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425"/>
        <w:gridCol w:w="8146"/>
      </w:tblGrid>
      <w:tr w:rsidR="00A41F7C" w:rsidTr="00A41F7C">
        <w:trPr>
          <w:trHeight w:val="1089"/>
        </w:trPr>
        <w:tc>
          <w:tcPr>
            <w:tcW w:w="5874" w:type="dxa"/>
          </w:tcPr>
          <w:p w:rsidR="00A41F7C" w:rsidRDefault="00A41F7C">
            <w:pPr>
              <w:widowControl w:val="0"/>
              <w:tabs>
                <w:tab w:val="left" w:pos="793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151" w:type="dxa"/>
            <w:hideMark/>
          </w:tcPr>
          <w:p w:rsidR="00A41F7C" w:rsidRDefault="000F09CC" w:rsidP="00A41F7C">
            <w:pPr>
              <w:widowControl w:val="0"/>
              <w:tabs>
                <w:tab w:val="left" w:pos="7930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         </w:t>
            </w:r>
            <w:r w:rsidR="00A41F7C">
              <w:rPr>
                <w:color w:val="000000"/>
                <w:spacing w:val="-2"/>
                <w:sz w:val="22"/>
                <w:szCs w:val="22"/>
              </w:rPr>
              <w:t xml:space="preserve"> Утверждено</w:t>
            </w:r>
            <w:proofErr w:type="gramStart"/>
            <w:r w:rsidR="00A41F7C">
              <w:rPr>
                <w:color w:val="000000"/>
                <w:spacing w:val="-2"/>
                <w:sz w:val="22"/>
                <w:szCs w:val="22"/>
              </w:rPr>
              <w:t xml:space="preserve"> :</w:t>
            </w:r>
            <w:proofErr w:type="gramEnd"/>
          </w:p>
          <w:p w:rsidR="00A41F7C" w:rsidRDefault="00A41F7C" w:rsidP="00A41F7C">
            <w:pPr>
              <w:widowControl w:val="0"/>
              <w:tabs>
                <w:tab w:val="left" w:pos="7930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                 </w:t>
            </w:r>
            <w:r w:rsidR="000F09CC">
              <w:rPr>
                <w:color w:val="000000"/>
                <w:spacing w:val="-2"/>
                <w:sz w:val="22"/>
                <w:szCs w:val="22"/>
              </w:rPr>
              <w:t xml:space="preserve">                  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1.Решением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педагогического</w:t>
            </w:r>
            <w:proofErr w:type="gramEnd"/>
          </w:p>
          <w:p w:rsidR="00A41F7C" w:rsidRDefault="00A41F7C" w:rsidP="00A41F7C">
            <w:pPr>
              <w:widowControl w:val="0"/>
              <w:tabs>
                <w:tab w:val="left" w:pos="7930"/>
              </w:tabs>
              <w:autoSpaceDE w:val="0"/>
              <w:autoSpaceDN w:val="0"/>
              <w:adjustRightInd w:val="0"/>
              <w:jc w:val="right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0F09CC">
              <w:rPr>
                <w:color w:val="000000"/>
                <w:spacing w:val="-2"/>
                <w:sz w:val="22"/>
                <w:szCs w:val="22"/>
              </w:rPr>
              <w:t xml:space="preserve">     </w:t>
            </w:r>
            <w:r>
              <w:rPr>
                <w:color w:val="000000"/>
                <w:spacing w:val="-2"/>
                <w:sz w:val="22"/>
                <w:szCs w:val="22"/>
              </w:rPr>
              <w:t>совета школы (протокол №</w:t>
            </w:r>
            <w:r w:rsidR="000F09CC">
              <w:rPr>
                <w:color w:val="000000"/>
                <w:spacing w:val="-2"/>
                <w:sz w:val="22"/>
                <w:szCs w:val="22"/>
              </w:rPr>
              <w:t xml:space="preserve"> 6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  от </w:t>
            </w:r>
            <w:r w:rsidR="000F09CC">
              <w:rPr>
                <w:color w:val="000000"/>
                <w:spacing w:val="-2"/>
                <w:sz w:val="22"/>
                <w:szCs w:val="22"/>
              </w:rPr>
              <w:t>25.03.</w:t>
            </w:r>
            <w:r>
              <w:rPr>
                <w:color w:val="000000"/>
                <w:spacing w:val="-2"/>
                <w:sz w:val="22"/>
                <w:szCs w:val="22"/>
              </w:rPr>
              <w:t>20</w:t>
            </w:r>
            <w:r w:rsidR="000F09CC">
              <w:rPr>
                <w:color w:val="000000"/>
                <w:spacing w:val="-2"/>
                <w:sz w:val="22"/>
                <w:szCs w:val="22"/>
              </w:rPr>
              <w:t>11</w:t>
            </w:r>
            <w:r>
              <w:rPr>
                <w:color w:val="000000"/>
                <w:spacing w:val="-2"/>
                <w:sz w:val="22"/>
                <w:szCs w:val="22"/>
              </w:rPr>
              <w:t>г.)</w:t>
            </w:r>
          </w:p>
          <w:p w:rsidR="00A41F7C" w:rsidRDefault="00A41F7C" w:rsidP="00A41F7C">
            <w:pPr>
              <w:widowControl w:val="0"/>
              <w:tabs>
                <w:tab w:val="left" w:pos="7930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                      </w:t>
            </w:r>
            <w:r w:rsidR="000F09CC">
              <w:rPr>
                <w:color w:val="000000"/>
                <w:spacing w:val="-2"/>
                <w:sz w:val="22"/>
                <w:szCs w:val="22"/>
              </w:rPr>
              <w:t xml:space="preserve">                   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2.Приказом директора по школе </w:t>
            </w:r>
          </w:p>
          <w:p w:rsidR="00A41F7C" w:rsidRDefault="00A41F7C" w:rsidP="00A41F7C">
            <w:pPr>
              <w:widowControl w:val="0"/>
              <w:tabs>
                <w:tab w:val="left" w:pos="7930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          </w:t>
            </w:r>
            <w:r w:rsidR="000F09CC">
              <w:rPr>
                <w:color w:val="000000"/>
                <w:spacing w:val="-2"/>
                <w:sz w:val="22"/>
                <w:szCs w:val="22"/>
              </w:rPr>
              <w:t xml:space="preserve">                              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№</w:t>
            </w:r>
            <w:r w:rsidR="000F09CC">
              <w:rPr>
                <w:color w:val="000000"/>
                <w:spacing w:val="-2"/>
                <w:sz w:val="22"/>
                <w:szCs w:val="22"/>
              </w:rPr>
              <w:t xml:space="preserve"> 61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от </w:t>
            </w:r>
            <w:r w:rsidR="000F09CC">
              <w:rPr>
                <w:color w:val="000000"/>
                <w:spacing w:val="-2"/>
                <w:sz w:val="22"/>
                <w:szCs w:val="22"/>
              </w:rPr>
              <w:t>29.03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20</w:t>
            </w:r>
            <w:r w:rsidR="000F09CC">
              <w:rPr>
                <w:color w:val="000000"/>
                <w:spacing w:val="-2"/>
                <w:sz w:val="22"/>
                <w:szCs w:val="22"/>
              </w:rPr>
              <w:t>11 г.</w:t>
            </w:r>
          </w:p>
          <w:p w:rsidR="00A41F7C" w:rsidRDefault="00A41F7C" w:rsidP="00A41F7C">
            <w:pPr>
              <w:widowControl w:val="0"/>
              <w:tabs>
                <w:tab w:val="left" w:pos="7930"/>
              </w:tabs>
              <w:autoSpaceDE w:val="0"/>
              <w:autoSpaceDN w:val="0"/>
              <w:adjustRightInd w:val="0"/>
              <w:jc w:val="righ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ab/>
            </w:r>
          </w:p>
        </w:tc>
      </w:tr>
    </w:tbl>
    <w:p w:rsidR="00A41F7C" w:rsidRDefault="00A41F7C" w:rsidP="00A41F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Положение </w:t>
      </w:r>
    </w:p>
    <w:p w:rsidR="00A41F7C" w:rsidRDefault="00A41F7C" w:rsidP="00A41F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Общественном совете образовательного учреждения по вопросам</w:t>
      </w:r>
    </w:p>
    <w:p w:rsidR="00A41F7C" w:rsidRDefault="00A41F7C" w:rsidP="00A41F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регламентации доступа к информации в Интернете</w:t>
      </w:r>
    </w:p>
    <w:p w:rsidR="00A41F7C" w:rsidRDefault="00A41F7C" w:rsidP="00A41F7C">
      <w:pPr>
        <w:jc w:val="both"/>
        <w:rPr>
          <w:sz w:val="28"/>
          <w:szCs w:val="28"/>
        </w:rPr>
      </w:pPr>
    </w:p>
    <w:p w:rsidR="00A41F7C" w:rsidRDefault="00A41F7C" w:rsidP="00A41F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 соответствии с настоящим Положением об Общественном совете образовательного учреждения по вопросам регламентации доступа к информации</w:t>
      </w:r>
      <w:proofErr w:type="gramEnd"/>
      <w:r>
        <w:rPr>
          <w:sz w:val="28"/>
          <w:szCs w:val="28"/>
        </w:rPr>
        <w:t xml:space="preserve"> в Интернете (далее – «Совет») целью создания Совета является принятие мер для исключения доступа обучающихся к ресурсам сети Интернет, содержащим информацию, несовместимую с задачами образования и воспитания обучающихся. </w:t>
      </w:r>
    </w:p>
    <w:p w:rsidR="00A41F7C" w:rsidRDefault="00A41F7C" w:rsidP="00A41F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Совет осуществляет непосредственное определение политики доступа в Интернет.</w:t>
      </w:r>
    </w:p>
    <w:p w:rsidR="00A41F7C" w:rsidRDefault="00A41F7C" w:rsidP="00A41F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Совет создается из представителей педагогического коллектива, профсоюзной организации, родительского комитета и ученического самоуправления в согласованном указанными лицами порядке. </w:t>
      </w:r>
    </w:p>
    <w:p w:rsidR="00A41F7C" w:rsidRDefault="00A41F7C" w:rsidP="00A41F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Очередные со</w:t>
      </w:r>
      <w:r w:rsidR="007D5BDB">
        <w:rPr>
          <w:sz w:val="28"/>
          <w:szCs w:val="28"/>
        </w:rPr>
        <w:t>брания совета проходят</w:t>
      </w:r>
      <w:r w:rsidR="00683AD8">
        <w:rPr>
          <w:sz w:val="28"/>
          <w:szCs w:val="28"/>
        </w:rPr>
        <w:t xml:space="preserve"> по мере необходимости.</w:t>
      </w:r>
    </w:p>
    <w:p w:rsidR="00A41F7C" w:rsidRDefault="00A41F7C" w:rsidP="00A41F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Совет:</w:t>
      </w:r>
    </w:p>
    <w:p w:rsidR="00A41F7C" w:rsidRDefault="00A41F7C" w:rsidP="00A41F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 решения о разрешении/блокировании доступа к определенным ресурсам и (или) категориям ресурсов сети Интернет, содержащим информацию, несовместимую с задачами образовательного процесса с учетом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 особенностей конкретного муниципального образования и/или конкретного населенного пункта, мнения членов совета, а также иных заинтересованных лиц, представивших свои предложения в совет;</w:t>
      </w:r>
    </w:p>
    <w:p w:rsidR="00A41F7C" w:rsidRDefault="00A41F7C" w:rsidP="00A41F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характер и объем информации, публикуемой на Интернет-ресурсах образовательного учреждения;</w:t>
      </w:r>
    </w:p>
    <w:p w:rsidR="00A41F7C" w:rsidRDefault="00A41F7C" w:rsidP="00A41F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руководителю образовательного учреждения рекомендации о назначении и освобождении от исполнения своих функций лиц, ответственных за непосредственный контроль безопасности работы обучающихся в сети Интернет и соответствия ее целям и задачам образовательного процесса.</w:t>
      </w:r>
    </w:p>
    <w:p w:rsidR="00A41F7C" w:rsidRDefault="00A41F7C" w:rsidP="00A41F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Во время занятий контроль за использованием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сети Интернет осуществляет преподаватель. Во время использования сети Интернет для свободной работы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контроль за использованием сети Интернет осуществляет лицо, уполномоченное советом (далее – «Уполномоченное лицо»). </w:t>
      </w:r>
    </w:p>
    <w:p w:rsidR="00A41F7C" w:rsidRDefault="00A41F7C" w:rsidP="00A41F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Уполномоченное лицо:</w:t>
      </w:r>
    </w:p>
    <w:p w:rsidR="00A41F7C" w:rsidRDefault="00A41F7C" w:rsidP="00A41F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определяет время и место для свободной работы обучающихся в сети Интернет с учетом использования соответствующих технических </w:t>
      </w:r>
      <w:r>
        <w:rPr>
          <w:sz w:val="28"/>
          <w:szCs w:val="28"/>
        </w:rPr>
        <w:lastRenderedPageBreak/>
        <w:t>возможностей в образовательном процессе, а также длительность сеанса работы одного обучающегося;</w:t>
      </w:r>
    </w:p>
    <w:p w:rsidR="00A41F7C" w:rsidRDefault="00A41F7C" w:rsidP="00A41F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способствует осуществлению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объемом трафика образовательного учреждения в сети Интернет;</w:t>
      </w:r>
    </w:p>
    <w:p w:rsidR="00A41F7C" w:rsidRDefault="00A41F7C" w:rsidP="00A41F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наблюдает за использованием компьютеров и сети Интернет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;</w:t>
      </w:r>
    </w:p>
    <w:p w:rsidR="00A41F7C" w:rsidRDefault="00A41F7C" w:rsidP="00A41F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запрещает дальнейшую работу обучающегося в сети Интернет в случае нарушения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порядка использования сети Интернет и предъявляемых к обучающимся требований при работе в сети Интернет;</w:t>
      </w:r>
    </w:p>
    <w:p w:rsidR="00A41F7C" w:rsidRDefault="00A41F7C" w:rsidP="00A41F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допускает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к работе в Интернете в предусмотренных настоящими Правилами случаях;</w:t>
      </w:r>
    </w:p>
    <w:p w:rsidR="00A41F7C" w:rsidRDefault="00A41F7C" w:rsidP="00A41F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необходимые меры для пресечения дальнейших попыток доступа к ресурсу/группе ресурсов, несовместимых с задачами образования.</w:t>
      </w:r>
    </w:p>
    <w:p w:rsidR="00A41F7C" w:rsidRDefault="00A41F7C" w:rsidP="00A41F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Принятие решений о политике доступа к ресурсам/группам ресурсов сети Интернет осуществляется Советом самостоятельно либо с привлечением внешних экспертов, в качестве которых могут привлекаться:</w:t>
      </w:r>
    </w:p>
    <w:p w:rsidR="00A41F7C" w:rsidRDefault="00A41F7C" w:rsidP="00A41F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педагогические работ</w:t>
      </w:r>
      <w:r w:rsidR="00683AD8">
        <w:rPr>
          <w:sz w:val="28"/>
          <w:szCs w:val="28"/>
        </w:rPr>
        <w:t>ники школы</w:t>
      </w:r>
      <w:r>
        <w:rPr>
          <w:sz w:val="28"/>
          <w:szCs w:val="28"/>
        </w:rPr>
        <w:t xml:space="preserve"> и других образовательных учреждений;</w:t>
      </w:r>
    </w:p>
    <w:p w:rsidR="00A41F7C" w:rsidRDefault="00A41F7C" w:rsidP="00A41F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лица, имеющие специальные знания либо опыт работы в соответствующих областях;</w:t>
      </w:r>
    </w:p>
    <w:p w:rsidR="00A41F7C" w:rsidRDefault="00A41F7C" w:rsidP="00A41F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органа управления образованием;</w:t>
      </w:r>
    </w:p>
    <w:p w:rsidR="00A41F7C" w:rsidRDefault="00A41F7C" w:rsidP="00A41F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родители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A41F7C" w:rsidRDefault="00A41F7C" w:rsidP="00A41F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При принятии решения Совет и эксперты должны руководствоваться:</w:t>
      </w:r>
    </w:p>
    <w:p w:rsidR="00A41F7C" w:rsidRDefault="00A41F7C" w:rsidP="00A41F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законодательством Российской Федерации;</w:t>
      </w:r>
    </w:p>
    <w:p w:rsidR="00A41F7C" w:rsidRDefault="00A41F7C" w:rsidP="00A41F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специальными познаниями, в том числе полученными в результате профессиональной деятельности по рассматриваемой тематике;</w:t>
      </w:r>
    </w:p>
    <w:p w:rsidR="00A41F7C" w:rsidRDefault="00A41F7C" w:rsidP="00A41F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интересами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целями образовательного процесса;</w:t>
      </w:r>
    </w:p>
    <w:p w:rsidR="00A41F7C" w:rsidRDefault="00A41F7C" w:rsidP="00A41F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рекомендациями профильных органов и организаций в сфере классификации ресурсов сети Интернет.</w:t>
      </w:r>
    </w:p>
    <w:p w:rsidR="00A41F7C" w:rsidRDefault="00A41F7C" w:rsidP="00A41F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контекстной фильтрации, осуществляется на основании решений Совета лицом, уполномоченным руководителем образовательного учреждения по представлению Совета. </w:t>
      </w:r>
    </w:p>
    <w:p w:rsidR="00A41F7C" w:rsidRDefault="00A41F7C" w:rsidP="00A41F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Категории ресурсов, в соответствии с которыми определяется политика использования сети Интернет в образовательном учреждении и </w:t>
      </w:r>
      <w:proofErr w:type="gramStart"/>
      <w:r>
        <w:rPr>
          <w:sz w:val="28"/>
          <w:szCs w:val="28"/>
        </w:rPr>
        <w:t>доступ</w:t>
      </w:r>
      <w:proofErr w:type="gramEnd"/>
      <w:r>
        <w:rPr>
          <w:sz w:val="28"/>
          <w:szCs w:val="28"/>
        </w:rPr>
        <w:t xml:space="preserve"> к которым регулируется техническими средствами и программным обеспечением контекстной фильтрации, определяются в установленном порядке.</w:t>
      </w:r>
    </w:p>
    <w:p w:rsidR="008868E3" w:rsidRDefault="008868E3"/>
    <w:sectPr w:rsidR="008868E3" w:rsidSect="0088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F7C"/>
    <w:rsid w:val="000F09CC"/>
    <w:rsid w:val="001F5D50"/>
    <w:rsid w:val="004B70D1"/>
    <w:rsid w:val="00683AD8"/>
    <w:rsid w:val="006F1621"/>
    <w:rsid w:val="007D5BDB"/>
    <w:rsid w:val="008868E3"/>
    <w:rsid w:val="00A41F7C"/>
    <w:rsid w:val="00C2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92F7-13E0-44F3-98F3-440ED091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RNSH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kolkarod88</cp:lastModifiedBy>
  <cp:revision>6</cp:revision>
  <cp:lastPrinted>2011-04-01T05:08:00Z</cp:lastPrinted>
  <dcterms:created xsi:type="dcterms:W3CDTF">2011-03-28T12:23:00Z</dcterms:created>
  <dcterms:modified xsi:type="dcterms:W3CDTF">2014-02-26T10:41:00Z</dcterms:modified>
</cp:coreProperties>
</file>