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23F" w:rsidRPr="0008123F" w:rsidRDefault="0008123F" w:rsidP="00020753">
      <w:pPr>
        <w:jc w:val="center"/>
        <w:rPr>
          <w:b/>
          <w:sz w:val="36"/>
        </w:rPr>
      </w:pPr>
      <w:r w:rsidRPr="0008123F">
        <w:rPr>
          <w:b/>
          <w:sz w:val="36"/>
        </w:rPr>
        <w:t>Управление образовательными организациями в условиях системных обновлений</w:t>
      </w:r>
    </w:p>
    <w:p w:rsidR="0008123F" w:rsidRDefault="0008123F" w:rsidP="00020753">
      <w:pPr>
        <w:jc w:val="center"/>
      </w:pPr>
    </w:p>
    <w:p w:rsidR="00020753" w:rsidRDefault="001B2CB8" w:rsidP="001B2CB8">
      <w:pPr>
        <w:jc w:val="right"/>
        <w:rPr>
          <w:b/>
          <w:i/>
        </w:rPr>
      </w:pPr>
      <w:r w:rsidRPr="001B2CB8">
        <w:rPr>
          <w:b/>
          <w:i/>
        </w:rPr>
        <w:t>доклад начальника управления</w:t>
      </w:r>
    </w:p>
    <w:p w:rsidR="007165FF" w:rsidRDefault="007165FF" w:rsidP="001B2CB8">
      <w:pPr>
        <w:jc w:val="right"/>
        <w:rPr>
          <w:b/>
          <w:i/>
        </w:rPr>
      </w:pPr>
    </w:p>
    <w:p w:rsidR="00A46231" w:rsidRDefault="00020753" w:rsidP="00020753">
      <w:pPr>
        <w:ind w:firstLine="709"/>
      </w:pPr>
      <w:r>
        <w:t xml:space="preserve">Приоритетной задачей государственной политики </w:t>
      </w:r>
      <w:r w:rsidR="00DC4B90">
        <w:t xml:space="preserve">РФ </w:t>
      </w:r>
      <w:r>
        <w:t>в области образования является обеспечение высокого качества образования, основанного на фун</w:t>
      </w:r>
      <w:r>
        <w:softHyphen/>
        <w:t>даментальности знаний и развитии творческих компетентностей обучающихся</w:t>
      </w:r>
      <w:r w:rsidR="005C5E6B">
        <w:t xml:space="preserve">. </w:t>
      </w:r>
      <w:r>
        <w:t xml:space="preserve"> </w:t>
      </w:r>
    </w:p>
    <w:p w:rsidR="00DF6A41" w:rsidRPr="00504086" w:rsidRDefault="00ED2344" w:rsidP="00333453">
      <w:pPr>
        <w:pStyle w:val="6"/>
        <w:shd w:val="clear" w:color="auto" w:fill="auto"/>
        <w:spacing w:before="0" w:after="0" w:line="276" w:lineRule="auto"/>
        <w:ind w:left="20" w:right="20" w:firstLine="720"/>
        <w:jc w:val="both"/>
        <w:rPr>
          <w:sz w:val="28"/>
        </w:rPr>
      </w:pPr>
      <w:r w:rsidRPr="00504086">
        <w:rPr>
          <w:sz w:val="28"/>
        </w:rPr>
        <w:t>При этом все более очевидными и актуальными становятся факторы, определяющие новые требования к качеству общего о</w:t>
      </w:r>
      <w:r w:rsidR="00DF6A41" w:rsidRPr="00504086">
        <w:rPr>
          <w:sz w:val="28"/>
        </w:rPr>
        <w:t xml:space="preserve">бразования в современной России. Это </w:t>
      </w:r>
      <w:r w:rsidRPr="00504086">
        <w:rPr>
          <w:sz w:val="28"/>
        </w:rPr>
        <w:t>оптимизаци</w:t>
      </w:r>
      <w:r w:rsidR="00DF6A41" w:rsidRPr="00504086">
        <w:rPr>
          <w:sz w:val="28"/>
        </w:rPr>
        <w:t>я</w:t>
      </w:r>
      <w:r w:rsidRPr="00504086">
        <w:rPr>
          <w:sz w:val="28"/>
        </w:rPr>
        <w:t xml:space="preserve"> финансового, ресурсного и кадрового обеспечения, создани</w:t>
      </w:r>
      <w:r w:rsidR="00DF6A41" w:rsidRPr="00504086">
        <w:rPr>
          <w:sz w:val="28"/>
        </w:rPr>
        <w:t>е</w:t>
      </w:r>
      <w:r w:rsidRPr="00504086">
        <w:rPr>
          <w:sz w:val="28"/>
        </w:rPr>
        <w:t xml:space="preserve"> современных безопасных условий образовательной деятельности;</w:t>
      </w:r>
      <w:r w:rsidR="00DF6A41" w:rsidRPr="00504086">
        <w:rPr>
          <w:sz w:val="28"/>
        </w:rPr>
        <w:t xml:space="preserve"> </w:t>
      </w:r>
      <w:r w:rsidRPr="00504086">
        <w:rPr>
          <w:sz w:val="28"/>
        </w:rPr>
        <w:t xml:space="preserve"> повышени</w:t>
      </w:r>
      <w:r w:rsidR="00DF6A41" w:rsidRPr="00504086">
        <w:rPr>
          <w:sz w:val="28"/>
        </w:rPr>
        <w:t>е</w:t>
      </w:r>
      <w:r w:rsidRPr="00504086">
        <w:rPr>
          <w:sz w:val="28"/>
        </w:rPr>
        <w:t xml:space="preserve"> эффективности образовательного процесса в достижении требо</w:t>
      </w:r>
      <w:r w:rsidRPr="00504086">
        <w:rPr>
          <w:sz w:val="28"/>
        </w:rPr>
        <w:softHyphen/>
        <w:t>ваний, предъявляемых федеральными государственными образовательными стандартами</w:t>
      </w:r>
      <w:r w:rsidR="00DF6A41" w:rsidRPr="00504086">
        <w:rPr>
          <w:sz w:val="28"/>
        </w:rPr>
        <w:t>;</w:t>
      </w:r>
      <w:r w:rsidR="00333453" w:rsidRPr="00504086">
        <w:rPr>
          <w:sz w:val="28"/>
        </w:rPr>
        <w:t xml:space="preserve"> </w:t>
      </w:r>
      <w:r w:rsidR="00DF6A41" w:rsidRPr="00504086">
        <w:rPr>
          <w:sz w:val="28"/>
        </w:rPr>
        <w:t xml:space="preserve">развитие творческой атмосферы в учреждении, активизация профессиональной деятельности работников; </w:t>
      </w:r>
      <w:r w:rsidR="00DC4B90" w:rsidRPr="00504086">
        <w:rPr>
          <w:sz w:val="28"/>
        </w:rPr>
        <w:t xml:space="preserve">а в целом, - </w:t>
      </w:r>
      <w:r w:rsidR="00DF6A41" w:rsidRPr="00504086">
        <w:rPr>
          <w:sz w:val="28"/>
        </w:rPr>
        <w:t>повышение конкурентоспособности образовательного учреждения.</w:t>
      </w:r>
    </w:p>
    <w:p w:rsidR="005C5E6B" w:rsidRDefault="004955EC" w:rsidP="005C5E6B">
      <w:pPr>
        <w:ind w:firstLine="709"/>
        <w:rPr>
          <w:rFonts w:eastAsia="Times New Roman"/>
          <w:szCs w:val="28"/>
        </w:rPr>
      </w:pPr>
      <w:r>
        <w:rPr>
          <w:rFonts w:cs="Times New Roman"/>
          <w:szCs w:val="32"/>
        </w:rPr>
        <w:t xml:space="preserve">Система образования района представлена 33 дошкольными учреждениями, </w:t>
      </w:r>
      <w:r w:rsidRPr="00D32D95">
        <w:rPr>
          <w:szCs w:val="28"/>
        </w:rPr>
        <w:t>в которых воспитывается 5341 ребёнок (из них 189 детей</w:t>
      </w:r>
      <w:r>
        <w:rPr>
          <w:szCs w:val="28"/>
        </w:rPr>
        <w:t xml:space="preserve"> до 3 лет), </w:t>
      </w:r>
      <w:r w:rsidR="005C5E6B" w:rsidRPr="00D32D95">
        <w:rPr>
          <w:rFonts w:eastAsia="Times New Roman"/>
          <w:szCs w:val="28"/>
        </w:rPr>
        <w:t xml:space="preserve">в 2017/2018 </w:t>
      </w:r>
      <w:proofErr w:type="gramStart"/>
      <w:r w:rsidR="005C5E6B" w:rsidRPr="00D32D95">
        <w:rPr>
          <w:rFonts w:eastAsia="Times New Roman"/>
          <w:szCs w:val="28"/>
        </w:rPr>
        <w:t>учебном  году</w:t>
      </w:r>
      <w:proofErr w:type="gramEnd"/>
      <w:r w:rsidR="005C5E6B" w:rsidRPr="00D32D95">
        <w:rPr>
          <w:rFonts w:eastAsia="Times New Roman"/>
          <w:szCs w:val="28"/>
        </w:rPr>
        <w:t xml:space="preserve">  создано 305 мест, в том числе 75 мест для детей до 3-х лет</w:t>
      </w:r>
      <w:r w:rsidR="005C5E6B">
        <w:rPr>
          <w:rFonts w:eastAsia="Times New Roman"/>
          <w:szCs w:val="28"/>
        </w:rPr>
        <w:t>,</w:t>
      </w:r>
      <w:r w:rsidR="005C5E6B" w:rsidRPr="005C5E6B">
        <w:rPr>
          <w:rFonts w:cs="Times New Roman"/>
          <w:szCs w:val="28"/>
        </w:rPr>
        <w:t xml:space="preserve"> </w:t>
      </w:r>
      <w:r w:rsidR="005C5E6B" w:rsidRPr="00D32D95">
        <w:rPr>
          <w:rFonts w:cs="Times New Roman"/>
          <w:szCs w:val="28"/>
        </w:rPr>
        <w:t>выдано  более 1500  направлений</w:t>
      </w:r>
      <w:r w:rsidR="005C5E6B">
        <w:rPr>
          <w:rFonts w:cs="Times New Roman"/>
          <w:szCs w:val="28"/>
        </w:rPr>
        <w:t xml:space="preserve">, однако </w:t>
      </w:r>
      <w:r w:rsidR="00E442EF">
        <w:rPr>
          <w:rFonts w:cs="Times New Roman"/>
          <w:szCs w:val="28"/>
        </w:rPr>
        <w:t>в</w:t>
      </w:r>
      <w:r w:rsidR="005C5E6B" w:rsidRPr="00D32D95">
        <w:rPr>
          <w:rFonts w:eastAsia="Times New Roman"/>
          <w:szCs w:val="28"/>
        </w:rPr>
        <w:t xml:space="preserve">  «Электронн</w:t>
      </w:r>
      <w:r w:rsidR="00E442EF">
        <w:rPr>
          <w:rFonts w:eastAsia="Times New Roman"/>
          <w:szCs w:val="28"/>
        </w:rPr>
        <w:t>ой</w:t>
      </w:r>
      <w:r w:rsidR="005C5E6B" w:rsidRPr="00D32D95">
        <w:rPr>
          <w:rFonts w:eastAsia="Times New Roman"/>
          <w:szCs w:val="28"/>
        </w:rPr>
        <w:t xml:space="preserve"> очеред</w:t>
      </w:r>
      <w:r w:rsidR="00E442EF">
        <w:rPr>
          <w:rFonts w:eastAsia="Times New Roman"/>
          <w:szCs w:val="28"/>
        </w:rPr>
        <w:t>и</w:t>
      </w:r>
      <w:r w:rsidR="005C5E6B" w:rsidRPr="00D32D95">
        <w:rPr>
          <w:rFonts w:eastAsia="Times New Roman"/>
          <w:szCs w:val="28"/>
        </w:rPr>
        <w:t xml:space="preserve">» </w:t>
      </w:r>
      <w:r w:rsidR="005C5E6B">
        <w:rPr>
          <w:rFonts w:eastAsia="Times New Roman"/>
          <w:szCs w:val="28"/>
        </w:rPr>
        <w:t xml:space="preserve">стоят </w:t>
      </w:r>
      <w:r w:rsidR="005C5E6B" w:rsidRPr="00D32D95">
        <w:rPr>
          <w:rFonts w:eastAsia="Times New Roman"/>
          <w:szCs w:val="28"/>
        </w:rPr>
        <w:t>на учёт</w:t>
      </w:r>
      <w:r w:rsidR="005C5E6B">
        <w:rPr>
          <w:rFonts w:eastAsia="Times New Roman"/>
          <w:szCs w:val="28"/>
        </w:rPr>
        <w:t>е</w:t>
      </w:r>
      <w:r w:rsidR="005C5E6B" w:rsidRPr="00D32D95">
        <w:rPr>
          <w:rFonts w:eastAsia="Times New Roman"/>
          <w:szCs w:val="28"/>
        </w:rPr>
        <w:t xml:space="preserve"> </w:t>
      </w:r>
      <w:r w:rsidR="00E442EF">
        <w:rPr>
          <w:rFonts w:eastAsia="Times New Roman"/>
          <w:szCs w:val="28"/>
        </w:rPr>
        <w:t xml:space="preserve">более </w:t>
      </w:r>
      <w:r w:rsidR="005C5E6B" w:rsidRPr="00D32D95">
        <w:rPr>
          <w:rFonts w:eastAsia="Times New Roman"/>
          <w:szCs w:val="28"/>
        </w:rPr>
        <w:t>5</w:t>
      </w:r>
      <w:r w:rsidR="00E442EF">
        <w:rPr>
          <w:rFonts w:eastAsia="Times New Roman"/>
          <w:szCs w:val="28"/>
        </w:rPr>
        <w:t>000 детей</w:t>
      </w:r>
      <w:r w:rsidR="005C5E6B" w:rsidRPr="00D32D95">
        <w:rPr>
          <w:rFonts w:eastAsia="Times New Roman"/>
          <w:szCs w:val="28"/>
        </w:rPr>
        <w:t xml:space="preserve"> от 0 до 7 лет, </w:t>
      </w:r>
      <w:r w:rsidR="00E442EF">
        <w:rPr>
          <w:rFonts w:eastAsia="Times New Roman"/>
          <w:szCs w:val="28"/>
        </w:rPr>
        <w:t>а</w:t>
      </w:r>
      <w:r w:rsidR="005C5E6B" w:rsidRPr="00D32D95">
        <w:rPr>
          <w:rFonts w:eastAsia="Times New Roman"/>
          <w:szCs w:val="28"/>
        </w:rPr>
        <w:t xml:space="preserve">ктуальная очередь </w:t>
      </w:r>
      <w:r w:rsidR="00E442EF">
        <w:rPr>
          <w:rFonts w:eastAsia="Times New Roman"/>
          <w:szCs w:val="28"/>
        </w:rPr>
        <w:t>-</w:t>
      </w:r>
      <w:r w:rsidR="005C5E6B" w:rsidRPr="00D32D95">
        <w:rPr>
          <w:rFonts w:eastAsia="Times New Roman"/>
          <w:szCs w:val="28"/>
        </w:rPr>
        <w:t xml:space="preserve"> 1526 детей</w:t>
      </w:r>
      <w:r w:rsidR="00E442EF">
        <w:rPr>
          <w:rFonts w:eastAsia="Times New Roman"/>
          <w:szCs w:val="28"/>
        </w:rPr>
        <w:t xml:space="preserve">. </w:t>
      </w:r>
      <w:r w:rsidR="005C5E6B" w:rsidRPr="00D32D95">
        <w:rPr>
          <w:rFonts w:eastAsia="Times New Roman"/>
          <w:szCs w:val="28"/>
        </w:rPr>
        <w:t xml:space="preserve"> </w:t>
      </w:r>
    </w:p>
    <w:p w:rsidR="00E442EF" w:rsidRPr="00E13A92" w:rsidRDefault="00D96A36" w:rsidP="005C5E6B">
      <w:pPr>
        <w:ind w:firstLine="709"/>
        <w:rPr>
          <w:rFonts w:eastAsia="Times New Roman"/>
          <w:b/>
          <w:i/>
          <w:szCs w:val="28"/>
        </w:rPr>
      </w:pPr>
      <w:r w:rsidRPr="00E13A92">
        <w:rPr>
          <w:b/>
          <w:i/>
        </w:rPr>
        <w:t xml:space="preserve">Поэтому одна из основных </w:t>
      </w:r>
      <w:proofErr w:type="gramStart"/>
      <w:r w:rsidRPr="00E13A92">
        <w:rPr>
          <w:b/>
          <w:i/>
        </w:rPr>
        <w:t>задач  -</w:t>
      </w:r>
      <w:proofErr w:type="gramEnd"/>
      <w:r w:rsidRPr="00E13A92">
        <w:rPr>
          <w:b/>
          <w:i/>
        </w:rPr>
        <w:t xml:space="preserve"> обеспечение доступности дошкольного образования для детей от 2 месяцев до 7 лет в различных формах.</w:t>
      </w:r>
      <w:r w:rsidRPr="00E13A92">
        <w:rPr>
          <w:rFonts w:eastAsia="Times New Roman"/>
          <w:b/>
          <w:i/>
          <w:szCs w:val="28"/>
        </w:rPr>
        <w:t xml:space="preserve"> </w:t>
      </w:r>
    </w:p>
    <w:p w:rsidR="00D96A36" w:rsidRDefault="00D96A36" w:rsidP="004955EC">
      <w:pPr>
        <w:suppressAutoHyphens/>
        <w:ind w:firstLine="709"/>
        <w:rPr>
          <w:szCs w:val="28"/>
        </w:rPr>
      </w:pPr>
      <w:r>
        <w:rPr>
          <w:szCs w:val="28"/>
        </w:rPr>
        <w:t xml:space="preserve">В </w:t>
      </w:r>
      <w:r w:rsidR="004955EC">
        <w:rPr>
          <w:szCs w:val="28"/>
        </w:rPr>
        <w:t>41 общеобразовательн</w:t>
      </w:r>
      <w:r>
        <w:rPr>
          <w:szCs w:val="28"/>
        </w:rPr>
        <w:t>ом</w:t>
      </w:r>
      <w:r w:rsidR="004955EC">
        <w:rPr>
          <w:szCs w:val="28"/>
        </w:rPr>
        <w:t xml:space="preserve"> учреждени</w:t>
      </w:r>
      <w:r>
        <w:rPr>
          <w:szCs w:val="28"/>
        </w:rPr>
        <w:t xml:space="preserve">и </w:t>
      </w:r>
      <w:r w:rsidR="004955EC">
        <w:rPr>
          <w:szCs w:val="28"/>
        </w:rPr>
        <w:t>обуча</w:t>
      </w:r>
      <w:r>
        <w:rPr>
          <w:szCs w:val="28"/>
        </w:rPr>
        <w:t>лся</w:t>
      </w:r>
      <w:r w:rsidR="004955EC">
        <w:rPr>
          <w:szCs w:val="28"/>
        </w:rPr>
        <w:t xml:space="preserve"> 14221 человек</w:t>
      </w:r>
      <w:r>
        <w:rPr>
          <w:szCs w:val="28"/>
        </w:rPr>
        <w:t xml:space="preserve">, </w:t>
      </w:r>
      <w:r w:rsidR="009E4806">
        <w:rPr>
          <w:szCs w:val="28"/>
        </w:rPr>
        <w:t xml:space="preserve">в наступающем году в школы должны прийти 14982 </w:t>
      </w:r>
      <w:r w:rsidR="00FC6951">
        <w:rPr>
          <w:szCs w:val="28"/>
        </w:rPr>
        <w:t>ученика</w:t>
      </w:r>
      <w:r w:rsidR="009E4806">
        <w:rPr>
          <w:szCs w:val="28"/>
        </w:rPr>
        <w:t>, из них 1879 первоклассников (на 10 % больше, чем в прошлом году).</w:t>
      </w:r>
    </w:p>
    <w:p w:rsidR="00D96A36" w:rsidRPr="00E13A92" w:rsidRDefault="00E13A92" w:rsidP="004955EC">
      <w:pPr>
        <w:suppressAutoHyphens/>
        <w:ind w:firstLine="709"/>
        <w:rPr>
          <w:b/>
          <w:i/>
          <w:szCs w:val="28"/>
        </w:rPr>
      </w:pPr>
      <w:r w:rsidRPr="00E13A92">
        <w:rPr>
          <w:b/>
          <w:i/>
          <w:szCs w:val="28"/>
        </w:rPr>
        <w:t>Проблемным вопросом остаётся обучение в две смены. С увеличением количества детей число таких школ увеличилось</w:t>
      </w:r>
      <w:r w:rsidR="002460D5">
        <w:rPr>
          <w:b/>
          <w:i/>
          <w:szCs w:val="28"/>
        </w:rPr>
        <w:t xml:space="preserve"> </w:t>
      </w:r>
      <w:r w:rsidRPr="00E13A92">
        <w:rPr>
          <w:b/>
          <w:i/>
          <w:szCs w:val="28"/>
        </w:rPr>
        <w:t>до 14.</w:t>
      </w:r>
    </w:p>
    <w:p w:rsidR="00D476F1" w:rsidRDefault="00E77F0B" w:rsidP="004955EC">
      <w:pPr>
        <w:suppressAutoHyphens/>
        <w:ind w:firstLine="709"/>
        <w:rPr>
          <w:szCs w:val="28"/>
        </w:rPr>
      </w:pPr>
      <w:r>
        <w:rPr>
          <w:szCs w:val="28"/>
        </w:rPr>
        <w:t xml:space="preserve"> </w:t>
      </w:r>
      <w:r w:rsidR="00E13A92">
        <w:rPr>
          <w:szCs w:val="28"/>
        </w:rPr>
        <w:t xml:space="preserve">В </w:t>
      </w:r>
      <w:r>
        <w:rPr>
          <w:szCs w:val="28"/>
        </w:rPr>
        <w:t xml:space="preserve">кружках и секциях </w:t>
      </w:r>
      <w:r w:rsidR="004955EC">
        <w:rPr>
          <w:szCs w:val="28"/>
        </w:rPr>
        <w:t>дву</w:t>
      </w:r>
      <w:r>
        <w:rPr>
          <w:szCs w:val="28"/>
        </w:rPr>
        <w:t>х</w:t>
      </w:r>
      <w:r w:rsidR="004955EC">
        <w:rPr>
          <w:szCs w:val="28"/>
        </w:rPr>
        <w:t xml:space="preserve"> учреждени</w:t>
      </w:r>
      <w:r>
        <w:rPr>
          <w:szCs w:val="28"/>
        </w:rPr>
        <w:t>й</w:t>
      </w:r>
      <w:r w:rsidR="004955EC">
        <w:rPr>
          <w:szCs w:val="28"/>
        </w:rPr>
        <w:t xml:space="preserve"> дополнительного образования </w:t>
      </w:r>
      <w:r>
        <w:rPr>
          <w:szCs w:val="28"/>
        </w:rPr>
        <w:t>«ЦДЮТ» и «ДЮСШ» занимаются</w:t>
      </w:r>
      <w:r w:rsidR="004955EC" w:rsidRPr="005A7A3F">
        <w:rPr>
          <w:szCs w:val="28"/>
        </w:rPr>
        <w:t xml:space="preserve"> 389</w:t>
      </w:r>
      <w:r w:rsidR="005A7A3F" w:rsidRPr="005A7A3F">
        <w:rPr>
          <w:szCs w:val="28"/>
        </w:rPr>
        <w:t>9</w:t>
      </w:r>
      <w:r w:rsidR="004955EC">
        <w:rPr>
          <w:szCs w:val="28"/>
        </w:rPr>
        <w:t xml:space="preserve"> </w:t>
      </w:r>
      <w:r>
        <w:rPr>
          <w:szCs w:val="28"/>
        </w:rPr>
        <w:t>детей</w:t>
      </w:r>
      <w:r w:rsidR="004955EC">
        <w:rPr>
          <w:szCs w:val="28"/>
        </w:rPr>
        <w:t>.</w:t>
      </w:r>
      <w:r>
        <w:rPr>
          <w:szCs w:val="28"/>
        </w:rPr>
        <w:t xml:space="preserve"> </w:t>
      </w:r>
    </w:p>
    <w:p w:rsidR="004955EC" w:rsidRDefault="00D476F1" w:rsidP="004955EC">
      <w:pPr>
        <w:suppressAutoHyphens/>
        <w:ind w:firstLine="709"/>
        <w:rPr>
          <w:b/>
          <w:i/>
          <w:szCs w:val="28"/>
        </w:rPr>
      </w:pPr>
      <w:r w:rsidRPr="0043377E">
        <w:rPr>
          <w:b/>
          <w:i/>
          <w:szCs w:val="28"/>
        </w:rPr>
        <w:t>С целью выполнения Указа Президента о доведении охвата детей от 5 до 18 лет дополнительным образованием до 75 %, необходимо увелич</w:t>
      </w:r>
      <w:r w:rsidR="0043377E">
        <w:rPr>
          <w:b/>
          <w:i/>
          <w:szCs w:val="28"/>
        </w:rPr>
        <w:t>ение</w:t>
      </w:r>
      <w:r w:rsidRPr="0043377E">
        <w:rPr>
          <w:b/>
          <w:i/>
          <w:szCs w:val="28"/>
        </w:rPr>
        <w:t xml:space="preserve"> количеств</w:t>
      </w:r>
      <w:r w:rsidR="0043377E">
        <w:rPr>
          <w:b/>
          <w:i/>
          <w:szCs w:val="28"/>
        </w:rPr>
        <w:t>а</w:t>
      </w:r>
      <w:r w:rsidRPr="0043377E">
        <w:rPr>
          <w:b/>
          <w:i/>
          <w:szCs w:val="28"/>
        </w:rPr>
        <w:t xml:space="preserve"> ставок в учреждениях </w:t>
      </w:r>
      <w:proofErr w:type="spellStart"/>
      <w:r w:rsidRPr="0043377E">
        <w:rPr>
          <w:b/>
          <w:i/>
          <w:szCs w:val="28"/>
        </w:rPr>
        <w:t>допобразования</w:t>
      </w:r>
      <w:proofErr w:type="spellEnd"/>
      <w:r w:rsidRPr="0043377E">
        <w:rPr>
          <w:b/>
          <w:i/>
          <w:szCs w:val="28"/>
        </w:rPr>
        <w:t xml:space="preserve">, </w:t>
      </w:r>
      <w:r w:rsidR="0043377E">
        <w:rPr>
          <w:b/>
          <w:i/>
          <w:szCs w:val="28"/>
        </w:rPr>
        <w:t xml:space="preserve">а </w:t>
      </w:r>
      <w:proofErr w:type="gramStart"/>
      <w:r w:rsidR="0043377E">
        <w:rPr>
          <w:b/>
          <w:i/>
          <w:szCs w:val="28"/>
        </w:rPr>
        <w:t xml:space="preserve">следовательно, </w:t>
      </w:r>
      <w:r w:rsidRPr="0043377E">
        <w:rPr>
          <w:b/>
          <w:i/>
          <w:szCs w:val="28"/>
        </w:rPr>
        <w:t xml:space="preserve"> дополнительно</w:t>
      </w:r>
      <w:r w:rsidR="0043377E">
        <w:rPr>
          <w:b/>
          <w:i/>
          <w:szCs w:val="28"/>
        </w:rPr>
        <w:t>е</w:t>
      </w:r>
      <w:proofErr w:type="gramEnd"/>
      <w:r w:rsidRPr="0043377E">
        <w:rPr>
          <w:b/>
          <w:i/>
          <w:szCs w:val="28"/>
        </w:rPr>
        <w:t xml:space="preserve"> финансировани</w:t>
      </w:r>
      <w:r w:rsidR="0043377E">
        <w:rPr>
          <w:b/>
          <w:i/>
          <w:szCs w:val="28"/>
        </w:rPr>
        <w:t>е</w:t>
      </w:r>
      <w:r w:rsidRPr="0043377E">
        <w:rPr>
          <w:b/>
          <w:i/>
          <w:szCs w:val="28"/>
        </w:rPr>
        <w:t>.</w:t>
      </w:r>
    </w:p>
    <w:p w:rsidR="0043377E" w:rsidRPr="0043377E" w:rsidRDefault="00FC6951" w:rsidP="004955EC">
      <w:pPr>
        <w:suppressAutoHyphens/>
        <w:ind w:firstLine="709"/>
        <w:rPr>
          <w:b/>
          <w:i/>
          <w:szCs w:val="28"/>
        </w:rPr>
      </w:pPr>
      <w:r>
        <w:rPr>
          <w:b/>
          <w:i/>
          <w:szCs w:val="28"/>
        </w:rPr>
        <w:t>Отрадным фактом является то, что все образовательные учреждения района на сегодняшний день получили лицензии на осуществление образовательной деятельности.</w:t>
      </w:r>
    </w:p>
    <w:p w:rsidR="005A7A3F" w:rsidRPr="005A7A3F" w:rsidRDefault="005A7A3F" w:rsidP="00466FF4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 w:rsidRPr="00466FF4">
        <w:rPr>
          <w:color w:val="000000"/>
          <w:sz w:val="28"/>
        </w:rPr>
        <w:lastRenderedPageBreak/>
        <w:t>Концепция модернизации российского образования определила, что главной задачей является "обеспечение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государства".</w:t>
      </w:r>
    </w:p>
    <w:p w:rsidR="004955EC" w:rsidRDefault="0043377E" w:rsidP="00F81D4B">
      <w:pPr>
        <w:ind w:firstLine="540"/>
        <w:rPr>
          <w:rFonts w:cs="Times New Roman"/>
          <w:szCs w:val="32"/>
        </w:rPr>
      </w:pPr>
      <w:r>
        <w:rPr>
          <w:szCs w:val="28"/>
        </w:rPr>
        <w:t xml:space="preserve"> </w:t>
      </w:r>
      <w:r w:rsidR="00F81D4B" w:rsidRPr="004D3027">
        <w:rPr>
          <w:szCs w:val="28"/>
        </w:rPr>
        <w:t xml:space="preserve"> </w:t>
      </w:r>
      <w:r w:rsidR="00F81D4B">
        <w:rPr>
          <w:szCs w:val="28"/>
        </w:rPr>
        <w:t>У</w:t>
      </w:r>
      <w:r w:rsidR="007165FF">
        <w:rPr>
          <w:b/>
          <w:i/>
        </w:rPr>
        <w:t xml:space="preserve">чёный и педагог </w:t>
      </w:r>
      <w:r w:rsidR="007165FF" w:rsidRPr="007165FF">
        <w:rPr>
          <w:b/>
          <w:i/>
        </w:rPr>
        <w:t xml:space="preserve">Марк Поташник определяет </w:t>
      </w:r>
      <w:r w:rsidR="00F81D4B">
        <w:rPr>
          <w:b/>
          <w:i/>
        </w:rPr>
        <w:t>ка</w:t>
      </w:r>
      <w:r w:rsidR="007165FF" w:rsidRPr="007165FF">
        <w:rPr>
          <w:b/>
          <w:i/>
        </w:rPr>
        <w:t>чество образования</w:t>
      </w:r>
      <w:r w:rsidR="000100A2">
        <w:rPr>
          <w:b/>
          <w:i/>
        </w:rPr>
        <w:t>,</w:t>
      </w:r>
      <w:r w:rsidR="00F81D4B">
        <w:rPr>
          <w:b/>
          <w:i/>
        </w:rPr>
        <w:t xml:space="preserve"> </w:t>
      </w:r>
      <w:proofErr w:type="gramStart"/>
      <w:r w:rsidR="000100A2">
        <w:rPr>
          <w:b/>
          <w:i/>
        </w:rPr>
        <w:t xml:space="preserve">как </w:t>
      </w:r>
      <w:r w:rsidR="007165FF" w:rsidRPr="007165FF">
        <w:rPr>
          <w:b/>
          <w:i/>
        </w:rPr>
        <w:t xml:space="preserve"> соотношение</w:t>
      </w:r>
      <w:proofErr w:type="gramEnd"/>
      <w:r w:rsidR="007165FF" w:rsidRPr="007165FF">
        <w:rPr>
          <w:b/>
          <w:i/>
        </w:rPr>
        <w:t xml:space="preserve"> цели и результата</w:t>
      </w:r>
      <w:r w:rsidR="000100A2">
        <w:rPr>
          <w:b/>
          <w:i/>
        </w:rPr>
        <w:t>.</w:t>
      </w:r>
      <w:r w:rsidR="003C09C9">
        <w:rPr>
          <w:rFonts w:cs="Times New Roman"/>
          <w:szCs w:val="32"/>
        </w:rPr>
        <w:t xml:space="preserve"> </w:t>
      </w:r>
    </w:p>
    <w:p w:rsidR="00F81D4B" w:rsidRDefault="00F81D4B" w:rsidP="00F81D4B">
      <w:pPr>
        <w:ind w:firstLine="540"/>
        <w:rPr>
          <w:b/>
          <w:szCs w:val="28"/>
        </w:rPr>
      </w:pPr>
      <w:r w:rsidRPr="004D3027">
        <w:rPr>
          <w:szCs w:val="28"/>
        </w:rPr>
        <w:t xml:space="preserve"> Анализ </w:t>
      </w:r>
      <w:proofErr w:type="spellStart"/>
      <w:r w:rsidRPr="004D3027">
        <w:rPr>
          <w:szCs w:val="28"/>
        </w:rPr>
        <w:t>сформированности</w:t>
      </w:r>
      <w:proofErr w:type="spellEnd"/>
      <w:r w:rsidRPr="004D3027">
        <w:rPr>
          <w:szCs w:val="28"/>
        </w:rPr>
        <w:t xml:space="preserve"> универсальных учебных </w:t>
      </w:r>
      <w:proofErr w:type="gramStart"/>
      <w:r w:rsidRPr="004D3027">
        <w:rPr>
          <w:szCs w:val="28"/>
        </w:rPr>
        <w:t>действий  обучающихся</w:t>
      </w:r>
      <w:proofErr w:type="gramEnd"/>
      <w:r w:rsidRPr="004D3027">
        <w:rPr>
          <w:szCs w:val="28"/>
        </w:rPr>
        <w:t xml:space="preserve"> в 2017/2018 учебном году показал, что средний уровень </w:t>
      </w:r>
      <w:r w:rsidR="00FC6951">
        <w:rPr>
          <w:szCs w:val="28"/>
        </w:rPr>
        <w:t xml:space="preserve">качества знаний </w:t>
      </w:r>
      <w:r w:rsidRPr="004D3027">
        <w:rPr>
          <w:szCs w:val="28"/>
        </w:rPr>
        <w:t xml:space="preserve">составляет  </w:t>
      </w:r>
      <w:r w:rsidRPr="004D3027">
        <w:rPr>
          <w:b/>
          <w:szCs w:val="28"/>
        </w:rPr>
        <w:t>45,0 %</w:t>
      </w:r>
      <w:r w:rsidRPr="004D3027">
        <w:rPr>
          <w:szCs w:val="28"/>
        </w:rPr>
        <w:t>, он  достаточно стабилен в последние три года</w:t>
      </w:r>
      <w:r w:rsidR="00FC6951">
        <w:rPr>
          <w:szCs w:val="28"/>
        </w:rPr>
        <w:t xml:space="preserve">. </w:t>
      </w:r>
      <w:r w:rsidRPr="004D3027">
        <w:rPr>
          <w:b/>
          <w:szCs w:val="28"/>
        </w:rPr>
        <w:t xml:space="preserve"> </w:t>
      </w:r>
    </w:p>
    <w:p w:rsidR="0001008D" w:rsidRPr="0001008D" w:rsidRDefault="0001008D" w:rsidP="0001008D">
      <w:pPr>
        <w:ind w:firstLine="709"/>
      </w:pPr>
      <w:r w:rsidRPr="0001008D">
        <w:t xml:space="preserve">Показатели выше среднего по району </w:t>
      </w:r>
      <w:r w:rsidR="00FC6951">
        <w:t>в</w:t>
      </w:r>
      <w:r w:rsidR="00576FBA">
        <w:t xml:space="preserve"> </w:t>
      </w:r>
      <w:r w:rsidRPr="0001008D">
        <w:t>МБОУ  «Кубанская школа»</w:t>
      </w:r>
      <w:r w:rsidR="0009038A">
        <w:t xml:space="preserve">, </w:t>
      </w:r>
      <w:r w:rsidR="00576FBA">
        <w:t xml:space="preserve"> </w:t>
      </w:r>
      <w:r w:rsidR="0009038A">
        <w:t>«</w:t>
      </w:r>
      <w:proofErr w:type="spellStart"/>
      <w:r w:rsidR="0009038A">
        <w:t>Трудовская</w:t>
      </w:r>
      <w:proofErr w:type="spellEnd"/>
      <w:r w:rsidR="0009038A">
        <w:t xml:space="preserve"> школа», </w:t>
      </w:r>
      <w:r w:rsidRPr="0001008D">
        <w:t>«Гвардейская школа №1», «</w:t>
      </w:r>
      <w:proofErr w:type="spellStart"/>
      <w:r w:rsidRPr="0001008D">
        <w:t>Родниковская</w:t>
      </w:r>
      <w:proofErr w:type="spellEnd"/>
      <w:r w:rsidRPr="0001008D">
        <w:t xml:space="preserve"> школа-гимназия»,  «Николаевская школа»,</w:t>
      </w:r>
      <w:r w:rsidR="0009038A">
        <w:t xml:space="preserve"> </w:t>
      </w:r>
      <w:r w:rsidRPr="0001008D">
        <w:t>«Гвардейская школа-гимназия № 2»,</w:t>
      </w:r>
      <w:r w:rsidR="005303D5">
        <w:t xml:space="preserve"> </w:t>
      </w:r>
      <w:r w:rsidRPr="0001008D">
        <w:t>«Партизанская школа»,  «</w:t>
      </w:r>
      <w:proofErr w:type="spellStart"/>
      <w:r w:rsidRPr="0001008D">
        <w:t>Укромновская</w:t>
      </w:r>
      <w:proofErr w:type="spellEnd"/>
      <w:r w:rsidRPr="0001008D">
        <w:t xml:space="preserve"> школа», «</w:t>
      </w:r>
      <w:proofErr w:type="spellStart"/>
      <w:r w:rsidRPr="0001008D">
        <w:t>Кольчугинская</w:t>
      </w:r>
      <w:proofErr w:type="spellEnd"/>
      <w:r w:rsidRPr="0001008D">
        <w:t xml:space="preserve"> школа №</w:t>
      </w:r>
      <w:r w:rsidR="00576FBA">
        <w:t xml:space="preserve"> </w:t>
      </w:r>
      <w:r w:rsidRPr="0001008D">
        <w:t>1», «Гвардейская школа-гимназия №</w:t>
      </w:r>
      <w:r w:rsidR="00576FBA">
        <w:t xml:space="preserve"> </w:t>
      </w:r>
      <w:r w:rsidRPr="0001008D">
        <w:t>3»,  «</w:t>
      </w:r>
      <w:proofErr w:type="spellStart"/>
      <w:r w:rsidRPr="0001008D">
        <w:t>Молодежненская</w:t>
      </w:r>
      <w:proofErr w:type="spellEnd"/>
      <w:r w:rsidRPr="0001008D">
        <w:t xml:space="preserve"> школа №</w:t>
      </w:r>
      <w:r w:rsidR="00C405A6">
        <w:t xml:space="preserve"> </w:t>
      </w:r>
      <w:r w:rsidRPr="0001008D">
        <w:t>2»,  «Пожарская школа», «</w:t>
      </w:r>
      <w:proofErr w:type="spellStart"/>
      <w:r w:rsidRPr="0001008D">
        <w:t>Журавлевская</w:t>
      </w:r>
      <w:proofErr w:type="spellEnd"/>
      <w:r w:rsidRPr="0001008D">
        <w:t xml:space="preserve"> школа», «</w:t>
      </w:r>
      <w:proofErr w:type="spellStart"/>
      <w:r w:rsidRPr="0001008D">
        <w:t>Мирновская</w:t>
      </w:r>
      <w:proofErr w:type="spellEnd"/>
      <w:r w:rsidRPr="0001008D">
        <w:t xml:space="preserve"> школа</w:t>
      </w:r>
      <w:r w:rsidR="00576FBA">
        <w:t xml:space="preserve"> </w:t>
      </w:r>
      <w:r w:rsidRPr="0001008D">
        <w:t>№</w:t>
      </w:r>
      <w:r w:rsidR="00576FBA">
        <w:t xml:space="preserve"> </w:t>
      </w:r>
      <w:r w:rsidRPr="0001008D">
        <w:t>1»,</w:t>
      </w:r>
      <w:r w:rsidR="00576FBA">
        <w:t xml:space="preserve"> </w:t>
      </w:r>
      <w:r w:rsidRPr="0001008D">
        <w:t>«</w:t>
      </w:r>
      <w:proofErr w:type="spellStart"/>
      <w:r w:rsidRPr="0001008D">
        <w:t>Чистенская</w:t>
      </w:r>
      <w:proofErr w:type="spellEnd"/>
      <w:r w:rsidRPr="0001008D">
        <w:t xml:space="preserve"> школа-гимназия», «</w:t>
      </w:r>
      <w:proofErr w:type="spellStart"/>
      <w:r w:rsidRPr="0001008D">
        <w:t>Широковская</w:t>
      </w:r>
      <w:proofErr w:type="spellEnd"/>
      <w:r w:rsidRPr="0001008D">
        <w:t xml:space="preserve"> школа»,  «</w:t>
      </w:r>
      <w:proofErr w:type="spellStart"/>
      <w:r w:rsidRPr="0001008D">
        <w:t>Мирновская</w:t>
      </w:r>
      <w:proofErr w:type="spellEnd"/>
      <w:r w:rsidRPr="0001008D">
        <w:t xml:space="preserve"> школа №</w:t>
      </w:r>
      <w:r w:rsidR="00576FBA">
        <w:t xml:space="preserve"> </w:t>
      </w:r>
      <w:r w:rsidRPr="0001008D">
        <w:t>2», «</w:t>
      </w:r>
      <w:proofErr w:type="spellStart"/>
      <w:r w:rsidRPr="0001008D">
        <w:t>Скворцовская</w:t>
      </w:r>
      <w:proofErr w:type="spellEnd"/>
      <w:r w:rsidRPr="0001008D">
        <w:t xml:space="preserve"> школа», «Константиновская школа», «</w:t>
      </w:r>
      <w:proofErr w:type="spellStart"/>
      <w:r w:rsidRPr="0001008D">
        <w:t>Маленская</w:t>
      </w:r>
      <w:proofErr w:type="spellEnd"/>
      <w:r w:rsidRPr="0001008D">
        <w:t xml:space="preserve"> школа», «</w:t>
      </w:r>
      <w:proofErr w:type="spellStart"/>
      <w:r w:rsidRPr="0001008D">
        <w:t>Новоанреевская</w:t>
      </w:r>
      <w:proofErr w:type="spellEnd"/>
      <w:r w:rsidRPr="0001008D">
        <w:t xml:space="preserve"> школа», «Перовская школа-гимназия»</w:t>
      </w:r>
      <w:r w:rsidR="00576FBA">
        <w:t>.</w:t>
      </w:r>
      <w:r w:rsidRPr="0001008D">
        <w:t xml:space="preserve">                           </w:t>
      </w:r>
    </w:p>
    <w:p w:rsidR="00F81D4B" w:rsidRPr="004D3027" w:rsidRDefault="00F81D4B" w:rsidP="00576FBA">
      <w:pPr>
        <w:ind w:firstLine="709"/>
        <w:rPr>
          <w:b/>
          <w:i/>
          <w:szCs w:val="28"/>
        </w:rPr>
      </w:pPr>
      <w:r w:rsidRPr="004D3027">
        <w:rPr>
          <w:b/>
          <w:i/>
          <w:szCs w:val="28"/>
        </w:rPr>
        <w:t xml:space="preserve">Однако далеко не всегда </w:t>
      </w:r>
      <w:r w:rsidR="0009038A">
        <w:rPr>
          <w:b/>
          <w:i/>
          <w:szCs w:val="28"/>
        </w:rPr>
        <w:t xml:space="preserve">высокое качество знаний </w:t>
      </w:r>
      <w:r w:rsidRPr="004D3027">
        <w:rPr>
          <w:b/>
          <w:i/>
          <w:szCs w:val="28"/>
        </w:rPr>
        <w:t>подтверждает внешняя оценка качества образования.</w:t>
      </w:r>
    </w:p>
    <w:p w:rsidR="00F81D4B" w:rsidRDefault="00F81D4B" w:rsidP="00F81D4B">
      <w:pPr>
        <w:ind w:firstLine="709"/>
        <w:rPr>
          <w:rFonts w:cs="Times New Roman"/>
          <w:szCs w:val="28"/>
        </w:rPr>
      </w:pPr>
      <w:r w:rsidRPr="00563CB2">
        <w:rPr>
          <w:rFonts w:cs="Times New Roman"/>
          <w:szCs w:val="28"/>
        </w:rPr>
        <w:t>В марте-апреле были проведены ВПР по русскому языку, математике, окружающему миру, истории, обществознанию, биологии, географии, химии, физике, иностранному языку (английский) в 4, 5, 6 и 11 классах.</w:t>
      </w:r>
    </w:p>
    <w:p w:rsidR="0078560B" w:rsidRPr="0078560B" w:rsidRDefault="0078560B" w:rsidP="00F81D4B">
      <w:pPr>
        <w:ind w:firstLine="709"/>
        <w:rPr>
          <w:rFonts w:cs="Times New Roman"/>
          <w:b/>
          <w:i/>
          <w:szCs w:val="28"/>
        </w:rPr>
      </w:pPr>
      <w:r w:rsidRPr="0078560B">
        <w:rPr>
          <w:rFonts w:cs="Times New Roman"/>
          <w:b/>
          <w:i/>
          <w:szCs w:val="28"/>
        </w:rPr>
        <w:t>Каковы результаты?</w:t>
      </w:r>
    </w:p>
    <w:p w:rsidR="0078560B" w:rsidRDefault="00F81D4B" w:rsidP="00F81D4B">
      <w:pPr>
        <w:ind w:firstLine="708"/>
        <w:rPr>
          <w:i/>
          <w:szCs w:val="24"/>
        </w:rPr>
      </w:pPr>
      <w:r>
        <w:rPr>
          <w:szCs w:val="24"/>
        </w:rPr>
        <w:t xml:space="preserve">В </w:t>
      </w:r>
      <w:r w:rsidRPr="00300DC8">
        <w:rPr>
          <w:szCs w:val="24"/>
        </w:rPr>
        <w:t xml:space="preserve">ВПР </w:t>
      </w:r>
      <w:r>
        <w:rPr>
          <w:szCs w:val="24"/>
        </w:rPr>
        <w:t>по русскому языку</w:t>
      </w:r>
      <w:r w:rsidR="0078560B">
        <w:rPr>
          <w:szCs w:val="24"/>
        </w:rPr>
        <w:t xml:space="preserve"> и математике </w:t>
      </w:r>
      <w:r>
        <w:rPr>
          <w:szCs w:val="24"/>
        </w:rPr>
        <w:t>п</w:t>
      </w:r>
      <w:r w:rsidRPr="00300DC8">
        <w:rPr>
          <w:szCs w:val="24"/>
        </w:rPr>
        <w:t>ринял</w:t>
      </w:r>
      <w:r>
        <w:rPr>
          <w:szCs w:val="24"/>
        </w:rPr>
        <w:t>и</w:t>
      </w:r>
      <w:r w:rsidRPr="00300DC8">
        <w:rPr>
          <w:szCs w:val="24"/>
        </w:rPr>
        <w:t xml:space="preserve"> участие </w:t>
      </w:r>
      <w:r w:rsidR="0078560B">
        <w:rPr>
          <w:szCs w:val="24"/>
        </w:rPr>
        <w:t>1460 детей</w:t>
      </w:r>
      <w:r w:rsidR="00E0481B">
        <w:rPr>
          <w:szCs w:val="24"/>
        </w:rPr>
        <w:t xml:space="preserve"> четвёртых классов</w:t>
      </w:r>
      <w:r w:rsidR="0078560B">
        <w:rPr>
          <w:szCs w:val="24"/>
        </w:rPr>
        <w:t xml:space="preserve">. </w:t>
      </w:r>
    </w:p>
    <w:p w:rsidR="00F81D4B" w:rsidRPr="00300DC8" w:rsidRDefault="00F81D4B" w:rsidP="00F81D4B">
      <w:pPr>
        <w:ind w:firstLine="708"/>
        <w:rPr>
          <w:szCs w:val="24"/>
        </w:rPr>
      </w:pPr>
      <w:proofErr w:type="gramStart"/>
      <w:r w:rsidRPr="00563CB2">
        <w:rPr>
          <w:i/>
          <w:szCs w:val="24"/>
        </w:rPr>
        <w:t xml:space="preserve">Подтвердили </w:t>
      </w:r>
      <w:r w:rsidR="0078560B">
        <w:rPr>
          <w:i/>
          <w:szCs w:val="24"/>
        </w:rPr>
        <w:t xml:space="preserve"> четвертные</w:t>
      </w:r>
      <w:proofErr w:type="gramEnd"/>
      <w:r w:rsidR="0078560B">
        <w:rPr>
          <w:i/>
          <w:szCs w:val="24"/>
        </w:rPr>
        <w:t xml:space="preserve"> </w:t>
      </w:r>
      <w:r w:rsidRPr="00563CB2">
        <w:rPr>
          <w:i/>
          <w:szCs w:val="24"/>
        </w:rPr>
        <w:t xml:space="preserve">отметки 67 </w:t>
      </w:r>
      <w:r w:rsidR="00C14A4B">
        <w:rPr>
          <w:i/>
          <w:szCs w:val="24"/>
        </w:rPr>
        <w:t xml:space="preserve"> и  63 </w:t>
      </w:r>
      <w:r w:rsidRPr="00563CB2">
        <w:rPr>
          <w:i/>
          <w:szCs w:val="24"/>
        </w:rPr>
        <w:t xml:space="preserve">%, </w:t>
      </w:r>
      <w:r w:rsidR="00C14A4B">
        <w:rPr>
          <w:i/>
          <w:szCs w:val="24"/>
        </w:rPr>
        <w:t xml:space="preserve">соответственно. </w:t>
      </w:r>
      <w:r w:rsidRPr="00563CB2">
        <w:rPr>
          <w:i/>
          <w:szCs w:val="24"/>
        </w:rPr>
        <w:t xml:space="preserve"> </w:t>
      </w:r>
    </w:p>
    <w:p w:rsidR="00F81D4B" w:rsidRDefault="00F81D4B" w:rsidP="00F81D4B">
      <w:pPr>
        <w:ind w:firstLine="709"/>
        <w:rPr>
          <w:szCs w:val="28"/>
          <w:highlight w:val="red"/>
        </w:rPr>
      </w:pPr>
      <w:r w:rsidRPr="00BC4181">
        <w:rPr>
          <w:rFonts w:eastAsia="Times New Roman"/>
          <w:szCs w:val="28"/>
          <w:lang w:eastAsia="uk-UA"/>
        </w:rPr>
        <w:t>Сравнительный анализ результатов</w:t>
      </w:r>
      <w:r w:rsidR="00E0481B">
        <w:rPr>
          <w:rFonts w:eastAsia="Times New Roman"/>
          <w:szCs w:val="28"/>
          <w:lang w:eastAsia="uk-UA"/>
        </w:rPr>
        <w:t xml:space="preserve"> в </w:t>
      </w:r>
      <w:r w:rsidR="00E0481B" w:rsidRPr="00BC4181">
        <w:rPr>
          <w:rFonts w:eastAsia="Times New Roman"/>
          <w:szCs w:val="28"/>
          <w:lang w:eastAsia="uk-UA"/>
        </w:rPr>
        <w:t>МБОУ «</w:t>
      </w:r>
      <w:proofErr w:type="spellStart"/>
      <w:r w:rsidR="00E0481B" w:rsidRPr="00BC4181">
        <w:rPr>
          <w:rFonts w:eastAsia="Times New Roman"/>
          <w:szCs w:val="28"/>
          <w:lang w:eastAsia="uk-UA"/>
        </w:rPr>
        <w:t>Тепловская</w:t>
      </w:r>
      <w:proofErr w:type="spellEnd"/>
      <w:r w:rsidR="00E0481B" w:rsidRPr="00BC4181">
        <w:rPr>
          <w:rFonts w:eastAsia="Times New Roman"/>
          <w:szCs w:val="28"/>
          <w:lang w:eastAsia="uk-UA"/>
        </w:rPr>
        <w:t xml:space="preserve"> </w:t>
      </w:r>
      <w:proofErr w:type="gramStart"/>
      <w:r w:rsidR="00E0481B" w:rsidRPr="00BC4181">
        <w:rPr>
          <w:rFonts w:eastAsia="Times New Roman"/>
          <w:szCs w:val="28"/>
          <w:lang w:eastAsia="uk-UA"/>
        </w:rPr>
        <w:t>школа»</w:t>
      </w:r>
      <w:r w:rsidR="00E0481B" w:rsidRPr="00BC4181">
        <w:rPr>
          <w:rFonts w:eastAsia="Times New Roman"/>
          <w:szCs w:val="28"/>
          <w:lang w:val="uk-UA" w:eastAsia="uk-UA"/>
        </w:rPr>
        <w:t xml:space="preserve"> </w:t>
      </w:r>
      <w:r w:rsidR="00E0481B">
        <w:rPr>
          <w:rFonts w:eastAsia="Times New Roman"/>
          <w:szCs w:val="28"/>
          <w:lang w:eastAsia="uk-UA"/>
        </w:rPr>
        <w:t xml:space="preserve"> </w:t>
      </w:r>
      <w:r w:rsidR="00C14A4B" w:rsidRPr="00BC4181">
        <w:rPr>
          <w:rFonts w:eastAsia="Times New Roman"/>
          <w:szCs w:val="28"/>
          <w:lang w:eastAsia="uk-UA"/>
        </w:rPr>
        <w:t>по</w:t>
      </w:r>
      <w:proofErr w:type="gramEnd"/>
      <w:r w:rsidR="00C14A4B" w:rsidRPr="00BC4181">
        <w:rPr>
          <w:rFonts w:eastAsia="Times New Roman"/>
          <w:szCs w:val="28"/>
          <w:lang w:eastAsia="uk-UA"/>
        </w:rPr>
        <w:t xml:space="preserve"> русскому языку</w:t>
      </w:r>
      <w:r>
        <w:rPr>
          <w:rFonts w:eastAsia="Times New Roman"/>
          <w:szCs w:val="28"/>
          <w:lang w:eastAsia="uk-UA"/>
        </w:rPr>
        <w:t xml:space="preserve"> </w:t>
      </w:r>
      <w:r w:rsidR="00C14A4B">
        <w:rPr>
          <w:rFonts w:eastAsia="Times New Roman"/>
          <w:szCs w:val="28"/>
          <w:lang w:eastAsia="uk-UA"/>
        </w:rPr>
        <w:t xml:space="preserve">ВПР-4 и ВПР-5 </w:t>
      </w:r>
      <w:r w:rsidR="00C14A4B" w:rsidRPr="00BC4181">
        <w:rPr>
          <w:rFonts w:eastAsia="Times New Roman"/>
          <w:szCs w:val="28"/>
          <w:lang w:eastAsia="uk-UA"/>
        </w:rPr>
        <w:t xml:space="preserve">в </w:t>
      </w:r>
      <w:r w:rsidR="00C14A4B">
        <w:rPr>
          <w:rFonts w:eastAsia="Times New Roman"/>
          <w:szCs w:val="28"/>
          <w:lang w:eastAsia="uk-UA"/>
        </w:rPr>
        <w:t>одних и тех же классах</w:t>
      </w:r>
      <w:r w:rsidR="00C14A4B" w:rsidRPr="00BC4181">
        <w:rPr>
          <w:rFonts w:eastAsia="Times New Roman"/>
          <w:szCs w:val="28"/>
          <w:lang w:eastAsia="uk-UA"/>
        </w:rPr>
        <w:t xml:space="preserve"> </w:t>
      </w:r>
      <w:r w:rsidRPr="00BC4181">
        <w:rPr>
          <w:rFonts w:eastAsia="Times New Roman"/>
          <w:szCs w:val="28"/>
          <w:lang w:eastAsia="uk-UA"/>
        </w:rPr>
        <w:t>показал</w:t>
      </w:r>
      <w:r>
        <w:rPr>
          <w:rFonts w:eastAsia="Times New Roman"/>
          <w:szCs w:val="28"/>
          <w:lang w:eastAsia="uk-UA"/>
        </w:rPr>
        <w:t>, что к</w:t>
      </w:r>
      <w:r w:rsidRPr="00BC4181">
        <w:rPr>
          <w:rFonts w:eastAsia="Times New Roman"/>
          <w:szCs w:val="28"/>
          <w:lang w:eastAsia="uk-UA"/>
        </w:rPr>
        <w:t>ачество знаний</w:t>
      </w:r>
      <w:r>
        <w:rPr>
          <w:rFonts w:eastAsia="Times New Roman"/>
          <w:szCs w:val="28"/>
          <w:lang w:eastAsia="uk-UA"/>
        </w:rPr>
        <w:t xml:space="preserve"> </w:t>
      </w:r>
      <w:r w:rsidRPr="00BC4181">
        <w:rPr>
          <w:rFonts w:eastAsia="Times New Roman"/>
          <w:szCs w:val="28"/>
          <w:lang w:eastAsia="uk-UA"/>
        </w:rPr>
        <w:t>снизил</w:t>
      </w:r>
      <w:r>
        <w:rPr>
          <w:rFonts w:eastAsia="Times New Roman"/>
          <w:szCs w:val="28"/>
          <w:lang w:eastAsia="uk-UA"/>
        </w:rPr>
        <w:t>ось</w:t>
      </w:r>
      <w:r w:rsidRPr="00BC4181">
        <w:rPr>
          <w:rFonts w:eastAsia="Times New Roman"/>
          <w:szCs w:val="28"/>
          <w:lang w:eastAsia="uk-UA"/>
        </w:rPr>
        <w:t xml:space="preserve"> на 37</w:t>
      </w:r>
      <w:r>
        <w:rPr>
          <w:rFonts w:eastAsia="Times New Roman"/>
          <w:szCs w:val="28"/>
          <w:lang w:eastAsia="uk-UA"/>
        </w:rPr>
        <w:t xml:space="preserve"> </w:t>
      </w:r>
      <w:r w:rsidRPr="00BC4181">
        <w:rPr>
          <w:rFonts w:eastAsia="Times New Roman"/>
          <w:szCs w:val="28"/>
          <w:lang w:eastAsia="uk-UA"/>
        </w:rPr>
        <w:t>%</w:t>
      </w:r>
      <w:r>
        <w:rPr>
          <w:rFonts w:eastAsia="Times New Roman"/>
          <w:szCs w:val="28"/>
          <w:lang w:eastAsia="uk-UA"/>
        </w:rPr>
        <w:t xml:space="preserve">, а </w:t>
      </w:r>
      <w:r w:rsidRPr="00BC4181">
        <w:rPr>
          <w:rFonts w:eastAsia="Times New Roman"/>
          <w:szCs w:val="28"/>
          <w:lang w:eastAsia="uk-UA"/>
        </w:rPr>
        <w:t>колич</w:t>
      </w:r>
      <w:r>
        <w:rPr>
          <w:rFonts w:eastAsia="Times New Roman"/>
          <w:szCs w:val="28"/>
          <w:lang w:eastAsia="uk-UA"/>
        </w:rPr>
        <w:t xml:space="preserve">ество работ, выполненных на «2», </w:t>
      </w:r>
      <w:r w:rsidRPr="00BC4181">
        <w:rPr>
          <w:rFonts w:eastAsia="Times New Roman"/>
          <w:szCs w:val="28"/>
          <w:lang w:eastAsia="uk-UA"/>
        </w:rPr>
        <w:t>увеличилось</w:t>
      </w:r>
      <w:r>
        <w:rPr>
          <w:rFonts w:eastAsia="Times New Roman"/>
          <w:szCs w:val="28"/>
          <w:lang w:eastAsia="uk-UA"/>
        </w:rPr>
        <w:t xml:space="preserve"> н</w:t>
      </w:r>
      <w:r w:rsidRPr="00BC4181">
        <w:rPr>
          <w:rFonts w:eastAsia="Times New Roman"/>
          <w:szCs w:val="28"/>
          <w:lang w:eastAsia="uk-UA"/>
        </w:rPr>
        <w:t>а 66</w:t>
      </w:r>
      <w:r>
        <w:rPr>
          <w:rFonts w:eastAsia="Times New Roman"/>
          <w:szCs w:val="28"/>
          <w:lang w:eastAsia="uk-UA"/>
        </w:rPr>
        <w:t xml:space="preserve"> </w:t>
      </w:r>
      <w:r w:rsidRPr="00BC4181">
        <w:rPr>
          <w:rFonts w:eastAsia="Times New Roman"/>
          <w:szCs w:val="28"/>
          <w:lang w:eastAsia="uk-UA"/>
        </w:rPr>
        <w:t>%</w:t>
      </w:r>
      <w:r>
        <w:rPr>
          <w:rFonts w:eastAsia="Times New Roman"/>
          <w:szCs w:val="28"/>
          <w:lang w:eastAsia="uk-UA"/>
        </w:rPr>
        <w:t>.</w:t>
      </w:r>
      <w:r w:rsidRPr="00BC4181">
        <w:rPr>
          <w:rFonts w:eastAsia="Times New Roman"/>
          <w:szCs w:val="28"/>
          <w:lang w:eastAsia="uk-UA"/>
        </w:rPr>
        <w:t xml:space="preserve"> </w:t>
      </w:r>
    </w:p>
    <w:p w:rsidR="00C405A6" w:rsidRDefault="00E0481B" w:rsidP="00E0481B">
      <w:pPr>
        <w:rPr>
          <w:color w:val="000000"/>
          <w:szCs w:val="28"/>
        </w:rPr>
      </w:pPr>
      <w:r>
        <w:rPr>
          <w:rFonts w:eastAsia="Times New Roman"/>
          <w:szCs w:val="28"/>
          <w:lang w:eastAsia="ru-RU"/>
        </w:rPr>
        <w:t xml:space="preserve">        А </w:t>
      </w:r>
      <w:r w:rsidRPr="00BC4181">
        <w:rPr>
          <w:rFonts w:eastAsia="Times New Roman"/>
          <w:szCs w:val="28"/>
          <w:lang w:eastAsia="ru-RU"/>
        </w:rPr>
        <w:t>в МБОУ «Пожарская школа»</w:t>
      </w:r>
      <w:r>
        <w:rPr>
          <w:rFonts w:eastAsia="Times New Roman"/>
          <w:szCs w:val="28"/>
          <w:lang w:eastAsia="ru-RU"/>
        </w:rPr>
        <w:t xml:space="preserve"> аналогичный </w:t>
      </w:r>
      <w:r w:rsidR="00F81D4B" w:rsidRPr="00BC4181">
        <w:rPr>
          <w:rFonts w:eastAsia="Times New Roman"/>
          <w:szCs w:val="28"/>
          <w:lang w:eastAsia="ru-RU"/>
        </w:rPr>
        <w:t xml:space="preserve">анализ результатов по математике ВПР-4 и ВПР-5 </w:t>
      </w:r>
      <w:r>
        <w:rPr>
          <w:rFonts w:eastAsia="Times New Roman"/>
          <w:szCs w:val="28"/>
          <w:lang w:eastAsia="ru-RU"/>
        </w:rPr>
        <w:t xml:space="preserve">выявил снижение </w:t>
      </w:r>
      <w:r w:rsidR="00F81D4B">
        <w:rPr>
          <w:rFonts w:eastAsia="Times New Roman"/>
          <w:szCs w:val="28"/>
          <w:lang w:eastAsia="ru-RU"/>
        </w:rPr>
        <w:t>к</w:t>
      </w:r>
      <w:r w:rsidR="00F81D4B" w:rsidRPr="00BC4181">
        <w:rPr>
          <w:rFonts w:eastAsia="Times New Roman"/>
          <w:szCs w:val="28"/>
          <w:lang w:eastAsia="ru-RU"/>
        </w:rPr>
        <w:t>ачеств</w:t>
      </w:r>
      <w:r>
        <w:rPr>
          <w:rFonts w:eastAsia="Times New Roman"/>
          <w:szCs w:val="28"/>
          <w:lang w:eastAsia="ru-RU"/>
        </w:rPr>
        <w:t>а</w:t>
      </w:r>
      <w:r w:rsidR="00F81D4B" w:rsidRPr="00BC4181">
        <w:rPr>
          <w:rFonts w:eastAsia="Times New Roman"/>
          <w:szCs w:val="28"/>
          <w:lang w:eastAsia="ru-RU"/>
        </w:rPr>
        <w:t xml:space="preserve"> знаний на 55,2</w:t>
      </w:r>
      <w:r>
        <w:rPr>
          <w:rFonts w:eastAsia="Times New Roman"/>
          <w:szCs w:val="28"/>
          <w:lang w:eastAsia="ru-RU"/>
        </w:rPr>
        <w:t xml:space="preserve"> %, а </w:t>
      </w:r>
      <w:r w:rsidRPr="00BC4181">
        <w:rPr>
          <w:rFonts w:eastAsia="Times New Roman"/>
          <w:szCs w:val="28"/>
          <w:lang w:eastAsia="ru-RU"/>
        </w:rPr>
        <w:t>увелич</w:t>
      </w:r>
      <w:r w:rsidR="00EC4934">
        <w:rPr>
          <w:rFonts w:eastAsia="Times New Roman"/>
          <w:szCs w:val="28"/>
          <w:lang w:eastAsia="ru-RU"/>
        </w:rPr>
        <w:t>ение</w:t>
      </w:r>
      <w:r w:rsidRPr="00BC4181">
        <w:rPr>
          <w:rFonts w:eastAsia="Times New Roman"/>
          <w:szCs w:val="28"/>
          <w:lang w:eastAsia="ru-RU"/>
        </w:rPr>
        <w:t xml:space="preserve"> количеств</w:t>
      </w:r>
      <w:r w:rsidR="00EC4934">
        <w:rPr>
          <w:rFonts w:eastAsia="Times New Roman"/>
          <w:szCs w:val="28"/>
          <w:lang w:eastAsia="ru-RU"/>
        </w:rPr>
        <w:t>а</w:t>
      </w:r>
      <w:r w:rsidRPr="00BC4181">
        <w:rPr>
          <w:rFonts w:eastAsia="Times New Roman"/>
          <w:szCs w:val="28"/>
          <w:lang w:eastAsia="ru-RU"/>
        </w:rPr>
        <w:t xml:space="preserve"> работ, выполненных на «2</w:t>
      </w:r>
      <w:proofErr w:type="gramStart"/>
      <w:r w:rsidRPr="00BC4181">
        <w:rPr>
          <w:rFonts w:eastAsia="Times New Roman"/>
          <w:szCs w:val="28"/>
          <w:lang w:eastAsia="ru-RU"/>
        </w:rPr>
        <w:t>»</w:t>
      </w:r>
      <w:r w:rsidR="00EC4934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 </w:t>
      </w:r>
      <w:r w:rsidR="00F81D4B">
        <w:rPr>
          <w:rFonts w:eastAsia="Times New Roman"/>
          <w:szCs w:val="28"/>
          <w:lang w:eastAsia="ru-RU"/>
        </w:rPr>
        <w:t>н</w:t>
      </w:r>
      <w:r w:rsidR="00F81D4B" w:rsidRPr="00BC4181">
        <w:rPr>
          <w:rFonts w:eastAsia="Times New Roman"/>
          <w:szCs w:val="28"/>
          <w:lang w:eastAsia="ru-RU"/>
        </w:rPr>
        <w:t>а</w:t>
      </w:r>
      <w:proofErr w:type="gramEnd"/>
      <w:r w:rsidR="00F81D4B" w:rsidRPr="00BC4181">
        <w:rPr>
          <w:rFonts w:eastAsia="Times New Roman"/>
          <w:szCs w:val="28"/>
          <w:lang w:eastAsia="ru-RU"/>
        </w:rPr>
        <w:t xml:space="preserve"> 71</w:t>
      </w:r>
      <w:r w:rsidR="00F81D4B">
        <w:rPr>
          <w:rFonts w:eastAsia="Times New Roman"/>
          <w:szCs w:val="28"/>
          <w:lang w:eastAsia="ru-RU"/>
        </w:rPr>
        <w:t xml:space="preserve"> </w:t>
      </w:r>
      <w:r w:rsidR="00F81D4B" w:rsidRPr="00BC4181">
        <w:rPr>
          <w:rFonts w:eastAsia="Times New Roman"/>
          <w:szCs w:val="28"/>
          <w:lang w:eastAsia="ru-RU"/>
        </w:rPr>
        <w:t>%</w:t>
      </w:r>
      <w:r w:rsidR="00EC4934">
        <w:rPr>
          <w:rFonts w:eastAsia="Times New Roman"/>
          <w:szCs w:val="28"/>
          <w:lang w:eastAsia="ru-RU"/>
        </w:rPr>
        <w:t>. Уровень учебных достижений</w:t>
      </w:r>
      <w:r w:rsidR="00F81D4B" w:rsidRPr="00D753B7">
        <w:rPr>
          <w:color w:val="000000"/>
          <w:szCs w:val="28"/>
        </w:rPr>
        <w:t xml:space="preserve"> по ит</w:t>
      </w:r>
      <w:r w:rsidR="00F81D4B">
        <w:rPr>
          <w:color w:val="000000"/>
          <w:szCs w:val="28"/>
        </w:rPr>
        <w:t>огам второго полуг</w:t>
      </w:r>
      <w:r w:rsidR="00C405A6">
        <w:rPr>
          <w:color w:val="000000"/>
          <w:szCs w:val="28"/>
        </w:rPr>
        <w:t xml:space="preserve">одия – 68 %, </w:t>
      </w:r>
      <w:r w:rsidR="00EC4934">
        <w:rPr>
          <w:color w:val="000000"/>
          <w:szCs w:val="28"/>
        </w:rPr>
        <w:t>а по результатам</w:t>
      </w:r>
      <w:r w:rsidR="00C405A6">
        <w:rPr>
          <w:color w:val="000000"/>
          <w:szCs w:val="28"/>
        </w:rPr>
        <w:t xml:space="preserve"> ВПР - 11 %, при этом МБОУ «Пожарская школа» показывает уровень качества знаний выше среднего по району.</w:t>
      </w:r>
    </w:p>
    <w:p w:rsidR="00F81D4B" w:rsidRPr="00452DB2" w:rsidRDefault="00F81D4B" w:rsidP="00F81D4B">
      <w:pPr>
        <w:ind w:firstLine="709"/>
        <w:rPr>
          <w:b/>
          <w:i/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452DB2">
        <w:rPr>
          <w:b/>
          <w:i/>
          <w:color w:val="000000"/>
          <w:szCs w:val="28"/>
        </w:rPr>
        <w:t>О какой объективности выставления четвертных отметок можно говорить???</w:t>
      </w:r>
    </w:p>
    <w:p w:rsidR="00EC4934" w:rsidRDefault="00F81D4B" w:rsidP="00F81D4B">
      <w:pPr>
        <w:ind w:firstLine="709"/>
        <w:rPr>
          <w:rFonts w:eastAsia="Calibri"/>
        </w:rPr>
      </w:pPr>
      <w:r>
        <w:rPr>
          <w:rFonts w:eastAsia="Calibri"/>
        </w:rPr>
        <w:lastRenderedPageBreak/>
        <w:t xml:space="preserve"> </w:t>
      </w:r>
      <w:r w:rsidR="00EC4934">
        <w:rPr>
          <w:rFonts w:eastAsia="Calibri"/>
        </w:rPr>
        <w:t>Низкие результаты по итогам ВПР показали МБОУ «</w:t>
      </w:r>
      <w:proofErr w:type="spellStart"/>
      <w:r w:rsidR="000B08F1">
        <w:rPr>
          <w:rFonts w:eastAsia="Calibri"/>
        </w:rPr>
        <w:t>Тепловская</w:t>
      </w:r>
      <w:proofErr w:type="spellEnd"/>
      <w:r w:rsidR="000B08F1">
        <w:rPr>
          <w:rFonts w:eastAsia="Calibri"/>
        </w:rPr>
        <w:t xml:space="preserve"> школа», «Пожарская школа», «</w:t>
      </w:r>
      <w:proofErr w:type="spellStart"/>
      <w:r w:rsidR="000B08F1">
        <w:rPr>
          <w:rFonts w:eastAsia="Calibri"/>
        </w:rPr>
        <w:t>Краснолесская</w:t>
      </w:r>
      <w:proofErr w:type="spellEnd"/>
      <w:r w:rsidR="000B08F1">
        <w:rPr>
          <w:rFonts w:eastAsia="Calibri"/>
        </w:rPr>
        <w:t xml:space="preserve"> основная школа».</w:t>
      </w:r>
    </w:p>
    <w:p w:rsidR="00194D9E" w:rsidRPr="00C405A6" w:rsidRDefault="00194D9E" w:rsidP="00F81D4B">
      <w:pPr>
        <w:ind w:firstLine="709"/>
        <w:rPr>
          <w:rFonts w:cs="Times New Roman"/>
          <w:szCs w:val="28"/>
        </w:rPr>
      </w:pPr>
      <w:r w:rsidRPr="000B08F1">
        <w:rPr>
          <w:rFonts w:cs="Times New Roman"/>
          <w:szCs w:val="28"/>
        </w:rPr>
        <w:t xml:space="preserve">В целом, согласно выборке </w:t>
      </w:r>
      <w:proofErr w:type="spellStart"/>
      <w:r w:rsidRPr="000B08F1">
        <w:rPr>
          <w:rFonts w:cs="Times New Roman"/>
          <w:szCs w:val="28"/>
        </w:rPr>
        <w:t>Рособрнадзора</w:t>
      </w:r>
      <w:proofErr w:type="spellEnd"/>
      <w:r w:rsidR="000B08F1" w:rsidRPr="000B08F1">
        <w:rPr>
          <w:rFonts w:cs="Times New Roman"/>
          <w:szCs w:val="28"/>
        </w:rPr>
        <w:t xml:space="preserve"> РФ по 4-5 классам</w:t>
      </w:r>
      <w:r w:rsidRPr="000B08F1">
        <w:rPr>
          <w:rFonts w:cs="Times New Roman"/>
          <w:szCs w:val="28"/>
        </w:rPr>
        <w:t>, в Симферопольском районе 19,5 % сомнительных результатов, в 15 % учебных учреждений результаты завышены</w:t>
      </w:r>
      <w:r w:rsidR="003025DE" w:rsidRPr="000B08F1">
        <w:rPr>
          <w:rFonts w:cs="Times New Roman"/>
          <w:szCs w:val="28"/>
        </w:rPr>
        <w:t>, при этом повторно попали в «зону риска» 9,76 % школ.</w:t>
      </w:r>
    </w:p>
    <w:p w:rsidR="00F81D4B" w:rsidRPr="00FA3BE8" w:rsidRDefault="00F81D4B" w:rsidP="00F81D4B">
      <w:pPr>
        <w:rPr>
          <w:rFonts w:eastAsia="Times New Roman"/>
          <w:b/>
          <w:i/>
          <w:szCs w:val="28"/>
          <w:lang w:eastAsia="ru-RU"/>
        </w:rPr>
      </w:pPr>
      <w:r>
        <w:rPr>
          <w:rFonts w:cs="Times New Roman"/>
          <w:i/>
          <w:szCs w:val="28"/>
        </w:rPr>
        <w:t xml:space="preserve">          </w:t>
      </w:r>
      <w:r w:rsidRPr="00FA3BE8">
        <w:rPr>
          <w:rFonts w:cs="Times New Roman"/>
          <w:b/>
          <w:i/>
          <w:szCs w:val="28"/>
        </w:rPr>
        <w:t>Считаю необходимым методической службе района запланировать</w:t>
      </w:r>
      <w:r w:rsidRPr="00FA3BE8">
        <w:rPr>
          <w:b/>
          <w:i/>
          <w:color w:val="000000"/>
          <w:szCs w:val="28"/>
        </w:rPr>
        <w:t xml:space="preserve"> семинары-практикумы с учителями по оцениванию работ, изучению критериев оценивания</w:t>
      </w:r>
      <w:r w:rsidR="007B7F99">
        <w:rPr>
          <w:b/>
          <w:i/>
          <w:color w:val="000000"/>
          <w:szCs w:val="28"/>
        </w:rPr>
        <w:t>.</w:t>
      </w:r>
    </w:p>
    <w:p w:rsidR="00F81D4B" w:rsidRPr="00FA3BE8" w:rsidRDefault="00F81D4B" w:rsidP="00F81D4B">
      <w:pPr>
        <w:ind w:firstLine="709"/>
        <w:rPr>
          <w:rFonts w:eastAsia="Times New Roman"/>
          <w:b/>
          <w:i/>
          <w:szCs w:val="28"/>
          <w:lang w:eastAsia="ru-RU"/>
        </w:rPr>
      </w:pPr>
      <w:r w:rsidRPr="00FA3BE8">
        <w:rPr>
          <w:rFonts w:eastAsia="Times New Roman"/>
          <w:b/>
          <w:i/>
          <w:szCs w:val="28"/>
          <w:lang w:eastAsia="ru-RU"/>
        </w:rPr>
        <w:t xml:space="preserve">Организовать наблюдение за проведением ВПР в октябре 2018, апреле 2019 во всех ОУ с целью обеспечения порядка в аудиториях в ходе выполнения </w:t>
      </w:r>
      <w:r w:rsidR="007B7F99">
        <w:rPr>
          <w:rFonts w:eastAsia="Times New Roman"/>
          <w:b/>
          <w:i/>
          <w:szCs w:val="28"/>
          <w:lang w:eastAsia="ru-RU"/>
        </w:rPr>
        <w:t>ВПР и</w:t>
      </w:r>
      <w:r w:rsidRPr="00FA3BE8">
        <w:rPr>
          <w:rFonts w:eastAsia="Times New Roman"/>
          <w:b/>
          <w:i/>
          <w:szCs w:val="28"/>
          <w:lang w:eastAsia="ru-RU"/>
        </w:rPr>
        <w:t xml:space="preserve"> обеспечения объективности оценивания выполненных работ.</w:t>
      </w:r>
    </w:p>
    <w:p w:rsidR="00F81D4B" w:rsidRPr="00FA3BE8" w:rsidRDefault="00F81D4B" w:rsidP="00F81D4B">
      <w:pPr>
        <w:ind w:firstLine="567"/>
        <w:rPr>
          <w:rFonts w:cs="Times New Roman"/>
          <w:b/>
          <w:i/>
          <w:szCs w:val="28"/>
        </w:rPr>
      </w:pPr>
      <w:r w:rsidRPr="00FA3BE8">
        <w:rPr>
          <w:rFonts w:cs="Times New Roman"/>
          <w:b/>
          <w:i/>
          <w:szCs w:val="28"/>
        </w:rPr>
        <w:t xml:space="preserve">   Администрациям школ усилить </w:t>
      </w:r>
      <w:r w:rsidRPr="00FA3BE8">
        <w:rPr>
          <w:rFonts w:eastAsia="Times New Roman"/>
          <w:b/>
          <w:i/>
          <w:szCs w:val="28"/>
          <w:lang w:eastAsia="ru-RU"/>
        </w:rPr>
        <w:t>контроль за состоянием преподавания предметов, осуществлением преемственности между начальной школой и средним звеном.</w:t>
      </w:r>
    </w:p>
    <w:p w:rsidR="00F81D4B" w:rsidRPr="00FA3BE8" w:rsidRDefault="00F81D4B" w:rsidP="00F81D4B">
      <w:pPr>
        <w:ind w:firstLine="709"/>
        <w:rPr>
          <w:rFonts w:eastAsia="Times New Roman"/>
          <w:b/>
          <w:i/>
          <w:szCs w:val="28"/>
          <w:lang w:eastAsia="ru-RU"/>
        </w:rPr>
      </w:pPr>
      <w:r w:rsidRPr="00FA3BE8">
        <w:rPr>
          <w:rFonts w:eastAsia="Times New Roman"/>
          <w:b/>
          <w:i/>
          <w:szCs w:val="28"/>
          <w:lang w:eastAsia="ru-RU"/>
        </w:rPr>
        <w:t>Повысить персональную ответственность каждого учителя за результаты работы, объектив</w:t>
      </w:r>
      <w:r w:rsidR="00D12340">
        <w:rPr>
          <w:rFonts w:eastAsia="Times New Roman"/>
          <w:b/>
          <w:i/>
          <w:szCs w:val="28"/>
          <w:lang w:eastAsia="ru-RU"/>
        </w:rPr>
        <w:t>ност</w:t>
      </w:r>
      <w:r w:rsidR="007B7F99">
        <w:rPr>
          <w:rFonts w:eastAsia="Times New Roman"/>
          <w:b/>
          <w:i/>
          <w:szCs w:val="28"/>
          <w:lang w:eastAsia="ru-RU"/>
        </w:rPr>
        <w:t>ь</w:t>
      </w:r>
      <w:r w:rsidRPr="00FA3BE8">
        <w:rPr>
          <w:rFonts w:eastAsia="Times New Roman"/>
          <w:b/>
          <w:i/>
          <w:szCs w:val="28"/>
          <w:lang w:eastAsia="ru-RU"/>
        </w:rPr>
        <w:t xml:space="preserve"> </w:t>
      </w:r>
      <w:proofErr w:type="gramStart"/>
      <w:r w:rsidRPr="00FA3BE8">
        <w:rPr>
          <w:rFonts w:eastAsia="Times New Roman"/>
          <w:b/>
          <w:i/>
          <w:szCs w:val="28"/>
          <w:lang w:eastAsia="ru-RU"/>
        </w:rPr>
        <w:t>оценива</w:t>
      </w:r>
      <w:r w:rsidR="00D12340">
        <w:rPr>
          <w:rFonts w:eastAsia="Times New Roman"/>
          <w:b/>
          <w:i/>
          <w:szCs w:val="28"/>
          <w:lang w:eastAsia="ru-RU"/>
        </w:rPr>
        <w:t>ния</w:t>
      </w:r>
      <w:r w:rsidRPr="00FA3BE8">
        <w:rPr>
          <w:rFonts w:eastAsia="Times New Roman"/>
          <w:b/>
          <w:i/>
          <w:szCs w:val="28"/>
          <w:lang w:eastAsia="ru-RU"/>
        </w:rPr>
        <w:t>;  подготовить</w:t>
      </w:r>
      <w:proofErr w:type="gramEnd"/>
      <w:r w:rsidRPr="00FA3BE8">
        <w:rPr>
          <w:rFonts w:eastAsia="Times New Roman"/>
          <w:b/>
          <w:i/>
          <w:szCs w:val="28"/>
          <w:lang w:eastAsia="ru-RU"/>
        </w:rPr>
        <w:t xml:space="preserve"> индивидуальные программы (траектории развития) для учащихся, которые выполнили работу с очень низкими и достаточно высокими результатами; проводить репетиционные работы по материалам открытого банка заданий ВПР с последующим</w:t>
      </w:r>
      <w:r w:rsidR="007B7F99">
        <w:rPr>
          <w:rFonts w:eastAsia="Times New Roman"/>
          <w:b/>
          <w:i/>
          <w:szCs w:val="28"/>
          <w:lang w:eastAsia="ru-RU"/>
        </w:rPr>
        <w:t xml:space="preserve"> их</w:t>
      </w:r>
      <w:r w:rsidRPr="00FA3BE8">
        <w:rPr>
          <w:rFonts w:eastAsia="Times New Roman"/>
          <w:b/>
          <w:i/>
          <w:szCs w:val="28"/>
          <w:lang w:eastAsia="ru-RU"/>
        </w:rPr>
        <w:t xml:space="preserve"> анализом. </w:t>
      </w:r>
    </w:p>
    <w:p w:rsidR="00F81D4B" w:rsidRPr="00D12340" w:rsidRDefault="007B7F99" w:rsidP="00F81D4B">
      <w:pPr>
        <w:ind w:firstLine="540"/>
        <w:rPr>
          <w:b/>
          <w:i/>
          <w:szCs w:val="28"/>
        </w:rPr>
      </w:pPr>
      <w:r>
        <w:rPr>
          <w:b/>
          <w:i/>
          <w:szCs w:val="28"/>
        </w:rPr>
        <w:t xml:space="preserve">А теперь о результатах </w:t>
      </w:r>
      <w:r w:rsidR="00F81D4B" w:rsidRPr="00D12340">
        <w:rPr>
          <w:b/>
          <w:i/>
          <w:szCs w:val="28"/>
        </w:rPr>
        <w:t>Государственн</w:t>
      </w:r>
      <w:r>
        <w:rPr>
          <w:b/>
          <w:i/>
          <w:szCs w:val="28"/>
        </w:rPr>
        <w:t>ой</w:t>
      </w:r>
      <w:r w:rsidR="00F81D4B" w:rsidRPr="00D12340">
        <w:rPr>
          <w:b/>
          <w:i/>
          <w:szCs w:val="28"/>
        </w:rPr>
        <w:t xml:space="preserve"> итогов</w:t>
      </w:r>
      <w:r>
        <w:rPr>
          <w:b/>
          <w:i/>
          <w:szCs w:val="28"/>
        </w:rPr>
        <w:t>ой</w:t>
      </w:r>
      <w:r w:rsidR="00F81D4B" w:rsidRPr="00D12340">
        <w:rPr>
          <w:b/>
          <w:i/>
          <w:szCs w:val="28"/>
        </w:rPr>
        <w:t xml:space="preserve"> аттестаци</w:t>
      </w:r>
      <w:r>
        <w:rPr>
          <w:b/>
          <w:i/>
          <w:szCs w:val="28"/>
        </w:rPr>
        <w:t>и.</w:t>
      </w:r>
    </w:p>
    <w:p w:rsidR="00F81D4B" w:rsidRPr="00FB0DFD" w:rsidRDefault="00050B75" w:rsidP="00F81D4B">
      <w:pPr>
        <w:ind w:firstLine="540"/>
        <w:rPr>
          <w:b/>
          <w:i/>
          <w:szCs w:val="28"/>
        </w:rPr>
      </w:pPr>
      <w:r>
        <w:rPr>
          <w:szCs w:val="28"/>
        </w:rPr>
        <w:t xml:space="preserve"> </w:t>
      </w:r>
      <w:r w:rsidR="00F81D4B" w:rsidRPr="00F41E22">
        <w:rPr>
          <w:szCs w:val="28"/>
        </w:rPr>
        <w:t xml:space="preserve">В 22 общеобразовательных учреждениях на конец учебного года нет учащихся с начальным уровнем </w:t>
      </w:r>
      <w:r w:rsidR="0024001F">
        <w:rPr>
          <w:szCs w:val="28"/>
        </w:rPr>
        <w:t>учебных достижений</w:t>
      </w:r>
      <w:r w:rsidR="00F81D4B" w:rsidRPr="00F41E22">
        <w:rPr>
          <w:szCs w:val="28"/>
        </w:rPr>
        <w:t>,</w:t>
      </w:r>
      <w:r w:rsidR="0024001F">
        <w:rPr>
          <w:szCs w:val="28"/>
        </w:rPr>
        <w:t xml:space="preserve"> </w:t>
      </w:r>
      <w:r w:rsidR="00F81D4B" w:rsidRPr="00F41E22">
        <w:rPr>
          <w:szCs w:val="28"/>
        </w:rPr>
        <w:t>из них в 19, принимавших участие в ГИА</w:t>
      </w:r>
      <w:proofErr w:type="gramStart"/>
      <w:r w:rsidR="0024001F">
        <w:rPr>
          <w:szCs w:val="28"/>
        </w:rPr>
        <w:t>.</w:t>
      </w:r>
      <w:proofErr w:type="gramEnd"/>
      <w:r w:rsidR="0024001F">
        <w:rPr>
          <w:szCs w:val="28"/>
        </w:rPr>
        <w:t xml:space="preserve"> </w:t>
      </w:r>
      <w:r w:rsidR="0024001F" w:rsidRPr="00FB0DFD">
        <w:rPr>
          <w:b/>
          <w:i/>
          <w:szCs w:val="28"/>
        </w:rPr>
        <w:t>О</w:t>
      </w:r>
      <w:r w:rsidR="00F81D4B" w:rsidRPr="00FB0DFD">
        <w:rPr>
          <w:b/>
          <w:i/>
          <w:szCs w:val="28"/>
        </w:rPr>
        <w:t>днако</w:t>
      </w:r>
      <w:r w:rsidR="0024001F" w:rsidRPr="00FB0DFD">
        <w:rPr>
          <w:b/>
          <w:i/>
          <w:szCs w:val="28"/>
        </w:rPr>
        <w:t xml:space="preserve"> каковы результаты?</w:t>
      </w:r>
    </w:p>
    <w:p w:rsidR="00142692" w:rsidRPr="0024001F" w:rsidRDefault="004C3837" w:rsidP="00F81D4B">
      <w:pPr>
        <w:ind w:firstLine="540"/>
        <w:rPr>
          <w:szCs w:val="28"/>
        </w:rPr>
      </w:pPr>
      <w:r>
        <w:rPr>
          <w:szCs w:val="28"/>
        </w:rPr>
        <w:t xml:space="preserve">   </w:t>
      </w:r>
      <w:r w:rsidR="00142692" w:rsidRPr="0024001F">
        <w:rPr>
          <w:szCs w:val="28"/>
        </w:rPr>
        <w:t xml:space="preserve">Для проведения ГИА-2018 было организовано 11 </w:t>
      </w:r>
      <w:r w:rsidR="00FB0DFD">
        <w:rPr>
          <w:szCs w:val="28"/>
        </w:rPr>
        <w:t>ППЭ</w:t>
      </w:r>
      <w:r w:rsidR="00142692" w:rsidRPr="0024001F">
        <w:rPr>
          <w:szCs w:val="28"/>
        </w:rPr>
        <w:t>: 2 пункта ЕГЭ – МБОУ «Перовская школа-гимназия», «</w:t>
      </w:r>
      <w:proofErr w:type="spellStart"/>
      <w:r w:rsidR="00142692" w:rsidRPr="0024001F">
        <w:rPr>
          <w:szCs w:val="28"/>
        </w:rPr>
        <w:t>Молодёжненская</w:t>
      </w:r>
      <w:proofErr w:type="spellEnd"/>
      <w:r w:rsidR="00142692" w:rsidRPr="0024001F">
        <w:rPr>
          <w:szCs w:val="28"/>
        </w:rPr>
        <w:t xml:space="preserve"> школа № 2»</w:t>
      </w:r>
      <w:r w:rsidRPr="0024001F">
        <w:rPr>
          <w:szCs w:val="28"/>
        </w:rPr>
        <w:t>; два пункта ГВЭ-11 – МБОУ «Гвардейская школа-гимназия № 2», «</w:t>
      </w:r>
      <w:proofErr w:type="spellStart"/>
      <w:r w:rsidRPr="0024001F">
        <w:rPr>
          <w:szCs w:val="28"/>
        </w:rPr>
        <w:t>Мирновская</w:t>
      </w:r>
      <w:proofErr w:type="spellEnd"/>
      <w:r w:rsidRPr="0024001F">
        <w:rPr>
          <w:szCs w:val="28"/>
        </w:rPr>
        <w:t xml:space="preserve"> школа № 1»;  1 пункт ОГЭ – МБОУ «</w:t>
      </w:r>
      <w:proofErr w:type="spellStart"/>
      <w:r w:rsidRPr="0024001F">
        <w:rPr>
          <w:szCs w:val="28"/>
        </w:rPr>
        <w:t>Мирновская</w:t>
      </w:r>
      <w:proofErr w:type="spellEnd"/>
      <w:r w:rsidRPr="0024001F">
        <w:rPr>
          <w:szCs w:val="28"/>
        </w:rPr>
        <w:t xml:space="preserve"> школа № 2», пункты ГВЭ-9 – МБОУ «По</w:t>
      </w:r>
      <w:r w:rsidR="0024001F" w:rsidRPr="0024001F">
        <w:rPr>
          <w:szCs w:val="28"/>
        </w:rPr>
        <w:t>ж</w:t>
      </w:r>
      <w:r w:rsidRPr="0024001F">
        <w:rPr>
          <w:szCs w:val="28"/>
        </w:rPr>
        <w:t>арская школа», «</w:t>
      </w:r>
      <w:proofErr w:type="spellStart"/>
      <w:r w:rsidRPr="0024001F">
        <w:rPr>
          <w:szCs w:val="28"/>
        </w:rPr>
        <w:t>Чистенская</w:t>
      </w:r>
      <w:proofErr w:type="spellEnd"/>
      <w:r w:rsidRPr="0024001F">
        <w:rPr>
          <w:szCs w:val="28"/>
        </w:rPr>
        <w:t xml:space="preserve"> школа-гимназия», «</w:t>
      </w:r>
      <w:proofErr w:type="spellStart"/>
      <w:r w:rsidRPr="0024001F">
        <w:rPr>
          <w:szCs w:val="28"/>
        </w:rPr>
        <w:t>Кольчугинская</w:t>
      </w:r>
      <w:proofErr w:type="spellEnd"/>
      <w:r w:rsidRPr="0024001F">
        <w:rPr>
          <w:szCs w:val="28"/>
        </w:rPr>
        <w:t xml:space="preserve"> школа № 1», «Донская школа», «</w:t>
      </w:r>
      <w:proofErr w:type="spellStart"/>
      <w:r w:rsidRPr="0024001F">
        <w:rPr>
          <w:szCs w:val="28"/>
        </w:rPr>
        <w:t>Добровская</w:t>
      </w:r>
      <w:proofErr w:type="spellEnd"/>
      <w:r w:rsidRPr="0024001F">
        <w:rPr>
          <w:szCs w:val="28"/>
        </w:rPr>
        <w:t xml:space="preserve"> школа-гимназия им. Я.М. Слонимского», «Гвардейская школа № 1»</w:t>
      </w:r>
      <w:r w:rsidR="00354410" w:rsidRPr="0024001F">
        <w:rPr>
          <w:szCs w:val="28"/>
        </w:rPr>
        <w:t xml:space="preserve"> и 1 пункт проверки </w:t>
      </w:r>
      <w:r w:rsidR="0024001F" w:rsidRPr="0024001F">
        <w:rPr>
          <w:szCs w:val="28"/>
        </w:rPr>
        <w:t>заданий (ППЗ)</w:t>
      </w:r>
      <w:r w:rsidR="00354410" w:rsidRPr="0024001F">
        <w:rPr>
          <w:szCs w:val="28"/>
        </w:rPr>
        <w:t xml:space="preserve"> – МБОУ «</w:t>
      </w:r>
      <w:proofErr w:type="spellStart"/>
      <w:r w:rsidR="00354410" w:rsidRPr="0024001F">
        <w:rPr>
          <w:szCs w:val="28"/>
        </w:rPr>
        <w:t>Укромновская</w:t>
      </w:r>
      <w:proofErr w:type="spellEnd"/>
      <w:r w:rsidR="00354410" w:rsidRPr="0024001F">
        <w:rPr>
          <w:szCs w:val="28"/>
        </w:rPr>
        <w:t xml:space="preserve"> школа».</w:t>
      </w:r>
    </w:p>
    <w:p w:rsidR="00823F39" w:rsidRPr="00FB0DFD" w:rsidRDefault="00FF1098" w:rsidP="00823F39">
      <w:pPr>
        <w:ind w:firstLine="540"/>
        <w:rPr>
          <w:szCs w:val="28"/>
        </w:rPr>
      </w:pPr>
      <w:r w:rsidRPr="0024001F">
        <w:rPr>
          <w:szCs w:val="28"/>
        </w:rPr>
        <w:t xml:space="preserve">   </w:t>
      </w:r>
      <w:r w:rsidRPr="00FB0DFD">
        <w:rPr>
          <w:szCs w:val="28"/>
        </w:rPr>
        <w:t>Был организован подвоз детей к ППЭ автобусами МБОУ</w:t>
      </w:r>
      <w:r w:rsidR="00823F39" w:rsidRPr="00FB0DFD">
        <w:rPr>
          <w:szCs w:val="28"/>
        </w:rPr>
        <w:t xml:space="preserve"> «</w:t>
      </w:r>
      <w:proofErr w:type="spellStart"/>
      <w:r w:rsidR="00823F39" w:rsidRPr="00FB0DFD">
        <w:rPr>
          <w:szCs w:val="28"/>
        </w:rPr>
        <w:t>Урожайновская</w:t>
      </w:r>
      <w:proofErr w:type="spellEnd"/>
      <w:r w:rsidR="00823F39" w:rsidRPr="00FB0DFD">
        <w:rPr>
          <w:szCs w:val="28"/>
        </w:rPr>
        <w:t xml:space="preserve"> школа», «Первомайская школа», «</w:t>
      </w:r>
      <w:proofErr w:type="spellStart"/>
      <w:r w:rsidR="00823F39" w:rsidRPr="00FB0DFD">
        <w:rPr>
          <w:szCs w:val="28"/>
        </w:rPr>
        <w:t>Мазанская</w:t>
      </w:r>
      <w:proofErr w:type="spellEnd"/>
      <w:r w:rsidR="00823F39" w:rsidRPr="00FB0DFD">
        <w:rPr>
          <w:szCs w:val="28"/>
        </w:rPr>
        <w:t xml:space="preserve"> школа», «Пожарская школа», </w:t>
      </w:r>
      <w:r w:rsidR="001A4D83" w:rsidRPr="00FB0DFD">
        <w:rPr>
          <w:szCs w:val="28"/>
        </w:rPr>
        <w:t>«</w:t>
      </w:r>
      <w:proofErr w:type="spellStart"/>
      <w:r w:rsidR="001A4D83" w:rsidRPr="00FB0DFD">
        <w:rPr>
          <w:szCs w:val="28"/>
        </w:rPr>
        <w:t>Кольчугинская</w:t>
      </w:r>
      <w:proofErr w:type="spellEnd"/>
      <w:r w:rsidR="001A4D83" w:rsidRPr="00FB0DFD">
        <w:rPr>
          <w:szCs w:val="28"/>
        </w:rPr>
        <w:t xml:space="preserve"> школа № 2», «Винницкая школа», «</w:t>
      </w:r>
      <w:proofErr w:type="spellStart"/>
      <w:r w:rsidR="001A4D83" w:rsidRPr="00FB0DFD">
        <w:rPr>
          <w:szCs w:val="28"/>
        </w:rPr>
        <w:t>Новосёловская</w:t>
      </w:r>
      <w:proofErr w:type="spellEnd"/>
      <w:r w:rsidR="001A4D83" w:rsidRPr="00FB0DFD">
        <w:rPr>
          <w:szCs w:val="28"/>
        </w:rPr>
        <w:t xml:space="preserve"> школа», «Константиновская школа», «</w:t>
      </w:r>
      <w:proofErr w:type="spellStart"/>
      <w:r w:rsidR="001A4D83" w:rsidRPr="00FB0DFD">
        <w:rPr>
          <w:szCs w:val="28"/>
        </w:rPr>
        <w:t>Родниковская</w:t>
      </w:r>
      <w:proofErr w:type="spellEnd"/>
      <w:r w:rsidR="001A4D83" w:rsidRPr="00FB0DFD">
        <w:rPr>
          <w:szCs w:val="28"/>
        </w:rPr>
        <w:t xml:space="preserve"> школа-гимназия», «</w:t>
      </w:r>
      <w:proofErr w:type="spellStart"/>
      <w:r w:rsidR="001A4D83" w:rsidRPr="00FB0DFD">
        <w:rPr>
          <w:szCs w:val="28"/>
        </w:rPr>
        <w:t>Денисовская</w:t>
      </w:r>
      <w:proofErr w:type="spellEnd"/>
      <w:r w:rsidR="001A4D83" w:rsidRPr="00FB0DFD">
        <w:rPr>
          <w:szCs w:val="28"/>
        </w:rPr>
        <w:t xml:space="preserve"> школа», «Донская школа», «Партизанская школа», «</w:t>
      </w:r>
      <w:proofErr w:type="spellStart"/>
      <w:r w:rsidR="001A4D83" w:rsidRPr="00FB0DFD">
        <w:rPr>
          <w:szCs w:val="28"/>
        </w:rPr>
        <w:t>Скворцовская</w:t>
      </w:r>
      <w:proofErr w:type="spellEnd"/>
      <w:r w:rsidR="001A4D83" w:rsidRPr="00FB0DFD">
        <w:rPr>
          <w:szCs w:val="28"/>
        </w:rPr>
        <w:t xml:space="preserve"> школа», «</w:t>
      </w:r>
      <w:proofErr w:type="spellStart"/>
      <w:r w:rsidR="001A4D83" w:rsidRPr="00FB0DFD">
        <w:rPr>
          <w:szCs w:val="28"/>
        </w:rPr>
        <w:t>Молодёжненская</w:t>
      </w:r>
      <w:proofErr w:type="spellEnd"/>
      <w:r w:rsidR="001A4D83" w:rsidRPr="00FB0DFD">
        <w:rPr>
          <w:szCs w:val="28"/>
        </w:rPr>
        <w:t xml:space="preserve"> школа № 2»,</w:t>
      </w:r>
      <w:r w:rsidR="00354410" w:rsidRPr="00FB0DFD">
        <w:rPr>
          <w:szCs w:val="28"/>
        </w:rPr>
        <w:t xml:space="preserve"> «Гвардейская школа № 1», «</w:t>
      </w:r>
      <w:proofErr w:type="spellStart"/>
      <w:r w:rsidR="00354410" w:rsidRPr="00FB0DFD">
        <w:rPr>
          <w:szCs w:val="28"/>
        </w:rPr>
        <w:t>Тепловская</w:t>
      </w:r>
      <w:proofErr w:type="spellEnd"/>
      <w:r w:rsidR="00354410" w:rsidRPr="00FB0DFD">
        <w:rPr>
          <w:szCs w:val="28"/>
        </w:rPr>
        <w:t xml:space="preserve"> школа», «</w:t>
      </w:r>
      <w:proofErr w:type="spellStart"/>
      <w:r w:rsidR="00354410" w:rsidRPr="00FB0DFD">
        <w:rPr>
          <w:szCs w:val="28"/>
        </w:rPr>
        <w:t>Журавлёвская</w:t>
      </w:r>
      <w:proofErr w:type="spellEnd"/>
      <w:r w:rsidR="00354410" w:rsidRPr="00FB0DFD">
        <w:rPr>
          <w:szCs w:val="28"/>
        </w:rPr>
        <w:t xml:space="preserve"> школа», «</w:t>
      </w:r>
      <w:proofErr w:type="spellStart"/>
      <w:r w:rsidR="00354410" w:rsidRPr="00FB0DFD">
        <w:rPr>
          <w:szCs w:val="28"/>
        </w:rPr>
        <w:t>Широковская</w:t>
      </w:r>
      <w:proofErr w:type="spellEnd"/>
      <w:r w:rsidR="00354410" w:rsidRPr="00FB0DFD">
        <w:rPr>
          <w:szCs w:val="28"/>
        </w:rPr>
        <w:t xml:space="preserve"> школа».</w:t>
      </w:r>
    </w:p>
    <w:p w:rsidR="00F81D4B" w:rsidRPr="00344C85" w:rsidRDefault="00823F39" w:rsidP="00354410">
      <w:pPr>
        <w:ind w:firstLine="540"/>
        <w:rPr>
          <w:rFonts w:cs="Times New Roman"/>
          <w:szCs w:val="28"/>
        </w:rPr>
      </w:pPr>
      <w:r>
        <w:rPr>
          <w:szCs w:val="28"/>
        </w:rPr>
        <w:lastRenderedPageBreak/>
        <w:t xml:space="preserve"> </w:t>
      </w:r>
      <w:r w:rsidR="00354410">
        <w:rPr>
          <w:szCs w:val="28"/>
        </w:rPr>
        <w:t xml:space="preserve">  </w:t>
      </w:r>
      <w:proofErr w:type="gramStart"/>
      <w:r w:rsidR="00F81D4B" w:rsidRPr="00344C85">
        <w:rPr>
          <w:rFonts w:cs="Times New Roman"/>
          <w:b/>
          <w:szCs w:val="28"/>
        </w:rPr>
        <w:t>К  ГИА</w:t>
      </w:r>
      <w:proofErr w:type="gramEnd"/>
      <w:r w:rsidR="00F81D4B" w:rsidRPr="00344C85">
        <w:rPr>
          <w:rFonts w:cs="Times New Roman"/>
          <w:b/>
          <w:szCs w:val="28"/>
        </w:rPr>
        <w:t>-11</w:t>
      </w:r>
      <w:r w:rsidR="00F81D4B" w:rsidRPr="00344C85">
        <w:rPr>
          <w:rFonts w:cs="Times New Roman"/>
          <w:szCs w:val="28"/>
        </w:rPr>
        <w:t xml:space="preserve"> в основной период было допущено 538 обучающихся и </w:t>
      </w:r>
      <w:r w:rsidR="00F81D4B" w:rsidRPr="00344C85">
        <w:rPr>
          <w:rStyle w:val="1"/>
          <w:rFonts w:eastAsia="Calibri" w:cs="Times New Roman"/>
          <w:szCs w:val="28"/>
        </w:rPr>
        <w:t xml:space="preserve">47 </w:t>
      </w:r>
      <w:r w:rsidR="00F81D4B" w:rsidRPr="00F41E22">
        <w:rPr>
          <w:rStyle w:val="1"/>
          <w:rFonts w:eastAsia="Calibri" w:cs="Times New Roman"/>
          <w:sz w:val="28"/>
          <w:szCs w:val="28"/>
        </w:rPr>
        <w:t>выпускников прошлых лет</w:t>
      </w:r>
      <w:r w:rsidR="00F81D4B" w:rsidRPr="00F41E22">
        <w:rPr>
          <w:rFonts w:cs="Times New Roman"/>
          <w:szCs w:val="28"/>
        </w:rPr>
        <w:t>,</w:t>
      </w:r>
      <w:r w:rsidR="00F81D4B" w:rsidRPr="00344C85">
        <w:rPr>
          <w:rFonts w:cs="Times New Roman"/>
          <w:szCs w:val="28"/>
        </w:rPr>
        <w:t xml:space="preserve"> </w:t>
      </w:r>
      <w:r w:rsidR="00F81D4B" w:rsidRPr="00344C85">
        <w:rPr>
          <w:rFonts w:cs="Times New Roman"/>
          <w:b/>
          <w:szCs w:val="28"/>
        </w:rPr>
        <w:t>не допущены</w:t>
      </w:r>
      <w:r w:rsidR="00FB0DFD">
        <w:rPr>
          <w:rFonts w:cs="Times New Roman"/>
          <w:szCs w:val="28"/>
        </w:rPr>
        <w:t xml:space="preserve"> 9 человек.</w:t>
      </w:r>
    </w:p>
    <w:p w:rsidR="00F81D4B" w:rsidRPr="0048710A" w:rsidRDefault="00F81D4B" w:rsidP="00F81D4B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3D0F0F">
        <w:rPr>
          <w:rFonts w:cs="Times New Roman"/>
          <w:szCs w:val="28"/>
        </w:rPr>
        <w:t xml:space="preserve">Сдавали ГИА в форме ЕГЭ – </w:t>
      </w:r>
      <w:r w:rsidR="00FB0DFD">
        <w:rPr>
          <w:rFonts w:cs="Times New Roman"/>
          <w:szCs w:val="28"/>
        </w:rPr>
        <w:t>48</w:t>
      </w:r>
      <w:r w:rsidRPr="00E328E1">
        <w:rPr>
          <w:rFonts w:cs="Times New Roman"/>
          <w:szCs w:val="28"/>
        </w:rPr>
        <w:t xml:space="preserve"> %</w:t>
      </w:r>
      <w:r w:rsidR="00050B75">
        <w:rPr>
          <w:rFonts w:cs="Times New Roman"/>
          <w:szCs w:val="28"/>
        </w:rPr>
        <w:t xml:space="preserve"> обучающихся, </w:t>
      </w:r>
      <w:r w:rsidRPr="0048710A">
        <w:rPr>
          <w:rFonts w:cs="Times New Roman"/>
          <w:szCs w:val="28"/>
        </w:rPr>
        <w:t>в форме ГВЭ</w:t>
      </w:r>
      <w:r w:rsidR="00050B75">
        <w:rPr>
          <w:rFonts w:cs="Times New Roman"/>
          <w:szCs w:val="28"/>
        </w:rPr>
        <w:t xml:space="preserve"> -</w:t>
      </w:r>
      <w:r w:rsidRPr="0048710A">
        <w:rPr>
          <w:rFonts w:cs="Times New Roman"/>
          <w:szCs w:val="28"/>
        </w:rPr>
        <w:t xml:space="preserve"> </w:t>
      </w:r>
      <w:r w:rsidR="00FC5D8B">
        <w:rPr>
          <w:rFonts w:cs="Times New Roman"/>
          <w:szCs w:val="28"/>
        </w:rPr>
        <w:t xml:space="preserve">50 %, в смешанной форме </w:t>
      </w:r>
      <w:r w:rsidR="00912386">
        <w:rPr>
          <w:rFonts w:cs="Times New Roman"/>
          <w:szCs w:val="28"/>
        </w:rPr>
        <w:t>–</w:t>
      </w:r>
      <w:r w:rsidR="00FC5D8B">
        <w:rPr>
          <w:rFonts w:cs="Times New Roman"/>
          <w:szCs w:val="28"/>
        </w:rPr>
        <w:t xml:space="preserve"> </w:t>
      </w:r>
      <w:r w:rsidR="00FB0DFD">
        <w:rPr>
          <w:rFonts w:cs="Times New Roman"/>
          <w:szCs w:val="28"/>
        </w:rPr>
        <w:t>около 2</w:t>
      </w:r>
      <w:r w:rsidR="00912386">
        <w:rPr>
          <w:rFonts w:cs="Times New Roman"/>
          <w:szCs w:val="28"/>
        </w:rPr>
        <w:t xml:space="preserve"> %.</w:t>
      </w:r>
      <w:r w:rsidRPr="0048710A">
        <w:rPr>
          <w:rFonts w:cs="Times New Roman"/>
          <w:szCs w:val="28"/>
        </w:rPr>
        <w:t xml:space="preserve"> </w:t>
      </w:r>
    </w:p>
    <w:p w:rsidR="00367BDB" w:rsidRDefault="00367BDB" w:rsidP="00F81D4B">
      <w:pPr>
        <w:ind w:firstLine="709"/>
        <w:rPr>
          <w:rFonts w:eastAsia="Calibri" w:cs="Times New Roman"/>
          <w:i/>
          <w:szCs w:val="28"/>
        </w:rPr>
      </w:pPr>
      <w:r>
        <w:rPr>
          <w:rFonts w:cs="Times New Roman"/>
          <w:i/>
          <w:szCs w:val="28"/>
        </w:rPr>
        <w:t xml:space="preserve">По результатам ГВЭ-11 </w:t>
      </w:r>
      <w:r w:rsidR="00F81D4B" w:rsidRPr="00F41E22">
        <w:rPr>
          <w:rFonts w:cs="Times New Roman"/>
          <w:i/>
          <w:szCs w:val="28"/>
        </w:rPr>
        <w:t xml:space="preserve">успеваемость по русскому языку </w:t>
      </w:r>
      <w:r>
        <w:rPr>
          <w:rFonts w:cs="Times New Roman"/>
          <w:i/>
          <w:szCs w:val="28"/>
        </w:rPr>
        <w:t xml:space="preserve">после пересдачи </w:t>
      </w:r>
      <w:r w:rsidR="00F81D4B" w:rsidRPr="00F41E22">
        <w:rPr>
          <w:rFonts w:eastAsia="Calibri" w:cs="Times New Roman"/>
          <w:i/>
          <w:szCs w:val="28"/>
        </w:rPr>
        <w:t xml:space="preserve">составила </w:t>
      </w:r>
      <w:r w:rsidR="00F81D4B" w:rsidRPr="00F41E22">
        <w:rPr>
          <w:rFonts w:cs="Times New Roman"/>
          <w:i/>
          <w:szCs w:val="28"/>
        </w:rPr>
        <w:t xml:space="preserve">99,5 </w:t>
      </w:r>
      <w:r>
        <w:rPr>
          <w:rFonts w:eastAsia="Calibri" w:cs="Times New Roman"/>
          <w:i/>
          <w:szCs w:val="28"/>
        </w:rPr>
        <w:t xml:space="preserve">%, </w:t>
      </w:r>
      <w:r w:rsidR="00F81D4B" w:rsidRPr="00F41E22">
        <w:rPr>
          <w:rFonts w:cs="Times New Roman"/>
          <w:i/>
          <w:szCs w:val="28"/>
        </w:rPr>
        <w:t xml:space="preserve">по математике – </w:t>
      </w:r>
      <w:r w:rsidRPr="00F41E22">
        <w:rPr>
          <w:rFonts w:cs="Times New Roman"/>
          <w:i/>
          <w:szCs w:val="28"/>
        </w:rPr>
        <w:t xml:space="preserve">95,1 </w:t>
      </w:r>
      <w:r w:rsidRPr="00F41E22">
        <w:rPr>
          <w:rFonts w:eastAsia="Calibri" w:cs="Times New Roman"/>
          <w:i/>
          <w:szCs w:val="28"/>
        </w:rPr>
        <w:t>%.</w:t>
      </w:r>
      <w:r>
        <w:rPr>
          <w:rFonts w:eastAsia="Calibri" w:cs="Times New Roman"/>
          <w:i/>
          <w:szCs w:val="28"/>
        </w:rPr>
        <w:t xml:space="preserve"> </w:t>
      </w:r>
    </w:p>
    <w:p w:rsidR="00F81D4B" w:rsidRPr="00F41E22" w:rsidRDefault="00F81D4B" w:rsidP="00F81D4B">
      <w:pPr>
        <w:ind w:firstLine="709"/>
        <w:rPr>
          <w:rFonts w:cs="Times New Roman"/>
          <w:i/>
          <w:szCs w:val="28"/>
        </w:rPr>
      </w:pPr>
      <w:r w:rsidRPr="00F41E22">
        <w:rPr>
          <w:rFonts w:cs="Times New Roman"/>
          <w:i/>
          <w:szCs w:val="28"/>
        </w:rPr>
        <w:t>В целом, подготовка выпускников к ГИА имеет тенденцию к повышению процента преодолевших минимальный барьер и повышению качества знаний.</w:t>
      </w:r>
    </w:p>
    <w:p w:rsidR="00F81D4B" w:rsidRPr="00280C63" w:rsidRDefault="00F81D4B" w:rsidP="00F81D4B">
      <w:pPr>
        <w:ind w:firstLine="709"/>
        <w:rPr>
          <w:rFonts w:cs="Times New Roman"/>
          <w:b/>
          <w:i/>
          <w:szCs w:val="28"/>
        </w:rPr>
      </w:pPr>
      <w:r w:rsidRPr="00280C63">
        <w:rPr>
          <w:rFonts w:cs="Times New Roman"/>
          <w:b/>
          <w:i/>
          <w:szCs w:val="28"/>
        </w:rPr>
        <w:t>Успеваемость по обязательным предметам в 11 классах составила 100 % (без учёта пересдачи) в 3 школах</w:t>
      </w:r>
      <w:r w:rsidR="00367BDB">
        <w:rPr>
          <w:rFonts w:cs="Times New Roman"/>
          <w:b/>
          <w:i/>
          <w:szCs w:val="28"/>
        </w:rPr>
        <w:t xml:space="preserve"> (</w:t>
      </w:r>
      <w:r w:rsidRPr="00280C63">
        <w:rPr>
          <w:rFonts w:cs="Times New Roman"/>
          <w:b/>
          <w:i/>
          <w:szCs w:val="28"/>
        </w:rPr>
        <w:t>в 2017 году</w:t>
      </w:r>
      <w:r w:rsidR="00367BDB">
        <w:rPr>
          <w:rFonts w:cs="Times New Roman"/>
          <w:b/>
          <w:i/>
          <w:szCs w:val="28"/>
        </w:rPr>
        <w:t xml:space="preserve"> таких было 13</w:t>
      </w:r>
      <w:r w:rsidRPr="00280C63">
        <w:rPr>
          <w:rFonts w:cs="Times New Roman"/>
          <w:b/>
          <w:i/>
          <w:szCs w:val="28"/>
        </w:rPr>
        <w:t>): МБОУ «Кубанская школа» и «</w:t>
      </w:r>
      <w:proofErr w:type="spellStart"/>
      <w:r w:rsidRPr="00280C63">
        <w:rPr>
          <w:rFonts w:cs="Times New Roman"/>
          <w:b/>
          <w:i/>
          <w:szCs w:val="28"/>
        </w:rPr>
        <w:t>Урожайновская</w:t>
      </w:r>
      <w:proofErr w:type="spellEnd"/>
      <w:r w:rsidRPr="00280C63">
        <w:rPr>
          <w:rFonts w:cs="Times New Roman"/>
          <w:b/>
          <w:i/>
          <w:szCs w:val="28"/>
        </w:rPr>
        <w:t xml:space="preserve"> школа» (второй год подряд), МБОУ «</w:t>
      </w:r>
      <w:proofErr w:type="spellStart"/>
      <w:r w:rsidRPr="00280C63">
        <w:rPr>
          <w:rFonts w:cs="Times New Roman"/>
          <w:b/>
          <w:i/>
          <w:szCs w:val="28"/>
        </w:rPr>
        <w:t>Новоселовская</w:t>
      </w:r>
      <w:proofErr w:type="spellEnd"/>
      <w:r w:rsidRPr="00280C63">
        <w:rPr>
          <w:rFonts w:cs="Times New Roman"/>
          <w:b/>
          <w:i/>
          <w:szCs w:val="28"/>
        </w:rPr>
        <w:t xml:space="preserve"> школа». </w:t>
      </w:r>
    </w:p>
    <w:p w:rsidR="00F81D4B" w:rsidRPr="004A4343" w:rsidRDefault="00F81D4B" w:rsidP="00F81D4B">
      <w:pPr>
        <w:tabs>
          <w:tab w:val="left" w:pos="2339"/>
        </w:tabs>
        <w:ind w:firstLine="709"/>
        <w:rPr>
          <w:rFonts w:cs="Times New Roman"/>
          <w:szCs w:val="28"/>
        </w:rPr>
      </w:pPr>
      <w:r w:rsidRPr="00280C63">
        <w:rPr>
          <w:rFonts w:cs="Times New Roman"/>
          <w:szCs w:val="28"/>
        </w:rPr>
        <w:t xml:space="preserve">Получили аттестаты о среднем общем образовании – </w:t>
      </w:r>
      <w:r w:rsidRPr="00280C63">
        <w:rPr>
          <w:rFonts w:cs="Times New Roman"/>
          <w:color w:val="000000"/>
          <w:szCs w:val="28"/>
        </w:rPr>
        <w:t>93,8 % выпускников</w:t>
      </w:r>
      <w:r w:rsidRPr="00280C63">
        <w:rPr>
          <w:rFonts w:cs="Times New Roman"/>
          <w:szCs w:val="28"/>
        </w:rPr>
        <w:t xml:space="preserve">; аттестаты особого образца  </w:t>
      </w:r>
      <w:r w:rsidRPr="00280C63">
        <w:rPr>
          <w:rFonts w:cs="Times New Roman"/>
          <w:b/>
          <w:szCs w:val="28"/>
        </w:rPr>
        <w:t>– 40</w:t>
      </w:r>
      <w:r w:rsidRPr="00280C63">
        <w:rPr>
          <w:rFonts w:cs="Times New Roman"/>
          <w:szCs w:val="28"/>
        </w:rPr>
        <w:t xml:space="preserve">  </w:t>
      </w:r>
      <w:r w:rsidR="0021543D">
        <w:rPr>
          <w:rFonts w:cs="Times New Roman"/>
          <w:szCs w:val="28"/>
        </w:rPr>
        <w:t xml:space="preserve">человек, </w:t>
      </w:r>
      <w:r w:rsidRPr="00280C63">
        <w:rPr>
          <w:rFonts w:cs="Times New Roman"/>
          <w:szCs w:val="28"/>
        </w:rPr>
        <w:t xml:space="preserve">что на 1,3 % больше, чем в  2017 году; не получили аттестаты – </w:t>
      </w:r>
      <w:r w:rsidRPr="00280C63">
        <w:rPr>
          <w:rFonts w:cs="Times New Roman"/>
          <w:b/>
          <w:szCs w:val="28"/>
        </w:rPr>
        <w:t>34</w:t>
      </w:r>
      <w:r w:rsidR="0021543D">
        <w:rPr>
          <w:rFonts w:cs="Times New Roman"/>
          <w:szCs w:val="28"/>
        </w:rPr>
        <w:t xml:space="preserve"> человека</w:t>
      </w:r>
      <w:r w:rsidRPr="00280C63">
        <w:rPr>
          <w:rFonts w:cs="Times New Roman"/>
          <w:szCs w:val="28"/>
        </w:rPr>
        <w:t>, что на 2,2 % больше, чем в  2017 году (</w:t>
      </w:r>
      <w:r w:rsidRPr="00912386">
        <w:rPr>
          <w:rFonts w:cs="Times New Roman"/>
          <w:i/>
          <w:szCs w:val="28"/>
        </w:rPr>
        <w:t>МБОУ «</w:t>
      </w:r>
      <w:proofErr w:type="spellStart"/>
      <w:r w:rsidRPr="00912386">
        <w:rPr>
          <w:rFonts w:cs="Times New Roman"/>
          <w:i/>
          <w:szCs w:val="28"/>
        </w:rPr>
        <w:t>Широковская</w:t>
      </w:r>
      <w:proofErr w:type="spellEnd"/>
      <w:r w:rsidRPr="00912386">
        <w:rPr>
          <w:rFonts w:cs="Times New Roman"/>
          <w:i/>
          <w:szCs w:val="28"/>
        </w:rPr>
        <w:t xml:space="preserve"> школа» - </w:t>
      </w:r>
      <w:r w:rsidRPr="0021543D">
        <w:rPr>
          <w:rFonts w:cs="Times New Roman"/>
          <w:b/>
          <w:i/>
          <w:szCs w:val="28"/>
        </w:rPr>
        <w:t>5</w:t>
      </w:r>
      <w:r w:rsidRPr="00912386">
        <w:rPr>
          <w:rFonts w:cs="Times New Roman"/>
          <w:i/>
          <w:szCs w:val="28"/>
        </w:rPr>
        <w:t>, «Пожарская школа», «</w:t>
      </w:r>
      <w:proofErr w:type="spellStart"/>
      <w:r w:rsidRPr="00912386">
        <w:rPr>
          <w:rFonts w:cs="Times New Roman"/>
          <w:i/>
          <w:szCs w:val="28"/>
        </w:rPr>
        <w:t>Родниковская</w:t>
      </w:r>
      <w:proofErr w:type="spellEnd"/>
      <w:r w:rsidRPr="00912386">
        <w:rPr>
          <w:rFonts w:cs="Times New Roman"/>
          <w:i/>
          <w:szCs w:val="28"/>
        </w:rPr>
        <w:t xml:space="preserve"> школа-гимназия» - </w:t>
      </w:r>
      <w:r w:rsidRPr="0021543D">
        <w:rPr>
          <w:rFonts w:cs="Times New Roman"/>
          <w:b/>
          <w:i/>
          <w:szCs w:val="28"/>
        </w:rPr>
        <w:t>по 4</w:t>
      </w:r>
      <w:r w:rsidRPr="00912386">
        <w:rPr>
          <w:rFonts w:cs="Times New Roman"/>
          <w:i/>
          <w:szCs w:val="28"/>
        </w:rPr>
        <w:t>, «Гвардейская школа-гимназия № 2», «</w:t>
      </w:r>
      <w:proofErr w:type="spellStart"/>
      <w:r w:rsidRPr="00912386">
        <w:rPr>
          <w:rFonts w:cs="Times New Roman"/>
          <w:i/>
          <w:szCs w:val="28"/>
        </w:rPr>
        <w:t>Чистенская</w:t>
      </w:r>
      <w:proofErr w:type="spellEnd"/>
      <w:r w:rsidRPr="00912386">
        <w:rPr>
          <w:rFonts w:cs="Times New Roman"/>
          <w:i/>
          <w:szCs w:val="28"/>
        </w:rPr>
        <w:t xml:space="preserve"> школа-гимназия» - </w:t>
      </w:r>
      <w:r w:rsidRPr="0021543D">
        <w:rPr>
          <w:rFonts w:cs="Times New Roman"/>
          <w:b/>
          <w:i/>
          <w:szCs w:val="28"/>
        </w:rPr>
        <w:t>по 3</w:t>
      </w:r>
      <w:r w:rsidRPr="00912386">
        <w:rPr>
          <w:rFonts w:cs="Times New Roman"/>
          <w:i/>
          <w:szCs w:val="28"/>
        </w:rPr>
        <w:t>, «</w:t>
      </w:r>
      <w:proofErr w:type="spellStart"/>
      <w:r w:rsidRPr="00912386">
        <w:rPr>
          <w:rFonts w:cs="Times New Roman"/>
          <w:i/>
          <w:szCs w:val="28"/>
        </w:rPr>
        <w:t>Укромновская</w:t>
      </w:r>
      <w:proofErr w:type="spellEnd"/>
      <w:r w:rsidRPr="00912386">
        <w:rPr>
          <w:rFonts w:cs="Times New Roman"/>
          <w:i/>
          <w:szCs w:val="28"/>
        </w:rPr>
        <w:t xml:space="preserve"> школа», «</w:t>
      </w:r>
      <w:proofErr w:type="spellStart"/>
      <w:r w:rsidRPr="00912386">
        <w:rPr>
          <w:rFonts w:cs="Times New Roman"/>
          <w:i/>
          <w:szCs w:val="28"/>
        </w:rPr>
        <w:t>Кольчугинская</w:t>
      </w:r>
      <w:proofErr w:type="spellEnd"/>
      <w:r w:rsidRPr="00912386">
        <w:rPr>
          <w:rFonts w:cs="Times New Roman"/>
          <w:i/>
          <w:szCs w:val="28"/>
        </w:rPr>
        <w:t xml:space="preserve">  школа № 2», «Первомайская школа» -  </w:t>
      </w:r>
      <w:r w:rsidRPr="0021543D">
        <w:rPr>
          <w:rFonts w:cs="Times New Roman"/>
          <w:b/>
          <w:i/>
          <w:szCs w:val="28"/>
        </w:rPr>
        <w:t>по 2</w:t>
      </w:r>
      <w:r w:rsidRPr="00912386">
        <w:rPr>
          <w:rFonts w:cs="Times New Roman"/>
          <w:i/>
          <w:szCs w:val="28"/>
        </w:rPr>
        <w:t>, «Гвардейская школа № 1», «</w:t>
      </w:r>
      <w:proofErr w:type="spellStart"/>
      <w:r w:rsidRPr="00912386">
        <w:rPr>
          <w:rFonts w:cs="Times New Roman"/>
          <w:i/>
          <w:szCs w:val="28"/>
        </w:rPr>
        <w:t>Денисовская</w:t>
      </w:r>
      <w:proofErr w:type="spellEnd"/>
      <w:r w:rsidRPr="00912386">
        <w:rPr>
          <w:rFonts w:cs="Times New Roman"/>
          <w:i/>
          <w:szCs w:val="28"/>
        </w:rPr>
        <w:t xml:space="preserve"> школа», «</w:t>
      </w:r>
      <w:proofErr w:type="spellStart"/>
      <w:r w:rsidRPr="00912386">
        <w:rPr>
          <w:rFonts w:cs="Times New Roman"/>
          <w:i/>
          <w:szCs w:val="28"/>
        </w:rPr>
        <w:t>Добровская</w:t>
      </w:r>
      <w:proofErr w:type="spellEnd"/>
      <w:r w:rsidRPr="00912386">
        <w:rPr>
          <w:rFonts w:cs="Times New Roman"/>
          <w:i/>
          <w:szCs w:val="28"/>
        </w:rPr>
        <w:t xml:space="preserve"> школа-гимназия им. Я.М. Слонимского»,  «Донская школа», «</w:t>
      </w:r>
      <w:proofErr w:type="spellStart"/>
      <w:r w:rsidRPr="00912386">
        <w:rPr>
          <w:rFonts w:cs="Times New Roman"/>
          <w:i/>
          <w:szCs w:val="28"/>
        </w:rPr>
        <w:t>Молодежненская</w:t>
      </w:r>
      <w:proofErr w:type="spellEnd"/>
      <w:r w:rsidRPr="00912386">
        <w:rPr>
          <w:rFonts w:cs="Times New Roman"/>
          <w:i/>
          <w:szCs w:val="28"/>
        </w:rPr>
        <w:t xml:space="preserve">  школа № 2», «Николаевская школа», «</w:t>
      </w:r>
      <w:proofErr w:type="spellStart"/>
      <w:r w:rsidRPr="00912386">
        <w:rPr>
          <w:rFonts w:cs="Times New Roman"/>
          <w:i/>
          <w:szCs w:val="28"/>
        </w:rPr>
        <w:t>Тепловская</w:t>
      </w:r>
      <w:proofErr w:type="spellEnd"/>
      <w:r w:rsidRPr="00912386">
        <w:rPr>
          <w:rFonts w:cs="Times New Roman"/>
          <w:i/>
          <w:szCs w:val="28"/>
        </w:rPr>
        <w:t xml:space="preserve"> школа», «</w:t>
      </w:r>
      <w:proofErr w:type="spellStart"/>
      <w:r w:rsidRPr="00912386">
        <w:rPr>
          <w:rFonts w:cs="Times New Roman"/>
          <w:i/>
          <w:szCs w:val="28"/>
        </w:rPr>
        <w:t>Трудовская</w:t>
      </w:r>
      <w:proofErr w:type="spellEnd"/>
      <w:r w:rsidRPr="00912386">
        <w:rPr>
          <w:rFonts w:cs="Times New Roman"/>
          <w:i/>
          <w:szCs w:val="28"/>
        </w:rPr>
        <w:t xml:space="preserve"> школа», «</w:t>
      </w:r>
      <w:proofErr w:type="spellStart"/>
      <w:r w:rsidRPr="00912386">
        <w:rPr>
          <w:rFonts w:cs="Times New Roman"/>
          <w:i/>
          <w:szCs w:val="28"/>
        </w:rPr>
        <w:t>Чайкинская</w:t>
      </w:r>
      <w:proofErr w:type="spellEnd"/>
      <w:r w:rsidRPr="00912386">
        <w:rPr>
          <w:rFonts w:cs="Times New Roman"/>
          <w:i/>
          <w:szCs w:val="28"/>
        </w:rPr>
        <w:t xml:space="preserve">» -  </w:t>
      </w:r>
      <w:r w:rsidRPr="0021543D">
        <w:rPr>
          <w:rFonts w:cs="Times New Roman"/>
          <w:b/>
          <w:i/>
          <w:szCs w:val="28"/>
        </w:rPr>
        <w:t>по 1</w:t>
      </w:r>
      <w:r w:rsidRPr="0021543D">
        <w:rPr>
          <w:rFonts w:cs="Times New Roman"/>
          <w:b/>
          <w:szCs w:val="28"/>
        </w:rPr>
        <w:t>).</w:t>
      </w:r>
      <w:r w:rsidRPr="004A4343">
        <w:rPr>
          <w:rFonts w:cs="Times New Roman"/>
          <w:szCs w:val="28"/>
        </w:rPr>
        <w:t xml:space="preserve"> </w:t>
      </w:r>
    </w:p>
    <w:p w:rsidR="00F81D4B" w:rsidRPr="00CB5697" w:rsidRDefault="00F81D4B" w:rsidP="00F81D4B">
      <w:pPr>
        <w:ind w:firstLine="709"/>
        <w:rPr>
          <w:rFonts w:cs="Times New Roman"/>
          <w:b/>
          <w:i/>
          <w:szCs w:val="28"/>
        </w:rPr>
      </w:pPr>
      <w:r>
        <w:rPr>
          <w:rFonts w:cs="Times New Roman"/>
          <w:i/>
          <w:szCs w:val="28"/>
        </w:rPr>
        <w:t xml:space="preserve"> </w:t>
      </w:r>
      <w:r w:rsidR="0021543D">
        <w:rPr>
          <w:rFonts w:cs="Times New Roman"/>
          <w:i/>
          <w:szCs w:val="28"/>
        </w:rPr>
        <w:t>П</w:t>
      </w:r>
      <w:r w:rsidRPr="00CB5697">
        <w:rPr>
          <w:rFonts w:cs="Times New Roman"/>
          <w:b/>
          <w:i/>
          <w:szCs w:val="28"/>
        </w:rPr>
        <w:t>олучил «2» по двум обязательным предметам</w:t>
      </w:r>
      <w:r w:rsidR="0021543D">
        <w:rPr>
          <w:rFonts w:cs="Times New Roman"/>
          <w:b/>
          <w:i/>
          <w:szCs w:val="28"/>
        </w:rPr>
        <w:t xml:space="preserve"> (с учётом пересдачи)</w:t>
      </w:r>
      <w:r w:rsidRPr="00CB5697">
        <w:rPr>
          <w:rFonts w:cs="Times New Roman"/>
          <w:b/>
          <w:i/>
          <w:szCs w:val="28"/>
        </w:rPr>
        <w:t xml:space="preserve"> 1 обучающийся </w:t>
      </w:r>
      <w:r w:rsidR="0021543D">
        <w:rPr>
          <w:rFonts w:cs="Times New Roman"/>
          <w:b/>
          <w:i/>
          <w:szCs w:val="28"/>
        </w:rPr>
        <w:t xml:space="preserve">из </w:t>
      </w:r>
      <w:r w:rsidRPr="00CB5697">
        <w:rPr>
          <w:rFonts w:cs="Times New Roman"/>
          <w:b/>
          <w:i/>
          <w:szCs w:val="28"/>
        </w:rPr>
        <w:t>МБОУ «</w:t>
      </w:r>
      <w:proofErr w:type="spellStart"/>
      <w:proofErr w:type="gramStart"/>
      <w:r w:rsidRPr="00CB5697">
        <w:rPr>
          <w:rFonts w:cs="Times New Roman"/>
          <w:b/>
          <w:i/>
          <w:szCs w:val="28"/>
        </w:rPr>
        <w:t>Кольчугинская</w:t>
      </w:r>
      <w:proofErr w:type="spellEnd"/>
      <w:r w:rsidRPr="00CB5697">
        <w:rPr>
          <w:rFonts w:cs="Times New Roman"/>
          <w:b/>
          <w:i/>
          <w:szCs w:val="28"/>
        </w:rPr>
        <w:t xml:space="preserve">  школа</w:t>
      </w:r>
      <w:proofErr w:type="gramEnd"/>
      <w:r w:rsidRPr="00CB5697">
        <w:rPr>
          <w:rFonts w:cs="Times New Roman"/>
          <w:b/>
          <w:i/>
          <w:szCs w:val="28"/>
        </w:rPr>
        <w:t xml:space="preserve"> № 2».</w:t>
      </w:r>
    </w:p>
    <w:p w:rsidR="00F81D4B" w:rsidRDefault="00F81D4B" w:rsidP="00F81D4B">
      <w:pPr>
        <w:tabs>
          <w:tab w:val="left" w:pos="2857"/>
        </w:tabs>
        <w:ind w:firstLine="709"/>
        <w:rPr>
          <w:rFonts w:cs="Times New Roman"/>
          <w:b/>
          <w:i/>
          <w:szCs w:val="28"/>
        </w:rPr>
      </w:pPr>
      <w:r w:rsidRPr="00D81E85">
        <w:rPr>
          <w:rFonts w:cs="Times New Roman"/>
          <w:b/>
          <w:i/>
          <w:szCs w:val="28"/>
        </w:rPr>
        <w:t xml:space="preserve">Получили аттестаты о </w:t>
      </w:r>
      <w:r w:rsidRPr="00D81E85">
        <w:rPr>
          <w:rStyle w:val="a6"/>
          <w:rFonts w:cs="Times New Roman"/>
          <w:b w:val="0"/>
          <w:i/>
          <w:szCs w:val="28"/>
        </w:rPr>
        <w:t>среднем общем образовании в</w:t>
      </w:r>
      <w:r w:rsidRPr="00D81E85">
        <w:rPr>
          <w:rFonts w:cs="Times New Roman"/>
          <w:b/>
          <w:i/>
          <w:szCs w:val="28"/>
        </w:rPr>
        <w:t>се обучающиеся</w:t>
      </w:r>
      <w:r w:rsidRPr="00D81E85">
        <w:rPr>
          <w:rStyle w:val="a6"/>
          <w:rFonts w:cs="Times New Roman"/>
          <w:b w:val="0"/>
          <w:i/>
          <w:szCs w:val="28"/>
        </w:rPr>
        <w:t xml:space="preserve"> в </w:t>
      </w:r>
      <w:r w:rsidR="0021543D" w:rsidRPr="00D81E85">
        <w:rPr>
          <w:rFonts w:cs="Times New Roman"/>
          <w:b/>
          <w:i/>
          <w:szCs w:val="28"/>
        </w:rPr>
        <w:t xml:space="preserve">18 школах, </w:t>
      </w:r>
      <w:r w:rsidRPr="00D81E85">
        <w:rPr>
          <w:rFonts w:cs="Times New Roman"/>
          <w:b/>
          <w:i/>
          <w:szCs w:val="28"/>
        </w:rPr>
        <w:t>что на 16,2 % меньше, чем в 2017 году.</w:t>
      </w:r>
    </w:p>
    <w:p w:rsidR="00D81E85" w:rsidRPr="00D81E85" w:rsidRDefault="00D81E85" w:rsidP="00D81E85">
      <w:pPr>
        <w:ind w:firstLine="709"/>
        <w:rPr>
          <w:b/>
          <w:i/>
        </w:rPr>
      </w:pPr>
      <w:r w:rsidRPr="00D81E85">
        <w:rPr>
          <w:u w:val="single"/>
        </w:rPr>
        <w:t xml:space="preserve"> </w:t>
      </w:r>
      <w:r w:rsidRPr="00D81E85">
        <w:rPr>
          <w:b/>
          <w:i/>
        </w:rPr>
        <w:t xml:space="preserve">Согласно данным </w:t>
      </w:r>
      <w:proofErr w:type="spellStart"/>
      <w:r w:rsidRPr="00D81E85">
        <w:rPr>
          <w:b/>
          <w:i/>
        </w:rPr>
        <w:t>Рособрнадзора</w:t>
      </w:r>
      <w:proofErr w:type="spellEnd"/>
      <w:r w:rsidRPr="00D81E85">
        <w:rPr>
          <w:b/>
          <w:i/>
        </w:rPr>
        <w:t xml:space="preserve"> РФ, 72 % медалистов сдавали ГИА в форме ЕГЭ, 17 из них попали в «зону риска», набрав в сумме по трём предметам менее 200 баллов. Один получил неудовлетворительный результат по предмету по выбору.</w:t>
      </w:r>
    </w:p>
    <w:p w:rsidR="00D81E85" w:rsidRPr="005D2535" w:rsidRDefault="00D81E85" w:rsidP="00D81E85">
      <w:pPr>
        <w:ind w:firstLine="709"/>
        <w:rPr>
          <w:b/>
          <w:i/>
        </w:rPr>
      </w:pPr>
      <w:r>
        <w:rPr>
          <w:b/>
          <w:i/>
        </w:rPr>
        <w:t xml:space="preserve">Считаю необходимым обратить особое внимание на объективность выставления отметок выпускникам, претендующим на получение медали «За особые успехи в учении», т.к. </w:t>
      </w:r>
      <w:r w:rsidR="0077231A">
        <w:rPr>
          <w:b/>
          <w:i/>
        </w:rPr>
        <w:t xml:space="preserve">в 2019 году </w:t>
      </w:r>
      <w:r>
        <w:rPr>
          <w:b/>
          <w:i/>
        </w:rPr>
        <w:t xml:space="preserve">планируется принятие закона, учитывающего результаты ГИА </w:t>
      </w:r>
      <w:r w:rsidR="0077231A">
        <w:rPr>
          <w:b/>
          <w:i/>
        </w:rPr>
        <w:t>для получения</w:t>
      </w:r>
      <w:r>
        <w:rPr>
          <w:b/>
          <w:i/>
        </w:rPr>
        <w:t xml:space="preserve"> медали.</w:t>
      </w:r>
    </w:p>
    <w:p w:rsidR="00F81D4B" w:rsidRDefault="0077231A" w:rsidP="00F81D4B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F81D4B" w:rsidRPr="002E2A0B">
        <w:rPr>
          <w:rFonts w:cs="Times New Roman"/>
          <w:szCs w:val="28"/>
        </w:rPr>
        <w:t xml:space="preserve">К сдаче </w:t>
      </w:r>
      <w:r w:rsidR="00F81D4B" w:rsidRPr="002E2A0B">
        <w:rPr>
          <w:rFonts w:cs="Times New Roman"/>
          <w:b/>
          <w:szCs w:val="28"/>
        </w:rPr>
        <w:t>ГИА-9</w:t>
      </w:r>
      <w:r w:rsidR="00F81D4B" w:rsidRPr="002E2A0B">
        <w:rPr>
          <w:rFonts w:cs="Times New Roman"/>
          <w:szCs w:val="28"/>
        </w:rPr>
        <w:t xml:space="preserve"> в основной период </w:t>
      </w:r>
      <w:r w:rsidR="00F81D4B" w:rsidRPr="002E2A0B">
        <w:rPr>
          <w:rFonts w:cs="Times New Roman"/>
          <w:b/>
          <w:szCs w:val="28"/>
        </w:rPr>
        <w:t>допущен</w:t>
      </w:r>
      <w:r w:rsidR="00F81D4B" w:rsidRPr="002E2A0B">
        <w:rPr>
          <w:rFonts w:cs="Times New Roman"/>
          <w:szCs w:val="28"/>
        </w:rPr>
        <w:t xml:space="preserve"> 1241 человек, из них 15 экстернов; </w:t>
      </w:r>
      <w:r w:rsidR="00F81D4B" w:rsidRPr="002E2A0B">
        <w:rPr>
          <w:rFonts w:cs="Times New Roman"/>
          <w:b/>
          <w:szCs w:val="28"/>
        </w:rPr>
        <w:t>не допущен</w:t>
      </w:r>
      <w:r>
        <w:rPr>
          <w:rFonts w:cs="Times New Roman"/>
          <w:b/>
          <w:szCs w:val="28"/>
        </w:rPr>
        <w:t>ы</w:t>
      </w:r>
      <w:r w:rsidR="00083222">
        <w:rPr>
          <w:rFonts w:cs="Times New Roman"/>
          <w:szCs w:val="28"/>
        </w:rPr>
        <w:t xml:space="preserve"> 8</w:t>
      </w:r>
      <w:r w:rsidR="00F81D4B" w:rsidRPr="002E2A0B">
        <w:rPr>
          <w:rFonts w:cs="Times New Roman"/>
          <w:szCs w:val="28"/>
        </w:rPr>
        <w:t>, имеющ</w:t>
      </w:r>
      <w:r w:rsidR="00D81E85">
        <w:rPr>
          <w:rFonts w:cs="Times New Roman"/>
          <w:szCs w:val="28"/>
        </w:rPr>
        <w:t>их академическую задолженность.</w:t>
      </w:r>
    </w:p>
    <w:p w:rsidR="00757525" w:rsidRPr="004A4343" w:rsidRDefault="00757525" w:rsidP="00757525">
      <w:pPr>
        <w:ind w:firstLine="709"/>
        <w:rPr>
          <w:rFonts w:cs="Times New Roman"/>
          <w:szCs w:val="28"/>
        </w:rPr>
      </w:pPr>
      <w:r w:rsidRPr="002E2A0B">
        <w:rPr>
          <w:rFonts w:cs="Times New Roman"/>
          <w:szCs w:val="28"/>
        </w:rPr>
        <w:t>Сдавали ГИА в форме ГВЭ – 97,8 %</w:t>
      </w:r>
      <w:r>
        <w:rPr>
          <w:rFonts w:cs="Times New Roman"/>
          <w:szCs w:val="28"/>
        </w:rPr>
        <w:t xml:space="preserve"> выпускников</w:t>
      </w:r>
      <w:r w:rsidRPr="002E2A0B">
        <w:rPr>
          <w:rFonts w:cs="Times New Roman"/>
          <w:szCs w:val="28"/>
        </w:rPr>
        <w:t xml:space="preserve">, в форме ОГЭ – </w:t>
      </w:r>
      <w:r>
        <w:rPr>
          <w:rFonts w:cs="Times New Roman"/>
          <w:szCs w:val="28"/>
        </w:rPr>
        <w:t>1,2 %</w:t>
      </w:r>
      <w:r w:rsidRPr="002E2A0B">
        <w:rPr>
          <w:rFonts w:cs="Times New Roman"/>
          <w:szCs w:val="28"/>
        </w:rPr>
        <w:t>.</w:t>
      </w:r>
    </w:p>
    <w:p w:rsidR="00757525" w:rsidRPr="00F41E22" w:rsidRDefault="00757525" w:rsidP="00F81D4B">
      <w:pPr>
        <w:ind w:firstLine="709"/>
        <w:rPr>
          <w:rFonts w:cs="Times New Roman"/>
          <w:i/>
          <w:szCs w:val="28"/>
        </w:rPr>
      </w:pPr>
    </w:p>
    <w:p w:rsidR="00F81D4B" w:rsidRPr="00F41E22" w:rsidRDefault="00F81D4B" w:rsidP="00F81D4B">
      <w:pPr>
        <w:tabs>
          <w:tab w:val="left" w:pos="0"/>
        </w:tabs>
        <w:ind w:right="20" w:firstLine="709"/>
        <w:rPr>
          <w:rFonts w:eastAsia="Calibri" w:cs="Times New Roman"/>
          <w:i/>
          <w:szCs w:val="28"/>
        </w:rPr>
      </w:pPr>
      <w:r>
        <w:rPr>
          <w:rStyle w:val="a5"/>
          <w:rFonts w:eastAsia="Calibri"/>
          <w:szCs w:val="28"/>
        </w:rPr>
        <w:lastRenderedPageBreak/>
        <w:t xml:space="preserve">  </w:t>
      </w:r>
      <w:r w:rsidRPr="00F41E22">
        <w:rPr>
          <w:rFonts w:eastAsia="Calibri" w:cs="Times New Roman"/>
          <w:i/>
          <w:szCs w:val="28"/>
        </w:rPr>
        <w:t xml:space="preserve">Для получения аттестата девятиклассникам необходимо было сдать два обязательных экзамена (русский язык и математику) и два предмета </w:t>
      </w:r>
      <w:r w:rsidR="0077231A">
        <w:rPr>
          <w:rFonts w:eastAsia="Calibri" w:cs="Times New Roman"/>
          <w:i/>
          <w:szCs w:val="28"/>
        </w:rPr>
        <w:t>по</w:t>
      </w:r>
      <w:r w:rsidRPr="00F41E22">
        <w:rPr>
          <w:rFonts w:eastAsia="Calibri" w:cs="Times New Roman"/>
          <w:i/>
          <w:szCs w:val="28"/>
        </w:rPr>
        <w:t xml:space="preserve"> выбор</w:t>
      </w:r>
      <w:r w:rsidR="0077231A">
        <w:rPr>
          <w:rFonts w:eastAsia="Calibri" w:cs="Times New Roman"/>
          <w:i/>
          <w:szCs w:val="28"/>
        </w:rPr>
        <w:t>у</w:t>
      </w:r>
      <w:r w:rsidRPr="00F41E22">
        <w:rPr>
          <w:rFonts w:eastAsia="Calibri" w:cs="Times New Roman"/>
          <w:i/>
          <w:szCs w:val="28"/>
        </w:rPr>
        <w:t>. В 201</w:t>
      </w:r>
      <w:r w:rsidRPr="00F41E22">
        <w:rPr>
          <w:rFonts w:cs="Times New Roman"/>
          <w:i/>
          <w:szCs w:val="28"/>
        </w:rPr>
        <w:t>8</w:t>
      </w:r>
      <w:r w:rsidR="0077231A">
        <w:rPr>
          <w:rFonts w:cs="Times New Roman"/>
          <w:i/>
          <w:szCs w:val="28"/>
        </w:rPr>
        <w:t xml:space="preserve"> году самыми «выбираемыми» были </w:t>
      </w:r>
      <w:proofErr w:type="gramStart"/>
      <w:r w:rsidRPr="00F41E22">
        <w:rPr>
          <w:rFonts w:eastAsia="Calibri" w:cs="Times New Roman"/>
          <w:i/>
          <w:szCs w:val="28"/>
        </w:rPr>
        <w:t xml:space="preserve">обществознание  </w:t>
      </w:r>
      <w:r w:rsidR="0077231A">
        <w:rPr>
          <w:rFonts w:eastAsia="Calibri" w:cs="Times New Roman"/>
          <w:i/>
          <w:szCs w:val="28"/>
        </w:rPr>
        <w:t>-</w:t>
      </w:r>
      <w:proofErr w:type="gramEnd"/>
      <w:r w:rsidRPr="00F41E22">
        <w:rPr>
          <w:rFonts w:eastAsia="Calibri" w:cs="Times New Roman"/>
          <w:i/>
          <w:szCs w:val="28"/>
        </w:rPr>
        <w:t xml:space="preserve"> 984 человека, биологи</w:t>
      </w:r>
      <w:r w:rsidR="0077231A">
        <w:rPr>
          <w:rFonts w:eastAsia="Calibri" w:cs="Times New Roman"/>
          <w:i/>
          <w:szCs w:val="28"/>
        </w:rPr>
        <w:t>я</w:t>
      </w:r>
      <w:r w:rsidRPr="00F41E22">
        <w:rPr>
          <w:rFonts w:eastAsia="Calibri" w:cs="Times New Roman"/>
          <w:i/>
          <w:szCs w:val="28"/>
        </w:rPr>
        <w:t xml:space="preserve"> - 763, географи</w:t>
      </w:r>
      <w:r w:rsidR="0077231A">
        <w:rPr>
          <w:rFonts w:eastAsia="Calibri" w:cs="Times New Roman"/>
          <w:i/>
          <w:szCs w:val="28"/>
        </w:rPr>
        <w:t>я</w:t>
      </w:r>
      <w:r w:rsidRPr="00F41E22">
        <w:rPr>
          <w:rFonts w:eastAsia="Calibri" w:cs="Times New Roman"/>
          <w:i/>
          <w:szCs w:val="28"/>
        </w:rPr>
        <w:t xml:space="preserve"> </w:t>
      </w:r>
      <w:r w:rsidR="0077231A">
        <w:rPr>
          <w:rFonts w:eastAsia="Calibri" w:cs="Times New Roman"/>
          <w:i/>
          <w:szCs w:val="28"/>
        </w:rPr>
        <w:t>–</w:t>
      </w:r>
      <w:r w:rsidRPr="00F41E22">
        <w:rPr>
          <w:rFonts w:eastAsia="Calibri" w:cs="Times New Roman"/>
          <w:i/>
          <w:szCs w:val="28"/>
        </w:rPr>
        <w:t xml:space="preserve"> 386</w:t>
      </w:r>
      <w:r w:rsidR="0077231A">
        <w:rPr>
          <w:rFonts w:eastAsia="Calibri" w:cs="Times New Roman"/>
          <w:i/>
          <w:szCs w:val="28"/>
        </w:rPr>
        <w:t xml:space="preserve">. </w:t>
      </w:r>
    </w:p>
    <w:p w:rsidR="00F81D4B" w:rsidRPr="002E2A0B" w:rsidRDefault="00F81D4B" w:rsidP="00F81D4B">
      <w:pPr>
        <w:ind w:firstLine="709"/>
        <w:rPr>
          <w:rFonts w:cs="Times New Roman"/>
          <w:szCs w:val="28"/>
        </w:rPr>
      </w:pPr>
      <w:r w:rsidRPr="002E2A0B">
        <w:rPr>
          <w:rFonts w:cs="Times New Roman"/>
          <w:szCs w:val="28"/>
        </w:rPr>
        <w:t>Получили неудовлетворительный результат по предметам по выбору 8 %</w:t>
      </w:r>
      <w:r w:rsidR="00757525">
        <w:rPr>
          <w:rFonts w:cs="Times New Roman"/>
          <w:szCs w:val="28"/>
        </w:rPr>
        <w:t xml:space="preserve"> обучающихся.</w:t>
      </w:r>
      <w:r w:rsidRPr="002E2A0B">
        <w:rPr>
          <w:rFonts w:cs="Times New Roman"/>
          <w:szCs w:val="28"/>
        </w:rPr>
        <w:t xml:space="preserve"> </w:t>
      </w:r>
    </w:p>
    <w:p w:rsidR="00F81D4B" w:rsidRDefault="00F81D4B" w:rsidP="00F81D4B">
      <w:pPr>
        <w:ind w:firstLine="709"/>
        <w:rPr>
          <w:rFonts w:eastAsia="Calibri" w:cs="Times New Roman"/>
          <w:szCs w:val="28"/>
        </w:rPr>
      </w:pPr>
      <w:r w:rsidRPr="00CD3BB6">
        <w:rPr>
          <w:rFonts w:cs="Times New Roman"/>
          <w:szCs w:val="28"/>
        </w:rPr>
        <w:t>По результатам ГИА-9</w:t>
      </w:r>
      <w:r w:rsidR="00757525">
        <w:rPr>
          <w:rFonts w:cs="Times New Roman"/>
          <w:szCs w:val="28"/>
        </w:rPr>
        <w:t xml:space="preserve"> </w:t>
      </w:r>
      <w:r w:rsidRPr="00CD3BB6">
        <w:rPr>
          <w:rFonts w:cs="Times New Roman"/>
          <w:szCs w:val="28"/>
        </w:rPr>
        <w:t xml:space="preserve">успеваемость по </w:t>
      </w:r>
      <w:proofErr w:type="gramStart"/>
      <w:r w:rsidRPr="00CD3BB6">
        <w:rPr>
          <w:rFonts w:cs="Times New Roman"/>
          <w:szCs w:val="28"/>
        </w:rPr>
        <w:t>русскому  языку</w:t>
      </w:r>
      <w:proofErr w:type="gramEnd"/>
      <w:r w:rsidRPr="00CD3BB6">
        <w:rPr>
          <w:rFonts w:cs="Times New Roman"/>
          <w:szCs w:val="28"/>
        </w:rPr>
        <w:t xml:space="preserve"> </w:t>
      </w:r>
      <w:r w:rsidR="00757525">
        <w:rPr>
          <w:rFonts w:cs="Times New Roman"/>
          <w:szCs w:val="28"/>
        </w:rPr>
        <w:t>п</w:t>
      </w:r>
      <w:r w:rsidRPr="00CD3BB6">
        <w:rPr>
          <w:rFonts w:cs="Times New Roman"/>
          <w:szCs w:val="28"/>
        </w:rPr>
        <w:t>осле</w:t>
      </w:r>
      <w:r w:rsidRPr="00CD3BB6">
        <w:rPr>
          <w:rFonts w:eastAsia="Calibri" w:cs="Times New Roman"/>
          <w:szCs w:val="28"/>
        </w:rPr>
        <w:t xml:space="preserve"> пересдачи  составила </w:t>
      </w:r>
      <w:r w:rsidRPr="00CD3BB6">
        <w:rPr>
          <w:rFonts w:cs="Times New Roman"/>
          <w:szCs w:val="28"/>
        </w:rPr>
        <w:t xml:space="preserve">98,6 </w:t>
      </w:r>
      <w:r w:rsidR="00757525">
        <w:rPr>
          <w:rFonts w:eastAsia="Calibri" w:cs="Times New Roman"/>
          <w:szCs w:val="28"/>
        </w:rPr>
        <w:t xml:space="preserve">%, </w:t>
      </w:r>
      <w:r w:rsidRPr="00CD3BB6">
        <w:rPr>
          <w:rFonts w:cs="Times New Roman"/>
          <w:szCs w:val="28"/>
        </w:rPr>
        <w:t xml:space="preserve"> по математике – </w:t>
      </w:r>
      <w:r w:rsidR="008233A6">
        <w:rPr>
          <w:rFonts w:cs="Times New Roman"/>
          <w:szCs w:val="28"/>
        </w:rPr>
        <w:t>86,</w:t>
      </w:r>
      <w:r w:rsidRPr="00CD3BB6">
        <w:rPr>
          <w:rFonts w:cs="Times New Roman"/>
          <w:szCs w:val="28"/>
        </w:rPr>
        <w:t xml:space="preserve">8 %, </w:t>
      </w:r>
      <w:r w:rsidR="00757525">
        <w:rPr>
          <w:rFonts w:cs="Times New Roman"/>
          <w:szCs w:val="28"/>
        </w:rPr>
        <w:t xml:space="preserve"> при этом </w:t>
      </w:r>
      <w:r w:rsidRPr="00CD3BB6">
        <w:rPr>
          <w:rFonts w:cs="Times New Roman"/>
          <w:szCs w:val="28"/>
        </w:rPr>
        <w:t xml:space="preserve">качество знаний </w:t>
      </w:r>
      <w:r w:rsidR="00757525">
        <w:rPr>
          <w:rFonts w:cs="Times New Roman"/>
          <w:szCs w:val="28"/>
        </w:rPr>
        <w:t xml:space="preserve">  выше, чем в 2017 году, на </w:t>
      </w:r>
      <w:r w:rsidRPr="00CD3BB6">
        <w:rPr>
          <w:rFonts w:cs="Times New Roman"/>
          <w:szCs w:val="28"/>
        </w:rPr>
        <w:t xml:space="preserve">4,2 </w:t>
      </w:r>
      <w:r w:rsidR="00757525">
        <w:rPr>
          <w:rFonts w:cs="Times New Roman"/>
          <w:szCs w:val="28"/>
        </w:rPr>
        <w:t xml:space="preserve">и 5 </w:t>
      </w:r>
      <w:r w:rsidRPr="00CD3BB6">
        <w:rPr>
          <w:rFonts w:cs="Times New Roman"/>
          <w:szCs w:val="28"/>
        </w:rPr>
        <w:t xml:space="preserve">% </w:t>
      </w:r>
      <w:r w:rsidR="008233A6">
        <w:rPr>
          <w:rFonts w:cs="Times New Roman"/>
          <w:szCs w:val="28"/>
        </w:rPr>
        <w:t>соответственно.</w:t>
      </w:r>
    </w:p>
    <w:p w:rsidR="00F81D4B" w:rsidRDefault="008233A6" w:rsidP="00F81D4B">
      <w:pPr>
        <w:ind w:firstLine="70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100 % у</w:t>
      </w:r>
      <w:r w:rsidR="00F81D4B" w:rsidRPr="00CD3BB6">
        <w:rPr>
          <w:rFonts w:cs="Times New Roman"/>
          <w:b/>
          <w:szCs w:val="28"/>
        </w:rPr>
        <w:t xml:space="preserve">спеваемость по обязательным предметам в 9 классах </w:t>
      </w:r>
      <w:r w:rsidR="00F81D4B" w:rsidRPr="00CD3BB6">
        <w:rPr>
          <w:rFonts w:cs="Times New Roman"/>
          <w:b/>
          <w:i/>
          <w:szCs w:val="28"/>
        </w:rPr>
        <w:t>(без учёта пересдачи</w:t>
      </w:r>
      <w:r w:rsidR="00F81D4B" w:rsidRPr="00CD3BB6">
        <w:rPr>
          <w:rFonts w:cs="Times New Roman"/>
          <w:b/>
          <w:szCs w:val="28"/>
        </w:rPr>
        <w:t xml:space="preserve">) </w:t>
      </w:r>
      <w:proofErr w:type="gramStart"/>
      <w:r w:rsidR="00F81D4B">
        <w:rPr>
          <w:rFonts w:cs="Times New Roman"/>
          <w:b/>
          <w:szCs w:val="28"/>
        </w:rPr>
        <w:t xml:space="preserve">показала </w:t>
      </w:r>
      <w:r w:rsidR="00F81D4B" w:rsidRPr="00CD3BB6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только</w:t>
      </w:r>
      <w:proofErr w:type="gramEnd"/>
      <w:r>
        <w:rPr>
          <w:rFonts w:cs="Times New Roman"/>
          <w:b/>
          <w:szCs w:val="28"/>
        </w:rPr>
        <w:t xml:space="preserve"> </w:t>
      </w:r>
      <w:r w:rsidR="00F81D4B" w:rsidRPr="00CD3BB6">
        <w:rPr>
          <w:rFonts w:cs="Times New Roman"/>
          <w:b/>
          <w:szCs w:val="28"/>
        </w:rPr>
        <w:t>МБОУ «Кубанская школа».</w:t>
      </w:r>
    </w:p>
    <w:p w:rsidR="00F81D4B" w:rsidRPr="00E77B69" w:rsidRDefault="00F81D4B" w:rsidP="00F81D4B">
      <w:pPr>
        <w:tabs>
          <w:tab w:val="left" w:pos="2339"/>
        </w:tabs>
        <w:ind w:firstLine="709"/>
        <w:rPr>
          <w:rFonts w:cs="Times New Roman"/>
          <w:szCs w:val="28"/>
        </w:rPr>
      </w:pPr>
      <w:r w:rsidRPr="00E77B69">
        <w:rPr>
          <w:rFonts w:cs="Times New Roman"/>
          <w:szCs w:val="28"/>
        </w:rPr>
        <w:t xml:space="preserve">Получили аттестаты об основном общем образовании </w:t>
      </w:r>
      <w:r w:rsidRPr="00E77B69">
        <w:rPr>
          <w:rFonts w:cs="Times New Roman"/>
          <w:color w:val="000000"/>
          <w:szCs w:val="28"/>
        </w:rPr>
        <w:t>82,5</w:t>
      </w:r>
      <w:r w:rsidR="00E00B40">
        <w:rPr>
          <w:rFonts w:cs="Times New Roman"/>
          <w:color w:val="000000"/>
          <w:szCs w:val="28"/>
        </w:rPr>
        <w:t xml:space="preserve"> </w:t>
      </w:r>
      <w:r w:rsidRPr="00E77B69">
        <w:rPr>
          <w:rFonts w:cs="Times New Roman"/>
          <w:color w:val="000000"/>
          <w:szCs w:val="28"/>
        </w:rPr>
        <w:t>%</w:t>
      </w:r>
      <w:r w:rsidR="008233A6">
        <w:rPr>
          <w:rFonts w:cs="Times New Roman"/>
          <w:color w:val="000000"/>
          <w:szCs w:val="28"/>
        </w:rPr>
        <w:t xml:space="preserve"> выпускников</w:t>
      </w:r>
      <w:r w:rsidRPr="00E77B69">
        <w:rPr>
          <w:rFonts w:cs="Times New Roman"/>
          <w:color w:val="000000"/>
          <w:szCs w:val="28"/>
        </w:rPr>
        <w:t>, что на 12,5 % меньше, чем в 2017</w:t>
      </w:r>
      <w:r w:rsidRPr="00E77B69">
        <w:rPr>
          <w:rFonts w:cs="Times New Roman"/>
          <w:szCs w:val="28"/>
        </w:rPr>
        <w:t xml:space="preserve">; аттестаты особого </w:t>
      </w:r>
      <w:proofErr w:type="gramStart"/>
      <w:r w:rsidRPr="00E77B69">
        <w:rPr>
          <w:rFonts w:cs="Times New Roman"/>
          <w:szCs w:val="28"/>
        </w:rPr>
        <w:t xml:space="preserve">образца  </w:t>
      </w:r>
      <w:r>
        <w:rPr>
          <w:rFonts w:cs="Times New Roman"/>
          <w:szCs w:val="28"/>
        </w:rPr>
        <w:t>у</w:t>
      </w:r>
      <w:proofErr w:type="gramEnd"/>
      <w:r w:rsidRPr="00E77B69">
        <w:rPr>
          <w:rFonts w:cs="Times New Roman"/>
          <w:b/>
          <w:szCs w:val="28"/>
        </w:rPr>
        <w:t xml:space="preserve"> 37</w:t>
      </w:r>
      <w:r w:rsidRPr="00E77B69">
        <w:rPr>
          <w:rFonts w:cs="Times New Roman"/>
          <w:szCs w:val="28"/>
        </w:rPr>
        <w:t xml:space="preserve"> обучающихся; не получили аттестаты – </w:t>
      </w:r>
      <w:r w:rsidRPr="00E77B69">
        <w:rPr>
          <w:rFonts w:cs="Times New Roman"/>
          <w:b/>
          <w:szCs w:val="28"/>
        </w:rPr>
        <w:t>211</w:t>
      </w:r>
      <w:r w:rsidRPr="00E77B69">
        <w:rPr>
          <w:rFonts w:cs="Times New Roman"/>
          <w:szCs w:val="28"/>
        </w:rPr>
        <w:t>, что на 1</w:t>
      </w:r>
      <w:r w:rsidR="005303D5">
        <w:rPr>
          <w:rFonts w:cs="Times New Roman"/>
          <w:szCs w:val="28"/>
        </w:rPr>
        <w:t>2</w:t>
      </w:r>
      <w:r w:rsidRPr="00E77B69">
        <w:rPr>
          <w:rFonts w:cs="Times New Roman"/>
          <w:szCs w:val="28"/>
        </w:rPr>
        <w:t xml:space="preserve"> % больше</w:t>
      </w:r>
      <w:r w:rsidR="005303D5">
        <w:rPr>
          <w:rFonts w:cs="Times New Roman"/>
          <w:szCs w:val="28"/>
        </w:rPr>
        <w:t xml:space="preserve">, чем в </w:t>
      </w:r>
      <w:r w:rsidRPr="00E77B69">
        <w:rPr>
          <w:rFonts w:cs="Times New Roman"/>
          <w:szCs w:val="28"/>
        </w:rPr>
        <w:t xml:space="preserve"> 2017 год</w:t>
      </w:r>
      <w:r w:rsidR="005303D5">
        <w:rPr>
          <w:rFonts w:cs="Times New Roman"/>
          <w:szCs w:val="28"/>
        </w:rPr>
        <w:t>у</w:t>
      </w:r>
      <w:r w:rsidRPr="00E77B69">
        <w:rPr>
          <w:rFonts w:cs="Times New Roman"/>
          <w:szCs w:val="28"/>
        </w:rPr>
        <w:t>.</w:t>
      </w:r>
    </w:p>
    <w:p w:rsidR="00F81D4B" w:rsidRPr="004A4343" w:rsidRDefault="008233A6" w:rsidP="00F81D4B">
      <w:pPr>
        <w:ind w:firstLine="709"/>
        <w:rPr>
          <w:rFonts w:cs="Times New Roman"/>
          <w:b/>
          <w:i/>
          <w:szCs w:val="28"/>
        </w:rPr>
      </w:pPr>
      <w:r>
        <w:rPr>
          <w:rFonts w:cs="Times New Roman"/>
          <w:i/>
          <w:szCs w:val="28"/>
        </w:rPr>
        <w:t xml:space="preserve">При этом </w:t>
      </w:r>
      <w:r w:rsidRPr="00E77B69">
        <w:rPr>
          <w:rFonts w:cs="Times New Roman"/>
          <w:i/>
          <w:szCs w:val="28"/>
        </w:rPr>
        <w:t>с учётом пересдачи</w:t>
      </w:r>
      <w:r>
        <w:rPr>
          <w:rFonts w:cs="Times New Roman"/>
          <w:i/>
          <w:szCs w:val="28"/>
        </w:rPr>
        <w:t xml:space="preserve"> </w:t>
      </w:r>
      <w:r w:rsidR="00F81D4B" w:rsidRPr="00E77B69">
        <w:rPr>
          <w:rFonts w:cs="Times New Roman"/>
          <w:b/>
          <w:i/>
          <w:szCs w:val="28"/>
        </w:rPr>
        <w:t>«2» по русскому языку</w:t>
      </w:r>
      <w:r w:rsidR="00F81D4B" w:rsidRPr="00E77B69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>– 16</w:t>
      </w:r>
      <w:r w:rsidR="00F81D4B" w:rsidRPr="00E77B69">
        <w:rPr>
          <w:rFonts w:cs="Times New Roman"/>
          <w:i/>
          <w:szCs w:val="28"/>
        </w:rPr>
        <w:t xml:space="preserve">; </w:t>
      </w:r>
      <w:r w:rsidR="00F81D4B" w:rsidRPr="00E77B69">
        <w:rPr>
          <w:rFonts w:cs="Times New Roman"/>
          <w:b/>
          <w:i/>
          <w:szCs w:val="28"/>
        </w:rPr>
        <w:t>по математике</w:t>
      </w:r>
      <w:r w:rsidR="00F81D4B" w:rsidRPr="00E77B69">
        <w:rPr>
          <w:rFonts w:cs="Times New Roman"/>
          <w:i/>
          <w:szCs w:val="28"/>
        </w:rPr>
        <w:t xml:space="preserve"> – </w:t>
      </w:r>
      <w:r w:rsidR="00F81D4B" w:rsidRPr="00C639F0">
        <w:rPr>
          <w:rFonts w:cs="Times New Roman"/>
          <w:i/>
          <w:szCs w:val="28"/>
        </w:rPr>
        <w:t>160</w:t>
      </w:r>
      <w:r>
        <w:rPr>
          <w:rFonts w:cs="Times New Roman"/>
          <w:i/>
          <w:szCs w:val="28"/>
        </w:rPr>
        <w:t xml:space="preserve">, </w:t>
      </w:r>
      <w:r w:rsidR="00F81D4B" w:rsidRPr="00E77B69">
        <w:rPr>
          <w:rFonts w:cs="Times New Roman"/>
          <w:b/>
          <w:i/>
          <w:szCs w:val="28"/>
        </w:rPr>
        <w:t xml:space="preserve">по двум обязательным </w:t>
      </w:r>
      <w:proofErr w:type="gramStart"/>
      <w:r w:rsidR="00F81D4B" w:rsidRPr="00E77B69">
        <w:rPr>
          <w:rFonts w:cs="Times New Roman"/>
          <w:b/>
          <w:i/>
          <w:szCs w:val="28"/>
        </w:rPr>
        <w:t xml:space="preserve">предметам </w:t>
      </w:r>
      <w:r>
        <w:rPr>
          <w:rFonts w:cs="Times New Roman"/>
          <w:b/>
          <w:i/>
          <w:szCs w:val="28"/>
        </w:rPr>
        <w:t xml:space="preserve"> -</w:t>
      </w:r>
      <w:proofErr w:type="gramEnd"/>
      <w:r>
        <w:rPr>
          <w:rFonts w:cs="Times New Roman"/>
          <w:b/>
          <w:i/>
          <w:szCs w:val="28"/>
        </w:rPr>
        <w:t xml:space="preserve"> </w:t>
      </w:r>
      <w:r w:rsidR="004863A0">
        <w:rPr>
          <w:rFonts w:cs="Times New Roman"/>
          <w:b/>
          <w:i/>
          <w:szCs w:val="28"/>
        </w:rPr>
        <w:t xml:space="preserve">у </w:t>
      </w:r>
      <w:r w:rsidR="00F81D4B" w:rsidRPr="00E77B69">
        <w:rPr>
          <w:rFonts w:cs="Times New Roman"/>
          <w:b/>
          <w:i/>
          <w:szCs w:val="28"/>
        </w:rPr>
        <w:t>15 обучающихся</w:t>
      </w:r>
      <w:r>
        <w:rPr>
          <w:rFonts w:cs="Times New Roman"/>
          <w:b/>
          <w:i/>
          <w:szCs w:val="28"/>
        </w:rPr>
        <w:t>.</w:t>
      </w:r>
    </w:p>
    <w:p w:rsidR="00F81D4B" w:rsidRPr="004A4343" w:rsidRDefault="00F81D4B" w:rsidP="00F81D4B">
      <w:pPr>
        <w:tabs>
          <w:tab w:val="left" w:pos="2857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E77B69">
        <w:rPr>
          <w:rFonts w:cs="Times New Roman"/>
          <w:szCs w:val="28"/>
        </w:rPr>
        <w:t xml:space="preserve">Получили аттестаты об основном общем образовании </w:t>
      </w:r>
      <w:r w:rsidRPr="004863A0">
        <w:rPr>
          <w:rFonts w:cs="Times New Roman"/>
          <w:b/>
          <w:szCs w:val="28"/>
        </w:rPr>
        <w:t>все обучающиеся</w:t>
      </w:r>
      <w:r w:rsidRPr="00E77B69">
        <w:rPr>
          <w:rFonts w:cs="Times New Roman"/>
          <w:szCs w:val="28"/>
        </w:rPr>
        <w:t xml:space="preserve"> в</w:t>
      </w:r>
      <w:r w:rsidRPr="00E77B69">
        <w:rPr>
          <w:rStyle w:val="a6"/>
          <w:rFonts w:cs="Times New Roman"/>
          <w:szCs w:val="28"/>
        </w:rPr>
        <w:t xml:space="preserve"> </w:t>
      </w:r>
      <w:r w:rsidRPr="00E77B69">
        <w:rPr>
          <w:rFonts w:cs="Times New Roman"/>
          <w:szCs w:val="28"/>
        </w:rPr>
        <w:t xml:space="preserve">2 школах: </w:t>
      </w:r>
      <w:r w:rsidR="004863A0">
        <w:rPr>
          <w:rFonts w:cs="Times New Roman"/>
          <w:b/>
          <w:i/>
          <w:szCs w:val="28"/>
        </w:rPr>
        <w:t>МБОУ «</w:t>
      </w:r>
      <w:proofErr w:type="spellStart"/>
      <w:r w:rsidR="004863A0">
        <w:rPr>
          <w:rFonts w:cs="Times New Roman"/>
          <w:b/>
          <w:i/>
          <w:szCs w:val="28"/>
        </w:rPr>
        <w:t>Новосёловская</w:t>
      </w:r>
      <w:proofErr w:type="spellEnd"/>
      <w:r w:rsidR="004863A0">
        <w:rPr>
          <w:rFonts w:cs="Times New Roman"/>
          <w:b/>
          <w:i/>
          <w:szCs w:val="28"/>
        </w:rPr>
        <w:t xml:space="preserve"> школа» и </w:t>
      </w:r>
      <w:r w:rsidRPr="00901B02">
        <w:rPr>
          <w:rFonts w:cs="Times New Roman"/>
          <w:b/>
          <w:i/>
          <w:szCs w:val="28"/>
        </w:rPr>
        <w:t>«Кубанская школа».</w:t>
      </w:r>
    </w:p>
    <w:p w:rsidR="00F81D4B" w:rsidRPr="00A67C17" w:rsidRDefault="00F81D4B" w:rsidP="00F81D4B">
      <w:pPr>
        <w:ind w:firstLine="567"/>
      </w:pPr>
      <w:r w:rsidRPr="00A67C17">
        <w:t>О несогласии с выставленными баллами по результатам ГИА в конфликтную комиссию было подано 17 апелляций</w:t>
      </w:r>
      <w:r w:rsidR="004863A0">
        <w:t xml:space="preserve">: в </w:t>
      </w:r>
      <w:r w:rsidRPr="00A67C17">
        <w:t>11 класс</w:t>
      </w:r>
      <w:r w:rsidR="004863A0">
        <w:t>е</w:t>
      </w:r>
      <w:r w:rsidRPr="00A67C17">
        <w:t xml:space="preserve"> – 2, </w:t>
      </w:r>
      <w:r w:rsidR="004863A0">
        <w:t xml:space="preserve">в </w:t>
      </w:r>
      <w:proofErr w:type="gramStart"/>
      <w:r w:rsidRPr="00A67C17">
        <w:t>9</w:t>
      </w:r>
      <w:r w:rsidR="004863A0">
        <w:t xml:space="preserve"> </w:t>
      </w:r>
      <w:r w:rsidRPr="00A67C17">
        <w:t xml:space="preserve"> –</w:t>
      </w:r>
      <w:proofErr w:type="gramEnd"/>
      <w:r w:rsidRPr="00A67C17">
        <w:t xml:space="preserve"> 15.</w:t>
      </w:r>
    </w:p>
    <w:p w:rsidR="00F81D4B" w:rsidRDefault="00F81D4B" w:rsidP="00F81D4B">
      <w:pPr>
        <w:ind w:firstLine="567"/>
      </w:pPr>
      <w:r w:rsidRPr="00A67C17">
        <w:t>Удовлетворены 2 апелляции (русский язык - 9, МБОУ «Первомайская школа»;  история - 9, МБОУ «</w:t>
      </w:r>
      <w:proofErr w:type="spellStart"/>
      <w:r w:rsidRPr="00A67C17">
        <w:t>Кольчугинская</w:t>
      </w:r>
      <w:proofErr w:type="spellEnd"/>
      <w:r w:rsidRPr="00A67C17">
        <w:t xml:space="preserve"> школа № 2»). </w:t>
      </w:r>
    </w:p>
    <w:p w:rsidR="00F81D4B" w:rsidRPr="009A3212" w:rsidRDefault="00F81D4B" w:rsidP="00F81D4B">
      <w:pPr>
        <w:ind w:firstLine="709"/>
        <w:rPr>
          <w:rFonts w:cs="Times New Roman"/>
          <w:szCs w:val="28"/>
        </w:rPr>
      </w:pPr>
      <w:r w:rsidRPr="009A3212">
        <w:rPr>
          <w:rFonts w:cs="Times New Roman"/>
          <w:szCs w:val="28"/>
        </w:rPr>
        <w:t xml:space="preserve">В целом, по итогам ГИА-2018 </w:t>
      </w:r>
      <w:r w:rsidRPr="009A3212">
        <w:rPr>
          <w:rFonts w:cs="Times New Roman"/>
          <w:b/>
          <w:szCs w:val="28"/>
        </w:rPr>
        <w:t>лучшие результаты</w:t>
      </w:r>
      <w:r w:rsidRPr="009A3212">
        <w:rPr>
          <w:rFonts w:cs="Times New Roman"/>
          <w:szCs w:val="28"/>
        </w:rPr>
        <w:t xml:space="preserve"> </w:t>
      </w:r>
      <w:r w:rsidRPr="004863A0">
        <w:rPr>
          <w:rFonts w:cs="Times New Roman"/>
          <w:b/>
          <w:szCs w:val="28"/>
        </w:rPr>
        <w:t>по среднему баллу</w:t>
      </w:r>
      <w:r w:rsidRPr="009A3212">
        <w:rPr>
          <w:rFonts w:cs="Times New Roman"/>
          <w:szCs w:val="28"/>
        </w:rPr>
        <w:t xml:space="preserve">, включая все предметы, сдававшиеся в 9 и 11 классах, показали следующие школы: </w:t>
      </w:r>
    </w:p>
    <w:p w:rsidR="00F81D4B" w:rsidRPr="009A3212" w:rsidRDefault="00F81D4B" w:rsidP="00F81D4B">
      <w:pPr>
        <w:rPr>
          <w:i/>
        </w:rPr>
      </w:pPr>
      <w:r w:rsidRPr="009A3212">
        <w:rPr>
          <w:i/>
        </w:rPr>
        <w:t>МБОУ «</w:t>
      </w:r>
      <w:proofErr w:type="spellStart"/>
      <w:r w:rsidRPr="009A3212">
        <w:rPr>
          <w:i/>
        </w:rPr>
        <w:t>Новосёловская</w:t>
      </w:r>
      <w:proofErr w:type="spellEnd"/>
      <w:r w:rsidRPr="009A3212">
        <w:rPr>
          <w:i/>
        </w:rPr>
        <w:t xml:space="preserve"> школа» - 4,17</w:t>
      </w:r>
    </w:p>
    <w:p w:rsidR="00F81D4B" w:rsidRPr="009A3212" w:rsidRDefault="00F81D4B" w:rsidP="00F81D4B">
      <w:pPr>
        <w:rPr>
          <w:i/>
        </w:rPr>
      </w:pPr>
      <w:r w:rsidRPr="009A3212">
        <w:rPr>
          <w:i/>
        </w:rPr>
        <w:t>МБОУ «Кубанская школа» - 3,96</w:t>
      </w:r>
    </w:p>
    <w:p w:rsidR="00F81D4B" w:rsidRPr="009A3212" w:rsidRDefault="00F81D4B" w:rsidP="00F81D4B">
      <w:pPr>
        <w:rPr>
          <w:i/>
        </w:rPr>
      </w:pPr>
      <w:r w:rsidRPr="009A3212">
        <w:rPr>
          <w:i/>
        </w:rPr>
        <w:t>МБОУ «</w:t>
      </w:r>
      <w:proofErr w:type="spellStart"/>
      <w:r w:rsidRPr="009A3212">
        <w:rPr>
          <w:i/>
        </w:rPr>
        <w:t>Маленская</w:t>
      </w:r>
      <w:proofErr w:type="spellEnd"/>
      <w:r w:rsidRPr="009A3212">
        <w:rPr>
          <w:i/>
        </w:rPr>
        <w:t xml:space="preserve"> школа» - 3,85</w:t>
      </w:r>
    </w:p>
    <w:p w:rsidR="00F81D4B" w:rsidRPr="009A3212" w:rsidRDefault="00F81D4B" w:rsidP="00F81D4B">
      <w:pPr>
        <w:jc w:val="left"/>
        <w:rPr>
          <w:i/>
        </w:rPr>
      </w:pPr>
      <w:r w:rsidRPr="009A3212">
        <w:rPr>
          <w:i/>
        </w:rPr>
        <w:t>МБОУ «</w:t>
      </w:r>
      <w:proofErr w:type="spellStart"/>
      <w:r w:rsidRPr="009A3212">
        <w:rPr>
          <w:i/>
        </w:rPr>
        <w:t>Трудовская</w:t>
      </w:r>
      <w:proofErr w:type="spellEnd"/>
      <w:r w:rsidRPr="009A3212">
        <w:rPr>
          <w:i/>
        </w:rPr>
        <w:t xml:space="preserve"> школа» - 3,71</w:t>
      </w:r>
    </w:p>
    <w:p w:rsidR="00F81D4B" w:rsidRPr="009A3212" w:rsidRDefault="00F81D4B" w:rsidP="00F81D4B">
      <w:pPr>
        <w:rPr>
          <w:i/>
        </w:rPr>
      </w:pPr>
      <w:r w:rsidRPr="009A3212">
        <w:rPr>
          <w:i/>
        </w:rPr>
        <w:t>МБОУ «</w:t>
      </w:r>
      <w:proofErr w:type="spellStart"/>
      <w:r w:rsidRPr="009A3212">
        <w:rPr>
          <w:i/>
        </w:rPr>
        <w:t>Перевальненская</w:t>
      </w:r>
      <w:proofErr w:type="spellEnd"/>
      <w:r w:rsidRPr="009A3212">
        <w:rPr>
          <w:i/>
        </w:rPr>
        <w:t xml:space="preserve"> школа» - 3,59</w:t>
      </w:r>
    </w:p>
    <w:p w:rsidR="00F81D4B" w:rsidRPr="009A3212" w:rsidRDefault="00F81D4B" w:rsidP="00F81D4B">
      <w:pPr>
        <w:rPr>
          <w:i/>
        </w:rPr>
      </w:pPr>
      <w:r w:rsidRPr="009A3212">
        <w:rPr>
          <w:i/>
        </w:rPr>
        <w:t>МБОУ «Гвардейская школа-гимназия № 3» - 3,33</w:t>
      </w:r>
    </w:p>
    <w:p w:rsidR="00F81D4B" w:rsidRPr="009A3212" w:rsidRDefault="00F81D4B" w:rsidP="00F81D4B">
      <w:pPr>
        <w:rPr>
          <w:i/>
        </w:rPr>
      </w:pPr>
      <w:r w:rsidRPr="009A3212">
        <w:rPr>
          <w:i/>
        </w:rPr>
        <w:t>МБОУ «Гвардейская школа-гимназия № 2» - 3,16</w:t>
      </w:r>
    </w:p>
    <w:p w:rsidR="00F81D4B" w:rsidRPr="009A3212" w:rsidRDefault="00F81D4B" w:rsidP="00F81D4B">
      <w:pPr>
        <w:rPr>
          <w:i/>
        </w:rPr>
      </w:pPr>
      <w:r w:rsidRPr="009A3212">
        <w:rPr>
          <w:i/>
        </w:rPr>
        <w:t>МБОУ «</w:t>
      </w:r>
      <w:proofErr w:type="spellStart"/>
      <w:r w:rsidRPr="009A3212">
        <w:rPr>
          <w:i/>
        </w:rPr>
        <w:t>Новоандреевская</w:t>
      </w:r>
      <w:proofErr w:type="spellEnd"/>
      <w:r w:rsidRPr="009A3212">
        <w:rPr>
          <w:i/>
        </w:rPr>
        <w:t xml:space="preserve"> школа»- 3,03</w:t>
      </w:r>
    </w:p>
    <w:p w:rsidR="00F81D4B" w:rsidRPr="009A3212" w:rsidRDefault="00F81D4B" w:rsidP="00F81D4B">
      <w:r>
        <w:rPr>
          <w:b/>
        </w:rPr>
        <w:t>Низкие</w:t>
      </w:r>
      <w:r w:rsidRPr="009A3212">
        <w:rPr>
          <w:b/>
        </w:rPr>
        <w:t xml:space="preserve"> результаты</w:t>
      </w:r>
      <w:r w:rsidRPr="009A3212">
        <w:t xml:space="preserve"> (средний балл ниже 1): </w:t>
      </w:r>
    </w:p>
    <w:p w:rsidR="004863A0" w:rsidRDefault="004863A0" w:rsidP="004863A0">
      <w:pPr>
        <w:jc w:val="left"/>
        <w:rPr>
          <w:i/>
        </w:rPr>
      </w:pPr>
      <w:r w:rsidRPr="009A3212">
        <w:rPr>
          <w:i/>
        </w:rPr>
        <w:t>МБОУ «</w:t>
      </w:r>
      <w:proofErr w:type="spellStart"/>
      <w:r w:rsidRPr="009A3212">
        <w:rPr>
          <w:i/>
        </w:rPr>
        <w:t>Мирновская</w:t>
      </w:r>
      <w:proofErr w:type="spellEnd"/>
      <w:r w:rsidRPr="009A3212">
        <w:rPr>
          <w:i/>
        </w:rPr>
        <w:t xml:space="preserve"> школа № 1» - 0,93</w:t>
      </w:r>
    </w:p>
    <w:p w:rsidR="004863A0" w:rsidRPr="009A3212" w:rsidRDefault="004863A0" w:rsidP="004863A0">
      <w:pPr>
        <w:rPr>
          <w:i/>
        </w:rPr>
      </w:pPr>
      <w:r w:rsidRPr="009A3212">
        <w:rPr>
          <w:i/>
        </w:rPr>
        <w:t xml:space="preserve">МБОУ «Гвардейская </w:t>
      </w:r>
      <w:proofErr w:type="gramStart"/>
      <w:r w:rsidRPr="009A3212">
        <w:rPr>
          <w:i/>
        </w:rPr>
        <w:t>школа  №</w:t>
      </w:r>
      <w:proofErr w:type="gramEnd"/>
      <w:r w:rsidRPr="009A3212">
        <w:rPr>
          <w:i/>
        </w:rPr>
        <w:t xml:space="preserve"> 1» - 0,99</w:t>
      </w:r>
    </w:p>
    <w:p w:rsidR="004863A0" w:rsidRPr="009A3212" w:rsidRDefault="004863A0" w:rsidP="004863A0">
      <w:pPr>
        <w:rPr>
          <w:i/>
        </w:rPr>
      </w:pPr>
      <w:r w:rsidRPr="009A3212">
        <w:rPr>
          <w:i/>
        </w:rPr>
        <w:t>МБОУ «</w:t>
      </w:r>
      <w:proofErr w:type="spellStart"/>
      <w:r w:rsidRPr="009A3212">
        <w:rPr>
          <w:i/>
        </w:rPr>
        <w:t>Широковская</w:t>
      </w:r>
      <w:proofErr w:type="spellEnd"/>
      <w:r w:rsidRPr="009A3212">
        <w:rPr>
          <w:i/>
        </w:rPr>
        <w:t xml:space="preserve"> школа» - 0,47</w:t>
      </w:r>
    </w:p>
    <w:p w:rsidR="004863A0" w:rsidRPr="009A3212" w:rsidRDefault="004863A0" w:rsidP="004863A0">
      <w:pPr>
        <w:rPr>
          <w:i/>
        </w:rPr>
      </w:pPr>
      <w:r w:rsidRPr="009A3212">
        <w:rPr>
          <w:i/>
        </w:rPr>
        <w:t>МБОУ «Партизанская школа» - 0,39</w:t>
      </w:r>
    </w:p>
    <w:p w:rsidR="004863A0" w:rsidRPr="009A3212" w:rsidRDefault="004863A0" w:rsidP="004863A0">
      <w:pPr>
        <w:rPr>
          <w:i/>
        </w:rPr>
      </w:pPr>
      <w:r w:rsidRPr="009A3212">
        <w:rPr>
          <w:i/>
        </w:rPr>
        <w:t>МБОУ «</w:t>
      </w:r>
      <w:proofErr w:type="spellStart"/>
      <w:proofErr w:type="gramStart"/>
      <w:r w:rsidRPr="009A3212">
        <w:rPr>
          <w:i/>
        </w:rPr>
        <w:t>Кольчугинская</w:t>
      </w:r>
      <w:proofErr w:type="spellEnd"/>
      <w:r w:rsidRPr="009A3212">
        <w:rPr>
          <w:i/>
        </w:rPr>
        <w:t xml:space="preserve">  школа</w:t>
      </w:r>
      <w:proofErr w:type="gramEnd"/>
      <w:r w:rsidRPr="009A3212">
        <w:rPr>
          <w:i/>
        </w:rPr>
        <w:t xml:space="preserve"> № 2» - (-0,37)</w:t>
      </w:r>
    </w:p>
    <w:p w:rsidR="004863A0" w:rsidRDefault="004863A0" w:rsidP="004863A0">
      <w:pPr>
        <w:rPr>
          <w:i/>
        </w:rPr>
      </w:pPr>
      <w:r w:rsidRPr="009A3212">
        <w:rPr>
          <w:i/>
        </w:rPr>
        <w:t>МБОУ «</w:t>
      </w:r>
      <w:proofErr w:type="spellStart"/>
      <w:r w:rsidRPr="009A3212">
        <w:rPr>
          <w:i/>
        </w:rPr>
        <w:t>Добровская</w:t>
      </w:r>
      <w:proofErr w:type="spellEnd"/>
      <w:r w:rsidRPr="009A3212">
        <w:rPr>
          <w:i/>
        </w:rPr>
        <w:t xml:space="preserve"> школа-гимназия» - (-0,94</w:t>
      </w:r>
      <w:r>
        <w:rPr>
          <w:i/>
        </w:rPr>
        <w:t>)</w:t>
      </w:r>
    </w:p>
    <w:p w:rsidR="004863A0" w:rsidRPr="009A3212" w:rsidRDefault="004863A0" w:rsidP="004863A0">
      <w:pPr>
        <w:rPr>
          <w:i/>
        </w:rPr>
      </w:pPr>
      <w:r w:rsidRPr="009A3212">
        <w:rPr>
          <w:i/>
        </w:rPr>
        <w:lastRenderedPageBreak/>
        <w:t>МБОУ «Пожарская школа» - (-1,54)</w:t>
      </w:r>
    </w:p>
    <w:p w:rsidR="00F81D4B" w:rsidRPr="009A3212" w:rsidRDefault="00F81D4B" w:rsidP="00F81D4B">
      <w:pPr>
        <w:rPr>
          <w:i/>
        </w:rPr>
      </w:pPr>
      <w:r w:rsidRPr="009A3212">
        <w:rPr>
          <w:i/>
        </w:rPr>
        <w:t>МБОУ «</w:t>
      </w:r>
      <w:proofErr w:type="spellStart"/>
      <w:r w:rsidRPr="009A3212">
        <w:rPr>
          <w:i/>
        </w:rPr>
        <w:t>Родниковская</w:t>
      </w:r>
      <w:proofErr w:type="spellEnd"/>
      <w:r w:rsidRPr="009A3212">
        <w:rPr>
          <w:i/>
        </w:rPr>
        <w:t xml:space="preserve"> школа-гимназия» - (-5,83)</w:t>
      </w:r>
    </w:p>
    <w:p w:rsidR="005D2535" w:rsidRDefault="00F81D4B" w:rsidP="005D2535">
      <w:pPr>
        <w:ind w:firstLine="709"/>
        <w:rPr>
          <w:b/>
          <w:i/>
        </w:rPr>
      </w:pPr>
      <w:r w:rsidRPr="005D2535">
        <w:rPr>
          <w:b/>
          <w:i/>
        </w:rPr>
        <w:t>Цифры говорят сами за себя…</w:t>
      </w:r>
      <w:r w:rsidR="00AD682B" w:rsidRPr="005D2535">
        <w:rPr>
          <w:b/>
          <w:i/>
        </w:rPr>
        <w:t xml:space="preserve"> При этом 6 </w:t>
      </w:r>
      <w:r w:rsidR="005D2535" w:rsidRPr="005D2535">
        <w:rPr>
          <w:b/>
          <w:i/>
        </w:rPr>
        <w:t>школ из этого списка (</w:t>
      </w:r>
      <w:r w:rsidR="005D2535" w:rsidRPr="005D2535">
        <w:rPr>
          <w:i/>
        </w:rPr>
        <w:t>МБОУ «</w:t>
      </w:r>
      <w:proofErr w:type="spellStart"/>
      <w:r w:rsidR="005D2535" w:rsidRPr="005D2535">
        <w:rPr>
          <w:i/>
        </w:rPr>
        <w:t>Родниковская</w:t>
      </w:r>
      <w:proofErr w:type="spellEnd"/>
      <w:r w:rsidR="005D2535" w:rsidRPr="005D2535">
        <w:rPr>
          <w:i/>
        </w:rPr>
        <w:t xml:space="preserve"> школа-гимназия», «Пожарская школа</w:t>
      </w:r>
      <w:proofErr w:type="gramStart"/>
      <w:r w:rsidR="005D2535" w:rsidRPr="005D2535">
        <w:rPr>
          <w:i/>
        </w:rPr>
        <w:t>»,  «</w:t>
      </w:r>
      <w:proofErr w:type="gramEnd"/>
      <w:r w:rsidR="005D2535" w:rsidRPr="005D2535">
        <w:rPr>
          <w:i/>
        </w:rPr>
        <w:t>Партизанская школа»,  «</w:t>
      </w:r>
      <w:proofErr w:type="spellStart"/>
      <w:r w:rsidR="005D2535" w:rsidRPr="005D2535">
        <w:rPr>
          <w:i/>
        </w:rPr>
        <w:t>Широковская</w:t>
      </w:r>
      <w:proofErr w:type="spellEnd"/>
      <w:r w:rsidR="005D2535" w:rsidRPr="005D2535">
        <w:rPr>
          <w:i/>
        </w:rPr>
        <w:t xml:space="preserve"> школа», «Гвардейская школа  № 1»,  «</w:t>
      </w:r>
      <w:proofErr w:type="spellStart"/>
      <w:r w:rsidR="005D2535" w:rsidRPr="005D2535">
        <w:rPr>
          <w:i/>
        </w:rPr>
        <w:t>Мирновская</w:t>
      </w:r>
      <w:proofErr w:type="spellEnd"/>
      <w:r w:rsidR="005D2535" w:rsidRPr="005D2535">
        <w:rPr>
          <w:i/>
        </w:rPr>
        <w:t xml:space="preserve"> школа № 1»</w:t>
      </w:r>
      <w:r w:rsidR="005D2535" w:rsidRPr="005D2535">
        <w:rPr>
          <w:b/>
          <w:i/>
        </w:rPr>
        <w:t xml:space="preserve">)   входят в десятку школ, показывающих уровень учебных достижений выше среднего в районе. </w:t>
      </w:r>
    </w:p>
    <w:p w:rsidR="00F81D4B" w:rsidRDefault="005D2535" w:rsidP="005D2535">
      <w:pPr>
        <w:ind w:firstLine="709"/>
        <w:rPr>
          <w:b/>
          <w:i/>
        </w:rPr>
      </w:pPr>
      <w:r>
        <w:rPr>
          <w:b/>
          <w:i/>
        </w:rPr>
        <w:t xml:space="preserve">Думаю, что руководителям </w:t>
      </w:r>
      <w:r w:rsidR="004863A0">
        <w:rPr>
          <w:b/>
          <w:i/>
        </w:rPr>
        <w:t xml:space="preserve">необходимо взять под </w:t>
      </w:r>
      <w:proofErr w:type="gramStart"/>
      <w:r w:rsidR="004863A0">
        <w:rPr>
          <w:b/>
          <w:i/>
        </w:rPr>
        <w:t xml:space="preserve">личный </w:t>
      </w:r>
      <w:r>
        <w:rPr>
          <w:b/>
          <w:i/>
        </w:rPr>
        <w:t xml:space="preserve"> контроль</w:t>
      </w:r>
      <w:proofErr w:type="gramEnd"/>
      <w:r w:rsidR="004863A0">
        <w:rPr>
          <w:b/>
          <w:i/>
        </w:rPr>
        <w:t xml:space="preserve"> </w:t>
      </w:r>
      <w:r>
        <w:rPr>
          <w:b/>
          <w:i/>
        </w:rPr>
        <w:t xml:space="preserve"> объективность выставления отметок учителями-предметниками.</w:t>
      </w:r>
    </w:p>
    <w:p w:rsidR="00F81D4B" w:rsidRPr="00173F96" w:rsidRDefault="00F81D4B" w:rsidP="0079277D">
      <w:pPr>
        <w:ind w:firstLine="709"/>
        <w:rPr>
          <w:u w:val="single"/>
        </w:rPr>
      </w:pPr>
      <w:r w:rsidRPr="00173F96">
        <w:rPr>
          <w:u w:val="single"/>
        </w:rPr>
        <w:t xml:space="preserve">В последние три года лучшие результаты ГИА показывает МБОУ «Кубанская школа». </w:t>
      </w:r>
      <w:r w:rsidR="0079277D">
        <w:rPr>
          <w:u w:val="single"/>
        </w:rPr>
        <w:t>О д</w:t>
      </w:r>
      <w:r w:rsidR="0079277D" w:rsidRPr="0079277D">
        <w:rPr>
          <w:u w:val="single"/>
        </w:rPr>
        <w:t>орожн</w:t>
      </w:r>
      <w:r w:rsidR="0079277D">
        <w:rPr>
          <w:u w:val="single"/>
        </w:rPr>
        <w:t>ой</w:t>
      </w:r>
      <w:r w:rsidR="0079277D" w:rsidRPr="0079277D">
        <w:rPr>
          <w:u w:val="single"/>
        </w:rPr>
        <w:t xml:space="preserve"> карт</w:t>
      </w:r>
      <w:r w:rsidR="0079277D">
        <w:rPr>
          <w:u w:val="single"/>
        </w:rPr>
        <w:t>е</w:t>
      </w:r>
      <w:r w:rsidR="0079277D" w:rsidRPr="0079277D">
        <w:rPr>
          <w:u w:val="single"/>
        </w:rPr>
        <w:t xml:space="preserve"> контрольно-диагностической деятельности</w:t>
      </w:r>
      <w:r w:rsidR="0079277D">
        <w:rPr>
          <w:u w:val="single"/>
        </w:rPr>
        <w:t xml:space="preserve"> </w:t>
      </w:r>
      <w:r w:rsidR="0079277D" w:rsidRPr="0079277D">
        <w:rPr>
          <w:u w:val="single"/>
        </w:rPr>
        <w:t>в управлении качеством образования</w:t>
      </w:r>
      <w:r w:rsidR="0079277D">
        <w:rPr>
          <w:u w:val="single"/>
        </w:rPr>
        <w:t xml:space="preserve"> </w:t>
      </w:r>
      <w:r w:rsidRPr="00173F96">
        <w:rPr>
          <w:u w:val="single"/>
        </w:rPr>
        <w:t xml:space="preserve">расскажет директор МБОУ «Кубанская школа» </w:t>
      </w:r>
      <w:proofErr w:type="spellStart"/>
      <w:r w:rsidRPr="00173F96">
        <w:rPr>
          <w:u w:val="single"/>
        </w:rPr>
        <w:t>Скуратовская</w:t>
      </w:r>
      <w:proofErr w:type="spellEnd"/>
      <w:r w:rsidRPr="00173F96">
        <w:rPr>
          <w:u w:val="single"/>
        </w:rPr>
        <w:t xml:space="preserve"> Наталья Витальевна</w:t>
      </w:r>
      <w:r w:rsidR="0079277D">
        <w:rPr>
          <w:u w:val="single"/>
        </w:rPr>
        <w:t>.</w:t>
      </w:r>
    </w:p>
    <w:p w:rsidR="00711222" w:rsidRPr="002F61B9" w:rsidRDefault="00711222" w:rsidP="00FD4E75">
      <w:pPr>
        <w:ind w:firstLine="709"/>
        <w:rPr>
          <w:b/>
          <w:i/>
        </w:rPr>
      </w:pPr>
      <w:r w:rsidRPr="002F61B9">
        <w:rPr>
          <w:b/>
          <w:i/>
        </w:rPr>
        <w:t xml:space="preserve">Говоря о качестве образования, личностно ориентированном подходе, важным моментом считаю </w:t>
      </w:r>
      <w:r w:rsidR="00B84449">
        <w:rPr>
          <w:b/>
          <w:i/>
        </w:rPr>
        <w:t xml:space="preserve">организацию </w:t>
      </w:r>
      <w:r w:rsidRPr="002F61B9">
        <w:rPr>
          <w:b/>
          <w:i/>
        </w:rPr>
        <w:t>работ</w:t>
      </w:r>
      <w:r w:rsidR="00B84449">
        <w:rPr>
          <w:b/>
          <w:i/>
        </w:rPr>
        <w:t>ы</w:t>
      </w:r>
      <w:r w:rsidRPr="002F61B9">
        <w:rPr>
          <w:b/>
          <w:i/>
        </w:rPr>
        <w:t xml:space="preserve"> с одарёнными детьми</w:t>
      </w:r>
      <w:r>
        <w:rPr>
          <w:b/>
          <w:i/>
        </w:rPr>
        <w:t>.</w:t>
      </w:r>
      <w:r w:rsidRPr="002F61B9">
        <w:rPr>
          <w:b/>
          <w:i/>
        </w:rPr>
        <w:t xml:space="preserve">       </w:t>
      </w:r>
    </w:p>
    <w:p w:rsidR="00711222" w:rsidRPr="00E60A4C" w:rsidRDefault="00711222" w:rsidP="00711222">
      <w:pPr>
        <w:rPr>
          <w:sz w:val="36"/>
          <w:szCs w:val="28"/>
        </w:rPr>
      </w:pPr>
      <w:r w:rsidRPr="00E60A4C">
        <w:t xml:space="preserve">           </w:t>
      </w:r>
      <w:r w:rsidRPr="00E328E1">
        <w:t>По итогам районного этапа конкурса-защиты научно-исследовательских работ МАН призерами стали 25 человек</w:t>
      </w:r>
      <w:r w:rsidRPr="00E60A4C">
        <w:t>, из них шесть - из  МБОУ «</w:t>
      </w:r>
      <w:proofErr w:type="spellStart"/>
      <w:r w:rsidRPr="00E60A4C">
        <w:t>Чистенская</w:t>
      </w:r>
      <w:proofErr w:type="spellEnd"/>
      <w:r w:rsidRPr="00E60A4C">
        <w:t xml:space="preserve"> школа-гимназия».</w:t>
      </w:r>
    </w:p>
    <w:p w:rsidR="00EC08D2" w:rsidRPr="0059607B" w:rsidRDefault="0059607B" w:rsidP="00711222">
      <w:pPr>
        <w:ind w:firstLine="567"/>
        <w:rPr>
          <w:szCs w:val="28"/>
        </w:rPr>
      </w:pPr>
      <w:r>
        <w:rPr>
          <w:szCs w:val="28"/>
        </w:rPr>
        <w:t xml:space="preserve">   На Республиканском этапе у нас </w:t>
      </w:r>
      <w:r w:rsidR="00711222" w:rsidRPr="00E60A4C">
        <w:rPr>
          <w:szCs w:val="28"/>
        </w:rPr>
        <w:t>6 призовы</w:t>
      </w:r>
      <w:r>
        <w:rPr>
          <w:szCs w:val="28"/>
        </w:rPr>
        <w:t>х</w:t>
      </w:r>
      <w:r w:rsidR="00711222" w:rsidRPr="00E60A4C">
        <w:rPr>
          <w:szCs w:val="28"/>
        </w:rPr>
        <w:t xml:space="preserve"> мест:</w:t>
      </w:r>
      <w:r w:rsidR="00711222">
        <w:rPr>
          <w:szCs w:val="28"/>
        </w:rPr>
        <w:t xml:space="preserve"> </w:t>
      </w:r>
      <w:r w:rsidR="00711222" w:rsidRPr="0059607B">
        <w:rPr>
          <w:szCs w:val="28"/>
        </w:rPr>
        <w:t xml:space="preserve">МБОУ </w:t>
      </w:r>
      <w:r w:rsidR="00EC08D2" w:rsidRPr="0059607B">
        <w:rPr>
          <w:szCs w:val="28"/>
        </w:rPr>
        <w:t>«</w:t>
      </w:r>
      <w:proofErr w:type="spellStart"/>
      <w:r w:rsidR="00EC08D2" w:rsidRPr="0059607B">
        <w:rPr>
          <w:szCs w:val="28"/>
        </w:rPr>
        <w:t>Чистенская</w:t>
      </w:r>
      <w:proofErr w:type="spellEnd"/>
      <w:r w:rsidR="00EC08D2" w:rsidRPr="0059607B">
        <w:rPr>
          <w:szCs w:val="28"/>
        </w:rPr>
        <w:t xml:space="preserve"> школа-гимназия»</w:t>
      </w:r>
      <w:r w:rsidR="00EC08D2" w:rsidRPr="0059607B">
        <w:rPr>
          <w:b/>
          <w:szCs w:val="28"/>
        </w:rPr>
        <w:t xml:space="preserve"> - два, </w:t>
      </w:r>
      <w:r w:rsidRPr="0059607B">
        <w:rPr>
          <w:b/>
          <w:szCs w:val="28"/>
        </w:rPr>
        <w:t xml:space="preserve">по одному призёру </w:t>
      </w:r>
      <w:r w:rsidRPr="0059607B">
        <w:rPr>
          <w:szCs w:val="28"/>
        </w:rPr>
        <w:t>в МБОУ</w:t>
      </w:r>
      <w:r w:rsidRPr="0059607B">
        <w:rPr>
          <w:b/>
          <w:szCs w:val="28"/>
        </w:rPr>
        <w:t xml:space="preserve"> </w:t>
      </w:r>
      <w:r w:rsidR="00711222" w:rsidRPr="0059607B">
        <w:rPr>
          <w:szCs w:val="28"/>
        </w:rPr>
        <w:t>«</w:t>
      </w:r>
      <w:proofErr w:type="spellStart"/>
      <w:r w:rsidR="00711222" w:rsidRPr="0059607B">
        <w:rPr>
          <w:szCs w:val="28"/>
        </w:rPr>
        <w:t>Родниковская</w:t>
      </w:r>
      <w:proofErr w:type="spellEnd"/>
      <w:r w:rsidR="00FD4E75" w:rsidRPr="0059607B">
        <w:rPr>
          <w:szCs w:val="28"/>
        </w:rPr>
        <w:t xml:space="preserve"> школа-гимназия», </w:t>
      </w:r>
      <w:r w:rsidR="00711222" w:rsidRPr="0059607B">
        <w:rPr>
          <w:szCs w:val="28"/>
        </w:rPr>
        <w:t>«Гвардейская школа № 1», «Первомайская школа» «</w:t>
      </w:r>
      <w:proofErr w:type="spellStart"/>
      <w:r w:rsidR="00711222" w:rsidRPr="0059607B">
        <w:rPr>
          <w:szCs w:val="28"/>
        </w:rPr>
        <w:t>Кольчугинская</w:t>
      </w:r>
      <w:proofErr w:type="spellEnd"/>
      <w:r w:rsidR="00711222" w:rsidRPr="0059607B">
        <w:rPr>
          <w:szCs w:val="28"/>
        </w:rPr>
        <w:t xml:space="preserve"> школа № 2 с крымско-татарским языком обучения»</w:t>
      </w:r>
      <w:r w:rsidR="00EC08D2" w:rsidRPr="0059607B">
        <w:rPr>
          <w:szCs w:val="28"/>
        </w:rPr>
        <w:t>.</w:t>
      </w:r>
    </w:p>
    <w:p w:rsidR="00711222" w:rsidRPr="00EC08D2" w:rsidRDefault="00711222" w:rsidP="00D20203">
      <w:pPr>
        <w:ind w:firstLine="567"/>
        <w:rPr>
          <w:b/>
          <w:i/>
          <w:noProof/>
          <w:szCs w:val="28"/>
          <w:lang w:eastAsia="uk-UA"/>
        </w:rPr>
      </w:pPr>
      <w:r w:rsidRPr="002F61B9">
        <w:rPr>
          <w:b/>
          <w:i/>
          <w:szCs w:val="28"/>
        </w:rPr>
        <w:t xml:space="preserve">  </w:t>
      </w:r>
      <w:r w:rsidRPr="002D53A4">
        <w:rPr>
          <w:noProof/>
          <w:szCs w:val="28"/>
          <w:lang w:val="uk-UA" w:eastAsia="uk-UA"/>
        </w:rPr>
        <w:t xml:space="preserve">  В региональном этапе </w:t>
      </w:r>
      <w:r w:rsidR="001F62B6">
        <w:rPr>
          <w:noProof/>
          <w:szCs w:val="28"/>
          <w:lang w:val="uk-UA" w:eastAsia="uk-UA"/>
        </w:rPr>
        <w:t xml:space="preserve">Всероссийской олимпиады школьников </w:t>
      </w:r>
      <w:r w:rsidRPr="002D53A4">
        <w:rPr>
          <w:noProof/>
          <w:szCs w:val="28"/>
          <w:lang w:val="uk-UA" w:eastAsia="uk-UA"/>
        </w:rPr>
        <w:t xml:space="preserve">приняли </w:t>
      </w:r>
      <w:r w:rsidR="00B84449">
        <w:rPr>
          <w:noProof/>
          <w:szCs w:val="28"/>
          <w:lang w:val="uk-UA" w:eastAsia="uk-UA"/>
        </w:rPr>
        <w:t>участие 56 учащихся района</w:t>
      </w:r>
      <w:r w:rsidRPr="002D53A4">
        <w:rPr>
          <w:noProof/>
          <w:szCs w:val="28"/>
          <w:lang w:val="uk-UA" w:eastAsia="uk-UA"/>
        </w:rPr>
        <w:t xml:space="preserve">, из них </w:t>
      </w:r>
      <w:r w:rsidR="00D20203">
        <w:rPr>
          <w:noProof/>
          <w:szCs w:val="28"/>
          <w:lang w:val="uk-UA" w:eastAsia="uk-UA"/>
        </w:rPr>
        <w:t xml:space="preserve">5 </w:t>
      </w:r>
      <w:r w:rsidR="00B84449">
        <w:rPr>
          <w:noProof/>
          <w:szCs w:val="28"/>
          <w:lang w:val="uk-UA" w:eastAsia="uk-UA"/>
        </w:rPr>
        <w:t xml:space="preserve">стали </w:t>
      </w:r>
      <w:r w:rsidR="00D20203">
        <w:rPr>
          <w:noProof/>
          <w:szCs w:val="28"/>
          <w:lang w:val="uk-UA" w:eastAsia="uk-UA"/>
        </w:rPr>
        <w:t>победител</w:t>
      </w:r>
      <w:r w:rsidR="00B84449">
        <w:rPr>
          <w:noProof/>
          <w:szCs w:val="28"/>
          <w:lang w:val="uk-UA" w:eastAsia="uk-UA"/>
        </w:rPr>
        <w:t>ями</w:t>
      </w:r>
      <w:r w:rsidR="00D20203">
        <w:rPr>
          <w:noProof/>
          <w:szCs w:val="28"/>
          <w:lang w:val="uk-UA" w:eastAsia="uk-UA"/>
        </w:rPr>
        <w:t xml:space="preserve">: </w:t>
      </w:r>
      <w:r w:rsidRPr="002D53A4">
        <w:rPr>
          <w:noProof/>
          <w:szCs w:val="28"/>
          <w:lang w:eastAsia="uk-UA"/>
        </w:rPr>
        <w:t xml:space="preserve"> </w:t>
      </w:r>
      <w:r w:rsidRPr="002D53A4">
        <w:rPr>
          <w:b/>
          <w:noProof/>
          <w:szCs w:val="28"/>
          <w:lang w:eastAsia="uk-UA"/>
        </w:rPr>
        <w:t>Асанов Марлен, Калюта Екатерина</w:t>
      </w:r>
      <w:r w:rsidRPr="002D53A4">
        <w:rPr>
          <w:noProof/>
          <w:szCs w:val="28"/>
          <w:lang w:eastAsia="uk-UA"/>
        </w:rPr>
        <w:t xml:space="preserve">, МБОУ «Гвардейская школа № 1»; </w:t>
      </w:r>
      <w:r w:rsidR="00EC08D2">
        <w:rPr>
          <w:noProof/>
          <w:szCs w:val="28"/>
          <w:lang w:eastAsia="uk-UA"/>
        </w:rPr>
        <w:t xml:space="preserve"> </w:t>
      </w:r>
      <w:r w:rsidRPr="002D53A4">
        <w:rPr>
          <w:b/>
          <w:noProof/>
          <w:szCs w:val="28"/>
          <w:lang w:eastAsia="uk-UA"/>
        </w:rPr>
        <w:t>Медведев Антон</w:t>
      </w:r>
      <w:r w:rsidRPr="002D53A4">
        <w:rPr>
          <w:noProof/>
          <w:szCs w:val="28"/>
          <w:lang w:eastAsia="uk-UA"/>
        </w:rPr>
        <w:t xml:space="preserve">, МБОУ «Первомайская школа»; </w:t>
      </w:r>
      <w:r w:rsidRPr="002D53A4">
        <w:rPr>
          <w:b/>
          <w:noProof/>
          <w:szCs w:val="28"/>
          <w:lang w:eastAsia="uk-UA"/>
        </w:rPr>
        <w:t>Саванкова Анастасия</w:t>
      </w:r>
      <w:r w:rsidRPr="002D53A4">
        <w:rPr>
          <w:noProof/>
          <w:szCs w:val="28"/>
          <w:lang w:eastAsia="uk-UA"/>
        </w:rPr>
        <w:t xml:space="preserve">, МБОУ «Укромновская школа»,  </w:t>
      </w:r>
      <w:r w:rsidRPr="002D53A4">
        <w:rPr>
          <w:b/>
          <w:noProof/>
          <w:szCs w:val="28"/>
          <w:lang w:eastAsia="uk-UA"/>
        </w:rPr>
        <w:t>Лаптев Богдан</w:t>
      </w:r>
      <w:r w:rsidRPr="002D53A4">
        <w:rPr>
          <w:noProof/>
          <w:szCs w:val="28"/>
          <w:lang w:eastAsia="uk-UA"/>
        </w:rPr>
        <w:t xml:space="preserve">, </w:t>
      </w:r>
      <w:r w:rsidR="00EC08D2">
        <w:rPr>
          <w:noProof/>
          <w:szCs w:val="28"/>
          <w:lang w:eastAsia="uk-UA"/>
        </w:rPr>
        <w:t>МБОУ «Молодежненская школа № 2»</w:t>
      </w:r>
      <w:r w:rsidRPr="002D53A4">
        <w:rPr>
          <w:noProof/>
          <w:szCs w:val="28"/>
          <w:lang w:eastAsia="uk-UA"/>
        </w:rPr>
        <w:t xml:space="preserve">. </w:t>
      </w:r>
      <w:r w:rsidRPr="00EC08D2">
        <w:rPr>
          <w:b/>
          <w:i/>
          <w:noProof/>
          <w:szCs w:val="28"/>
          <w:lang w:eastAsia="uk-UA"/>
        </w:rPr>
        <w:t>Эти ребята приняли участие в</w:t>
      </w:r>
      <w:r w:rsidR="003F71D2">
        <w:rPr>
          <w:b/>
          <w:i/>
          <w:noProof/>
          <w:szCs w:val="28"/>
          <w:lang w:eastAsia="uk-UA"/>
        </w:rPr>
        <w:t>о</w:t>
      </w:r>
      <w:r w:rsidRPr="00EC08D2">
        <w:rPr>
          <w:b/>
          <w:i/>
          <w:noProof/>
          <w:szCs w:val="28"/>
          <w:lang w:eastAsia="uk-UA"/>
        </w:rPr>
        <w:t xml:space="preserve"> заключительном </w:t>
      </w:r>
      <w:r w:rsidR="003F71D2">
        <w:rPr>
          <w:b/>
          <w:i/>
          <w:noProof/>
          <w:szCs w:val="28"/>
          <w:lang w:eastAsia="uk-UA"/>
        </w:rPr>
        <w:t>В</w:t>
      </w:r>
      <w:r w:rsidRPr="00EC08D2">
        <w:rPr>
          <w:b/>
          <w:i/>
          <w:noProof/>
          <w:szCs w:val="28"/>
          <w:lang w:eastAsia="uk-UA"/>
        </w:rPr>
        <w:t>сероссийско</w:t>
      </w:r>
      <w:r w:rsidR="003F71D2">
        <w:rPr>
          <w:b/>
          <w:i/>
          <w:noProof/>
          <w:szCs w:val="28"/>
          <w:lang w:eastAsia="uk-UA"/>
        </w:rPr>
        <w:t>м</w:t>
      </w:r>
      <w:r w:rsidRPr="00EC08D2">
        <w:rPr>
          <w:b/>
          <w:i/>
          <w:noProof/>
          <w:szCs w:val="28"/>
          <w:lang w:eastAsia="uk-UA"/>
        </w:rPr>
        <w:t xml:space="preserve"> </w:t>
      </w:r>
      <w:r w:rsidR="00B84449">
        <w:rPr>
          <w:b/>
          <w:i/>
          <w:noProof/>
          <w:szCs w:val="28"/>
          <w:lang w:eastAsia="uk-UA"/>
        </w:rPr>
        <w:t xml:space="preserve">этапе </w:t>
      </w:r>
      <w:r w:rsidRPr="00EC08D2">
        <w:rPr>
          <w:b/>
          <w:i/>
          <w:noProof/>
          <w:szCs w:val="28"/>
          <w:lang w:eastAsia="uk-UA"/>
        </w:rPr>
        <w:t xml:space="preserve">олимпиады.  </w:t>
      </w:r>
    </w:p>
    <w:p w:rsidR="00711222" w:rsidRPr="002D53A4" w:rsidRDefault="00711222" w:rsidP="00711222">
      <w:pPr>
        <w:ind w:firstLine="567"/>
        <w:rPr>
          <w:b/>
          <w:noProof/>
          <w:szCs w:val="28"/>
          <w:lang w:eastAsia="uk-UA"/>
        </w:rPr>
      </w:pPr>
      <w:r w:rsidRPr="002D53A4">
        <w:rPr>
          <w:noProof/>
          <w:szCs w:val="28"/>
          <w:lang w:eastAsia="uk-UA"/>
        </w:rPr>
        <w:t xml:space="preserve">    Высокий уровень подготовки в общем зачете по предметным олимпиадам показали команды </w:t>
      </w:r>
      <w:r w:rsidRPr="002D53A4">
        <w:rPr>
          <w:b/>
          <w:noProof/>
          <w:szCs w:val="28"/>
          <w:lang w:eastAsia="uk-UA"/>
        </w:rPr>
        <w:t>МБОУ «Чистенская школа-гимназия», «Гвардейская школа № 1», «Молодежненская школа № 2», «Гвардейская школа-гимназия № 2», «Добровская школа-гимназия им. Я.М. Слонимского», «Перовская школа-гимназия», «Кольчугинская школа № 1», «Первомайская школа», «Мирновская  школа № 2»,  «Гвардейская школа-гимназия № 3».</w:t>
      </w:r>
    </w:p>
    <w:p w:rsidR="00711222" w:rsidRPr="002D53A4" w:rsidRDefault="00711222" w:rsidP="00711222">
      <w:pPr>
        <w:ind w:firstLine="709"/>
        <w:rPr>
          <w:b/>
          <w:i/>
          <w:noProof/>
          <w:szCs w:val="28"/>
          <w:lang w:eastAsia="uk-UA"/>
        </w:rPr>
      </w:pPr>
      <w:r w:rsidRPr="002D53A4">
        <w:rPr>
          <w:noProof/>
          <w:szCs w:val="28"/>
          <w:lang w:eastAsia="uk-UA"/>
        </w:rPr>
        <w:t xml:space="preserve">    </w:t>
      </w:r>
      <w:r w:rsidRPr="002D53A4">
        <w:rPr>
          <w:b/>
          <w:i/>
          <w:noProof/>
          <w:szCs w:val="28"/>
          <w:lang w:eastAsia="uk-UA"/>
        </w:rPr>
        <w:t>Высокие показатели школ на олимпиаде - это результат контроля со стороны администрации за состоянием преподавания предметов, качество уроков, система работы с одаренными детьми, мастерство учителей, работающих в данных школах</w:t>
      </w:r>
      <w:r>
        <w:rPr>
          <w:b/>
          <w:i/>
          <w:noProof/>
          <w:szCs w:val="28"/>
          <w:lang w:eastAsia="uk-UA"/>
        </w:rPr>
        <w:t>,</w:t>
      </w:r>
      <w:r w:rsidRPr="002D53A4">
        <w:rPr>
          <w:b/>
          <w:i/>
          <w:noProof/>
          <w:szCs w:val="28"/>
          <w:lang w:eastAsia="uk-UA"/>
        </w:rPr>
        <w:t xml:space="preserve"> и конструктивное сотрудничество «учитель-ученик».</w:t>
      </w:r>
    </w:p>
    <w:p w:rsidR="00711222" w:rsidRPr="001E2522" w:rsidRDefault="00711222" w:rsidP="00407D9E">
      <w:pPr>
        <w:tabs>
          <w:tab w:val="left" w:pos="1037"/>
        </w:tabs>
        <w:ind w:firstLine="709"/>
        <w:rPr>
          <w:b/>
          <w:i/>
        </w:rPr>
      </w:pPr>
      <w:r>
        <w:rPr>
          <w:noProof/>
          <w:szCs w:val="28"/>
          <w:lang w:val="uk-UA" w:eastAsia="uk-UA"/>
        </w:rPr>
        <w:lastRenderedPageBreak/>
        <w:t xml:space="preserve">   </w:t>
      </w:r>
      <w:r w:rsidRPr="001E2522">
        <w:rPr>
          <w:noProof/>
          <w:szCs w:val="28"/>
          <w:lang w:val="uk-UA" w:eastAsia="uk-UA"/>
        </w:rPr>
        <w:t xml:space="preserve">Ежегодно с целью привития учащимся интереса к предметам и развития социокультурной и гражданской компетенций проводятся </w:t>
      </w:r>
      <w:r w:rsidRPr="001E2522">
        <w:rPr>
          <w:b/>
          <w:i/>
          <w:noProof/>
          <w:szCs w:val="28"/>
          <w:lang w:val="uk-UA" w:eastAsia="uk-UA"/>
        </w:rPr>
        <w:t>творческие конкурсные мероприятия.</w:t>
      </w:r>
      <w:r w:rsidR="00407D9E">
        <w:rPr>
          <w:b/>
          <w:i/>
          <w:noProof/>
          <w:szCs w:val="28"/>
          <w:lang w:val="uk-UA" w:eastAsia="uk-UA"/>
        </w:rPr>
        <w:t xml:space="preserve"> </w:t>
      </w:r>
      <w:r w:rsidRPr="001E2522">
        <w:rPr>
          <w:noProof/>
          <w:szCs w:val="28"/>
          <w:lang w:val="uk-UA" w:eastAsia="uk-UA"/>
        </w:rPr>
        <w:t xml:space="preserve"> В течение </w:t>
      </w:r>
      <w:r w:rsidR="005054F2">
        <w:rPr>
          <w:noProof/>
          <w:szCs w:val="28"/>
          <w:lang w:val="uk-UA" w:eastAsia="uk-UA"/>
        </w:rPr>
        <w:t>этого</w:t>
      </w:r>
      <w:r w:rsidRPr="001E2522">
        <w:rPr>
          <w:noProof/>
          <w:szCs w:val="28"/>
          <w:lang w:val="uk-UA" w:eastAsia="uk-UA"/>
        </w:rPr>
        <w:t xml:space="preserve"> учебного года проведено 18 конкурсов по учебным предметам. </w:t>
      </w:r>
    </w:p>
    <w:p w:rsidR="004866B8" w:rsidRPr="00D32ADC" w:rsidRDefault="00711222" w:rsidP="00407D9E">
      <w:pPr>
        <w:ind w:firstLine="709"/>
        <w:rPr>
          <w:szCs w:val="28"/>
        </w:rPr>
      </w:pPr>
      <w:r w:rsidRPr="001E2522">
        <w:rPr>
          <w:i/>
        </w:rPr>
        <w:t xml:space="preserve">  </w:t>
      </w:r>
      <w:r w:rsidR="005054F2" w:rsidRPr="005054F2">
        <w:rPr>
          <w:b/>
        </w:rPr>
        <w:t>В десятку</w:t>
      </w:r>
      <w:r w:rsidR="004866B8" w:rsidRPr="00D32ADC">
        <w:rPr>
          <w:b/>
          <w:szCs w:val="28"/>
        </w:rPr>
        <w:t xml:space="preserve"> лучших школ</w:t>
      </w:r>
      <w:r w:rsidR="004866B8" w:rsidRPr="00D32ADC">
        <w:rPr>
          <w:szCs w:val="28"/>
        </w:rPr>
        <w:t xml:space="preserve"> </w:t>
      </w:r>
      <w:r w:rsidR="005054F2">
        <w:rPr>
          <w:szCs w:val="28"/>
        </w:rPr>
        <w:t xml:space="preserve">по </w:t>
      </w:r>
      <w:r w:rsidR="004866B8" w:rsidRPr="00D32ADC">
        <w:rPr>
          <w:szCs w:val="28"/>
        </w:rPr>
        <w:t>результативности участия в конкурсных мероприятиях</w:t>
      </w:r>
      <w:r w:rsidR="005054F2">
        <w:rPr>
          <w:szCs w:val="28"/>
        </w:rPr>
        <w:t xml:space="preserve"> вошли:</w:t>
      </w:r>
      <w:r w:rsidR="004866B8" w:rsidRPr="00D32ADC">
        <w:rPr>
          <w:szCs w:val="28"/>
        </w:rPr>
        <w:t xml:space="preserve"> МБОУ «</w:t>
      </w:r>
      <w:proofErr w:type="spellStart"/>
      <w:r w:rsidR="004866B8" w:rsidRPr="00D32ADC">
        <w:rPr>
          <w:szCs w:val="28"/>
        </w:rPr>
        <w:t>Чистенская</w:t>
      </w:r>
      <w:proofErr w:type="spellEnd"/>
      <w:r w:rsidR="004866B8" w:rsidRPr="00D32ADC">
        <w:rPr>
          <w:szCs w:val="28"/>
        </w:rPr>
        <w:t xml:space="preserve"> школа-гимназия», «Гвардейская школа-гимназия № 2», «Николаевская школа», «Первомайская школа</w:t>
      </w:r>
      <w:proofErr w:type="gramStart"/>
      <w:r w:rsidR="004866B8" w:rsidRPr="00D32ADC">
        <w:rPr>
          <w:szCs w:val="28"/>
        </w:rPr>
        <w:t>»,  «</w:t>
      </w:r>
      <w:proofErr w:type="spellStart"/>
      <w:proofErr w:type="gramEnd"/>
      <w:r w:rsidR="004866B8" w:rsidRPr="00D32ADC">
        <w:rPr>
          <w:szCs w:val="28"/>
        </w:rPr>
        <w:t>Родниковская</w:t>
      </w:r>
      <w:proofErr w:type="spellEnd"/>
      <w:r w:rsidR="004866B8" w:rsidRPr="00D32ADC">
        <w:rPr>
          <w:szCs w:val="28"/>
        </w:rPr>
        <w:t xml:space="preserve"> школа-гимназия», «</w:t>
      </w:r>
      <w:proofErr w:type="spellStart"/>
      <w:r w:rsidR="004866B8" w:rsidRPr="00D32ADC">
        <w:rPr>
          <w:szCs w:val="28"/>
        </w:rPr>
        <w:t>Широковская</w:t>
      </w:r>
      <w:proofErr w:type="spellEnd"/>
      <w:r w:rsidR="004866B8" w:rsidRPr="00D32ADC">
        <w:rPr>
          <w:szCs w:val="28"/>
        </w:rPr>
        <w:t xml:space="preserve"> школа», «</w:t>
      </w:r>
      <w:proofErr w:type="spellStart"/>
      <w:r w:rsidR="004866B8" w:rsidRPr="00D32ADC">
        <w:rPr>
          <w:szCs w:val="28"/>
        </w:rPr>
        <w:t>Кольчугинская</w:t>
      </w:r>
      <w:proofErr w:type="spellEnd"/>
      <w:r w:rsidR="004866B8" w:rsidRPr="00D32ADC">
        <w:rPr>
          <w:szCs w:val="28"/>
        </w:rPr>
        <w:t xml:space="preserve">  школа № 2 с </w:t>
      </w:r>
      <w:proofErr w:type="spellStart"/>
      <w:r w:rsidR="004866B8" w:rsidRPr="00D32ADC">
        <w:rPr>
          <w:szCs w:val="28"/>
        </w:rPr>
        <w:t>крымскотатарским</w:t>
      </w:r>
      <w:proofErr w:type="spellEnd"/>
      <w:r w:rsidR="004866B8" w:rsidRPr="00D32ADC">
        <w:rPr>
          <w:szCs w:val="28"/>
        </w:rPr>
        <w:t xml:space="preserve"> языком обучения»,  «</w:t>
      </w:r>
      <w:proofErr w:type="spellStart"/>
      <w:r w:rsidR="004866B8" w:rsidRPr="00D32ADC">
        <w:rPr>
          <w:szCs w:val="28"/>
        </w:rPr>
        <w:t>Перевальненская</w:t>
      </w:r>
      <w:proofErr w:type="spellEnd"/>
      <w:r w:rsidR="004866B8" w:rsidRPr="00D32ADC">
        <w:rPr>
          <w:szCs w:val="28"/>
        </w:rPr>
        <w:t xml:space="preserve">  школа», «Винницкая школа»,  «</w:t>
      </w:r>
      <w:proofErr w:type="spellStart"/>
      <w:r w:rsidR="004866B8" w:rsidRPr="00D32ADC">
        <w:rPr>
          <w:szCs w:val="28"/>
        </w:rPr>
        <w:t>Кольчугинская</w:t>
      </w:r>
      <w:proofErr w:type="spellEnd"/>
      <w:r w:rsidR="004866B8" w:rsidRPr="00D32ADC">
        <w:rPr>
          <w:szCs w:val="28"/>
        </w:rPr>
        <w:t xml:space="preserve">  школа № 1».</w:t>
      </w:r>
    </w:p>
    <w:p w:rsidR="004866B8" w:rsidRPr="00D32ADC" w:rsidRDefault="004866B8" w:rsidP="004866B8">
      <w:pPr>
        <w:ind w:firstLine="708"/>
        <w:rPr>
          <w:i/>
          <w:szCs w:val="28"/>
        </w:rPr>
      </w:pPr>
      <w:r w:rsidRPr="00D32ADC">
        <w:rPr>
          <w:b/>
          <w:i/>
          <w:szCs w:val="28"/>
        </w:rPr>
        <w:t>Наша задача – разглядеть одаренность в каждом ребенке, помочь развить и реализовать способности, дать «крылья» для самостоятельного полета в творчество.  Для этого и проводятся конкурсы и соревнования. Высокие показатели – это результат умело организованной</w:t>
      </w:r>
      <w:r w:rsidR="005054F2">
        <w:rPr>
          <w:b/>
          <w:i/>
          <w:szCs w:val="28"/>
        </w:rPr>
        <w:t xml:space="preserve">, целенаправленной и </w:t>
      </w:r>
      <w:r w:rsidRPr="00D32ADC">
        <w:rPr>
          <w:b/>
          <w:i/>
          <w:szCs w:val="28"/>
        </w:rPr>
        <w:t>кропотливой совместной работы учителей, педагогов дополнительного образования и администрации школ</w:t>
      </w:r>
      <w:r w:rsidRPr="00D32ADC">
        <w:rPr>
          <w:i/>
          <w:szCs w:val="28"/>
        </w:rPr>
        <w:t>.</w:t>
      </w:r>
    </w:p>
    <w:p w:rsidR="00C90CE9" w:rsidRDefault="007332A8" w:rsidP="000C588C">
      <w:pPr>
        <w:rPr>
          <w:color w:val="000000"/>
          <w:szCs w:val="28"/>
        </w:rPr>
      </w:pPr>
      <w:r>
        <w:t xml:space="preserve">  </w:t>
      </w:r>
      <w:r w:rsidR="000C588C" w:rsidRPr="00FC4734">
        <w:rPr>
          <w:rFonts w:eastAsiaTheme="minorEastAsia"/>
          <w:szCs w:val="28"/>
          <w:lang w:eastAsia="ru-RU"/>
        </w:rPr>
        <w:tab/>
      </w:r>
      <w:r w:rsidR="00F16E9D">
        <w:rPr>
          <w:rFonts w:eastAsiaTheme="minorEastAsia"/>
          <w:szCs w:val="28"/>
          <w:lang w:eastAsia="ru-RU"/>
        </w:rPr>
        <w:t>В соответствии со ст. 79 ФЗ-273</w:t>
      </w:r>
      <w:r w:rsidR="006F7DAA">
        <w:rPr>
          <w:rFonts w:eastAsiaTheme="minorEastAsia"/>
          <w:szCs w:val="28"/>
          <w:lang w:eastAsia="ru-RU"/>
        </w:rPr>
        <w:t xml:space="preserve"> «Об образовании в Российской Федерации» в </w:t>
      </w:r>
      <w:r w:rsidR="005054F2">
        <w:rPr>
          <w:rFonts w:eastAsiaTheme="minorEastAsia"/>
          <w:szCs w:val="28"/>
          <w:lang w:eastAsia="ru-RU"/>
        </w:rPr>
        <w:t>наших</w:t>
      </w:r>
      <w:r w:rsidR="000C588C">
        <w:rPr>
          <w:rFonts w:eastAsiaTheme="minorEastAsia"/>
          <w:szCs w:val="28"/>
          <w:lang w:eastAsia="ru-RU"/>
        </w:rPr>
        <w:t xml:space="preserve"> детских садах и школах</w:t>
      </w:r>
      <w:r w:rsidR="00103FC2">
        <w:rPr>
          <w:rFonts w:eastAsiaTheme="minorEastAsia"/>
          <w:szCs w:val="28"/>
          <w:lang w:eastAsia="ru-RU"/>
        </w:rPr>
        <w:t xml:space="preserve"> получают образование</w:t>
      </w:r>
      <w:r w:rsidR="00782A10">
        <w:rPr>
          <w:rFonts w:eastAsiaTheme="minorEastAsia"/>
          <w:szCs w:val="28"/>
          <w:lang w:eastAsia="ru-RU"/>
        </w:rPr>
        <w:t>,</w:t>
      </w:r>
      <w:r w:rsidR="00103FC2">
        <w:rPr>
          <w:rFonts w:eastAsiaTheme="minorEastAsia"/>
          <w:szCs w:val="28"/>
          <w:lang w:eastAsia="ru-RU"/>
        </w:rPr>
        <w:t xml:space="preserve"> </w:t>
      </w:r>
      <w:r w:rsidR="00103FC2" w:rsidRPr="00103FC2">
        <w:rPr>
          <w:szCs w:val="28"/>
        </w:rPr>
        <w:t>развивают свои способности, участвуют в конкурсах</w:t>
      </w:r>
      <w:r w:rsidR="00674757">
        <w:rPr>
          <w:szCs w:val="28"/>
        </w:rPr>
        <w:t xml:space="preserve"> </w:t>
      </w:r>
      <w:r w:rsidR="00103FC2" w:rsidRPr="00103FC2">
        <w:rPr>
          <w:color w:val="000000"/>
          <w:szCs w:val="28"/>
        </w:rPr>
        <w:t>д</w:t>
      </w:r>
      <w:r w:rsidR="000C588C" w:rsidRPr="00103FC2">
        <w:rPr>
          <w:color w:val="000000"/>
          <w:szCs w:val="28"/>
        </w:rPr>
        <w:t xml:space="preserve">ети с </w:t>
      </w:r>
      <w:r w:rsidR="00103FC2" w:rsidRPr="00103FC2">
        <w:rPr>
          <w:color w:val="000000"/>
          <w:szCs w:val="28"/>
        </w:rPr>
        <w:t xml:space="preserve">особыми образовательными потребностями.  </w:t>
      </w:r>
    </w:p>
    <w:p w:rsidR="006F7DAA" w:rsidRDefault="006F7DAA" w:rsidP="006F7DAA">
      <w:pPr>
        <w:autoSpaceDE w:val="0"/>
        <w:autoSpaceDN w:val="0"/>
        <w:adjustRightInd w:val="0"/>
        <w:ind w:firstLine="720"/>
        <w:contextualSpacing/>
        <w:rPr>
          <w:szCs w:val="28"/>
        </w:rPr>
      </w:pPr>
      <w:r w:rsidRPr="00177E24">
        <w:rPr>
          <w:szCs w:val="28"/>
        </w:rPr>
        <w:t xml:space="preserve">С 1 сентября 2016 года действует Федеральный государственный образовательный стандарт начального общего образования обучающихся с ограниченными возможностями здоровья (ОВЗ), </w:t>
      </w:r>
      <w:r>
        <w:rPr>
          <w:szCs w:val="28"/>
        </w:rPr>
        <w:t xml:space="preserve">в соответствии с которым обучаются </w:t>
      </w:r>
      <w:r w:rsidRPr="00177E24">
        <w:rPr>
          <w:rFonts w:cs="Calibri"/>
          <w:szCs w:val="28"/>
          <w:lang w:eastAsia="ar-SA"/>
        </w:rPr>
        <w:t>36 детей в 20 школах</w:t>
      </w:r>
      <w:r>
        <w:rPr>
          <w:rFonts w:cs="Calibri"/>
          <w:szCs w:val="28"/>
          <w:lang w:eastAsia="ar-SA"/>
        </w:rPr>
        <w:t xml:space="preserve"> района</w:t>
      </w:r>
      <w:r w:rsidRPr="00177E24">
        <w:rPr>
          <w:rFonts w:cs="Calibri"/>
          <w:szCs w:val="28"/>
          <w:lang w:eastAsia="ar-SA"/>
        </w:rPr>
        <w:t xml:space="preserve">, из них </w:t>
      </w:r>
      <w:r w:rsidR="00674757">
        <w:rPr>
          <w:rFonts w:cs="Calibri"/>
          <w:szCs w:val="28"/>
          <w:lang w:eastAsia="ar-SA"/>
        </w:rPr>
        <w:t>четверо</w:t>
      </w:r>
      <w:r w:rsidRPr="00177E24">
        <w:rPr>
          <w:rFonts w:cs="Calibri"/>
          <w:szCs w:val="28"/>
          <w:lang w:eastAsia="ar-SA"/>
        </w:rPr>
        <w:t xml:space="preserve"> на</w:t>
      </w:r>
      <w:r>
        <w:rPr>
          <w:rFonts w:cs="Calibri"/>
          <w:szCs w:val="28"/>
          <w:lang w:eastAsia="ar-SA"/>
        </w:rPr>
        <w:t xml:space="preserve">ходятся на инклюзивном обучении. </w:t>
      </w:r>
    </w:p>
    <w:p w:rsidR="006F7DAA" w:rsidRPr="00177E24" w:rsidRDefault="006F7DAA" w:rsidP="006F7DAA">
      <w:pPr>
        <w:pStyle w:val="a4"/>
        <w:spacing w:after="0"/>
        <w:ind w:left="0" w:right="-1" w:firstLine="36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F7DAA">
        <w:rPr>
          <w:rFonts w:ascii="Times New Roman" w:hAnsi="Times New Roman"/>
          <w:sz w:val="28"/>
          <w:szCs w:val="28"/>
        </w:rPr>
        <w:t>Управлением образования утвержден Перспективный план реализации инклюзивного образования в образовательных учреждениях района на период до 2020 года</w:t>
      </w:r>
      <w:r w:rsidRPr="00D65D06">
        <w:rPr>
          <w:rFonts w:ascii="Times New Roman" w:hAnsi="Times New Roman"/>
          <w:sz w:val="28"/>
          <w:szCs w:val="28"/>
        </w:rPr>
        <w:t>.</w:t>
      </w:r>
    </w:p>
    <w:p w:rsidR="00D65D06" w:rsidRPr="00FC4734" w:rsidRDefault="00D65D06" w:rsidP="00D65D06">
      <w:pPr>
        <w:suppressAutoHyphens/>
        <w:ind w:firstLine="708"/>
        <w:rPr>
          <w:rFonts w:cs="Times New Roman"/>
          <w:szCs w:val="28"/>
        </w:rPr>
      </w:pPr>
      <w:r w:rsidRPr="00177E24">
        <w:rPr>
          <w:rFonts w:cs="Calibri"/>
          <w:szCs w:val="28"/>
          <w:lang w:eastAsia="ar-SA"/>
        </w:rPr>
        <w:t xml:space="preserve">В 2017/2018 учебном году на инклюзивном обучении </w:t>
      </w:r>
      <w:proofErr w:type="gramStart"/>
      <w:r w:rsidRPr="00177E24">
        <w:rPr>
          <w:rFonts w:cs="Calibri"/>
          <w:szCs w:val="28"/>
          <w:lang w:eastAsia="ar-SA"/>
        </w:rPr>
        <w:t>находились  30</w:t>
      </w:r>
      <w:proofErr w:type="gramEnd"/>
      <w:r w:rsidRPr="00177E24">
        <w:rPr>
          <w:rFonts w:cs="Calibri"/>
          <w:szCs w:val="28"/>
          <w:lang w:eastAsia="ar-SA"/>
        </w:rPr>
        <w:t xml:space="preserve"> человек, из </w:t>
      </w:r>
      <w:r w:rsidRPr="00B54E58">
        <w:rPr>
          <w:rFonts w:cs="Calibri"/>
          <w:b/>
          <w:szCs w:val="28"/>
          <w:lang w:eastAsia="ar-SA"/>
        </w:rPr>
        <w:t xml:space="preserve">них 23 </w:t>
      </w:r>
      <w:r w:rsidRPr="00B54E58">
        <w:rPr>
          <w:rFonts w:eastAsiaTheme="minorEastAsia"/>
          <w:b/>
          <w:szCs w:val="28"/>
          <w:lang w:eastAsia="ru-RU"/>
        </w:rPr>
        <w:t>учащихся</w:t>
      </w:r>
      <w:r w:rsidRPr="00177E24">
        <w:rPr>
          <w:rFonts w:eastAsiaTheme="minorEastAsia"/>
          <w:szCs w:val="28"/>
          <w:lang w:eastAsia="ru-RU"/>
        </w:rPr>
        <w:t xml:space="preserve"> </w:t>
      </w:r>
      <w:r w:rsidRPr="00B54E58">
        <w:rPr>
          <w:rFonts w:eastAsiaTheme="minorEastAsia"/>
          <w:b/>
          <w:szCs w:val="28"/>
          <w:lang w:eastAsia="ru-RU"/>
        </w:rPr>
        <w:t>и 7 воспитанников</w:t>
      </w:r>
      <w:r w:rsidRPr="00177E24">
        <w:rPr>
          <w:rFonts w:cs="Times New Roman"/>
          <w:szCs w:val="28"/>
        </w:rPr>
        <w:t>.</w:t>
      </w:r>
      <w:r w:rsidRPr="00FC4734">
        <w:rPr>
          <w:rFonts w:eastAsiaTheme="minorEastAsia"/>
          <w:szCs w:val="28"/>
          <w:lang w:eastAsia="ru-RU"/>
        </w:rPr>
        <w:t xml:space="preserve"> </w:t>
      </w:r>
    </w:p>
    <w:p w:rsidR="00D65D06" w:rsidRPr="005052E0" w:rsidRDefault="00D65D06" w:rsidP="00D65D06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52E0">
        <w:rPr>
          <w:sz w:val="28"/>
          <w:szCs w:val="28"/>
          <w:lang w:eastAsia="ar-SA"/>
        </w:rPr>
        <w:t xml:space="preserve">Управлением образования были созданы </w:t>
      </w:r>
      <w:r>
        <w:rPr>
          <w:sz w:val="28"/>
          <w:szCs w:val="28"/>
          <w:lang w:eastAsia="ar-SA"/>
        </w:rPr>
        <w:t xml:space="preserve">все </w:t>
      </w:r>
      <w:r w:rsidRPr="005052E0">
        <w:rPr>
          <w:sz w:val="28"/>
          <w:szCs w:val="28"/>
          <w:lang w:eastAsia="ar-SA"/>
        </w:rPr>
        <w:t>условия детям с ОВЗ и детям-инвалидам,</w:t>
      </w:r>
      <w:r w:rsidRPr="005052E0">
        <w:rPr>
          <w:b/>
          <w:sz w:val="28"/>
          <w:szCs w:val="28"/>
          <w:lang w:eastAsia="ar-SA"/>
        </w:rPr>
        <w:t xml:space="preserve"> </w:t>
      </w:r>
      <w:r w:rsidRPr="005052E0">
        <w:rPr>
          <w:color w:val="000000"/>
          <w:sz w:val="28"/>
          <w:szCs w:val="28"/>
        </w:rPr>
        <w:t>зарегистрированным для прохождения ГИА</w:t>
      </w:r>
      <w:r>
        <w:rPr>
          <w:color w:val="000000"/>
          <w:sz w:val="28"/>
          <w:szCs w:val="28"/>
        </w:rPr>
        <w:t xml:space="preserve">: </w:t>
      </w:r>
      <w:r w:rsidRPr="005052E0">
        <w:rPr>
          <w:color w:val="000000"/>
          <w:sz w:val="28"/>
          <w:szCs w:val="28"/>
        </w:rPr>
        <w:t xml:space="preserve">для них были организованы 12 пунктов ППЭ на дому: 3 для сдачи ГИА-11 и 9 для </w:t>
      </w:r>
      <w:proofErr w:type="gramStart"/>
      <w:r w:rsidRPr="005052E0">
        <w:rPr>
          <w:color w:val="000000"/>
          <w:sz w:val="28"/>
          <w:szCs w:val="28"/>
        </w:rPr>
        <w:t>сдачи  ГИА</w:t>
      </w:r>
      <w:proofErr w:type="gramEnd"/>
      <w:r w:rsidRPr="005052E0">
        <w:rPr>
          <w:color w:val="000000"/>
          <w:sz w:val="28"/>
          <w:szCs w:val="28"/>
        </w:rPr>
        <w:t>-9.</w:t>
      </w:r>
      <w:r>
        <w:rPr>
          <w:color w:val="000000"/>
          <w:sz w:val="28"/>
          <w:szCs w:val="28"/>
        </w:rPr>
        <w:t xml:space="preserve"> Все дети с ОВЗ сдали экзамены успешно, а выпускница 9 класса МБОУ «</w:t>
      </w:r>
      <w:proofErr w:type="spellStart"/>
      <w:r>
        <w:rPr>
          <w:color w:val="000000"/>
          <w:sz w:val="28"/>
          <w:szCs w:val="28"/>
        </w:rPr>
        <w:t>Мазанская</w:t>
      </w:r>
      <w:proofErr w:type="spellEnd"/>
      <w:r>
        <w:rPr>
          <w:color w:val="000000"/>
          <w:sz w:val="28"/>
          <w:szCs w:val="28"/>
        </w:rPr>
        <w:t xml:space="preserve"> школа» получила аттестат особого образца.</w:t>
      </w:r>
    </w:p>
    <w:p w:rsidR="00C90CE9" w:rsidRPr="005B043B" w:rsidRDefault="005B043B" w:rsidP="005B043B">
      <w:pPr>
        <w:ind w:firstLine="708"/>
        <w:rPr>
          <w:rStyle w:val="aa"/>
          <w:i w:val="0"/>
          <w:szCs w:val="28"/>
        </w:rPr>
      </w:pPr>
      <w:r w:rsidRPr="006F7C96">
        <w:rPr>
          <w:rFonts w:eastAsia="Times New Roman" w:cs="Times New Roman"/>
          <w:szCs w:val="28"/>
          <w:lang w:eastAsia="ar-SA"/>
        </w:rPr>
        <w:t xml:space="preserve">В ежегодном конкурсе на соискание премии общественного признания «Преград нет» под патронатом Главы Республики Крым С.В. Аксёнова </w:t>
      </w:r>
      <w:proofErr w:type="gramStart"/>
      <w:r w:rsidR="00C90CE9">
        <w:rPr>
          <w:rFonts w:cs="Times New Roman"/>
          <w:szCs w:val="28"/>
        </w:rPr>
        <w:t>призеро</w:t>
      </w:r>
      <w:r>
        <w:rPr>
          <w:rFonts w:cs="Times New Roman"/>
          <w:szCs w:val="28"/>
        </w:rPr>
        <w:t>м</w:t>
      </w:r>
      <w:r w:rsidR="00C90CE9" w:rsidRPr="004D4120">
        <w:rPr>
          <w:rFonts w:cs="Times New Roman"/>
          <w:color w:val="000000"/>
          <w:szCs w:val="28"/>
        </w:rPr>
        <w:t xml:space="preserve"> </w:t>
      </w:r>
      <w:r w:rsidR="00C90CE9">
        <w:rPr>
          <w:rFonts w:cs="Times New Roman"/>
          <w:szCs w:val="28"/>
        </w:rPr>
        <w:t xml:space="preserve"> стал</w:t>
      </w:r>
      <w:proofErr w:type="gramEnd"/>
      <w:r w:rsidR="00C90CE9">
        <w:rPr>
          <w:rFonts w:cs="Times New Roman"/>
          <w:szCs w:val="28"/>
        </w:rPr>
        <w:t xml:space="preserve"> </w:t>
      </w:r>
      <w:r w:rsidR="00C90CE9" w:rsidRPr="005B043B">
        <w:rPr>
          <w:rFonts w:cs="Times New Roman"/>
          <w:b/>
          <w:szCs w:val="28"/>
        </w:rPr>
        <w:t>Барановский Никита</w:t>
      </w:r>
      <w:r w:rsidR="00D65D06">
        <w:rPr>
          <w:rFonts w:cs="Times New Roman"/>
          <w:szCs w:val="28"/>
        </w:rPr>
        <w:t xml:space="preserve"> из</w:t>
      </w:r>
      <w:r w:rsidR="00C90CE9">
        <w:rPr>
          <w:rFonts w:cs="Times New Roman"/>
          <w:szCs w:val="28"/>
        </w:rPr>
        <w:t xml:space="preserve"> </w:t>
      </w:r>
      <w:r w:rsidR="00C90CE9" w:rsidRPr="005B043B">
        <w:rPr>
          <w:rStyle w:val="aa"/>
          <w:i w:val="0"/>
          <w:szCs w:val="28"/>
        </w:rPr>
        <w:t>МБОУ «</w:t>
      </w:r>
      <w:proofErr w:type="spellStart"/>
      <w:r w:rsidR="00C90CE9" w:rsidRPr="005B043B">
        <w:rPr>
          <w:rStyle w:val="aa"/>
          <w:i w:val="0"/>
          <w:szCs w:val="28"/>
        </w:rPr>
        <w:t>Краснозорькинская</w:t>
      </w:r>
      <w:proofErr w:type="spellEnd"/>
      <w:r w:rsidRPr="005B043B">
        <w:rPr>
          <w:rStyle w:val="aa"/>
          <w:i w:val="0"/>
          <w:szCs w:val="28"/>
        </w:rPr>
        <w:t xml:space="preserve"> начальная </w:t>
      </w:r>
      <w:r w:rsidR="00C90CE9" w:rsidRPr="005B043B">
        <w:rPr>
          <w:rStyle w:val="aa"/>
          <w:i w:val="0"/>
          <w:szCs w:val="28"/>
        </w:rPr>
        <w:t>школа»,</w:t>
      </w:r>
      <w:r w:rsidR="00C90CE9">
        <w:rPr>
          <w:rStyle w:val="aa"/>
          <w:szCs w:val="28"/>
        </w:rPr>
        <w:t xml:space="preserve"> </w:t>
      </w:r>
      <w:r w:rsidR="00C90CE9" w:rsidRPr="005B043B">
        <w:rPr>
          <w:rStyle w:val="aa"/>
          <w:i w:val="0"/>
          <w:szCs w:val="28"/>
        </w:rPr>
        <w:t xml:space="preserve">а лауреатами </w:t>
      </w:r>
      <w:r w:rsidR="00C90CE9" w:rsidRPr="005B043B">
        <w:rPr>
          <w:rFonts w:cs="Times New Roman"/>
          <w:i/>
          <w:szCs w:val="28"/>
        </w:rPr>
        <w:t xml:space="preserve">- </w:t>
      </w:r>
      <w:r w:rsidR="00C90CE9" w:rsidRPr="005B043B">
        <w:rPr>
          <w:rStyle w:val="aa"/>
          <w:b/>
          <w:i w:val="0"/>
          <w:szCs w:val="28"/>
        </w:rPr>
        <w:t>Мельник Виктория</w:t>
      </w:r>
      <w:r w:rsidR="00C90CE9" w:rsidRPr="005B043B">
        <w:rPr>
          <w:rStyle w:val="aa"/>
          <w:i w:val="0"/>
          <w:szCs w:val="28"/>
        </w:rPr>
        <w:t>, МБОУ «</w:t>
      </w:r>
      <w:proofErr w:type="spellStart"/>
      <w:r w:rsidR="00C90CE9" w:rsidRPr="005B043B">
        <w:rPr>
          <w:rStyle w:val="aa"/>
          <w:i w:val="0"/>
          <w:szCs w:val="28"/>
        </w:rPr>
        <w:t>Перевальненская</w:t>
      </w:r>
      <w:proofErr w:type="spellEnd"/>
      <w:r w:rsidR="00C90CE9" w:rsidRPr="005B043B">
        <w:rPr>
          <w:rStyle w:val="aa"/>
          <w:i w:val="0"/>
          <w:szCs w:val="28"/>
        </w:rPr>
        <w:t xml:space="preserve"> школа» и  </w:t>
      </w:r>
      <w:r w:rsidR="00C90CE9" w:rsidRPr="005B043B">
        <w:rPr>
          <w:rStyle w:val="aa"/>
          <w:b/>
          <w:i w:val="0"/>
          <w:szCs w:val="28"/>
        </w:rPr>
        <w:t>Щербакова Лада,</w:t>
      </w:r>
      <w:r w:rsidR="00C90CE9" w:rsidRPr="005B043B">
        <w:rPr>
          <w:rStyle w:val="aa"/>
          <w:i w:val="0"/>
          <w:szCs w:val="28"/>
        </w:rPr>
        <w:t xml:space="preserve"> МБОУ «Гвардейская школа-гимназия</w:t>
      </w:r>
      <w:r w:rsidR="00D65D06">
        <w:rPr>
          <w:rStyle w:val="aa"/>
          <w:i w:val="0"/>
          <w:szCs w:val="28"/>
        </w:rPr>
        <w:t xml:space="preserve"> </w:t>
      </w:r>
      <w:r w:rsidR="00C90CE9" w:rsidRPr="005B043B">
        <w:rPr>
          <w:rStyle w:val="aa"/>
          <w:i w:val="0"/>
          <w:szCs w:val="28"/>
        </w:rPr>
        <w:t xml:space="preserve"> №</w:t>
      </w:r>
      <w:r w:rsidR="00D65D06">
        <w:rPr>
          <w:rStyle w:val="aa"/>
          <w:i w:val="0"/>
          <w:szCs w:val="28"/>
        </w:rPr>
        <w:t xml:space="preserve"> </w:t>
      </w:r>
      <w:r w:rsidR="00C90CE9" w:rsidRPr="005B043B">
        <w:rPr>
          <w:rStyle w:val="aa"/>
          <w:i w:val="0"/>
          <w:szCs w:val="28"/>
        </w:rPr>
        <w:t>3</w:t>
      </w:r>
      <w:r w:rsidR="00D65D06">
        <w:rPr>
          <w:rStyle w:val="aa"/>
          <w:i w:val="0"/>
          <w:szCs w:val="28"/>
        </w:rPr>
        <w:t>»</w:t>
      </w:r>
      <w:r w:rsidR="00C90CE9" w:rsidRPr="005B043B">
        <w:rPr>
          <w:rStyle w:val="aa"/>
          <w:i w:val="0"/>
          <w:szCs w:val="28"/>
        </w:rPr>
        <w:t xml:space="preserve">. </w:t>
      </w:r>
    </w:p>
    <w:p w:rsidR="00AF0895" w:rsidRDefault="000C588C" w:rsidP="005B043B">
      <w:pPr>
        <w:rPr>
          <w:rFonts w:eastAsia="Times New Roman" w:cs="Times New Roman"/>
          <w:bCs/>
          <w:szCs w:val="28"/>
          <w:lang w:eastAsia="ar-SA"/>
        </w:rPr>
      </w:pPr>
      <w:r w:rsidRPr="00103FC2">
        <w:rPr>
          <w:color w:val="000000"/>
          <w:szCs w:val="28"/>
        </w:rPr>
        <w:lastRenderedPageBreak/>
        <w:t xml:space="preserve"> </w:t>
      </w:r>
      <w:r w:rsidR="007332A8">
        <w:t xml:space="preserve"> </w:t>
      </w:r>
      <w:r w:rsidR="002D7CD5" w:rsidRPr="00177E24">
        <w:rPr>
          <w:szCs w:val="28"/>
        </w:rPr>
        <w:t xml:space="preserve">       </w:t>
      </w:r>
      <w:r w:rsidR="00AF0895" w:rsidRPr="005B6545">
        <w:rPr>
          <w:rFonts w:eastAsia="Times New Roman" w:cs="Times New Roman"/>
          <w:bCs/>
          <w:szCs w:val="28"/>
          <w:lang w:eastAsia="ar-SA"/>
        </w:rPr>
        <w:t>Учащийся МБОУ «</w:t>
      </w:r>
      <w:proofErr w:type="spellStart"/>
      <w:r w:rsidR="00AF0895" w:rsidRPr="005B6545">
        <w:rPr>
          <w:rFonts w:eastAsia="Times New Roman" w:cs="Times New Roman"/>
          <w:bCs/>
          <w:szCs w:val="28"/>
          <w:lang w:eastAsia="ar-SA"/>
        </w:rPr>
        <w:t>Молодежненская</w:t>
      </w:r>
      <w:proofErr w:type="spellEnd"/>
      <w:r w:rsidR="00AF0895" w:rsidRPr="005B6545">
        <w:rPr>
          <w:rFonts w:eastAsia="Times New Roman" w:cs="Times New Roman"/>
          <w:bCs/>
          <w:szCs w:val="28"/>
          <w:lang w:eastAsia="ar-SA"/>
        </w:rPr>
        <w:t xml:space="preserve"> школа № 2» </w:t>
      </w:r>
      <w:r w:rsidR="00AF0895" w:rsidRPr="00D65D06">
        <w:rPr>
          <w:rFonts w:eastAsia="Times New Roman" w:cs="Times New Roman"/>
          <w:b/>
          <w:bCs/>
          <w:szCs w:val="28"/>
          <w:lang w:eastAsia="ar-SA"/>
        </w:rPr>
        <w:t>Данильченко Алексей</w:t>
      </w:r>
      <w:r w:rsidR="00AF0895" w:rsidRPr="005B6545">
        <w:rPr>
          <w:rFonts w:eastAsia="Times New Roman" w:cs="Times New Roman"/>
          <w:bCs/>
          <w:szCs w:val="28"/>
          <w:lang w:eastAsia="ar-SA"/>
        </w:rPr>
        <w:t xml:space="preserve"> занял </w:t>
      </w:r>
      <w:r w:rsidR="00AF0895" w:rsidRPr="00D65D06">
        <w:rPr>
          <w:rFonts w:eastAsia="Times New Roman" w:cs="Times New Roman"/>
          <w:b/>
          <w:bCs/>
          <w:szCs w:val="28"/>
          <w:lang w:val="en-US" w:eastAsia="ar-SA"/>
        </w:rPr>
        <w:t>I</w:t>
      </w:r>
      <w:r w:rsidR="00AF0895" w:rsidRPr="00D65D06">
        <w:rPr>
          <w:rFonts w:eastAsia="Times New Roman" w:cs="Times New Roman"/>
          <w:b/>
          <w:bCs/>
          <w:szCs w:val="28"/>
          <w:lang w:eastAsia="ar-SA"/>
        </w:rPr>
        <w:t xml:space="preserve"> место</w:t>
      </w:r>
      <w:r w:rsidR="00AF0895" w:rsidRPr="005B6545">
        <w:rPr>
          <w:rFonts w:eastAsia="Times New Roman" w:cs="Times New Roman"/>
          <w:bCs/>
          <w:szCs w:val="28"/>
          <w:lang w:eastAsia="ar-SA"/>
        </w:rPr>
        <w:t xml:space="preserve"> в республиканском конкурсе рисунков </w:t>
      </w:r>
      <w:r w:rsidR="001D11CD">
        <w:rPr>
          <w:rFonts w:eastAsia="Times New Roman" w:cs="Times New Roman"/>
          <w:bCs/>
          <w:szCs w:val="28"/>
          <w:lang w:eastAsia="ar-SA"/>
        </w:rPr>
        <w:t>«Базовые национальные ценности», проводившемся</w:t>
      </w:r>
      <w:r w:rsidR="001D11CD" w:rsidRPr="001D11CD">
        <w:rPr>
          <w:rFonts w:eastAsia="Times New Roman" w:cs="Times New Roman"/>
          <w:bCs/>
          <w:szCs w:val="28"/>
          <w:lang w:eastAsia="ar-SA"/>
        </w:rPr>
        <w:t xml:space="preserve"> </w:t>
      </w:r>
      <w:r w:rsidR="001D11CD" w:rsidRPr="005B6545">
        <w:rPr>
          <w:rFonts w:eastAsia="Times New Roman" w:cs="Times New Roman"/>
          <w:bCs/>
          <w:szCs w:val="28"/>
          <w:lang w:eastAsia="ar-SA"/>
        </w:rPr>
        <w:t>в рамках Недели инклюзивного образования</w:t>
      </w:r>
      <w:r w:rsidR="001D11CD">
        <w:rPr>
          <w:rFonts w:eastAsia="Times New Roman" w:cs="Times New Roman"/>
          <w:bCs/>
          <w:szCs w:val="28"/>
          <w:lang w:eastAsia="ar-SA"/>
        </w:rPr>
        <w:t xml:space="preserve">. </w:t>
      </w:r>
    </w:p>
    <w:p w:rsidR="00BD5A6A" w:rsidRDefault="00BD5A6A" w:rsidP="00BD5A6A">
      <w:pPr>
        <w:ind w:firstLine="709"/>
        <w:rPr>
          <w:rFonts w:eastAsia="Times New Roman" w:cs="Times New Roman"/>
          <w:szCs w:val="28"/>
          <w:lang w:eastAsia="ar-SA"/>
        </w:rPr>
      </w:pPr>
      <w:r w:rsidRPr="00BD5A6A">
        <w:rPr>
          <w:rFonts w:eastAsia="Times New Roman" w:cs="Times New Roman"/>
          <w:szCs w:val="28"/>
          <w:lang w:eastAsia="ar-SA"/>
        </w:rPr>
        <w:t xml:space="preserve">Необходимо отметить, что в образовательных учреждениях существует система работы с детьми указанной категории и имеется </w:t>
      </w:r>
      <w:proofErr w:type="gramStart"/>
      <w:r w:rsidRPr="00BD5A6A">
        <w:rPr>
          <w:rFonts w:eastAsia="Times New Roman" w:cs="Times New Roman"/>
          <w:szCs w:val="28"/>
          <w:lang w:eastAsia="ar-SA"/>
        </w:rPr>
        <w:t>определенный  опыт</w:t>
      </w:r>
      <w:proofErr w:type="gramEnd"/>
      <w:r w:rsidRPr="00BD5A6A">
        <w:rPr>
          <w:rFonts w:eastAsia="Times New Roman" w:cs="Times New Roman"/>
          <w:szCs w:val="28"/>
          <w:lang w:eastAsia="ar-SA"/>
        </w:rPr>
        <w:t xml:space="preserve"> по созданию условий для их обучения</w:t>
      </w:r>
      <w:r>
        <w:rPr>
          <w:rFonts w:eastAsia="Times New Roman" w:cs="Times New Roman"/>
          <w:szCs w:val="28"/>
          <w:lang w:eastAsia="ar-SA"/>
        </w:rPr>
        <w:t>.</w:t>
      </w:r>
    </w:p>
    <w:p w:rsidR="000C588C" w:rsidRPr="004E13A9" w:rsidRDefault="000C588C" w:rsidP="00AD27E8">
      <w:pPr>
        <w:rPr>
          <w:rFonts w:eastAsia="Calibri" w:cs="Calibri"/>
          <w:szCs w:val="28"/>
          <w:u w:val="single"/>
          <w:lang w:eastAsia="ar-SA"/>
        </w:rPr>
      </w:pPr>
      <w:r w:rsidRPr="00FC4734">
        <w:rPr>
          <w:rFonts w:eastAsiaTheme="minorEastAsia"/>
          <w:szCs w:val="28"/>
          <w:lang w:eastAsia="ru-RU"/>
        </w:rPr>
        <w:tab/>
      </w:r>
      <w:r w:rsidRPr="004E13A9">
        <w:rPr>
          <w:rFonts w:eastAsia="Calibri" w:cs="Calibri"/>
          <w:szCs w:val="28"/>
          <w:u w:val="single"/>
          <w:lang w:eastAsia="ar-SA"/>
        </w:rPr>
        <w:t>Опытом организации работы по инклюзи</w:t>
      </w:r>
      <w:r w:rsidR="00C0418F">
        <w:rPr>
          <w:rFonts w:eastAsia="Calibri" w:cs="Calibri"/>
          <w:szCs w:val="28"/>
          <w:u w:val="single"/>
          <w:lang w:eastAsia="ar-SA"/>
        </w:rPr>
        <w:t>и</w:t>
      </w:r>
      <w:r w:rsidR="00D65D06" w:rsidRPr="00D65D06">
        <w:rPr>
          <w:rFonts w:eastAsia="Calibri" w:cs="Calibri"/>
          <w:szCs w:val="28"/>
          <w:u w:val="single"/>
          <w:lang w:eastAsia="ar-SA"/>
        </w:rPr>
        <w:t xml:space="preserve"> «Инклюзивное образование: </w:t>
      </w:r>
      <w:proofErr w:type="gramStart"/>
      <w:r w:rsidR="00D65D06" w:rsidRPr="00D65D06">
        <w:rPr>
          <w:rFonts w:eastAsia="Calibri" w:cs="Calibri"/>
          <w:szCs w:val="28"/>
          <w:u w:val="single"/>
          <w:lang w:eastAsia="ar-SA"/>
        </w:rPr>
        <w:t>разные  возможности</w:t>
      </w:r>
      <w:proofErr w:type="gramEnd"/>
      <w:r w:rsidR="00674757">
        <w:rPr>
          <w:rFonts w:eastAsia="Calibri" w:cs="Calibri"/>
          <w:szCs w:val="28"/>
          <w:u w:val="single"/>
          <w:lang w:eastAsia="ar-SA"/>
        </w:rPr>
        <w:t xml:space="preserve"> </w:t>
      </w:r>
      <w:r w:rsidR="00D65D06" w:rsidRPr="00D65D06">
        <w:rPr>
          <w:rFonts w:eastAsia="Calibri" w:cs="Calibri"/>
          <w:szCs w:val="28"/>
          <w:u w:val="single"/>
          <w:lang w:eastAsia="ar-SA"/>
        </w:rPr>
        <w:t xml:space="preserve">- равные права»  </w:t>
      </w:r>
      <w:r w:rsidRPr="004E13A9">
        <w:rPr>
          <w:rFonts w:eastAsia="Calibri" w:cs="Calibri"/>
          <w:szCs w:val="28"/>
          <w:u w:val="single"/>
          <w:lang w:eastAsia="ar-SA"/>
        </w:rPr>
        <w:t xml:space="preserve">поделится </w:t>
      </w:r>
      <w:r w:rsidR="00674757" w:rsidRPr="004E13A9">
        <w:rPr>
          <w:rFonts w:eastAsia="Calibri" w:cs="Calibri"/>
          <w:szCs w:val="28"/>
          <w:u w:val="single"/>
          <w:lang w:eastAsia="ar-SA"/>
        </w:rPr>
        <w:t>заместител</w:t>
      </w:r>
      <w:r w:rsidR="00674757">
        <w:rPr>
          <w:rFonts w:eastAsia="Calibri" w:cs="Calibri"/>
          <w:szCs w:val="28"/>
          <w:u w:val="single"/>
          <w:lang w:eastAsia="ar-SA"/>
        </w:rPr>
        <w:t>ь</w:t>
      </w:r>
      <w:r w:rsidR="00674757" w:rsidRPr="004E13A9">
        <w:rPr>
          <w:rFonts w:eastAsia="Calibri" w:cs="Calibri"/>
          <w:szCs w:val="28"/>
          <w:u w:val="single"/>
          <w:lang w:eastAsia="ar-SA"/>
        </w:rPr>
        <w:t xml:space="preserve"> заведующего </w:t>
      </w:r>
      <w:r w:rsidRPr="004E13A9">
        <w:rPr>
          <w:rFonts w:eastAsia="Calibri" w:cs="Calibri"/>
          <w:szCs w:val="28"/>
          <w:u w:val="single"/>
          <w:lang w:eastAsia="ar-SA"/>
        </w:rPr>
        <w:t>МБДОУ «Детский сад «Сказка» с. Пожарское»</w:t>
      </w:r>
      <w:r w:rsidR="00674757">
        <w:rPr>
          <w:rFonts w:eastAsia="Calibri" w:cs="Calibri"/>
          <w:szCs w:val="28"/>
          <w:u w:val="single"/>
          <w:lang w:eastAsia="ar-SA"/>
        </w:rPr>
        <w:t xml:space="preserve"> </w:t>
      </w:r>
      <w:proofErr w:type="spellStart"/>
      <w:r w:rsidRPr="004E13A9">
        <w:rPr>
          <w:rFonts w:eastAsia="Calibri" w:cs="Calibri"/>
          <w:szCs w:val="28"/>
          <w:u w:val="single"/>
          <w:lang w:eastAsia="ar-SA"/>
        </w:rPr>
        <w:t>Арлашов</w:t>
      </w:r>
      <w:r w:rsidR="00674757">
        <w:rPr>
          <w:rFonts w:eastAsia="Calibri" w:cs="Calibri"/>
          <w:szCs w:val="28"/>
          <w:u w:val="single"/>
          <w:lang w:eastAsia="ar-SA"/>
        </w:rPr>
        <w:t>а</w:t>
      </w:r>
      <w:proofErr w:type="spellEnd"/>
      <w:r w:rsidRPr="004E13A9">
        <w:rPr>
          <w:rFonts w:eastAsia="Calibri" w:cs="Calibri"/>
          <w:szCs w:val="28"/>
          <w:u w:val="single"/>
          <w:lang w:eastAsia="ar-SA"/>
        </w:rPr>
        <w:t xml:space="preserve"> Людмил</w:t>
      </w:r>
      <w:r w:rsidR="00674757">
        <w:rPr>
          <w:rFonts w:eastAsia="Calibri" w:cs="Calibri"/>
          <w:szCs w:val="28"/>
          <w:u w:val="single"/>
          <w:lang w:eastAsia="ar-SA"/>
        </w:rPr>
        <w:t>а</w:t>
      </w:r>
      <w:r w:rsidRPr="004E13A9">
        <w:rPr>
          <w:rFonts w:eastAsia="Calibri" w:cs="Calibri"/>
          <w:szCs w:val="28"/>
          <w:u w:val="single"/>
          <w:lang w:eastAsia="ar-SA"/>
        </w:rPr>
        <w:t xml:space="preserve"> Викторовн</w:t>
      </w:r>
      <w:r w:rsidR="00674757">
        <w:rPr>
          <w:rFonts w:eastAsia="Calibri" w:cs="Calibri"/>
          <w:szCs w:val="28"/>
          <w:u w:val="single"/>
          <w:lang w:eastAsia="ar-SA"/>
        </w:rPr>
        <w:t>а</w:t>
      </w:r>
      <w:r w:rsidRPr="004E13A9">
        <w:rPr>
          <w:rFonts w:eastAsia="Calibri" w:cs="Calibri"/>
          <w:szCs w:val="28"/>
          <w:u w:val="single"/>
          <w:lang w:eastAsia="ar-SA"/>
        </w:rPr>
        <w:t>.</w:t>
      </w:r>
    </w:p>
    <w:p w:rsidR="00704177" w:rsidRDefault="000C588C" w:rsidP="000C588C">
      <w:pPr>
        <w:ind w:firstLine="709"/>
        <w:rPr>
          <w:b/>
          <w:i/>
          <w:szCs w:val="28"/>
        </w:rPr>
      </w:pPr>
      <w:r w:rsidRPr="00C01521">
        <w:rPr>
          <w:rFonts w:cs="Times New Roman"/>
          <w:b/>
          <w:i/>
          <w:szCs w:val="28"/>
        </w:rPr>
        <w:t xml:space="preserve">Считаю необходимым продолжить работу по </w:t>
      </w:r>
      <w:r w:rsidRPr="00C01521">
        <w:rPr>
          <w:rFonts w:eastAsia="Times New Roman" w:cs="Times New Roman"/>
          <w:b/>
          <w:i/>
          <w:szCs w:val="28"/>
          <w:lang w:eastAsia="ru-RU"/>
        </w:rPr>
        <w:t>созданию условий для функционирования инклюзивных классов и групп; обеспечению социально-психологического сопровождения детей с ОВЗ; осуществлению контроля за организацией инклюзивного обучения в учебных заведениях; организации разъяснительной работы с родительской общественностью, учащимися, воспитанниками по формированию толера</w:t>
      </w:r>
      <w:r w:rsidR="006857FD">
        <w:rPr>
          <w:rFonts w:eastAsia="Times New Roman" w:cs="Times New Roman"/>
          <w:b/>
          <w:i/>
          <w:szCs w:val="28"/>
          <w:lang w:eastAsia="ru-RU"/>
        </w:rPr>
        <w:t xml:space="preserve">нтного </w:t>
      </w:r>
      <w:proofErr w:type="gramStart"/>
      <w:r w:rsidR="006857FD">
        <w:rPr>
          <w:rFonts w:eastAsia="Times New Roman" w:cs="Times New Roman"/>
          <w:b/>
          <w:i/>
          <w:szCs w:val="28"/>
          <w:lang w:eastAsia="ru-RU"/>
        </w:rPr>
        <w:t>отношения  к</w:t>
      </w:r>
      <w:proofErr w:type="gramEnd"/>
      <w:r w:rsidR="006857FD">
        <w:rPr>
          <w:rFonts w:eastAsia="Times New Roman" w:cs="Times New Roman"/>
          <w:b/>
          <w:i/>
          <w:szCs w:val="28"/>
          <w:lang w:eastAsia="ru-RU"/>
        </w:rPr>
        <w:t xml:space="preserve"> детям с ОВЗ.</w:t>
      </w:r>
      <w:r w:rsidRPr="00C01521">
        <w:rPr>
          <w:b/>
          <w:i/>
          <w:szCs w:val="28"/>
        </w:rPr>
        <w:t xml:space="preserve"> </w:t>
      </w:r>
    </w:p>
    <w:p w:rsidR="00704177" w:rsidRPr="00C01521" w:rsidRDefault="00704177" w:rsidP="00704177">
      <w:pPr>
        <w:pStyle w:val="6"/>
        <w:shd w:val="clear" w:color="auto" w:fill="auto"/>
        <w:tabs>
          <w:tab w:val="left" w:pos="1013"/>
        </w:tabs>
        <w:spacing w:before="0" w:after="0" w:line="276" w:lineRule="auto"/>
        <w:ind w:right="20" w:firstLine="709"/>
        <w:jc w:val="both"/>
        <w:rPr>
          <w:sz w:val="28"/>
        </w:rPr>
      </w:pPr>
      <w:r w:rsidRPr="00C01521">
        <w:rPr>
          <w:sz w:val="28"/>
        </w:rPr>
        <w:t>Переход управления экономическими и социальными процессами на электронные информационно-коммуникационные технологии, нарастающий «информационный бум» ориентирует образование на формирование содержания, которое было бы направлено не только на получение фундаментальных или специали</w:t>
      </w:r>
      <w:r w:rsidRPr="00C01521">
        <w:rPr>
          <w:sz w:val="28"/>
        </w:rPr>
        <w:softHyphen/>
        <w:t>зированных знаний, но и на освоение креативных и социальных компетентно</w:t>
      </w:r>
      <w:r w:rsidRPr="00C01521">
        <w:rPr>
          <w:sz w:val="28"/>
        </w:rPr>
        <w:softHyphen/>
        <w:t>стей.</w:t>
      </w:r>
      <w:r>
        <w:rPr>
          <w:sz w:val="28"/>
        </w:rPr>
        <w:t xml:space="preserve"> </w:t>
      </w:r>
    </w:p>
    <w:p w:rsidR="00704177" w:rsidRDefault="00704177" w:rsidP="00C63586">
      <w:pPr>
        <w:autoSpaceDE w:val="0"/>
        <w:autoSpaceDN w:val="0"/>
        <w:adjustRightInd w:val="0"/>
        <w:ind w:firstLine="708"/>
      </w:pPr>
      <w:r w:rsidRPr="00C86B7E">
        <w:t xml:space="preserve">В районе сложилась эффективная система выявления, популяризации, освоения и применения </w:t>
      </w:r>
      <w:r w:rsidR="00C63586">
        <w:t>инновационного опыта педагогов, о</w:t>
      </w:r>
      <w:r>
        <w:t xml:space="preserve">дним из направлений </w:t>
      </w:r>
      <w:r w:rsidR="00C63586">
        <w:t xml:space="preserve">которой </w:t>
      </w:r>
      <w:r>
        <w:t>является создание инновационных площадок.</w:t>
      </w:r>
    </w:p>
    <w:p w:rsidR="00704177" w:rsidRPr="004225FD" w:rsidRDefault="00704177" w:rsidP="00704177">
      <w:pPr>
        <w:ind w:firstLine="709"/>
      </w:pPr>
      <w:r>
        <w:t xml:space="preserve">В </w:t>
      </w:r>
      <w:r w:rsidRPr="004225FD">
        <w:t xml:space="preserve">инновационном проекте </w:t>
      </w:r>
      <w:r w:rsidR="00C63586">
        <w:t>«</w:t>
      </w:r>
      <w:proofErr w:type="spellStart"/>
      <w:r w:rsidRPr="004225FD">
        <w:t>Якласс</w:t>
      </w:r>
      <w:proofErr w:type="spellEnd"/>
      <w:r w:rsidR="00C63586">
        <w:t>»</w:t>
      </w:r>
      <w:r w:rsidRPr="004225FD">
        <w:t>, который направлен на работу с одаренными и совершенствование форм дистанционного обучения для детей всех категорий</w:t>
      </w:r>
      <w:r>
        <w:t>,</w:t>
      </w:r>
      <w:r w:rsidRPr="004225FD">
        <w:t xml:space="preserve"> принимают участие практически все </w:t>
      </w:r>
      <w:r w:rsidR="00C63586">
        <w:t xml:space="preserve">школы </w:t>
      </w:r>
      <w:r w:rsidRPr="004225FD">
        <w:t>района</w:t>
      </w:r>
      <w:r>
        <w:t>.</w:t>
      </w:r>
    </w:p>
    <w:p w:rsidR="00704177" w:rsidRDefault="00704177" w:rsidP="00704177">
      <w:pPr>
        <w:ind w:firstLine="709"/>
      </w:pPr>
      <w:r>
        <w:t>В инновационном проекте «Перспективная начальная школа» уже три года работает МБОУ «Перовская школа-гимназия».</w:t>
      </w:r>
    </w:p>
    <w:p w:rsidR="00704177" w:rsidRDefault="00704177" w:rsidP="00704177">
      <w:pPr>
        <w:autoSpaceDE w:val="0"/>
        <w:autoSpaceDN w:val="0"/>
        <w:adjustRightInd w:val="0"/>
        <w:ind w:firstLine="708"/>
      </w:pPr>
      <w:r>
        <w:t>Создание кадетского класса в МБОУ «Гвардейская школа № 1» - это первый в Симферопольском районе  инновационный проект, направленный на  качественную подготовку обучающихся к воинской службе, воспитание патриотов, достойных защитников Отечества.</w:t>
      </w:r>
    </w:p>
    <w:p w:rsidR="00704177" w:rsidRPr="00C3401F" w:rsidRDefault="00704177" w:rsidP="00704177">
      <w:pPr>
        <w:autoSpaceDE w:val="0"/>
        <w:autoSpaceDN w:val="0"/>
        <w:adjustRightInd w:val="0"/>
        <w:ind w:firstLine="708"/>
      </w:pPr>
      <w:r w:rsidRPr="00C3401F">
        <w:t xml:space="preserve">На основании приказа МОНМ </w:t>
      </w:r>
      <w:proofErr w:type="gramStart"/>
      <w:r w:rsidRPr="00C3401F">
        <w:t>РК  №</w:t>
      </w:r>
      <w:proofErr w:type="gramEnd"/>
      <w:r w:rsidRPr="00C3401F">
        <w:t xml:space="preserve"> 2499 МБОУ «</w:t>
      </w:r>
      <w:proofErr w:type="spellStart"/>
      <w:r w:rsidRPr="00C3401F">
        <w:t>Родниковская</w:t>
      </w:r>
      <w:proofErr w:type="spellEnd"/>
      <w:r w:rsidRPr="00C3401F">
        <w:t xml:space="preserve"> школа-гимназия» и «</w:t>
      </w:r>
      <w:proofErr w:type="spellStart"/>
      <w:r w:rsidRPr="00C3401F">
        <w:t>Чистенская</w:t>
      </w:r>
      <w:proofErr w:type="spellEnd"/>
      <w:r w:rsidRPr="00C3401F">
        <w:t xml:space="preserve"> школа-гимназия» присвоен статус региональных инновационных площадок.</w:t>
      </w:r>
    </w:p>
    <w:p w:rsidR="00704177" w:rsidRPr="00C3401F" w:rsidRDefault="00704177" w:rsidP="00704177">
      <w:pPr>
        <w:autoSpaceDE w:val="0"/>
        <w:autoSpaceDN w:val="0"/>
        <w:adjustRightInd w:val="0"/>
        <w:ind w:firstLine="708"/>
      </w:pPr>
      <w:r w:rsidRPr="00C3401F">
        <w:t>МБОУ «</w:t>
      </w:r>
      <w:proofErr w:type="spellStart"/>
      <w:r w:rsidRPr="00C3401F">
        <w:t>Родниковская</w:t>
      </w:r>
      <w:proofErr w:type="spellEnd"/>
      <w:r w:rsidRPr="00C3401F">
        <w:t xml:space="preserve"> школа-гимназия» выбрала для себя проект «Школа успешности</w:t>
      </w:r>
      <w:r w:rsidR="004F3A37">
        <w:t xml:space="preserve"> </w:t>
      </w:r>
      <w:proofErr w:type="spellStart"/>
      <w:r w:rsidRPr="00C3401F">
        <w:t>медиаобразование</w:t>
      </w:r>
      <w:proofErr w:type="spellEnd"/>
      <w:r w:rsidRPr="00C3401F">
        <w:t>)</w:t>
      </w:r>
      <w:r w:rsidR="00C63586">
        <w:t>»</w:t>
      </w:r>
      <w:r w:rsidRPr="00C3401F">
        <w:t>.</w:t>
      </w:r>
    </w:p>
    <w:p w:rsidR="00704177" w:rsidRDefault="00704177" w:rsidP="00704177">
      <w:pPr>
        <w:ind w:firstLine="709"/>
        <w:rPr>
          <w:u w:val="single"/>
        </w:rPr>
      </w:pPr>
      <w:r w:rsidRPr="00C3401F">
        <w:rPr>
          <w:u w:val="single"/>
        </w:rPr>
        <w:lastRenderedPageBreak/>
        <w:t>О работе над проектом расскажет директор МБОУ «</w:t>
      </w:r>
      <w:proofErr w:type="spellStart"/>
      <w:r w:rsidRPr="00C3401F">
        <w:rPr>
          <w:u w:val="single"/>
        </w:rPr>
        <w:t>Родниковская</w:t>
      </w:r>
      <w:proofErr w:type="spellEnd"/>
      <w:r w:rsidRPr="00C3401F">
        <w:rPr>
          <w:u w:val="single"/>
        </w:rPr>
        <w:t xml:space="preserve"> школа-гимназия» Могильн</w:t>
      </w:r>
      <w:r w:rsidR="00C63586">
        <w:rPr>
          <w:u w:val="single"/>
        </w:rPr>
        <w:t>ая</w:t>
      </w:r>
      <w:r w:rsidRPr="00C3401F">
        <w:rPr>
          <w:u w:val="single"/>
        </w:rPr>
        <w:t xml:space="preserve"> Любовь Васильевна</w:t>
      </w:r>
      <w:r w:rsidR="00C63586">
        <w:rPr>
          <w:u w:val="single"/>
        </w:rPr>
        <w:t>.</w:t>
      </w:r>
    </w:p>
    <w:p w:rsidR="0010258A" w:rsidRDefault="00704177" w:rsidP="0010258A">
      <w:pPr>
        <w:ind w:firstLine="709"/>
      </w:pPr>
      <w:r w:rsidRPr="004D3027">
        <w:rPr>
          <w:b/>
          <w:i/>
        </w:rPr>
        <w:t xml:space="preserve">Инновационное поведение подразумевает формирование собственной индивидуальности, саморазвитие. </w:t>
      </w:r>
      <w:r w:rsidR="0010258A">
        <w:rPr>
          <w:b/>
          <w:i/>
        </w:rPr>
        <w:t>Каждый п</w:t>
      </w:r>
      <w:r w:rsidRPr="004D3027">
        <w:rPr>
          <w:b/>
          <w:i/>
        </w:rPr>
        <w:t xml:space="preserve">едагог должен понять, что инновационное образование – способ воспитания гармоничной личности, для чего </w:t>
      </w:r>
      <w:r w:rsidR="0010258A">
        <w:rPr>
          <w:b/>
          <w:i/>
        </w:rPr>
        <w:t xml:space="preserve">необходимо </w:t>
      </w:r>
      <w:r w:rsidRPr="004D3027">
        <w:rPr>
          <w:b/>
          <w:i/>
        </w:rPr>
        <w:t>постоянно повышать свой собственный интеллектуальный уровень и, избавившис</w:t>
      </w:r>
      <w:r w:rsidR="00BD49FD">
        <w:rPr>
          <w:b/>
          <w:i/>
        </w:rPr>
        <w:t>ь</w:t>
      </w:r>
      <w:r w:rsidRPr="004D3027">
        <w:rPr>
          <w:b/>
          <w:i/>
        </w:rPr>
        <w:t xml:space="preserve"> от «комплексов», психологических барьеров, стать полноценным участником инновационных преобразований. А мотивировать своих педагогов необходимо вам, уважаемые руководители!</w:t>
      </w:r>
      <w:r w:rsidR="0010258A" w:rsidRPr="0010258A">
        <w:t xml:space="preserve"> </w:t>
      </w:r>
      <w:r w:rsidR="0010258A" w:rsidRPr="0010258A">
        <w:rPr>
          <w:b/>
          <w:i/>
        </w:rPr>
        <w:t>Хотелось бы, чтобы в таком большом районе, как наш</w:t>
      </w:r>
      <w:r w:rsidR="0010258A">
        <w:rPr>
          <w:b/>
          <w:i/>
        </w:rPr>
        <w:t>,</w:t>
      </w:r>
      <w:r w:rsidR="0010258A" w:rsidRPr="0010258A">
        <w:rPr>
          <w:b/>
          <w:i/>
        </w:rPr>
        <w:t xml:space="preserve"> инновационная деятельность развивалась более активно.</w:t>
      </w:r>
    </w:p>
    <w:p w:rsidR="00112E50" w:rsidRPr="00504086" w:rsidRDefault="00112E50" w:rsidP="00112E50">
      <w:pPr>
        <w:autoSpaceDE w:val="0"/>
        <w:autoSpaceDN w:val="0"/>
        <w:adjustRightInd w:val="0"/>
        <w:ind w:firstLine="720"/>
        <w:contextualSpacing/>
        <w:rPr>
          <w:rFonts w:cs="Times New Roman"/>
          <w:szCs w:val="28"/>
        </w:rPr>
      </w:pPr>
      <w:r w:rsidRPr="00504086">
        <w:rPr>
          <w:rFonts w:cs="Times New Roman"/>
          <w:szCs w:val="32"/>
        </w:rPr>
        <w:t>Стратегической целью в сфере образования является модернизац</w:t>
      </w:r>
      <w:r w:rsidR="0010258A">
        <w:rPr>
          <w:rFonts w:cs="Times New Roman"/>
          <w:szCs w:val="32"/>
        </w:rPr>
        <w:t>ия материально-технической базы и создание всех необходимых условий для получения качественного образования.</w:t>
      </w:r>
    </w:p>
    <w:p w:rsidR="00A17A26" w:rsidRPr="003C09C9" w:rsidRDefault="0010258A" w:rsidP="00C0749B">
      <w:pPr>
        <w:ind w:firstLine="709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</w:rPr>
        <w:t xml:space="preserve">Реализуя </w:t>
      </w:r>
      <w:r w:rsidR="00333453" w:rsidRPr="003C09C9">
        <w:rPr>
          <w:rFonts w:eastAsia="Times New Roman"/>
          <w:szCs w:val="28"/>
        </w:rPr>
        <w:t>программ</w:t>
      </w:r>
      <w:r w:rsidR="00C0749B">
        <w:rPr>
          <w:rFonts w:eastAsia="Times New Roman"/>
          <w:szCs w:val="28"/>
        </w:rPr>
        <w:t>у</w:t>
      </w:r>
      <w:r w:rsidR="00333453" w:rsidRPr="003C09C9">
        <w:rPr>
          <w:rFonts w:eastAsia="Times New Roman"/>
          <w:szCs w:val="28"/>
        </w:rPr>
        <w:t xml:space="preserve"> «Развитие образования Симферопольского района Республи</w:t>
      </w:r>
      <w:r w:rsidR="00C0749B">
        <w:rPr>
          <w:rFonts w:eastAsia="Times New Roman"/>
          <w:szCs w:val="28"/>
        </w:rPr>
        <w:t>ки Крым на 2018-2020 годы», о</w:t>
      </w:r>
      <w:r w:rsidR="00AB350D" w:rsidRPr="003C09C9">
        <w:rPr>
          <w:rFonts w:eastAsia="Times New Roman"/>
          <w:szCs w:val="28"/>
        </w:rPr>
        <w:t>ткрыт</w:t>
      </w:r>
      <w:r w:rsidR="00A17A26" w:rsidRPr="003C09C9">
        <w:rPr>
          <w:rFonts w:eastAsia="Times New Roman"/>
          <w:szCs w:val="28"/>
        </w:rPr>
        <w:t>а</w:t>
      </w:r>
      <w:r w:rsidR="00AB350D" w:rsidRPr="003C09C9">
        <w:rPr>
          <w:rFonts w:eastAsia="Times New Roman"/>
          <w:szCs w:val="28"/>
        </w:rPr>
        <w:t xml:space="preserve"> </w:t>
      </w:r>
      <w:r w:rsidR="00606960" w:rsidRPr="003C09C9">
        <w:rPr>
          <w:rFonts w:eastAsia="Times New Roman"/>
          <w:szCs w:val="28"/>
        </w:rPr>
        <w:t>1 группа</w:t>
      </w:r>
      <w:r w:rsidR="00AB350D" w:rsidRPr="003C09C9">
        <w:rPr>
          <w:rFonts w:eastAsia="Times New Roman"/>
          <w:szCs w:val="28"/>
        </w:rPr>
        <w:t xml:space="preserve"> в </w:t>
      </w:r>
      <w:r w:rsidR="00112E50" w:rsidRPr="003C09C9">
        <w:rPr>
          <w:rFonts w:eastAsia="Times New Roman"/>
          <w:szCs w:val="28"/>
        </w:rPr>
        <w:t xml:space="preserve">МБДОУ «Детский сад «Колосок» с. </w:t>
      </w:r>
      <w:proofErr w:type="spellStart"/>
      <w:r w:rsidR="00112E50" w:rsidRPr="003C09C9">
        <w:rPr>
          <w:rFonts w:eastAsia="Times New Roman"/>
          <w:szCs w:val="28"/>
        </w:rPr>
        <w:t>Скворцово</w:t>
      </w:r>
      <w:proofErr w:type="spellEnd"/>
      <w:r w:rsidR="00112E50" w:rsidRPr="003C09C9">
        <w:rPr>
          <w:rFonts w:eastAsia="Times New Roman"/>
          <w:szCs w:val="28"/>
        </w:rPr>
        <w:t>»,</w:t>
      </w:r>
      <w:r w:rsidR="00606960" w:rsidRPr="003C09C9">
        <w:rPr>
          <w:rFonts w:eastAsia="Times New Roman"/>
          <w:szCs w:val="28"/>
        </w:rPr>
        <w:t xml:space="preserve"> </w:t>
      </w:r>
      <w:r w:rsidR="000C0026" w:rsidRPr="003C09C9">
        <w:rPr>
          <w:rFonts w:cs="Times New Roman"/>
          <w:szCs w:val="28"/>
        </w:rPr>
        <w:t xml:space="preserve">две группы </w:t>
      </w:r>
      <w:r w:rsidR="00606960" w:rsidRPr="003C09C9">
        <w:rPr>
          <w:rFonts w:eastAsia="Times New Roman"/>
          <w:szCs w:val="28"/>
        </w:rPr>
        <w:t>в</w:t>
      </w:r>
      <w:r w:rsidR="00112E50" w:rsidRPr="003C09C9">
        <w:rPr>
          <w:rFonts w:eastAsia="Times New Roman"/>
          <w:szCs w:val="28"/>
        </w:rPr>
        <w:t xml:space="preserve"> МБДОУ «Детский сад «Солнышко» с. Прудовое»</w:t>
      </w:r>
      <w:r w:rsidR="00C0749B">
        <w:rPr>
          <w:rFonts w:eastAsia="Times New Roman"/>
          <w:szCs w:val="28"/>
        </w:rPr>
        <w:t>, в</w:t>
      </w:r>
      <w:r w:rsidR="00112E50" w:rsidRPr="003C09C9">
        <w:rPr>
          <w:rFonts w:eastAsia="Times New Roman"/>
          <w:szCs w:val="28"/>
          <w:lang w:eastAsia="ar-SA"/>
        </w:rPr>
        <w:t>озобновил деятельность МБДОУ «Детский сад «Сказка» с. Пожарское»</w:t>
      </w:r>
      <w:r w:rsidR="00606960" w:rsidRPr="003C09C9">
        <w:rPr>
          <w:rFonts w:eastAsia="Times New Roman"/>
          <w:szCs w:val="28"/>
          <w:lang w:eastAsia="ar-SA"/>
        </w:rPr>
        <w:t xml:space="preserve"> на</w:t>
      </w:r>
      <w:r w:rsidR="00112E50" w:rsidRPr="003C09C9">
        <w:rPr>
          <w:rFonts w:eastAsia="Times New Roman"/>
          <w:szCs w:val="28"/>
          <w:lang w:eastAsia="ar-SA"/>
        </w:rPr>
        <w:t xml:space="preserve"> 240</w:t>
      </w:r>
      <w:r w:rsidR="00606960" w:rsidRPr="003C09C9">
        <w:rPr>
          <w:rFonts w:eastAsia="Times New Roman"/>
          <w:szCs w:val="28"/>
          <w:lang w:eastAsia="ar-SA"/>
        </w:rPr>
        <w:t xml:space="preserve"> мест</w:t>
      </w:r>
      <w:r w:rsidR="00112E50" w:rsidRPr="003C09C9">
        <w:rPr>
          <w:rFonts w:eastAsia="Times New Roman"/>
          <w:szCs w:val="28"/>
          <w:lang w:eastAsia="ar-SA"/>
        </w:rPr>
        <w:t>.</w:t>
      </w:r>
    </w:p>
    <w:p w:rsidR="00A17A26" w:rsidRPr="003C09C9" w:rsidRDefault="00A17A26" w:rsidP="00A17A26">
      <w:pPr>
        <w:autoSpaceDE w:val="0"/>
        <w:autoSpaceDN w:val="0"/>
        <w:adjustRightInd w:val="0"/>
        <w:ind w:firstLine="720"/>
        <w:contextualSpacing/>
        <w:rPr>
          <w:szCs w:val="28"/>
        </w:rPr>
      </w:pPr>
      <w:r w:rsidRPr="003C09C9">
        <w:rPr>
          <w:szCs w:val="28"/>
        </w:rPr>
        <w:t>Приобрет</w:t>
      </w:r>
      <w:r w:rsidR="00C0749B">
        <w:rPr>
          <w:szCs w:val="28"/>
        </w:rPr>
        <w:t>е</w:t>
      </w:r>
      <w:r w:rsidRPr="003C09C9">
        <w:rPr>
          <w:szCs w:val="28"/>
        </w:rPr>
        <w:t>н</w:t>
      </w:r>
      <w:r w:rsidR="00106F20" w:rsidRPr="003C09C9">
        <w:rPr>
          <w:szCs w:val="28"/>
        </w:rPr>
        <w:t>ы</w:t>
      </w:r>
      <w:r w:rsidRPr="003C09C9">
        <w:rPr>
          <w:szCs w:val="28"/>
        </w:rPr>
        <w:t xml:space="preserve"> модульны</w:t>
      </w:r>
      <w:r w:rsidR="00106F20" w:rsidRPr="003C09C9">
        <w:rPr>
          <w:szCs w:val="28"/>
        </w:rPr>
        <w:t>е</w:t>
      </w:r>
      <w:r w:rsidRPr="003C09C9">
        <w:rPr>
          <w:szCs w:val="28"/>
        </w:rPr>
        <w:t xml:space="preserve"> детски</w:t>
      </w:r>
      <w:r w:rsidR="00106F20" w:rsidRPr="003C09C9">
        <w:rPr>
          <w:szCs w:val="28"/>
        </w:rPr>
        <w:t>е</w:t>
      </w:r>
      <w:r w:rsidRPr="003C09C9">
        <w:rPr>
          <w:szCs w:val="28"/>
        </w:rPr>
        <w:t xml:space="preserve"> сад</w:t>
      </w:r>
      <w:r w:rsidR="00106F20" w:rsidRPr="003C09C9">
        <w:rPr>
          <w:szCs w:val="28"/>
        </w:rPr>
        <w:t>ы</w:t>
      </w:r>
      <w:r w:rsidRPr="003C09C9">
        <w:rPr>
          <w:szCs w:val="28"/>
        </w:rPr>
        <w:t xml:space="preserve"> в с. Денисовка и </w:t>
      </w:r>
      <w:r w:rsidR="00106F20" w:rsidRPr="003C09C9">
        <w:rPr>
          <w:szCs w:val="28"/>
        </w:rPr>
        <w:t xml:space="preserve">в </w:t>
      </w:r>
      <w:proofErr w:type="spellStart"/>
      <w:r w:rsidR="00106F20" w:rsidRPr="003C09C9">
        <w:rPr>
          <w:szCs w:val="28"/>
        </w:rPr>
        <w:t>с.Тепловка</w:t>
      </w:r>
      <w:proofErr w:type="spellEnd"/>
      <w:r w:rsidR="00106F20" w:rsidRPr="003C09C9">
        <w:rPr>
          <w:szCs w:val="28"/>
        </w:rPr>
        <w:t>, каждый на 100 мест.</w:t>
      </w:r>
    </w:p>
    <w:p w:rsidR="006C0568" w:rsidRPr="00A27E81" w:rsidRDefault="00407D9E" w:rsidP="006C0568">
      <w:pPr>
        <w:autoSpaceDE w:val="0"/>
        <w:autoSpaceDN w:val="0"/>
        <w:adjustRightInd w:val="0"/>
        <w:ind w:firstLine="720"/>
        <w:contextualSpacing/>
        <w:rPr>
          <w:szCs w:val="28"/>
        </w:rPr>
      </w:pPr>
      <w:r>
        <w:rPr>
          <w:szCs w:val="28"/>
        </w:rPr>
        <w:t>П</w:t>
      </w:r>
      <w:r w:rsidR="00A17A26" w:rsidRPr="00A27E81">
        <w:rPr>
          <w:szCs w:val="28"/>
        </w:rPr>
        <w:t>роведен капитальный ремонт МБДОУ «Детский сад «Колобок» с. Перово»</w:t>
      </w:r>
      <w:r w:rsidR="00106F20" w:rsidRPr="00A27E81">
        <w:rPr>
          <w:szCs w:val="28"/>
        </w:rPr>
        <w:t xml:space="preserve">, </w:t>
      </w:r>
      <w:r w:rsidR="006C0568" w:rsidRPr="00A27E81">
        <w:rPr>
          <w:szCs w:val="28"/>
        </w:rPr>
        <w:t>создано дополнительно 50 мест, начался капитальный ремонт в МБДОУ «Детский сад «Родничок» с</w:t>
      </w:r>
      <w:r w:rsidR="00BD5A6A">
        <w:rPr>
          <w:szCs w:val="28"/>
        </w:rPr>
        <w:t>.</w:t>
      </w:r>
      <w:r w:rsidR="006C0568" w:rsidRPr="00A27E81">
        <w:rPr>
          <w:szCs w:val="28"/>
        </w:rPr>
        <w:t xml:space="preserve"> </w:t>
      </w:r>
      <w:proofErr w:type="spellStart"/>
      <w:r w:rsidR="006C0568" w:rsidRPr="00A27E81">
        <w:rPr>
          <w:szCs w:val="28"/>
        </w:rPr>
        <w:t>Родниково</w:t>
      </w:r>
      <w:proofErr w:type="spellEnd"/>
      <w:r w:rsidR="006C0568" w:rsidRPr="00A27E81">
        <w:rPr>
          <w:szCs w:val="28"/>
        </w:rPr>
        <w:t xml:space="preserve">», что позволит </w:t>
      </w:r>
      <w:r w:rsidR="00A27E81" w:rsidRPr="00A27E81">
        <w:rPr>
          <w:szCs w:val="28"/>
        </w:rPr>
        <w:t xml:space="preserve">открыть 5 новых групп для </w:t>
      </w:r>
      <w:r w:rsidR="006C0568" w:rsidRPr="00A27E81">
        <w:rPr>
          <w:szCs w:val="28"/>
        </w:rPr>
        <w:t>1</w:t>
      </w:r>
      <w:r w:rsidR="00A27E81" w:rsidRPr="00A27E81">
        <w:rPr>
          <w:szCs w:val="28"/>
        </w:rPr>
        <w:t>2</w:t>
      </w:r>
      <w:r w:rsidR="006C0568" w:rsidRPr="00A27E81">
        <w:rPr>
          <w:szCs w:val="28"/>
        </w:rPr>
        <w:t xml:space="preserve">5 </w:t>
      </w:r>
      <w:r w:rsidR="00A27E81" w:rsidRPr="00A27E81">
        <w:rPr>
          <w:szCs w:val="28"/>
        </w:rPr>
        <w:t>детей</w:t>
      </w:r>
      <w:r w:rsidR="006C0568" w:rsidRPr="00A27E81">
        <w:rPr>
          <w:szCs w:val="28"/>
        </w:rPr>
        <w:t>.</w:t>
      </w:r>
    </w:p>
    <w:p w:rsidR="005E5699" w:rsidRPr="000C0026" w:rsidRDefault="00E968DD" w:rsidP="005E5699">
      <w:pPr>
        <w:autoSpaceDE w:val="0"/>
        <w:autoSpaceDN w:val="0"/>
        <w:adjustRightInd w:val="0"/>
        <w:ind w:firstLine="720"/>
        <w:contextualSpacing/>
        <w:rPr>
          <w:szCs w:val="28"/>
        </w:rPr>
      </w:pPr>
      <w:r w:rsidRPr="000C0026">
        <w:rPr>
          <w:szCs w:val="28"/>
        </w:rPr>
        <w:t>П</w:t>
      </w:r>
      <w:r w:rsidR="005E5699" w:rsidRPr="000C0026">
        <w:rPr>
          <w:szCs w:val="28"/>
        </w:rPr>
        <w:t>родолжается строительство детск</w:t>
      </w:r>
      <w:r w:rsidR="00F179F2">
        <w:rPr>
          <w:szCs w:val="28"/>
        </w:rPr>
        <w:t>ого</w:t>
      </w:r>
      <w:r w:rsidR="005E5699" w:rsidRPr="000C0026">
        <w:rPr>
          <w:szCs w:val="28"/>
        </w:rPr>
        <w:t xml:space="preserve"> сад</w:t>
      </w:r>
      <w:r w:rsidR="00F179F2">
        <w:rPr>
          <w:szCs w:val="28"/>
        </w:rPr>
        <w:t>а</w:t>
      </w:r>
      <w:r w:rsidR="005E5699" w:rsidRPr="000C0026">
        <w:rPr>
          <w:szCs w:val="28"/>
        </w:rPr>
        <w:t xml:space="preserve"> </w:t>
      </w:r>
      <w:r w:rsidR="00F179F2" w:rsidRPr="000C0026">
        <w:rPr>
          <w:szCs w:val="28"/>
        </w:rPr>
        <w:t xml:space="preserve">на 160 мест </w:t>
      </w:r>
      <w:r w:rsidR="00F179F2">
        <w:rPr>
          <w:szCs w:val="28"/>
        </w:rPr>
        <w:t xml:space="preserve">и школы </w:t>
      </w:r>
      <w:r w:rsidR="00F179F2" w:rsidRPr="000C0026">
        <w:rPr>
          <w:szCs w:val="28"/>
        </w:rPr>
        <w:t>на 800 мест</w:t>
      </w:r>
      <w:r w:rsidR="00F179F2">
        <w:rPr>
          <w:szCs w:val="28"/>
        </w:rPr>
        <w:t xml:space="preserve"> </w:t>
      </w:r>
      <w:r w:rsidR="005E5699" w:rsidRPr="000C0026">
        <w:rPr>
          <w:szCs w:val="28"/>
        </w:rPr>
        <w:t>в с. Заречное</w:t>
      </w:r>
      <w:r w:rsidR="00F179F2">
        <w:rPr>
          <w:szCs w:val="28"/>
        </w:rPr>
        <w:t>,</w:t>
      </w:r>
      <w:r w:rsidR="005E5699" w:rsidRPr="000C0026">
        <w:rPr>
          <w:szCs w:val="28"/>
        </w:rPr>
        <w:t xml:space="preserve"> </w:t>
      </w:r>
      <w:proofErr w:type="gramStart"/>
      <w:r w:rsidR="00F179F2">
        <w:rPr>
          <w:szCs w:val="28"/>
        </w:rPr>
        <w:t>детских  садов</w:t>
      </w:r>
      <w:proofErr w:type="gramEnd"/>
      <w:r w:rsidR="00F179F2">
        <w:rPr>
          <w:szCs w:val="28"/>
        </w:rPr>
        <w:t xml:space="preserve"> </w:t>
      </w:r>
      <w:r w:rsidR="00F179F2" w:rsidRPr="000C0026">
        <w:rPr>
          <w:szCs w:val="28"/>
        </w:rPr>
        <w:t xml:space="preserve">на 230 мест </w:t>
      </w:r>
      <w:r w:rsidR="00655E61">
        <w:rPr>
          <w:szCs w:val="28"/>
        </w:rPr>
        <w:t>в с. Доброе и</w:t>
      </w:r>
      <w:r w:rsidR="005E5699" w:rsidRPr="000C0026">
        <w:rPr>
          <w:szCs w:val="28"/>
        </w:rPr>
        <w:t xml:space="preserve"> </w:t>
      </w:r>
      <w:r w:rsidR="00F179F2" w:rsidRPr="000C0026">
        <w:rPr>
          <w:szCs w:val="28"/>
        </w:rPr>
        <w:t xml:space="preserve">на 260 мест </w:t>
      </w:r>
      <w:r w:rsidR="005E5699" w:rsidRPr="000C0026">
        <w:rPr>
          <w:szCs w:val="28"/>
        </w:rPr>
        <w:t xml:space="preserve">в   </w:t>
      </w:r>
      <w:proofErr w:type="spellStart"/>
      <w:r w:rsidR="005E5699" w:rsidRPr="000C0026">
        <w:rPr>
          <w:szCs w:val="28"/>
        </w:rPr>
        <w:t>пгт</w:t>
      </w:r>
      <w:proofErr w:type="spellEnd"/>
      <w:r w:rsidR="005E5699" w:rsidRPr="000C0026">
        <w:rPr>
          <w:szCs w:val="28"/>
        </w:rPr>
        <w:t xml:space="preserve">. Молодёжное. </w:t>
      </w:r>
    </w:p>
    <w:p w:rsidR="00C0749B" w:rsidRDefault="00C0749B" w:rsidP="00106E47">
      <w:pPr>
        <w:ind w:firstLine="709"/>
        <w:rPr>
          <w:rFonts w:cs="Times New Roman"/>
          <w:szCs w:val="28"/>
        </w:rPr>
      </w:pPr>
      <w:r>
        <w:rPr>
          <w:szCs w:val="28"/>
        </w:rPr>
        <w:t xml:space="preserve"> П</w:t>
      </w:r>
      <w:r w:rsidR="003F11DA" w:rsidRPr="000C0026">
        <w:rPr>
          <w:szCs w:val="28"/>
        </w:rPr>
        <w:t>роведены текущие ремонты в 16 образовательных учреждениях</w:t>
      </w:r>
      <w:r w:rsidR="005C04BC">
        <w:rPr>
          <w:szCs w:val="28"/>
        </w:rPr>
        <w:t>, в том числе</w:t>
      </w:r>
      <w:r w:rsidR="003F11DA">
        <w:rPr>
          <w:szCs w:val="28"/>
        </w:rPr>
        <w:t xml:space="preserve"> </w:t>
      </w:r>
      <w:r w:rsidR="003F11DA" w:rsidRPr="003F11DA">
        <w:rPr>
          <w:szCs w:val="28"/>
        </w:rPr>
        <w:t>ремонт кровли</w:t>
      </w:r>
      <w:r>
        <w:rPr>
          <w:szCs w:val="28"/>
        </w:rPr>
        <w:t xml:space="preserve">, систем отопления, санузлов, спортивного зала, </w:t>
      </w:r>
      <w:r w:rsidRPr="000C0026">
        <w:rPr>
          <w:rFonts w:cs="Times New Roman"/>
          <w:szCs w:val="28"/>
        </w:rPr>
        <w:t>закуплено новое котельно</w:t>
      </w:r>
      <w:r>
        <w:rPr>
          <w:rFonts w:cs="Times New Roman"/>
          <w:szCs w:val="28"/>
        </w:rPr>
        <w:t>е</w:t>
      </w:r>
      <w:r w:rsidRPr="000C0026">
        <w:rPr>
          <w:rFonts w:cs="Times New Roman"/>
          <w:szCs w:val="28"/>
        </w:rPr>
        <w:t xml:space="preserve"> оборудовани</w:t>
      </w:r>
      <w:r>
        <w:rPr>
          <w:rFonts w:cs="Times New Roman"/>
          <w:szCs w:val="28"/>
        </w:rPr>
        <w:t>е</w:t>
      </w:r>
      <w:r w:rsidR="00E867A8">
        <w:rPr>
          <w:rFonts w:cs="Times New Roman"/>
          <w:szCs w:val="28"/>
        </w:rPr>
        <w:t>, оборудование для пищеблоков, спортинвентарь.</w:t>
      </w:r>
    </w:p>
    <w:p w:rsidR="00BD6E1F" w:rsidRPr="009C765B" w:rsidRDefault="00BD6E1F" w:rsidP="00BD6E1F">
      <w:pPr>
        <w:ind w:firstLine="708"/>
        <w:rPr>
          <w:rFonts w:cs="Times New Roman"/>
          <w:szCs w:val="28"/>
        </w:rPr>
      </w:pPr>
      <w:r w:rsidRPr="009C765B">
        <w:rPr>
          <w:rFonts w:cs="Times New Roman"/>
          <w:szCs w:val="28"/>
        </w:rPr>
        <w:t>Объем финансирования мероприятий, направленных на подготовку общеобразовательных организаций к новому учебному году</w:t>
      </w:r>
      <w:r w:rsidR="00E867A8">
        <w:rPr>
          <w:rFonts w:cs="Times New Roman"/>
          <w:szCs w:val="28"/>
        </w:rPr>
        <w:t>,</w:t>
      </w:r>
      <w:r w:rsidRPr="009C765B">
        <w:rPr>
          <w:rFonts w:cs="Times New Roman"/>
          <w:szCs w:val="28"/>
        </w:rPr>
        <w:t xml:space="preserve"> состав</w:t>
      </w:r>
      <w:r w:rsidR="00583931">
        <w:rPr>
          <w:rFonts w:cs="Times New Roman"/>
          <w:szCs w:val="28"/>
        </w:rPr>
        <w:t>ил</w:t>
      </w:r>
      <w:r w:rsidRPr="009C765B">
        <w:rPr>
          <w:rFonts w:cs="Times New Roman"/>
          <w:szCs w:val="28"/>
        </w:rPr>
        <w:t xml:space="preserve"> 13</w:t>
      </w:r>
      <w:r w:rsidR="00583931">
        <w:rPr>
          <w:rFonts w:cs="Times New Roman"/>
          <w:szCs w:val="28"/>
        </w:rPr>
        <w:t>6</w:t>
      </w:r>
      <w:r w:rsidR="00E867A8">
        <w:rPr>
          <w:rFonts w:cs="Times New Roman"/>
          <w:szCs w:val="28"/>
        </w:rPr>
        <w:t xml:space="preserve"> </w:t>
      </w:r>
      <w:r w:rsidR="00583931">
        <w:rPr>
          <w:rFonts w:cs="Times New Roman"/>
          <w:szCs w:val="28"/>
        </w:rPr>
        <w:t>271</w:t>
      </w:r>
      <w:r w:rsidRPr="009C765B">
        <w:rPr>
          <w:rFonts w:cs="Times New Roman"/>
          <w:szCs w:val="28"/>
        </w:rPr>
        <w:t xml:space="preserve"> тыс.</w:t>
      </w:r>
      <w:r>
        <w:rPr>
          <w:rFonts w:cs="Times New Roman"/>
          <w:szCs w:val="28"/>
        </w:rPr>
        <w:t xml:space="preserve"> </w:t>
      </w:r>
      <w:r w:rsidRPr="009C765B">
        <w:rPr>
          <w:rFonts w:cs="Times New Roman"/>
          <w:szCs w:val="28"/>
        </w:rPr>
        <w:t>руб.</w:t>
      </w:r>
      <w:r w:rsidR="00583931">
        <w:rPr>
          <w:rFonts w:cs="Times New Roman"/>
          <w:szCs w:val="28"/>
        </w:rPr>
        <w:t xml:space="preserve">, в </w:t>
      </w:r>
      <w:proofErr w:type="spellStart"/>
      <w:r w:rsidR="00583931">
        <w:rPr>
          <w:rFonts w:cs="Times New Roman"/>
          <w:szCs w:val="28"/>
        </w:rPr>
        <w:t>т.ч</w:t>
      </w:r>
      <w:proofErr w:type="spellEnd"/>
      <w:r w:rsidR="00583931">
        <w:rPr>
          <w:rFonts w:cs="Times New Roman"/>
          <w:szCs w:val="28"/>
        </w:rPr>
        <w:t>. из</w:t>
      </w:r>
      <w:r w:rsidRPr="009C765B">
        <w:rPr>
          <w:rFonts w:cs="Times New Roman"/>
          <w:szCs w:val="28"/>
        </w:rPr>
        <w:t xml:space="preserve"> республиканск</w:t>
      </w:r>
      <w:r w:rsidR="00583931">
        <w:rPr>
          <w:rFonts w:cs="Times New Roman"/>
          <w:szCs w:val="28"/>
        </w:rPr>
        <w:t>ого</w:t>
      </w:r>
      <w:r w:rsidRPr="009C765B">
        <w:rPr>
          <w:rFonts w:cs="Times New Roman"/>
          <w:szCs w:val="28"/>
        </w:rPr>
        <w:t xml:space="preserve"> бюджет</w:t>
      </w:r>
      <w:r w:rsidR="00583931">
        <w:rPr>
          <w:rFonts w:cs="Times New Roman"/>
          <w:szCs w:val="28"/>
        </w:rPr>
        <w:t>а было выделено –</w:t>
      </w:r>
      <w:r w:rsidRPr="009C765B">
        <w:rPr>
          <w:rFonts w:cs="Times New Roman"/>
          <w:szCs w:val="28"/>
        </w:rPr>
        <w:t xml:space="preserve"> 89</w:t>
      </w:r>
      <w:r w:rsidR="00583931">
        <w:rPr>
          <w:rFonts w:cs="Times New Roman"/>
          <w:szCs w:val="28"/>
        </w:rPr>
        <w:t xml:space="preserve"> </w:t>
      </w:r>
      <w:r w:rsidRPr="009C765B">
        <w:rPr>
          <w:rFonts w:cs="Times New Roman"/>
          <w:szCs w:val="28"/>
        </w:rPr>
        <w:t>973 тыс.</w:t>
      </w:r>
      <w:r>
        <w:rPr>
          <w:rFonts w:cs="Times New Roman"/>
          <w:szCs w:val="28"/>
        </w:rPr>
        <w:t xml:space="preserve"> </w:t>
      </w:r>
      <w:r w:rsidRPr="009C765B">
        <w:rPr>
          <w:rFonts w:cs="Times New Roman"/>
          <w:szCs w:val="28"/>
        </w:rPr>
        <w:t xml:space="preserve">руб., </w:t>
      </w:r>
      <w:r w:rsidR="00583931">
        <w:rPr>
          <w:rFonts w:cs="Times New Roman"/>
          <w:szCs w:val="28"/>
        </w:rPr>
        <w:t xml:space="preserve">из </w:t>
      </w:r>
      <w:r w:rsidRPr="009C765B">
        <w:rPr>
          <w:rFonts w:cs="Times New Roman"/>
          <w:szCs w:val="28"/>
        </w:rPr>
        <w:t>муниципальн</w:t>
      </w:r>
      <w:r w:rsidR="00583931">
        <w:rPr>
          <w:rFonts w:cs="Times New Roman"/>
          <w:szCs w:val="28"/>
        </w:rPr>
        <w:t>ого - 46 298</w:t>
      </w:r>
      <w:r w:rsidRPr="009C765B">
        <w:rPr>
          <w:rFonts w:cs="Times New Roman"/>
          <w:szCs w:val="28"/>
        </w:rPr>
        <w:t xml:space="preserve"> тыс.</w:t>
      </w:r>
      <w:r>
        <w:rPr>
          <w:rFonts w:cs="Times New Roman"/>
          <w:szCs w:val="28"/>
        </w:rPr>
        <w:t xml:space="preserve"> </w:t>
      </w:r>
      <w:r w:rsidRPr="009C765B">
        <w:rPr>
          <w:rFonts w:cs="Times New Roman"/>
          <w:szCs w:val="28"/>
        </w:rPr>
        <w:t>руб.</w:t>
      </w:r>
    </w:p>
    <w:p w:rsidR="00583931" w:rsidRPr="00E867A8" w:rsidRDefault="00CF7BA5" w:rsidP="00E867A8">
      <w:pPr>
        <w:autoSpaceDE w:val="0"/>
        <w:autoSpaceDN w:val="0"/>
        <w:adjustRightInd w:val="0"/>
        <w:ind w:firstLine="720"/>
        <w:contextualSpacing/>
        <w:rPr>
          <w:b/>
          <w:i/>
          <w:szCs w:val="28"/>
        </w:rPr>
      </w:pPr>
      <w:r w:rsidRPr="003C09C9">
        <w:rPr>
          <w:b/>
          <w:i/>
          <w:szCs w:val="28"/>
        </w:rPr>
        <w:t>К сожалению, объём финансирования не позволяет отремонтировать все образовательные организации одновременно</w:t>
      </w:r>
      <w:r w:rsidR="0030123B" w:rsidRPr="003C09C9">
        <w:rPr>
          <w:b/>
          <w:i/>
          <w:szCs w:val="28"/>
        </w:rPr>
        <w:t>, аварийные спортзалы</w:t>
      </w:r>
      <w:r w:rsidR="004C1128">
        <w:rPr>
          <w:b/>
          <w:i/>
          <w:szCs w:val="28"/>
        </w:rPr>
        <w:t xml:space="preserve"> МБОУ «</w:t>
      </w:r>
      <w:proofErr w:type="spellStart"/>
      <w:r w:rsidR="004C1128">
        <w:rPr>
          <w:b/>
          <w:i/>
          <w:szCs w:val="28"/>
        </w:rPr>
        <w:t>Кольчугинская</w:t>
      </w:r>
      <w:proofErr w:type="spellEnd"/>
      <w:r w:rsidR="004C1128">
        <w:rPr>
          <w:b/>
          <w:i/>
          <w:szCs w:val="28"/>
        </w:rPr>
        <w:t xml:space="preserve"> школа № 2», «</w:t>
      </w:r>
      <w:proofErr w:type="spellStart"/>
      <w:r w:rsidR="004C1128">
        <w:rPr>
          <w:b/>
          <w:i/>
          <w:szCs w:val="28"/>
        </w:rPr>
        <w:t>Скворцовская</w:t>
      </w:r>
      <w:proofErr w:type="spellEnd"/>
      <w:r w:rsidR="004C1128">
        <w:rPr>
          <w:b/>
          <w:i/>
          <w:szCs w:val="28"/>
        </w:rPr>
        <w:t xml:space="preserve"> школа»</w:t>
      </w:r>
      <w:r w:rsidR="0030123B" w:rsidRPr="003C09C9">
        <w:rPr>
          <w:b/>
          <w:i/>
          <w:szCs w:val="28"/>
        </w:rPr>
        <w:t>, неработающие электроплиты</w:t>
      </w:r>
      <w:r w:rsidRPr="003C09C9">
        <w:rPr>
          <w:b/>
          <w:i/>
          <w:szCs w:val="28"/>
        </w:rPr>
        <w:t xml:space="preserve"> </w:t>
      </w:r>
      <w:r w:rsidR="0030123B" w:rsidRPr="003C09C9">
        <w:rPr>
          <w:b/>
          <w:i/>
          <w:szCs w:val="28"/>
        </w:rPr>
        <w:t>и протекающие</w:t>
      </w:r>
      <w:r w:rsidR="00E867A8">
        <w:rPr>
          <w:b/>
          <w:i/>
          <w:szCs w:val="28"/>
        </w:rPr>
        <w:t xml:space="preserve"> крыши – моя головная боль, но </w:t>
      </w:r>
      <w:r w:rsidR="00E867A8" w:rsidRPr="00E867A8">
        <w:rPr>
          <w:b/>
          <w:i/>
          <w:szCs w:val="28"/>
        </w:rPr>
        <w:t>у</w:t>
      </w:r>
      <w:r w:rsidR="00583931" w:rsidRPr="00E867A8">
        <w:rPr>
          <w:b/>
          <w:i/>
          <w:szCs w:val="28"/>
        </w:rPr>
        <w:t xml:space="preserve">правление </w:t>
      </w:r>
      <w:r w:rsidR="00583931" w:rsidRPr="00E867A8">
        <w:rPr>
          <w:b/>
          <w:i/>
          <w:szCs w:val="28"/>
        </w:rPr>
        <w:lastRenderedPageBreak/>
        <w:t>образования делает всё возможное для создания максимально комфортных условий для наших детей.</w:t>
      </w:r>
    </w:p>
    <w:p w:rsidR="00583931" w:rsidRPr="006F7C96" w:rsidRDefault="00671C36" w:rsidP="00583931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 Б</w:t>
      </w:r>
      <w:r w:rsidR="00583931" w:rsidRPr="006F7C96">
        <w:rPr>
          <w:szCs w:val="28"/>
        </w:rPr>
        <w:t>ыла организована перевозка 3047 учащихся из 61</w:t>
      </w:r>
      <w:r>
        <w:rPr>
          <w:szCs w:val="28"/>
        </w:rPr>
        <w:t xml:space="preserve"> населенного пункта к 25 МБОУ школьными</w:t>
      </w:r>
      <w:r w:rsidR="00583931">
        <w:rPr>
          <w:szCs w:val="28"/>
        </w:rPr>
        <w:t xml:space="preserve"> автобуса</w:t>
      </w:r>
      <w:r>
        <w:rPr>
          <w:szCs w:val="28"/>
        </w:rPr>
        <w:t xml:space="preserve">ми и </w:t>
      </w:r>
      <w:r w:rsidR="00583931" w:rsidRPr="006F7C96">
        <w:rPr>
          <w:rFonts w:cs="Times New Roman"/>
          <w:szCs w:val="28"/>
        </w:rPr>
        <w:t>троллейбусами ГУП «</w:t>
      </w:r>
      <w:proofErr w:type="spellStart"/>
      <w:r w:rsidR="00583931" w:rsidRPr="006F7C96">
        <w:rPr>
          <w:rFonts w:cs="Times New Roman"/>
          <w:szCs w:val="28"/>
        </w:rPr>
        <w:t>Крымтроллейбус</w:t>
      </w:r>
      <w:proofErr w:type="spellEnd"/>
      <w:r w:rsidR="00583931" w:rsidRPr="006F7C96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:rsidR="00C0749B" w:rsidRDefault="00671C36" w:rsidP="005E5699">
      <w:pPr>
        <w:autoSpaceDE w:val="0"/>
        <w:autoSpaceDN w:val="0"/>
        <w:adjustRightInd w:val="0"/>
        <w:ind w:firstLine="72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школах </w:t>
      </w:r>
      <w:r w:rsidRPr="00D32D95">
        <w:rPr>
          <w:rFonts w:cs="Times New Roman"/>
          <w:szCs w:val="28"/>
        </w:rPr>
        <w:t>было открыто 10 профильных классов</w:t>
      </w:r>
      <w:r>
        <w:rPr>
          <w:rFonts w:cs="Times New Roman"/>
          <w:szCs w:val="28"/>
        </w:rPr>
        <w:t xml:space="preserve">, </w:t>
      </w:r>
      <w:r w:rsidR="002460D5" w:rsidRPr="00D32D95">
        <w:rPr>
          <w:rFonts w:cs="Times New Roman"/>
          <w:szCs w:val="28"/>
        </w:rPr>
        <w:t>16 групп продлённого дня</w:t>
      </w:r>
      <w:r>
        <w:rPr>
          <w:rFonts w:cs="Times New Roman"/>
          <w:szCs w:val="28"/>
        </w:rPr>
        <w:t>, д</w:t>
      </w:r>
      <w:r w:rsidR="002460D5" w:rsidRPr="006F7C96">
        <w:rPr>
          <w:rFonts w:cs="Times New Roman"/>
          <w:szCs w:val="28"/>
        </w:rPr>
        <w:t>ля 136 учащихся организовано обучение по медицинским показаниям на дому.</w:t>
      </w:r>
    </w:p>
    <w:p w:rsidR="00BD5A6A" w:rsidRDefault="00BD5A6A" w:rsidP="005E5699">
      <w:pPr>
        <w:autoSpaceDE w:val="0"/>
        <w:autoSpaceDN w:val="0"/>
        <w:adjustRightInd w:val="0"/>
        <w:ind w:firstLine="720"/>
        <w:contextualSpacing/>
        <w:rPr>
          <w:rFonts w:cs="Calibri"/>
          <w:szCs w:val="28"/>
          <w:lang w:eastAsia="ar-SA"/>
        </w:rPr>
      </w:pPr>
      <w:r w:rsidRPr="006F7C96">
        <w:rPr>
          <w:rFonts w:cs="Calibri"/>
          <w:szCs w:val="28"/>
          <w:lang w:eastAsia="ar-SA"/>
        </w:rPr>
        <w:t>В 11 дошкольных учреждениях функционируют 2 группы для детей с нарушениями речи и 18 компенсирующих групп комбинированной направленности,</w:t>
      </w:r>
      <w:r>
        <w:rPr>
          <w:rFonts w:cs="Calibri"/>
          <w:szCs w:val="28"/>
          <w:lang w:eastAsia="ar-SA"/>
        </w:rPr>
        <w:t xml:space="preserve"> 8 логопедических пунктов.</w:t>
      </w:r>
    </w:p>
    <w:p w:rsidR="00655E61" w:rsidRPr="006F7C96" w:rsidRDefault="00655E61" w:rsidP="00655E61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 </w:t>
      </w:r>
      <w:r w:rsidRPr="006F7C96">
        <w:rPr>
          <w:szCs w:val="28"/>
        </w:rPr>
        <w:t xml:space="preserve">Полностью освобождены от платы за присмотр и уход </w:t>
      </w:r>
      <w:r>
        <w:rPr>
          <w:szCs w:val="28"/>
        </w:rPr>
        <w:t xml:space="preserve">семьи </w:t>
      </w:r>
      <w:r w:rsidRPr="006F7C96">
        <w:rPr>
          <w:szCs w:val="28"/>
        </w:rPr>
        <w:t>детей-инвалидов, детей-сирот и дет</w:t>
      </w:r>
      <w:r w:rsidR="00523C9E">
        <w:rPr>
          <w:szCs w:val="28"/>
        </w:rPr>
        <w:t>ей</w:t>
      </w:r>
      <w:r w:rsidRPr="006F7C96">
        <w:rPr>
          <w:szCs w:val="28"/>
        </w:rPr>
        <w:t>, оставшихся без попечения родителей, а также родители детей с туберкулёзной интоксикацией. Льготами по оплате за детский сад пользовал</w:t>
      </w:r>
      <w:r>
        <w:rPr>
          <w:szCs w:val="28"/>
        </w:rPr>
        <w:t>ись</w:t>
      </w:r>
      <w:r w:rsidRPr="006F7C96">
        <w:rPr>
          <w:szCs w:val="28"/>
        </w:rPr>
        <w:t xml:space="preserve"> </w:t>
      </w:r>
      <w:r>
        <w:rPr>
          <w:szCs w:val="28"/>
        </w:rPr>
        <w:t xml:space="preserve">более </w:t>
      </w:r>
      <w:r w:rsidRPr="006F7C96">
        <w:rPr>
          <w:szCs w:val="28"/>
        </w:rPr>
        <w:t>5</w:t>
      </w:r>
      <w:r>
        <w:rPr>
          <w:szCs w:val="28"/>
        </w:rPr>
        <w:t>0 семей</w:t>
      </w:r>
      <w:r w:rsidRPr="006F7C96">
        <w:rPr>
          <w:szCs w:val="28"/>
        </w:rPr>
        <w:t>.</w:t>
      </w:r>
    </w:p>
    <w:p w:rsidR="00BD6E1F" w:rsidRDefault="003624E4" w:rsidP="006C333E">
      <w:pPr>
        <w:autoSpaceDE w:val="0"/>
        <w:autoSpaceDN w:val="0"/>
        <w:adjustRightInd w:val="0"/>
        <w:ind w:firstLine="720"/>
        <w:contextualSpacing/>
        <w:rPr>
          <w:szCs w:val="28"/>
        </w:rPr>
      </w:pPr>
      <w:r w:rsidRPr="006F7C96">
        <w:rPr>
          <w:szCs w:val="28"/>
        </w:rPr>
        <w:t>Питание организовано во всех дошкольных</w:t>
      </w:r>
      <w:r>
        <w:rPr>
          <w:szCs w:val="28"/>
        </w:rPr>
        <w:t xml:space="preserve"> и общеобразовательных учреждениях.</w:t>
      </w:r>
      <w:r w:rsidR="006C333E">
        <w:rPr>
          <w:szCs w:val="28"/>
        </w:rPr>
        <w:t xml:space="preserve"> </w:t>
      </w:r>
      <w:r w:rsidR="00BD6E1F" w:rsidRPr="006F7C96">
        <w:rPr>
          <w:szCs w:val="28"/>
        </w:rPr>
        <w:t xml:space="preserve">За счёт средств бюджетов всех уровней горячим питанием были </w:t>
      </w:r>
      <w:r w:rsidR="006C333E">
        <w:rPr>
          <w:szCs w:val="28"/>
        </w:rPr>
        <w:t>обеспечены</w:t>
      </w:r>
      <w:r w:rsidR="00BD6E1F" w:rsidRPr="006F7C96">
        <w:rPr>
          <w:szCs w:val="28"/>
        </w:rPr>
        <w:t xml:space="preserve"> 100 % обучающихся 1</w:t>
      </w:r>
      <w:r w:rsidR="006C333E">
        <w:rPr>
          <w:szCs w:val="28"/>
        </w:rPr>
        <w:t xml:space="preserve"> </w:t>
      </w:r>
      <w:r w:rsidR="00BD6E1F" w:rsidRPr="006F7C96">
        <w:rPr>
          <w:szCs w:val="28"/>
        </w:rPr>
        <w:t>-</w:t>
      </w:r>
      <w:r w:rsidR="006C333E">
        <w:rPr>
          <w:szCs w:val="28"/>
        </w:rPr>
        <w:t xml:space="preserve"> </w:t>
      </w:r>
      <w:r w:rsidR="00BD6E1F" w:rsidRPr="006F7C96">
        <w:rPr>
          <w:szCs w:val="28"/>
        </w:rPr>
        <w:t>4 классов и 100 % детей льготных категорий</w:t>
      </w:r>
      <w:r w:rsidR="006C333E">
        <w:rPr>
          <w:szCs w:val="28"/>
        </w:rPr>
        <w:t xml:space="preserve">, а это </w:t>
      </w:r>
      <w:r w:rsidR="00BD6E1F" w:rsidRPr="006F7C96">
        <w:rPr>
          <w:szCs w:val="28"/>
        </w:rPr>
        <w:t>6349 дет</w:t>
      </w:r>
      <w:r w:rsidR="006C333E">
        <w:rPr>
          <w:szCs w:val="28"/>
        </w:rPr>
        <w:t>ей</w:t>
      </w:r>
      <w:r w:rsidR="00BD6E1F" w:rsidRPr="006F7C96">
        <w:rPr>
          <w:szCs w:val="28"/>
        </w:rPr>
        <w:t>-сирот, дет</w:t>
      </w:r>
      <w:r w:rsidR="00523C9E">
        <w:rPr>
          <w:szCs w:val="28"/>
        </w:rPr>
        <w:t>ей</w:t>
      </w:r>
      <w:r w:rsidR="006C333E">
        <w:rPr>
          <w:szCs w:val="28"/>
        </w:rPr>
        <w:t>-</w:t>
      </w:r>
      <w:r w:rsidR="00BD6E1F" w:rsidRPr="006F7C96">
        <w:rPr>
          <w:szCs w:val="28"/>
        </w:rPr>
        <w:t>инвалид</w:t>
      </w:r>
      <w:r w:rsidR="00523C9E">
        <w:rPr>
          <w:szCs w:val="28"/>
        </w:rPr>
        <w:t>ов</w:t>
      </w:r>
      <w:r w:rsidR="00BD6E1F" w:rsidRPr="006F7C96">
        <w:rPr>
          <w:szCs w:val="28"/>
        </w:rPr>
        <w:t>, дет</w:t>
      </w:r>
      <w:r w:rsidR="00523C9E">
        <w:rPr>
          <w:szCs w:val="28"/>
        </w:rPr>
        <w:t>ей</w:t>
      </w:r>
      <w:r w:rsidR="00BD6E1F" w:rsidRPr="006F7C96">
        <w:rPr>
          <w:szCs w:val="28"/>
        </w:rPr>
        <w:t xml:space="preserve"> из малоимущих и многодетных семей.</w:t>
      </w:r>
    </w:p>
    <w:p w:rsidR="00523C9E" w:rsidRDefault="00523C9E" w:rsidP="00523C9E">
      <w:pPr>
        <w:shd w:val="clear" w:color="auto" w:fill="FFFFFF"/>
        <w:ind w:right="-1" w:firstLine="708"/>
        <w:rPr>
          <w:szCs w:val="28"/>
        </w:rPr>
      </w:pPr>
      <w:r>
        <w:rPr>
          <w:szCs w:val="28"/>
        </w:rPr>
        <w:t xml:space="preserve"> </w:t>
      </w:r>
      <w:r w:rsidRPr="00DE2AA1">
        <w:rPr>
          <w:szCs w:val="28"/>
        </w:rPr>
        <w:t>Летом 2018 года</w:t>
      </w:r>
      <w:r w:rsidR="00565157">
        <w:rPr>
          <w:szCs w:val="28"/>
        </w:rPr>
        <w:t xml:space="preserve"> в школах</w:t>
      </w:r>
      <w:r w:rsidRPr="00DE2AA1">
        <w:rPr>
          <w:szCs w:val="28"/>
        </w:rPr>
        <w:t xml:space="preserve"> </w:t>
      </w:r>
      <w:r>
        <w:rPr>
          <w:szCs w:val="28"/>
        </w:rPr>
        <w:t xml:space="preserve">была </w:t>
      </w:r>
      <w:proofErr w:type="gramStart"/>
      <w:r w:rsidRPr="00DE2AA1">
        <w:rPr>
          <w:szCs w:val="28"/>
        </w:rPr>
        <w:t>организована  работа</w:t>
      </w:r>
      <w:proofErr w:type="gramEnd"/>
      <w:r w:rsidRPr="00DE2AA1">
        <w:rPr>
          <w:szCs w:val="28"/>
        </w:rPr>
        <w:t xml:space="preserve"> 4 лагерей дневного пребывания и 37 тематических площадок</w:t>
      </w:r>
      <w:r w:rsidR="008B5C29">
        <w:rPr>
          <w:szCs w:val="28"/>
        </w:rPr>
        <w:t xml:space="preserve">. </w:t>
      </w:r>
      <w:r w:rsidRPr="00DE2AA1">
        <w:rPr>
          <w:szCs w:val="28"/>
        </w:rPr>
        <w:t xml:space="preserve"> Оздоровлен</w:t>
      </w:r>
      <w:r w:rsidR="008B5C29">
        <w:rPr>
          <w:szCs w:val="28"/>
        </w:rPr>
        <w:t xml:space="preserve">ы </w:t>
      </w:r>
      <w:r w:rsidRPr="00DE2AA1">
        <w:rPr>
          <w:szCs w:val="28"/>
        </w:rPr>
        <w:t xml:space="preserve">100 % детей-сирот и лишенных родительского попечения; 70 % детей из многодетных и малообеспеченных семей; 45 % детей с </w:t>
      </w:r>
      <w:r w:rsidR="008B5C29">
        <w:rPr>
          <w:szCs w:val="28"/>
        </w:rPr>
        <w:t xml:space="preserve">ОВЗ </w:t>
      </w:r>
      <w:r w:rsidRPr="00DE2AA1">
        <w:rPr>
          <w:szCs w:val="28"/>
        </w:rPr>
        <w:t>и детей-инвалидов; 100 % несовершеннолетних, состоящих на всех видах учета.</w:t>
      </w:r>
    </w:p>
    <w:p w:rsidR="006C333E" w:rsidRPr="00BC3559" w:rsidRDefault="008B5C29" w:rsidP="006C333E">
      <w:pPr>
        <w:autoSpaceDE w:val="0"/>
        <w:autoSpaceDN w:val="0"/>
        <w:adjustRightInd w:val="0"/>
        <w:ind w:firstLine="720"/>
        <w:contextualSpacing/>
        <w:rPr>
          <w:b/>
          <w:i/>
          <w:szCs w:val="28"/>
        </w:rPr>
      </w:pPr>
      <w:r w:rsidRPr="00BC3559">
        <w:rPr>
          <w:b/>
          <w:i/>
          <w:szCs w:val="28"/>
        </w:rPr>
        <w:t>Однако, не все проблемы решены: не закрыты вакансии водителей школьных автобусов, требует обновлени</w:t>
      </w:r>
      <w:r w:rsidR="00565157">
        <w:rPr>
          <w:b/>
          <w:i/>
          <w:szCs w:val="28"/>
        </w:rPr>
        <w:t>я</w:t>
      </w:r>
      <w:r w:rsidRPr="00BC3559">
        <w:rPr>
          <w:b/>
          <w:i/>
          <w:szCs w:val="28"/>
        </w:rPr>
        <w:t xml:space="preserve"> оборудование пищеблоков, </w:t>
      </w:r>
      <w:r w:rsidR="00BC3559" w:rsidRPr="00BC3559">
        <w:rPr>
          <w:b/>
          <w:i/>
          <w:szCs w:val="28"/>
        </w:rPr>
        <w:t>не во всех школах есть возможность открытия групп продлённого дня.</w:t>
      </w:r>
    </w:p>
    <w:p w:rsidR="007332A8" w:rsidRDefault="00BC3559" w:rsidP="006D5FE9">
      <w:pPr>
        <w:autoSpaceDE w:val="0"/>
        <w:autoSpaceDN w:val="0"/>
        <w:adjustRightInd w:val="0"/>
        <w:ind w:firstLine="720"/>
        <w:contextualSpacing/>
        <w:rPr>
          <w:szCs w:val="28"/>
        </w:rPr>
      </w:pPr>
      <w:r>
        <w:rPr>
          <w:szCs w:val="28"/>
        </w:rPr>
        <w:t xml:space="preserve"> </w:t>
      </w:r>
      <w:r w:rsidR="00697E9E">
        <w:rPr>
          <w:szCs w:val="28"/>
        </w:rPr>
        <w:t>Конечно, никак</w:t>
      </w:r>
      <w:r>
        <w:rPr>
          <w:szCs w:val="28"/>
        </w:rPr>
        <w:t>ая материально-техническая база</w:t>
      </w:r>
      <w:r w:rsidR="00697E9E">
        <w:rPr>
          <w:szCs w:val="28"/>
        </w:rPr>
        <w:t xml:space="preserve"> и информационно-коммуникационные технологии не изменят систему образования, если в ней не будет главного – профессионального и талантливого</w:t>
      </w:r>
      <w:r>
        <w:rPr>
          <w:szCs w:val="28"/>
        </w:rPr>
        <w:t xml:space="preserve"> педагога</w:t>
      </w:r>
      <w:r w:rsidR="00697E9E">
        <w:rPr>
          <w:szCs w:val="28"/>
        </w:rPr>
        <w:t>.</w:t>
      </w:r>
    </w:p>
    <w:p w:rsidR="00BC3559" w:rsidRPr="00512FDD" w:rsidRDefault="005B1F60" w:rsidP="00326407">
      <w:pPr>
        <w:ind w:firstLine="709"/>
        <w:rPr>
          <w:szCs w:val="28"/>
        </w:rPr>
      </w:pPr>
      <w:r w:rsidRPr="00713696">
        <w:rPr>
          <w:i/>
          <w:szCs w:val="28"/>
        </w:rPr>
        <w:t xml:space="preserve"> </w:t>
      </w:r>
      <w:r w:rsidR="00BC3559" w:rsidRPr="00512FDD">
        <w:rPr>
          <w:szCs w:val="28"/>
        </w:rPr>
        <w:t xml:space="preserve">В </w:t>
      </w:r>
      <w:r w:rsidR="00326407" w:rsidRPr="00512FDD">
        <w:rPr>
          <w:szCs w:val="28"/>
        </w:rPr>
        <w:t>Симферопольско</w:t>
      </w:r>
      <w:r w:rsidR="00BC3559" w:rsidRPr="00512FDD">
        <w:rPr>
          <w:szCs w:val="28"/>
        </w:rPr>
        <w:t xml:space="preserve">м </w:t>
      </w:r>
      <w:r w:rsidR="00326407" w:rsidRPr="00512FDD">
        <w:rPr>
          <w:szCs w:val="28"/>
        </w:rPr>
        <w:t>район</w:t>
      </w:r>
      <w:r w:rsidR="00BC3559" w:rsidRPr="00512FDD">
        <w:rPr>
          <w:szCs w:val="28"/>
        </w:rPr>
        <w:t xml:space="preserve">е </w:t>
      </w:r>
      <w:r w:rsidR="00326407" w:rsidRPr="00512FDD">
        <w:rPr>
          <w:szCs w:val="28"/>
        </w:rPr>
        <w:t xml:space="preserve">работают 499 </w:t>
      </w:r>
      <w:r w:rsidR="00BC3559" w:rsidRPr="00512FDD">
        <w:rPr>
          <w:szCs w:val="28"/>
        </w:rPr>
        <w:t>педагогов дошкольного образования</w:t>
      </w:r>
      <w:r w:rsidR="00512FDD" w:rsidRPr="00512FDD">
        <w:rPr>
          <w:szCs w:val="28"/>
        </w:rPr>
        <w:t xml:space="preserve"> и</w:t>
      </w:r>
      <w:r w:rsidR="00BC3559" w:rsidRPr="00512FDD">
        <w:rPr>
          <w:szCs w:val="28"/>
        </w:rPr>
        <w:t xml:space="preserve"> </w:t>
      </w:r>
      <w:r w:rsidR="00512FDD" w:rsidRPr="00512FDD">
        <w:rPr>
          <w:szCs w:val="28"/>
        </w:rPr>
        <w:t xml:space="preserve">1517 </w:t>
      </w:r>
      <w:r w:rsidR="00512FDD" w:rsidRPr="00512FDD">
        <w:rPr>
          <w:szCs w:val="28"/>
        </w:rPr>
        <w:t xml:space="preserve">учителей. 393 человека </w:t>
      </w:r>
      <w:r w:rsidR="00512FDD" w:rsidRPr="00512FDD">
        <w:rPr>
          <w:szCs w:val="28"/>
        </w:rPr>
        <w:t>имеют высшую квалификационную категорию</w:t>
      </w:r>
      <w:r w:rsidR="00512FDD" w:rsidRPr="00512FDD">
        <w:rPr>
          <w:szCs w:val="28"/>
        </w:rPr>
        <w:t>, первую - 593.</w:t>
      </w:r>
    </w:p>
    <w:p w:rsidR="00660CBC" w:rsidRDefault="00512FDD" w:rsidP="00ED14DA">
      <w:pPr>
        <w:tabs>
          <w:tab w:val="left" w:pos="1233"/>
        </w:tabs>
        <w:ind w:firstLine="567"/>
        <w:rPr>
          <w:szCs w:val="28"/>
        </w:rPr>
      </w:pPr>
      <w:r>
        <w:rPr>
          <w:szCs w:val="28"/>
        </w:rPr>
        <w:t xml:space="preserve"> </w:t>
      </w:r>
      <w:r w:rsidR="005B1F60">
        <w:rPr>
          <w:szCs w:val="28"/>
        </w:rPr>
        <w:t xml:space="preserve">  </w:t>
      </w:r>
      <w:r w:rsidR="00660CBC" w:rsidRPr="005B1F60">
        <w:rPr>
          <w:szCs w:val="28"/>
        </w:rPr>
        <w:t xml:space="preserve">В 2017/2018 учебном году </w:t>
      </w:r>
      <w:r>
        <w:rPr>
          <w:szCs w:val="28"/>
        </w:rPr>
        <w:t>прошли</w:t>
      </w:r>
      <w:r w:rsidR="00660CBC" w:rsidRPr="005B1F60">
        <w:rPr>
          <w:szCs w:val="28"/>
        </w:rPr>
        <w:t xml:space="preserve"> аттест</w:t>
      </w:r>
      <w:r>
        <w:rPr>
          <w:szCs w:val="28"/>
        </w:rPr>
        <w:t>ацию</w:t>
      </w:r>
      <w:r w:rsidR="00660CBC" w:rsidRPr="005B1F60">
        <w:rPr>
          <w:szCs w:val="28"/>
        </w:rPr>
        <w:t xml:space="preserve"> 201 учитель и 32 педагога дошкольного образования, при это</w:t>
      </w:r>
      <w:r>
        <w:rPr>
          <w:szCs w:val="28"/>
        </w:rPr>
        <w:t xml:space="preserve">м повысили категорию 78 человек. </w:t>
      </w:r>
    </w:p>
    <w:p w:rsidR="00042B46" w:rsidRPr="00834F5D" w:rsidRDefault="00042B46" w:rsidP="00042B46">
      <w:pPr>
        <w:ind w:firstLine="567"/>
        <w:rPr>
          <w:b/>
          <w:i/>
          <w:szCs w:val="28"/>
        </w:rPr>
      </w:pPr>
      <w:r>
        <w:rPr>
          <w:szCs w:val="28"/>
        </w:rPr>
        <w:t xml:space="preserve">  </w:t>
      </w:r>
      <w:r w:rsidRPr="00834F5D">
        <w:rPr>
          <w:b/>
          <w:i/>
          <w:szCs w:val="28"/>
        </w:rPr>
        <w:t>Однако существует серьёзная проблема – кадровый голод.</w:t>
      </w:r>
      <w:r w:rsidRPr="00834F5D">
        <w:rPr>
          <w:b/>
          <w:szCs w:val="28"/>
        </w:rPr>
        <w:t xml:space="preserve"> </w:t>
      </w:r>
      <w:r w:rsidRPr="00834F5D">
        <w:rPr>
          <w:b/>
          <w:i/>
          <w:szCs w:val="28"/>
        </w:rPr>
        <w:t>По-прежнему, в школах не хватает учителей физики, информатики, математики, учителей русского языка и литературы; воспитателей и музыкальных руководителей дошкольных образовательных учреждений.</w:t>
      </w:r>
    </w:p>
    <w:p w:rsidR="00042B46" w:rsidRDefault="00042B46" w:rsidP="00042B46">
      <w:pPr>
        <w:ind w:firstLine="567"/>
        <w:rPr>
          <w:b/>
          <w:i/>
          <w:szCs w:val="28"/>
        </w:rPr>
      </w:pPr>
      <w:r w:rsidRPr="00D177C5">
        <w:rPr>
          <w:b/>
          <w:i/>
          <w:szCs w:val="28"/>
        </w:rPr>
        <w:t xml:space="preserve">Считаю необходимым активизировать в образовательных учреждениях работу по профориентации и заключении договоров с ВУЗами о целевом </w:t>
      </w:r>
      <w:r w:rsidRPr="00D177C5">
        <w:rPr>
          <w:b/>
          <w:i/>
          <w:szCs w:val="28"/>
        </w:rPr>
        <w:lastRenderedPageBreak/>
        <w:t>обучении выпускников, что в перспективе обеспечит кадрами образовательные организации района.</w:t>
      </w:r>
    </w:p>
    <w:p w:rsidR="00271A12" w:rsidRDefault="00271A12" w:rsidP="00271A12">
      <w:pPr>
        <w:ind w:firstLine="709"/>
        <w:rPr>
          <w:szCs w:val="28"/>
        </w:rPr>
      </w:pPr>
      <w:r>
        <w:rPr>
          <w:rFonts w:cs="Times New Roman"/>
          <w:szCs w:val="28"/>
        </w:rPr>
        <w:t>С</w:t>
      </w:r>
      <w:r w:rsidR="00565157" w:rsidRPr="00830867">
        <w:rPr>
          <w:rFonts w:cs="Times New Roman"/>
          <w:szCs w:val="28"/>
        </w:rPr>
        <w:t xml:space="preserve"> целью профессионального совершенствования и повышения качества образования </w:t>
      </w:r>
      <w:r>
        <w:rPr>
          <w:rFonts w:cs="Times New Roman"/>
          <w:szCs w:val="28"/>
        </w:rPr>
        <w:t>п</w:t>
      </w:r>
      <w:r w:rsidRPr="00DE2AA1">
        <w:rPr>
          <w:szCs w:val="28"/>
        </w:rPr>
        <w:t>роведены 6 заседаний коллегии управления образования, 9 совещаний</w:t>
      </w:r>
      <w:r>
        <w:rPr>
          <w:szCs w:val="28"/>
        </w:rPr>
        <w:t xml:space="preserve"> и два семинара</w:t>
      </w:r>
      <w:r w:rsidRPr="00DE2AA1">
        <w:rPr>
          <w:szCs w:val="28"/>
        </w:rPr>
        <w:t xml:space="preserve"> директоров</w:t>
      </w:r>
      <w:r>
        <w:rPr>
          <w:szCs w:val="28"/>
        </w:rPr>
        <w:t xml:space="preserve"> и</w:t>
      </w:r>
      <w:r w:rsidRPr="00DE2AA1">
        <w:rPr>
          <w:szCs w:val="28"/>
        </w:rPr>
        <w:t xml:space="preserve"> заведующих ДОУ, </w:t>
      </w:r>
      <w:r>
        <w:rPr>
          <w:szCs w:val="28"/>
        </w:rPr>
        <w:t>14</w:t>
      </w:r>
      <w:r w:rsidRPr="00DE2AA1">
        <w:rPr>
          <w:szCs w:val="28"/>
        </w:rPr>
        <w:t xml:space="preserve"> совещаний и </w:t>
      </w:r>
      <w:r>
        <w:rPr>
          <w:szCs w:val="28"/>
        </w:rPr>
        <w:t>5</w:t>
      </w:r>
      <w:r w:rsidRPr="00DE2AA1">
        <w:rPr>
          <w:szCs w:val="28"/>
        </w:rPr>
        <w:t xml:space="preserve"> семинар</w:t>
      </w:r>
      <w:r>
        <w:rPr>
          <w:szCs w:val="28"/>
        </w:rPr>
        <w:t>ов заместителей</w:t>
      </w:r>
      <w:r w:rsidR="001D4950">
        <w:rPr>
          <w:szCs w:val="28"/>
        </w:rPr>
        <w:t>,</w:t>
      </w:r>
      <w:r>
        <w:rPr>
          <w:szCs w:val="28"/>
        </w:rPr>
        <w:t xml:space="preserve"> </w:t>
      </w:r>
      <w:r w:rsidRPr="001D4950">
        <w:rPr>
          <w:rFonts w:cs="Times New Roman"/>
          <w:szCs w:val="28"/>
        </w:rPr>
        <w:t xml:space="preserve">64 </w:t>
      </w:r>
      <w:r w:rsidR="001D4950" w:rsidRPr="001D4950">
        <w:rPr>
          <w:rFonts w:cs="Times New Roman"/>
          <w:szCs w:val="28"/>
        </w:rPr>
        <w:t xml:space="preserve">заседания </w:t>
      </w:r>
      <w:r w:rsidRPr="001D4950">
        <w:rPr>
          <w:rFonts w:cs="Times New Roman"/>
          <w:szCs w:val="28"/>
        </w:rPr>
        <w:t xml:space="preserve">районных методических объединений, 48 семинаров-практикумов, </w:t>
      </w:r>
      <w:r w:rsidR="001D4950" w:rsidRPr="001D4950">
        <w:rPr>
          <w:rFonts w:cs="Times New Roman"/>
          <w:szCs w:val="28"/>
        </w:rPr>
        <w:t>17 мастер-классов</w:t>
      </w:r>
      <w:r w:rsidR="001D4950" w:rsidRPr="001D4950">
        <w:rPr>
          <w:rFonts w:cs="Times New Roman"/>
          <w:szCs w:val="28"/>
        </w:rPr>
        <w:t xml:space="preserve">, </w:t>
      </w:r>
      <w:r w:rsidRPr="001D4950">
        <w:rPr>
          <w:rFonts w:cs="Times New Roman"/>
          <w:szCs w:val="28"/>
        </w:rPr>
        <w:t>48 заседаний школы молодого учителя,</w:t>
      </w:r>
      <w:r w:rsidR="001D4950" w:rsidRPr="001D4950">
        <w:rPr>
          <w:rFonts w:cs="Times New Roman"/>
          <w:szCs w:val="28"/>
        </w:rPr>
        <w:t xml:space="preserve"> 112 </w:t>
      </w:r>
      <w:r w:rsidR="001D4950">
        <w:rPr>
          <w:rFonts w:cs="Times New Roman"/>
          <w:szCs w:val="28"/>
        </w:rPr>
        <w:t xml:space="preserve">заседаний творческих групп, </w:t>
      </w:r>
      <w:r w:rsidR="001D4950" w:rsidRPr="001D4950">
        <w:rPr>
          <w:rFonts w:cs="Times New Roman"/>
          <w:szCs w:val="28"/>
        </w:rPr>
        <w:t xml:space="preserve">7 республиканских семинаров </w:t>
      </w:r>
      <w:r w:rsidR="001D4950" w:rsidRPr="001D4950">
        <w:rPr>
          <w:rFonts w:cs="Times New Roman"/>
          <w:szCs w:val="28"/>
        </w:rPr>
        <w:t>н</w:t>
      </w:r>
      <w:r w:rsidR="001D4950" w:rsidRPr="001D4950">
        <w:rPr>
          <w:rFonts w:cs="Times New Roman"/>
          <w:szCs w:val="28"/>
        </w:rPr>
        <w:t>а базе ресурсного центра МБОУ «</w:t>
      </w:r>
      <w:proofErr w:type="spellStart"/>
      <w:r w:rsidR="001D4950" w:rsidRPr="001D4950">
        <w:rPr>
          <w:rFonts w:cs="Times New Roman"/>
          <w:szCs w:val="28"/>
        </w:rPr>
        <w:t>Чистенская</w:t>
      </w:r>
      <w:proofErr w:type="spellEnd"/>
      <w:r w:rsidR="001D4950" w:rsidRPr="001D4950">
        <w:rPr>
          <w:rFonts w:cs="Times New Roman"/>
          <w:szCs w:val="28"/>
        </w:rPr>
        <w:t xml:space="preserve"> школа-гимназия»</w:t>
      </w:r>
      <w:r w:rsidR="001D4950" w:rsidRPr="001D4950">
        <w:rPr>
          <w:rFonts w:cs="Times New Roman"/>
          <w:szCs w:val="28"/>
        </w:rPr>
        <w:t>.</w:t>
      </w:r>
      <w:r w:rsidR="001D4950" w:rsidRPr="001D4950">
        <w:rPr>
          <w:rFonts w:cs="Times New Roman"/>
          <w:szCs w:val="28"/>
        </w:rPr>
        <w:t xml:space="preserve"> </w:t>
      </w:r>
    </w:p>
    <w:p w:rsidR="00036F78" w:rsidRPr="00042B46" w:rsidRDefault="00036F78" w:rsidP="00036F78">
      <w:pPr>
        <w:ind w:firstLine="709"/>
        <w:rPr>
          <w:rFonts w:cs="Times New Roman"/>
          <w:szCs w:val="28"/>
        </w:rPr>
      </w:pPr>
      <w:r w:rsidRPr="00023601">
        <w:rPr>
          <w:rFonts w:cs="Times New Roman"/>
          <w:b/>
          <w:i/>
          <w:szCs w:val="28"/>
        </w:rPr>
        <w:t xml:space="preserve"> </w:t>
      </w:r>
      <w:r>
        <w:rPr>
          <w:rFonts w:cs="Times New Roman"/>
          <w:b/>
          <w:i/>
          <w:szCs w:val="28"/>
        </w:rPr>
        <w:t xml:space="preserve"> </w:t>
      </w:r>
      <w:r w:rsidR="00E747FD" w:rsidRPr="00042B46">
        <w:rPr>
          <w:rFonts w:cs="Times New Roman"/>
          <w:szCs w:val="28"/>
        </w:rPr>
        <w:t>О</w:t>
      </w:r>
      <w:r w:rsidR="00E747FD" w:rsidRPr="00042B46">
        <w:rPr>
          <w:rFonts w:cs="Times New Roman"/>
          <w:szCs w:val="28"/>
        </w:rPr>
        <w:t xml:space="preserve"> высоком профессионализме</w:t>
      </w:r>
      <w:r w:rsidR="00E747FD" w:rsidRPr="00042B46">
        <w:rPr>
          <w:rFonts w:cs="Times New Roman"/>
          <w:szCs w:val="28"/>
        </w:rPr>
        <w:t xml:space="preserve"> педагогов и</w:t>
      </w:r>
      <w:r w:rsidR="00E747FD" w:rsidRPr="00042B46">
        <w:rPr>
          <w:rFonts w:cs="Times New Roman"/>
          <w:szCs w:val="28"/>
        </w:rPr>
        <w:t xml:space="preserve"> </w:t>
      </w:r>
      <w:r w:rsidRPr="00042B46">
        <w:rPr>
          <w:rFonts w:cs="Times New Roman"/>
          <w:szCs w:val="28"/>
        </w:rPr>
        <w:t>э</w:t>
      </w:r>
      <w:r w:rsidRPr="00042B46">
        <w:rPr>
          <w:rFonts w:cs="Times New Roman"/>
          <w:szCs w:val="28"/>
        </w:rPr>
        <w:t>ффективност</w:t>
      </w:r>
      <w:r w:rsidRPr="00042B46">
        <w:rPr>
          <w:rFonts w:cs="Times New Roman"/>
          <w:szCs w:val="28"/>
        </w:rPr>
        <w:t>и</w:t>
      </w:r>
      <w:r w:rsidRPr="00042B46">
        <w:rPr>
          <w:rFonts w:cs="Times New Roman"/>
          <w:szCs w:val="28"/>
        </w:rPr>
        <w:t xml:space="preserve"> методической работы</w:t>
      </w:r>
      <w:r w:rsidRPr="00042B46">
        <w:rPr>
          <w:rFonts w:cs="Times New Roman"/>
          <w:szCs w:val="28"/>
        </w:rPr>
        <w:t xml:space="preserve"> свидетельствуют результаты</w:t>
      </w:r>
      <w:r w:rsidRPr="00042B46">
        <w:rPr>
          <w:rFonts w:cs="Times New Roman"/>
          <w:szCs w:val="28"/>
        </w:rPr>
        <w:t xml:space="preserve"> участия</w:t>
      </w:r>
      <w:r w:rsidR="00E747FD" w:rsidRPr="00042B46">
        <w:rPr>
          <w:rFonts w:cs="Times New Roman"/>
          <w:szCs w:val="28"/>
        </w:rPr>
        <w:t xml:space="preserve"> в</w:t>
      </w:r>
      <w:r w:rsidRPr="00042B46">
        <w:rPr>
          <w:rFonts w:cs="Times New Roman"/>
          <w:szCs w:val="28"/>
        </w:rPr>
        <w:t xml:space="preserve"> </w:t>
      </w:r>
      <w:r w:rsidRPr="00042B46">
        <w:rPr>
          <w:rFonts w:cs="Times New Roman"/>
          <w:szCs w:val="28"/>
        </w:rPr>
        <w:t>конкурса</w:t>
      </w:r>
      <w:r w:rsidR="00E747FD" w:rsidRPr="00042B46">
        <w:rPr>
          <w:rFonts w:cs="Times New Roman"/>
          <w:szCs w:val="28"/>
        </w:rPr>
        <w:t xml:space="preserve">х педагогического мастерства. </w:t>
      </w:r>
      <w:r w:rsidRPr="00042B46">
        <w:rPr>
          <w:rFonts w:cs="Times New Roman"/>
          <w:szCs w:val="28"/>
        </w:rPr>
        <w:t xml:space="preserve"> </w:t>
      </w:r>
    </w:p>
    <w:p w:rsidR="001D4950" w:rsidRDefault="00E747FD" w:rsidP="00271A12">
      <w:pPr>
        <w:ind w:firstLine="709"/>
        <w:rPr>
          <w:szCs w:val="28"/>
        </w:rPr>
      </w:pPr>
      <w:r w:rsidRPr="00E747FD">
        <w:rPr>
          <w:szCs w:val="28"/>
        </w:rPr>
        <w:t>Назову лучших из лучших.</w:t>
      </w:r>
      <w:r>
        <w:rPr>
          <w:szCs w:val="28"/>
        </w:rPr>
        <w:t xml:space="preserve"> </w:t>
      </w:r>
    </w:p>
    <w:p w:rsidR="00F836CC" w:rsidRPr="00F836CC" w:rsidRDefault="00F836CC" w:rsidP="00F836CC">
      <w:pPr>
        <w:ind w:firstLine="708"/>
        <w:rPr>
          <w:b/>
          <w:szCs w:val="28"/>
        </w:rPr>
      </w:pPr>
      <w:proofErr w:type="spellStart"/>
      <w:r w:rsidRPr="00F836CC">
        <w:rPr>
          <w:b/>
          <w:szCs w:val="28"/>
        </w:rPr>
        <w:t>Шурхаленко</w:t>
      </w:r>
      <w:proofErr w:type="spellEnd"/>
      <w:r w:rsidRPr="00F836CC">
        <w:rPr>
          <w:b/>
          <w:szCs w:val="28"/>
        </w:rPr>
        <w:t xml:space="preserve"> Валентина Андреевна</w:t>
      </w:r>
      <w:r>
        <w:rPr>
          <w:szCs w:val="28"/>
        </w:rPr>
        <w:t xml:space="preserve">, учитель истории МБОУ «Константиновская школа», </w:t>
      </w:r>
      <w:r w:rsidRPr="00F836CC">
        <w:rPr>
          <w:b/>
          <w:szCs w:val="28"/>
        </w:rPr>
        <w:t xml:space="preserve">заняла </w:t>
      </w:r>
      <w:r w:rsidRPr="00F836CC">
        <w:rPr>
          <w:b/>
          <w:szCs w:val="28"/>
          <w:lang w:val="en-US"/>
        </w:rPr>
        <w:t>II</w:t>
      </w:r>
      <w:r w:rsidRPr="00F836CC">
        <w:rPr>
          <w:b/>
          <w:szCs w:val="28"/>
        </w:rPr>
        <w:t xml:space="preserve"> место во</w:t>
      </w:r>
      <w:r w:rsidRPr="00F836CC">
        <w:rPr>
          <w:rStyle w:val="s1"/>
          <w:b/>
          <w:bCs/>
          <w:color w:val="000000"/>
          <w:szCs w:val="28"/>
          <w:shd w:val="clear" w:color="auto" w:fill="FFFFFF"/>
        </w:rPr>
        <w:t xml:space="preserve"> Всероссийском конкурсе педагогического мастерства в г. Москве.</w:t>
      </w:r>
    </w:p>
    <w:p w:rsidR="00ED14DA" w:rsidRDefault="00E747FD" w:rsidP="00ED14DA">
      <w:pPr>
        <w:ind w:firstLine="709"/>
        <w:rPr>
          <w:rFonts w:cs="Times New Roman"/>
          <w:szCs w:val="28"/>
        </w:rPr>
      </w:pPr>
      <w:r w:rsidRPr="00997A13">
        <w:rPr>
          <w:rFonts w:cs="Times New Roman"/>
          <w:b/>
          <w:szCs w:val="28"/>
        </w:rPr>
        <w:t>III</w:t>
      </w:r>
      <w:r>
        <w:rPr>
          <w:rFonts w:cs="Times New Roman"/>
          <w:b/>
          <w:szCs w:val="28"/>
        </w:rPr>
        <w:t xml:space="preserve"> место</w:t>
      </w:r>
      <w:r>
        <w:rPr>
          <w:rFonts w:cs="Times New Roman"/>
          <w:b/>
          <w:szCs w:val="28"/>
        </w:rPr>
        <w:t xml:space="preserve"> в</w:t>
      </w:r>
      <w:r w:rsidR="00ED14DA" w:rsidRPr="00997A1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Республике Крым в</w:t>
      </w:r>
      <w:r w:rsidR="00F836CC" w:rsidRPr="00997A13">
        <w:rPr>
          <w:rFonts w:cs="Times New Roman"/>
          <w:szCs w:val="28"/>
        </w:rPr>
        <w:t xml:space="preserve"> </w:t>
      </w:r>
      <w:r w:rsidR="00F836CC" w:rsidRPr="00997A13">
        <w:rPr>
          <w:rFonts w:cs="Times New Roman"/>
          <w:b/>
          <w:szCs w:val="28"/>
        </w:rPr>
        <w:t>к</w:t>
      </w:r>
      <w:r w:rsidR="00ED14DA" w:rsidRPr="00997A13">
        <w:rPr>
          <w:rFonts w:cs="Times New Roman"/>
          <w:b/>
          <w:szCs w:val="28"/>
        </w:rPr>
        <w:t>онкурсе «Учитель года России-2018»</w:t>
      </w:r>
      <w:r>
        <w:rPr>
          <w:rFonts w:cs="Times New Roman"/>
          <w:b/>
          <w:szCs w:val="28"/>
        </w:rPr>
        <w:t xml:space="preserve"> заняла </w:t>
      </w:r>
      <w:proofErr w:type="spellStart"/>
      <w:r w:rsidR="00ED14DA" w:rsidRPr="00997A13">
        <w:rPr>
          <w:rFonts w:cs="Times New Roman"/>
          <w:b/>
          <w:szCs w:val="28"/>
        </w:rPr>
        <w:t>Чакал</w:t>
      </w:r>
      <w:proofErr w:type="spellEnd"/>
      <w:r w:rsidR="00ED14DA" w:rsidRPr="00997A13">
        <w:rPr>
          <w:rFonts w:cs="Times New Roman"/>
          <w:b/>
          <w:szCs w:val="28"/>
        </w:rPr>
        <w:t xml:space="preserve"> </w:t>
      </w:r>
      <w:proofErr w:type="spellStart"/>
      <w:r w:rsidR="00ED14DA" w:rsidRPr="00997A13">
        <w:rPr>
          <w:rFonts w:cs="Times New Roman"/>
          <w:b/>
          <w:szCs w:val="28"/>
        </w:rPr>
        <w:t>Э</w:t>
      </w:r>
      <w:r w:rsidR="00956F66">
        <w:rPr>
          <w:rFonts w:cs="Times New Roman"/>
          <w:b/>
          <w:szCs w:val="28"/>
        </w:rPr>
        <w:t>львиза</w:t>
      </w:r>
      <w:proofErr w:type="spellEnd"/>
      <w:r w:rsidR="00956F66">
        <w:rPr>
          <w:rFonts w:cs="Times New Roman"/>
          <w:b/>
          <w:szCs w:val="28"/>
        </w:rPr>
        <w:t xml:space="preserve"> </w:t>
      </w:r>
      <w:proofErr w:type="spellStart"/>
      <w:r w:rsidR="00ED14DA" w:rsidRPr="00997A13">
        <w:rPr>
          <w:rFonts w:cs="Times New Roman"/>
          <w:b/>
          <w:szCs w:val="28"/>
        </w:rPr>
        <w:t>М</w:t>
      </w:r>
      <w:r w:rsidR="00956F66">
        <w:rPr>
          <w:rFonts w:cs="Times New Roman"/>
          <w:b/>
          <w:szCs w:val="28"/>
        </w:rPr>
        <w:t>амметовна</w:t>
      </w:r>
      <w:proofErr w:type="spellEnd"/>
      <w:r w:rsidR="00ED14DA" w:rsidRPr="00997A13">
        <w:rPr>
          <w:rFonts w:cs="Times New Roman"/>
          <w:szCs w:val="28"/>
        </w:rPr>
        <w:t>, учитель математики МБОУ «</w:t>
      </w:r>
      <w:proofErr w:type="spellStart"/>
      <w:r w:rsidR="00ED14DA" w:rsidRPr="00997A13">
        <w:rPr>
          <w:rFonts w:cs="Times New Roman"/>
          <w:szCs w:val="28"/>
        </w:rPr>
        <w:t>Добровская</w:t>
      </w:r>
      <w:proofErr w:type="spellEnd"/>
      <w:r w:rsidR="00ED14DA" w:rsidRPr="00997A13">
        <w:rPr>
          <w:rFonts w:cs="Times New Roman"/>
          <w:szCs w:val="28"/>
        </w:rPr>
        <w:t xml:space="preserve"> школа-гимназия имени Я.М. Слонимского».</w:t>
      </w:r>
    </w:p>
    <w:p w:rsidR="00C62C6B" w:rsidRPr="00997A13" w:rsidRDefault="00C62C6B" w:rsidP="00ED14DA">
      <w:pPr>
        <w:ind w:firstLine="709"/>
        <w:rPr>
          <w:rFonts w:cs="Times New Roman"/>
          <w:szCs w:val="28"/>
        </w:rPr>
      </w:pPr>
      <w:r w:rsidRPr="004A3472">
        <w:rPr>
          <w:b/>
          <w:szCs w:val="28"/>
        </w:rPr>
        <w:t xml:space="preserve">Победителем </w:t>
      </w:r>
      <w:r w:rsidR="004A3472">
        <w:rPr>
          <w:b/>
          <w:szCs w:val="28"/>
        </w:rPr>
        <w:t>республиканского</w:t>
      </w:r>
      <w:r w:rsidRPr="004A3472">
        <w:rPr>
          <w:b/>
          <w:szCs w:val="28"/>
        </w:rPr>
        <w:t xml:space="preserve"> конкурса</w:t>
      </w:r>
      <w:r w:rsidRPr="0000249F">
        <w:rPr>
          <w:szCs w:val="28"/>
        </w:rPr>
        <w:t xml:space="preserve"> «</w:t>
      </w:r>
      <w:r w:rsidRPr="004A3472">
        <w:rPr>
          <w:b/>
          <w:szCs w:val="28"/>
        </w:rPr>
        <w:t>Лучший классный руководитель»</w:t>
      </w:r>
      <w:r w:rsidRPr="0000249F">
        <w:rPr>
          <w:szCs w:val="28"/>
        </w:rPr>
        <w:t xml:space="preserve"> стала </w:t>
      </w:r>
      <w:r w:rsidRPr="0000249F">
        <w:rPr>
          <w:b/>
          <w:szCs w:val="28"/>
        </w:rPr>
        <w:t>Петренко Н</w:t>
      </w:r>
      <w:r w:rsidR="004A3472">
        <w:rPr>
          <w:b/>
          <w:szCs w:val="28"/>
        </w:rPr>
        <w:t xml:space="preserve">аталья </w:t>
      </w:r>
      <w:r w:rsidRPr="0000249F">
        <w:rPr>
          <w:b/>
          <w:szCs w:val="28"/>
        </w:rPr>
        <w:t>Н</w:t>
      </w:r>
      <w:r w:rsidR="004A3472">
        <w:rPr>
          <w:b/>
          <w:szCs w:val="28"/>
        </w:rPr>
        <w:t>иколаевна</w:t>
      </w:r>
      <w:r w:rsidRPr="0000249F">
        <w:rPr>
          <w:szCs w:val="28"/>
        </w:rPr>
        <w:t>, учитель МБОУ «Донская школа».</w:t>
      </w:r>
    </w:p>
    <w:p w:rsidR="00E844E7" w:rsidRPr="008C400A" w:rsidRDefault="00E844E7" w:rsidP="00E844E7">
      <w:pPr>
        <w:ind w:firstLine="709"/>
        <w:rPr>
          <w:szCs w:val="28"/>
        </w:rPr>
      </w:pPr>
      <w:r>
        <w:rPr>
          <w:szCs w:val="28"/>
        </w:rPr>
        <w:t>В</w:t>
      </w:r>
      <w:r w:rsidRPr="00023601">
        <w:rPr>
          <w:szCs w:val="28"/>
        </w:rPr>
        <w:t xml:space="preserve"> Республиканском </w:t>
      </w:r>
      <w:proofErr w:type="spellStart"/>
      <w:r w:rsidRPr="00023601">
        <w:rPr>
          <w:rFonts w:cs="Times New Roman"/>
          <w:b/>
          <w:szCs w:val="28"/>
        </w:rPr>
        <w:t>Видеоконкурс</w:t>
      </w:r>
      <w:r>
        <w:rPr>
          <w:rFonts w:cs="Times New Roman"/>
          <w:b/>
          <w:szCs w:val="28"/>
        </w:rPr>
        <w:t>е</w:t>
      </w:r>
      <w:proofErr w:type="spellEnd"/>
      <w:r w:rsidRPr="00023601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«Урок нравственности»</w:t>
      </w:r>
      <w:r w:rsidRPr="00023601">
        <w:rPr>
          <w:rFonts w:cs="Times New Roman"/>
          <w:b/>
          <w:szCs w:val="28"/>
        </w:rPr>
        <w:t xml:space="preserve"> </w:t>
      </w:r>
      <w:r w:rsidRPr="00023601">
        <w:rPr>
          <w:b/>
          <w:szCs w:val="28"/>
        </w:rPr>
        <w:t>1 место</w:t>
      </w:r>
      <w:r w:rsidRPr="00023601">
        <w:rPr>
          <w:szCs w:val="28"/>
        </w:rPr>
        <w:t xml:space="preserve"> за</w:t>
      </w:r>
      <w:r w:rsidR="00305F6E">
        <w:rPr>
          <w:szCs w:val="28"/>
        </w:rPr>
        <w:t>нял</w:t>
      </w:r>
      <w:r w:rsidRPr="00023601">
        <w:rPr>
          <w:szCs w:val="28"/>
        </w:rPr>
        <w:t xml:space="preserve"> </w:t>
      </w:r>
      <w:r w:rsidRPr="00E328E1">
        <w:rPr>
          <w:b/>
          <w:szCs w:val="28"/>
        </w:rPr>
        <w:t>Паньков Иван Олегович</w:t>
      </w:r>
      <w:r w:rsidRPr="00023601">
        <w:rPr>
          <w:szCs w:val="28"/>
        </w:rPr>
        <w:t xml:space="preserve">, учитель физики и математики </w:t>
      </w:r>
      <w:proofErr w:type="gramStart"/>
      <w:r w:rsidRPr="00023601">
        <w:rPr>
          <w:szCs w:val="28"/>
        </w:rPr>
        <w:t>МБОУ  «</w:t>
      </w:r>
      <w:proofErr w:type="gramEnd"/>
      <w:r w:rsidRPr="00023601">
        <w:rPr>
          <w:szCs w:val="28"/>
        </w:rPr>
        <w:t>Гвардейская школа-гимназия  № 2».</w:t>
      </w:r>
    </w:p>
    <w:p w:rsidR="00E844E7" w:rsidRDefault="00E844E7" w:rsidP="00ED14DA">
      <w:pPr>
        <w:ind w:firstLine="70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Призёрами республиканских конкурсов </w:t>
      </w:r>
      <w:r w:rsidR="00305F6E" w:rsidRPr="00305F6E">
        <w:rPr>
          <w:rFonts w:cs="Times New Roman"/>
          <w:szCs w:val="28"/>
        </w:rPr>
        <w:t>также</w:t>
      </w:r>
      <w:r w:rsidR="00305F6E">
        <w:rPr>
          <w:rFonts w:cs="Times New Roman"/>
          <w:b/>
          <w:szCs w:val="28"/>
        </w:rPr>
        <w:t xml:space="preserve"> </w:t>
      </w:r>
      <w:r w:rsidRPr="00997A13">
        <w:t>стал</w:t>
      </w:r>
      <w:r>
        <w:t>и</w:t>
      </w:r>
      <w:r w:rsidRPr="00997A13">
        <w:t xml:space="preserve"> </w:t>
      </w:r>
      <w:r w:rsidRPr="00997A13">
        <w:rPr>
          <w:rFonts w:cs="Times New Roman"/>
          <w:b/>
          <w:szCs w:val="28"/>
        </w:rPr>
        <w:t>Бондарчук Анжелина Витальевна,</w:t>
      </w:r>
      <w:r w:rsidRPr="00997A13">
        <w:rPr>
          <w:rFonts w:cs="Times New Roman"/>
          <w:szCs w:val="28"/>
        </w:rPr>
        <w:t xml:space="preserve"> МБОУ «</w:t>
      </w:r>
      <w:proofErr w:type="spellStart"/>
      <w:r w:rsidRPr="00997A13">
        <w:rPr>
          <w:rFonts w:cs="Times New Roman"/>
          <w:szCs w:val="28"/>
        </w:rPr>
        <w:t>Родниковская</w:t>
      </w:r>
      <w:proofErr w:type="spellEnd"/>
      <w:r w:rsidRPr="00997A13">
        <w:rPr>
          <w:rFonts w:cs="Times New Roman"/>
          <w:szCs w:val="28"/>
        </w:rPr>
        <w:t xml:space="preserve"> школа-гимназия»</w:t>
      </w:r>
      <w:r>
        <w:rPr>
          <w:rFonts w:cs="Times New Roman"/>
          <w:szCs w:val="28"/>
        </w:rPr>
        <w:t xml:space="preserve">, и </w:t>
      </w:r>
      <w:r w:rsidRPr="001540BF">
        <w:rPr>
          <w:rFonts w:cs="Times New Roman"/>
          <w:b/>
          <w:szCs w:val="28"/>
        </w:rPr>
        <w:t>Шевченко Виктор Иванович</w:t>
      </w:r>
      <w:r w:rsidRPr="001540BF">
        <w:rPr>
          <w:rFonts w:cs="Times New Roman"/>
          <w:szCs w:val="28"/>
        </w:rPr>
        <w:t xml:space="preserve">, педагог </w:t>
      </w:r>
      <w:r>
        <w:rPr>
          <w:rFonts w:cs="Times New Roman"/>
          <w:szCs w:val="28"/>
        </w:rPr>
        <w:t xml:space="preserve">дополнительного образования </w:t>
      </w:r>
      <w:r w:rsidR="00D71E33">
        <w:rPr>
          <w:rFonts w:cs="Times New Roman"/>
          <w:szCs w:val="28"/>
        </w:rPr>
        <w:t xml:space="preserve">МБОУ ДО </w:t>
      </w:r>
      <w:r>
        <w:rPr>
          <w:rFonts w:cs="Times New Roman"/>
          <w:szCs w:val="28"/>
        </w:rPr>
        <w:t>«ЦДЮТ»</w:t>
      </w:r>
      <w:r w:rsidR="00D71E33">
        <w:rPr>
          <w:rFonts w:cs="Times New Roman"/>
          <w:szCs w:val="28"/>
        </w:rPr>
        <w:t>.</w:t>
      </w:r>
    </w:p>
    <w:p w:rsidR="00D71E33" w:rsidRDefault="00D71E33" w:rsidP="00D71E33">
      <w:pPr>
        <w:pStyle w:val="a8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34F5D">
        <w:rPr>
          <w:sz w:val="28"/>
          <w:szCs w:val="28"/>
        </w:rPr>
        <w:t>ажны</w:t>
      </w:r>
      <w:r>
        <w:rPr>
          <w:sz w:val="28"/>
          <w:szCs w:val="28"/>
        </w:rPr>
        <w:t>м</w:t>
      </w:r>
      <w:r w:rsidR="00F272FE">
        <w:rPr>
          <w:sz w:val="28"/>
          <w:szCs w:val="28"/>
        </w:rPr>
        <w:t>и</w:t>
      </w:r>
      <w:r w:rsidRPr="00834F5D">
        <w:rPr>
          <w:sz w:val="28"/>
          <w:szCs w:val="28"/>
        </w:rPr>
        <w:t xml:space="preserve"> фактор</w:t>
      </w:r>
      <w:r w:rsidR="00F272FE">
        <w:rPr>
          <w:sz w:val="28"/>
          <w:szCs w:val="28"/>
        </w:rPr>
        <w:t>ами</w:t>
      </w:r>
      <w:r w:rsidRPr="00834F5D">
        <w:rPr>
          <w:sz w:val="28"/>
          <w:szCs w:val="28"/>
        </w:rPr>
        <w:t xml:space="preserve"> повышения мотивации, способствующей развитию стимулов к эфф</w:t>
      </w:r>
      <w:r>
        <w:rPr>
          <w:sz w:val="28"/>
          <w:szCs w:val="28"/>
        </w:rPr>
        <w:t>ективному и качественному труду</w:t>
      </w:r>
      <w:r w:rsidR="00F272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считаю</w:t>
      </w:r>
      <w:proofErr w:type="gramEnd"/>
      <w:r>
        <w:rPr>
          <w:sz w:val="28"/>
          <w:szCs w:val="28"/>
        </w:rPr>
        <w:t xml:space="preserve"> как материальное вознаграждение</w:t>
      </w:r>
      <w:r w:rsidR="00F272FE">
        <w:rPr>
          <w:sz w:val="28"/>
          <w:szCs w:val="28"/>
        </w:rPr>
        <w:t>,</w:t>
      </w:r>
      <w:r>
        <w:rPr>
          <w:sz w:val="28"/>
          <w:szCs w:val="28"/>
        </w:rPr>
        <w:t xml:space="preserve"> так и моральное поощрение.</w:t>
      </w:r>
    </w:p>
    <w:p w:rsidR="004A3472" w:rsidRDefault="00F272FE" w:rsidP="00D71E33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 районе достигнуты целевые показатели, согласно майским указам Президента, по уровню заработной платы всем категориям педагогических работников.</w:t>
      </w:r>
    </w:p>
    <w:p w:rsidR="00390524" w:rsidRPr="00F272FE" w:rsidRDefault="00F272FE" w:rsidP="00ED14DA">
      <w:pPr>
        <w:ind w:firstLine="709"/>
        <w:rPr>
          <w:rFonts w:cs="Times New Roman"/>
          <w:szCs w:val="28"/>
        </w:rPr>
      </w:pPr>
      <w:r w:rsidRPr="00F272FE">
        <w:rPr>
          <w:rFonts w:cs="Times New Roman"/>
          <w:szCs w:val="28"/>
        </w:rPr>
        <w:t>Ежемесячно педагоги получают компенсацию оплат</w:t>
      </w:r>
      <w:r w:rsidR="009758F2">
        <w:rPr>
          <w:rFonts w:cs="Times New Roman"/>
          <w:szCs w:val="28"/>
        </w:rPr>
        <w:t>ы</w:t>
      </w:r>
      <w:r w:rsidRPr="00F272FE">
        <w:rPr>
          <w:rFonts w:cs="Times New Roman"/>
          <w:szCs w:val="28"/>
        </w:rPr>
        <w:t xml:space="preserve"> коммунальных услуг в размере 750 рублей.</w:t>
      </w:r>
    </w:p>
    <w:p w:rsidR="00F272FE" w:rsidRPr="00305214" w:rsidRDefault="00F272FE" w:rsidP="00F272FE">
      <w:pPr>
        <w:ind w:firstLine="709"/>
        <w:rPr>
          <w:szCs w:val="28"/>
        </w:rPr>
      </w:pPr>
      <w:r w:rsidRPr="0027281B">
        <w:rPr>
          <w:szCs w:val="28"/>
        </w:rPr>
        <w:t xml:space="preserve">20 </w:t>
      </w:r>
      <w:r w:rsidR="0027281B" w:rsidRPr="0027281B">
        <w:rPr>
          <w:szCs w:val="28"/>
        </w:rPr>
        <w:t>педагог</w:t>
      </w:r>
      <w:r w:rsidR="009758F2">
        <w:rPr>
          <w:szCs w:val="28"/>
        </w:rPr>
        <w:t>а</w:t>
      </w:r>
      <w:r w:rsidR="0027281B" w:rsidRPr="0027281B">
        <w:rPr>
          <w:szCs w:val="28"/>
        </w:rPr>
        <w:t>м со стажем работы до трех лет</w:t>
      </w:r>
      <w:r w:rsidR="0027281B">
        <w:rPr>
          <w:szCs w:val="28"/>
        </w:rPr>
        <w:t xml:space="preserve"> </w:t>
      </w:r>
      <w:r w:rsidRPr="0027281B">
        <w:rPr>
          <w:szCs w:val="28"/>
        </w:rPr>
        <w:t xml:space="preserve">оказана ежегодная </w:t>
      </w:r>
      <w:proofErr w:type="spellStart"/>
      <w:r w:rsidRPr="0027281B">
        <w:rPr>
          <w:szCs w:val="28"/>
        </w:rPr>
        <w:t>единоразовая</w:t>
      </w:r>
      <w:proofErr w:type="spellEnd"/>
      <w:r w:rsidRPr="0027281B">
        <w:rPr>
          <w:szCs w:val="28"/>
        </w:rPr>
        <w:t xml:space="preserve"> материальная помощь на оплату проезда к месту работы</w:t>
      </w:r>
      <w:r w:rsidR="0027281B">
        <w:rPr>
          <w:szCs w:val="28"/>
        </w:rPr>
        <w:t>.</w:t>
      </w:r>
      <w:r w:rsidRPr="0027281B">
        <w:rPr>
          <w:szCs w:val="28"/>
        </w:rPr>
        <w:t xml:space="preserve"> </w:t>
      </w:r>
    </w:p>
    <w:p w:rsidR="0027281B" w:rsidRDefault="0027281B" w:rsidP="0027281B">
      <w:pPr>
        <w:ind w:firstLine="709"/>
        <w:rPr>
          <w:rFonts w:cs="Times New Roman"/>
          <w:szCs w:val="28"/>
        </w:rPr>
      </w:pPr>
      <w:r w:rsidRPr="0027281B">
        <w:rPr>
          <w:szCs w:val="28"/>
        </w:rPr>
        <w:lastRenderedPageBreak/>
        <w:t xml:space="preserve">Поданы документы на 11 </w:t>
      </w:r>
      <w:r w:rsidRPr="0027281B">
        <w:rPr>
          <w:szCs w:val="28"/>
        </w:rPr>
        <w:t>педагогов</w:t>
      </w:r>
      <w:r w:rsidRPr="0027281B">
        <w:rPr>
          <w:szCs w:val="28"/>
        </w:rPr>
        <w:t xml:space="preserve">, ушедших на заслуженный отдых, для </w:t>
      </w:r>
      <w:r w:rsidR="009758F2">
        <w:rPr>
          <w:szCs w:val="28"/>
        </w:rPr>
        <w:t xml:space="preserve">выплаты </w:t>
      </w:r>
      <w:r w:rsidRPr="0027281B">
        <w:rPr>
          <w:szCs w:val="28"/>
        </w:rPr>
        <w:t>материально</w:t>
      </w:r>
      <w:r w:rsidR="00305F6E">
        <w:rPr>
          <w:szCs w:val="28"/>
        </w:rPr>
        <w:t xml:space="preserve">го </w:t>
      </w:r>
      <w:proofErr w:type="gramStart"/>
      <w:r w:rsidR="00305F6E">
        <w:rPr>
          <w:szCs w:val="28"/>
        </w:rPr>
        <w:t>поощрения</w:t>
      </w:r>
      <w:r w:rsidRPr="0027281B">
        <w:rPr>
          <w:szCs w:val="28"/>
        </w:rPr>
        <w:t xml:space="preserve">  за</w:t>
      </w:r>
      <w:proofErr w:type="gramEnd"/>
      <w:r w:rsidRPr="0027281B">
        <w:rPr>
          <w:szCs w:val="28"/>
        </w:rPr>
        <w:t xml:space="preserve"> значительный личный вклад в развитие образования</w:t>
      </w:r>
      <w:r>
        <w:rPr>
          <w:szCs w:val="28"/>
        </w:rPr>
        <w:t>.</w:t>
      </w:r>
    </w:p>
    <w:p w:rsidR="009758F2" w:rsidRDefault="009758F2" w:rsidP="009758F2">
      <w:pPr>
        <w:ind w:firstLine="567"/>
        <w:rPr>
          <w:szCs w:val="28"/>
        </w:rPr>
      </w:pPr>
      <w:r w:rsidRPr="00834F5D">
        <w:rPr>
          <w:szCs w:val="28"/>
        </w:rPr>
        <w:t>В 2017/2018 учебном году были представлены на награждение и удостоены наград 230 человек</w:t>
      </w:r>
      <w:r>
        <w:rPr>
          <w:szCs w:val="28"/>
        </w:rPr>
        <w:t>.</w:t>
      </w:r>
      <w:r w:rsidRPr="006C2B6F">
        <w:rPr>
          <w:szCs w:val="28"/>
        </w:rPr>
        <w:t xml:space="preserve"> </w:t>
      </w:r>
    </w:p>
    <w:p w:rsidR="009758F2" w:rsidRPr="00A03792" w:rsidRDefault="009758F2" w:rsidP="009758F2">
      <w:pPr>
        <w:ind w:firstLine="709"/>
        <w:rPr>
          <w:szCs w:val="28"/>
        </w:rPr>
      </w:pPr>
      <w:r w:rsidRPr="00A03792">
        <w:rPr>
          <w:b/>
          <w:szCs w:val="28"/>
        </w:rPr>
        <w:t>Петренко Наталье Николаевне</w:t>
      </w:r>
      <w:r w:rsidRPr="00A03792">
        <w:rPr>
          <w:szCs w:val="28"/>
        </w:rPr>
        <w:t xml:space="preserve">, учителю МБОУ «Донская школа», присуждена </w:t>
      </w:r>
      <w:r w:rsidRPr="00A03792">
        <w:rPr>
          <w:b/>
          <w:szCs w:val="28"/>
        </w:rPr>
        <w:t>премия Государственного Совета Республики Крым</w:t>
      </w:r>
      <w:r w:rsidRPr="00A03792">
        <w:rPr>
          <w:szCs w:val="28"/>
        </w:rPr>
        <w:t>.</w:t>
      </w:r>
    </w:p>
    <w:p w:rsidR="00273521" w:rsidRDefault="009758F2" w:rsidP="009758F2">
      <w:pPr>
        <w:ind w:firstLine="567"/>
        <w:rPr>
          <w:szCs w:val="28"/>
        </w:rPr>
      </w:pPr>
      <w:r w:rsidRPr="00A03792">
        <w:rPr>
          <w:szCs w:val="28"/>
        </w:rPr>
        <w:t xml:space="preserve">  Почетн</w:t>
      </w:r>
      <w:r w:rsidR="00BE32CA">
        <w:rPr>
          <w:szCs w:val="28"/>
        </w:rPr>
        <w:t>ые</w:t>
      </w:r>
      <w:r w:rsidRPr="00A03792">
        <w:rPr>
          <w:szCs w:val="28"/>
        </w:rPr>
        <w:t xml:space="preserve"> звани</w:t>
      </w:r>
      <w:r w:rsidR="00BE32CA">
        <w:rPr>
          <w:szCs w:val="28"/>
        </w:rPr>
        <w:t>я</w:t>
      </w:r>
      <w:r w:rsidRPr="00A03792">
        <w:rPr>
          <w:szCs w:val="28"/>
        </w:rPr>
        <w:t xml:space="preserve"> </w:t>
      </w:r>
      <w:r w:rsidRPr="00273521">
        <w:rPr>
          <w:b/>
          <w:szCs w:val="28"/>
        </w:rPr>
        <w:t>«Заслуженный работник образования Республики Крым»</w:t>
      </w:r>
      <w:r w:rsidRPr="00A03792">
        <w:rPr>
          <w:szCs w:val="28"/>
        </w:rPr>
        <w:t xml:space="preserve"> </w:t>
      </w:r>
      <w:r w:rsidR="00BE32CA">
        <w:rPr>
          <w:szCs w:val="28"/>
        </w:rPr>
        <w:t xml:space="preserve">присвоены сотрудникам </w:t>
      </w:r>
      <w:r w:rsidR="00BE32CA" w:rsidRPr="00A03792">
        <w:rPr>
          <w:szCs w:val="28"/>
        </w:rPr>
        <w:t xml:space="preserve">МБДОУ «Детский </w:t>
      </w:r>
      <w:r w:rsidR="00BE32CA">
        <w:rPr>
          <w:szCs w:val="28"/>
        </w:rPr>
        <w:t>сад «Золотой ключик» с. Мирное»:</w:t>
      </w:r>
      <w:r w:rsidRPr="00A03792">
        <w:rPr>
          <w:szCs w:val="28"/>
        </w:rPr>
        <w:t xml:space="preserve"> </w:t>
      </w:r>
      <w:r w:rsidRPr="00A03792">
        <w:rPr>
          <w:b/>
          <w:szCs w:val="28"/>
        </w:rPr>
        <w:t>Супрунов</w:t>
      </w:r>
      <w:r w:rsidR="00BE32CA">
        <w:rPr>
          <w:b/>
          <w:szCs w:val="28"/>
        </w:rPr>
        <w:t>ой</w:t>
      </w:r>
      <w:r w:rsidRPr="00A03792">
        <w:rPr>
          <w:b/>
          <w:szCs w:val="28"/>
        </w:rPr>
        <w:t xml:space="preserve"> Нил</w:t>
      </w:r>
      <w:r w:rsidR="00BE32CA">
        <w:rPr>
          <w:b/>
          <w:szCs w:val="28"/>
        </w:rPr>
        <w:t>е</w:t>
      </w:r>
      <w:r w:rsidRPr="00A03792">
        <w:rPr>
          <w:b/>
          <w:szCs w:val="28"/>
        </w:rPr>
        <w:t xml:space="preserve"> Николаевн</w:t>
      </w:r>
      <w:r w:rsidR="00BE32CA">
        <w:rPr>
          <w:b/>
          <w:szCs w:val="28"/>
        </w:rPr>
        <w:t>е</w:t>
      </w:r>
      <w:r w:rsidRPr="00A03792">
        <w:rPr>
          <w:szCs w:val="28"/>
        </w:rPr>
        <w:t>, учител</w:t>
      </w:r>
      <w:r w:rsidR="00BE32CA">
        <w:rPr>
          <w:szCs w:val="28"/>
        </w:rPr>
        <w:t>ю</w:t>
      </w:r>
      <w:r w:rsidRPr="00A03792">
        <w:rPr>
          <w:szCs w:val="28"/>
        </w:rPr>
        <w:t>-логопед</w:t>
      </w:r>
      <w:r w:rsidR="00BE32CA">
        <w:rPr>
          <w:szCs w:val="28"/>
        </w:rPr>
        <w:t xml:space="preserve">у, и заведующей </w:t>
      </w:r>
      <w:r w:rsidRPr="00A03792">
        <w:rPr>
          <w:b/>
          <w:szCs w:val="28"/>
        </w:rPr>
        <w:t>Петрушин</w:t>
      </w:r>
      <w:r w:rsidR="00BE32CA">
        <w:rPr>
          <w:b/>
          <w:szCs w:val="28"/>
        </w:rPr>
        <w:t>ой</w:t>
      </w:r>
      <w:r w:rsidRPr="00A03792">
        <w:rPr>
          <w:b/>
          <w:szCs w:val="28"/>
        </w:rPr>
        <w:t xml:space="preserve"> Галин</w:t>
      </w:r>
      <w:r w:rsidR="00BE32CA">
        <w:rPr>
          <w:b/>
          <w:szCs w:val="28"/>
        </w:rPr>
        <w:t>е</w:t>
      </w:r>
      <w:r w:rsidRPr="00A03792">
        <w:rPr>
          <w:b/>
          <w:szCs w:val="28"/>
        </w:rPr>
        <w:t xml:space="preserve"> Богдановн</w:t>
      </w:r>
      <w:r w:rsidR="00BE32CA">
        <w:rPr>
          <w:b/>
          <w:szCs w:val="28"/>
        </w:rPr>
        <w:t>е</w:t>
      </w:r>
      <w:r w:rsidR="00273521">
        <w:rPr>
          <w:szCs w:val="28"/>
        </w:rPr>
        <w:t>.</w:t>
      </w:r>
    </w:p>
    <w:p w:rsidR="009758F2" w:rsidRPr="00A03792" w:rsidRDefault="00273521" w:rsidP="009758F2">
      <w:pPr>
        <w:ind w:firstLine="567"/>
        <w:rPr>
          <w:szCs w:val="28"/>
        </w:rPr>
      </w:pPr>
      <w:r>
        <w:rPr>
          <w:szCs w:val="28"/>
        </w:rPr>
        <w:t xml:space="preserve"> </w:t>
      </w:r>
      <w:r w:rsidR="009758F2" w:rsidRPr="00273521">
        <w:rPr>
          <w:b/>
          <w:szCs w:val="28"/>
        </w:rPr>
        <w:t>Медаль «За доблестный труд»</w:t>
      </w:r>
      <w:r w:rsidR="009758F2" w:rsidRPr="00A03792">
        <w:rPr>
          <w:szCs w:val="28"/>
        </w:rPr>
        <w:t xml:space="preserve"> вручена </w:t>
      </w:r>
      <w:proofErr w:type="spellStart"/>
      <w:r w:rsidR="009758F2" w:rsidRPr="00A03792">
        <w:rPr>
          <w:b/>
          <w:szCs w:val="28"/>
        </w:rPr>
        <w:t>Галюк</w:t>
      </w:r>
      <w:proofErr w:type="spellEnd"/>
      <w:r w:rsidR="009758F2" w:rsidRPr="00A03792">
        <w:rPr>
          <w:b/>
          <w:szCs w:val="28"/>
        </w:rPr>
        <w:t xml:space="preserve"> Алле Федоровне</w:t>
      </w:r>
      <w:r w:rsidR="009758F2" w:rsidRPr="00A03792">
        <w:rPr>
          <w:szCs w:val="28"/>
        </w:rPr>
        <w:t>, учителю МБОУ «</w:t>
      </w:r>
      <w:proofErr w:type="spellStart"/>
      <w:r w:rsidR="009758F2" w:rsidRPr="00A03792">
        <w:rPr>
          <w:szCs w:val="28"/>
        </w:rPr>
        <w:t>Чистенская</w:t>
      </w:r>
      <w:proofErr w:type="spellEnd"/>
      <w:r w:rsidR="009758F2" w:rsidRPr="00A03792">
        <w:rPr>
          <w:szCs w:val="28"/>
        </w:rPr>
        <w:t xml:space="preserve"> школа-гимназия»; </w:t>
      </w:r>
      <w:r w:rsidR="009758F2" w:rsidRPr="00A03792">
        <w:rPr>
          <w:b/>
          <w:szCs w:val="28"/>
        </w:rPr>
        <w:t>Слепченко Надежде Петровне</w:t>
      </w:r>
      <w:r w:rsidR="009758F2" w:rsidRPr="00A03792">
        <w:rPr>
          <w:szCs w:val="28"/>
        </w:rPr>
        <w:t xml:space="preserve">, заведующей МБДОУ «Детский сад Орленок» с. Чистенькое», </w:t>
      </w:r>
      <w:proofErr w:type="spellStart"/>
      <w:r w:rsidR="009758F2" w:rsidRPr="00A03792">
        <w:rPr>
          <w:b/>
          <w:szCs w:val="28"/>
        </w:rPr>
        <w:t>Саралидзе</w:t>
      </w:r>
      <w:proofErr w:type="spellEnd"/>
      <w:r w:rsidR="009758F2" w:rsidRPr="00A03792">
        <w:rPr>
          <w:b/>
          <w:szCs w:val="28"/>
        </w:rPr>
        <w:t xml:space="preserve"> Екатерине Викторовне,</w:t>
      </w:r>
      <w:r w:rsidR="009758F2" w:rsidRPr="00A03792">
        <w:rPr>
          <w:szCs w:val="28"/>
        </w:rPr>
        <w:t xml:space="preserve"> заместителю директора по воспитательной работе МБОУ «Перовская школа-гимназия».</w:t>
      </w:r>
    </w:p>
    <w:p w:rsidR="009758F2" w:rsidRPr="00A03792" w:rsidRDefault="009758F2" w:rsidP="00273521">
      <w:pPr>
        <w:ind w:firstLine="709"/>
        <w:rPr>
          <w:szCs w:val="28"/>
        </w:rPr>
      </w:pPr>
      <w:r w:rsidRPr="00A03792">
        <w:rPr>
          <w:szCs w:val="28"/>
        </w:rPr>
        <w:t xml:space="preserve"> Почетными грамотами Министерства образования и науки Российской Федерации награждены </w:t>
      </w:r>
      <w:r w:rsidR="00273521">
        <w:rPr>
          <w:szCs w:val="28"/>
        </w:rPr>
        <w:t xml:space="preserve">7 человек, </w:t>
      </w:r>
      <w:r w:rsidR="00580552" w:rsidRPr="00A03792">
        <w:rPr>
          <w:szCs w:val="28"/>
        </w:rPr>
        <w:t xml:space="preserve">Ценный подарок от Председателя Государственного Совета </w:t>
      </w:r>
      <w:r w:rsidR="00580552">
        <w:rPr>
          <w:szCs w:val="28"/>
        </w:rPr>
        <w:t xml:space="preserve">получил один человек, </w:t>
      </w:r>
      <w:r w:rsidRPr="00A03792">
        <w:rPr>
          <w:szCs w:val="28"/>
        </w:rPr>
        <w:t>Благодарност</w:t>
      </w:r>
      <w:r w:rsidR="00580552">
        <w:rPr>
          <w:szCs w:val="28"/>
        </w:rPr>
        <w:t xml:space="preserve">и </w:t>
      </w:r>
      <w:r w:rsidR="00273521">
        <w:rPr>
          <w:szCs w:val="28"/>
        </w:rPr>
        <w:t xml:space="preserve">– двое, </w:t>
      </w:r>
      <w:r w:rsidR="00580552">
        <w:rPr>
          <w:szCs w:val="28"/>
        </w:rPr>
        <w:t xml:space="preserve">ещё два педагога получили </w:t>
      </w:r>
      <w:r w:rsidRPr="00A03792">
        <w:rPr>
          <w:szCs w:val="28"/>
        </w:rPr>
        <w:t>Благодарность</w:t>
      </w:r>
      <w:r w:rsidR="00042B46">
        <w:rPr>
          <w:szCs w:val="28"/>
        </w:rPr>
        <w:t xml:space="preserve"> Главы Республики</w:t>
      </w:r>
      <w:r w:rsidR="00305F6E">
        <w:rPr>
          <w:szCs w:val="28"/>
        </w:rPr>
        <w:t>.</w:t>
      </w:r>
      <w:r w:rsidRPr="00A03792">
        <w:rPr>
          <w:szCs w:val="28"/>
        </w:rPr>
        <w:t xml:space="preserve"> </w:t>
      </w:r>
    </w:p>
    <w:p w:rsidR="009758F2" w:rsidRPr="00A03792" w:rsidRDefault="009758F2" w:rsidP="009758F2">
      <w:pPr>
        <w:ind w:firstLine="567"/>
        <w:rPr>
          <w:szCs w:val="28"/>
        </w:rPr>
      </w:pPr>
      <w:r w:rsidRPr="00A03792">
        <w:rPr>
          <w:szCs w:val="28"/>
        </w:rPr>
        <w:t xml:space="preserve">    Почетные грамоты Министерства образования, науки и молодежи Республики Крым получили</w:t>
      </w:r>
      <w:r w:rsidR="00305F6E">
        <w:rPr>
          <w:szCs w:val="28"/>
        </w:rPr>
        <w:t xml:space="preserve"> 24 человека, благодарности – 5</w:t>
      </w:r>
      <w:r w:rsidRPr="00A03792">
        <w:rPr>
          <w:szCs w:val="28"/>
        </w:rPr>
        <w:t>.</w:t>
      </w:r>
    </w:p>
    <w:p w:rsidR="009758F2" w:rsidRPr="00A03792" w:rsidRDefault="009758F2" w:rsidP="009758F2">
      <w:pPr>
        <w:ind w:firstLine="567"/>
        <w:rPr>
          <w:szCs w:val="28"/>
        </w:rPr>
      </w:pPr>
      <w:r w:rsidRPr="00A03792">
        <w:rPr>
          <w:szCs w:val="28"/>
        </w:rPr>
        <w:t xml:space="preserve">    Почетными грамотами Председателя Симферопольского районного совета награждены 3 человека, </w:t>
      </w:r>
      <w:r w:rsidR="00042B46">
        <w:rPr>
          <w:szCs w:val="28"/>
        </w:rPr>
        <w:t xml:space="preserve">грамотами </w:t>
      </w:r>
      <w:r w:rsidRPr="00A03792">
        <w:rPr>
          <w:szCs w:val="28"/>
        </w:rPr>
        <w:t>главы администрации – 42, грамотами и благодарностями управления образования – 137 человек.</w:t>
      </w:r>
    </w:p>
    <w:p w:rsidR="00263489" w:rsidRPr="00A03792" w:rsidRDefault="00042B46" w:rsidP="00263489">
      <w:pPr>
        <w:ind w:firstLine="567"/>
        <w:rPr>
          <w:szCs w:val="28"/>
        </w:rPr>
      </w:pPr>
      <w:r>
        <w:rPr>
          <w:szCs w:val="28"/>
        </w:rPr>
        <w:t xml:space="preserve">  </w:t>
      </w:r>
      <w:r w:rsidR="00263489" w:rsidRPr="00A03792">
        <w:rPr>
          <w:szCs w:val="28"/>
        </w:rPr>
        <w:t>Спасибо всем, кто работает на благо Симферопольского района!</w:t>
      </w:r>
    </w:p>
    <w:p w:rsidR="00ED2BA8" w:rsidRDefault="00A03792" w:rsidP="00B62CFA">
      <w:pPr>
        <w:ind w:firstLine="567"/>
        <w:rPr>
          <w:b/>
          <w:i/>
          <w:szCs w:val="28"/>
        </w:rPr>
      </w:pPr>
      <w:r>
        <w:rPr>
          <w:b/>
          <w:i/>
          <w:szCs w:val="28"/>
        </w:rPr>
        <w:t xml:space="preserve">  </w:t>
      </w:r>
      <w:r w:rsidR="00ED2BA8">
        <w:rPr>
          <w:b/>
          <w:i/>
          <w:szCs w:val="28"/>
        </w:rPr>
        <w:t>Основными задачами</w:t>
      </w:r>
      <w:r>
        <w:rPr>
          <w:b/>
          <w:i/>
          <w:szCs w:val="28"/>
        </w:rPr>
        <w:t xml:space="preserve"> </w:t>
      </w:r>
      <w:r w:rsidR="002725E0">
        <w:rPr>
          <w:b/>
          <w:i/>
          <w:szCs w:val="28"/>
        </w:rPr>
        <w:t>на</w:t>
      </w:r>
      <w:r w:rsidR="00ED2BA8">
        <w:rPr>
          <w:b/>
          <w:i/>
          <w:szCs w:val="28"/>
        </w:rPr>
        <w:t xml:space="preserve"> 2018/2019 учебн</w:t>
      </w:r>
      <w:r w:rsidR="002725E0">
        <w:rPr>
          <w:b/>
          <w:i/>
          <w:szCs w:val="28"/>
        </w:rPr>
        <w:t>ый год</w:t>
      </w:r>
      <w:r w:rsidR="00ED2BA8">
        <w:rPr>
          <w:b/>
          <w:i/>
          <w:szCs w:val="28"/>
        </w:rPr>
        <w:t xml:space="preserve"> следует считать:</w:t>
      </w:r>
    </w:p>
    <w:p w:rsidR="002725E0" w:rsidRDefault="002725E0" w:rsidP="002725E0">
      <w:r>
        <w:t>- обеспечение доступности в различных формах</w:t>
      </w:r>
      <w:r>
        <w:t xml:space="preserve"> </w:t>
      </w:r>
      <w:r>
        <w:t>дошкольного образования для детей от 2 месяцев до 7 лет;</w:t>
      </w:r>
    </w:p>
    <w:p w:rsidR="002725E0" w:rsidRDefault="002725E0" w:rsidP="002725E0">
      <w:r>
        <w:t>-</w:t>
      </w:r>
      <w:r>
        <w:tab/>
        <w:t>внедрение в образовательный процесс инновационных технологий, совершенствование материально-технической базы, предметно-развивающей среды</w:t>
      </w:r>
      <w:r>
        <w:t xml:space="preserve">; </w:t>
      </w:r>
    </w:p>
    <w:p w:rsidR="002725E0" w:rsidRDefault="002725E0" w:rsidP="002725E0">
      <w:r>
        <w:t>-</w:t>
      </w:r>
      <w:r>
        <w:tab/>
        <w:t>доведение до 75</w:t>
      </w:r>
      <w:r>
        <w:t xml:space="preserve"> </w:t>
      </w:r>
      <w:r>
        <w:t>% охвата детей в возрасте от 5 до 18 лет дополнительными образовательными программами путем увеличения количества</w:t>
      </w:r>
      <w:r>
        <w:t xml:space="preserve"> кружком и </w:t>
      </w:r>
      <w:proofErr w:type="gramStart"/>
      <w:r>
        <w:t xml:space="preserve">их </w:t>
      </w:r>
      <w:r>
        <w:t xml:space="preserve"> наполняемости</w:t>
      </w:r>
      <w:proofErr w:type="gramEnd"/>
      <w:r>
        <w:t>;</w:t>
      </w:r>
    </w:p>
    <w:p w:rsidR="002725E0" w:rsidRDefault="002725E0" w:rsidP="002725E0">
      <w:r>
        <w:t>-</w:t>
      </w:r>
      <w:r>
        <w:tab/>
        <w:t>выявление и поддержка талантлив</w:t>
      </w:r>
      <w:r>
        <w:t>ых детей и о</w:t>
      </w:r>
      <w:bookmarkStart w:id="0" w:name="_GoBack"/>
      <w:bookmarkEnd w:id="0"/>
      <w:r>
        <w:t xml:space="preserve">даренной молодежи; </w:t>
      </w:r>
    </w:p>
    <w:p w:rsidR="002725E0" w:rsidRDefault="002725E0" w:rsidP="002725E0">
      <w:r>
        <w:t xml:space="preserve">- </w:t>
      </w:r>
      <w:r>
        <w:tab/>
        <w:t>обеспечение мерами социальной поддержки детей-сирот и детей, оставшихся без попечения родителей, детей, находящихся в трудной жизненной ситуации;</w:t>
      </w:r>
    </w:p>
    <w:p w:rsidR="002725E0" w:rsidRDefault="002725E0" w:rsidP="002725E0">
      <w:r>
        <w:t>-</w:t>
      </w:r>
      <w:r>
        <w:tab/>
        <w:t>привлечение и закрепление на рабочих местах молодых специалистов;</w:t>
      </w:r>
    </w:p>
    <w:p w:rsidR="0058424A" w:rsidRPr="0058424A" w:rsidRDefault="002725E0" w:rsidP="002725E0">
      <w:r>
        <w:t>-</w:t>
      </w:r>
      <w:r>
        <w:tab/>
        <w:t xml:space="preserve"> повышение качества предо</w:t>
      </w:r>
      <w:r>
        <w:t>ставления образовательных услуг.</w:t>
      </w:r>
    </w:p>
    <w:sectPr w:rsidR="0058424A" w:rsidRPr="0058424A" w:rsidSect="006C6F76">
      <w:type w:val="continuous"/>
      <w:pgSz w:w="11907" w:h="16839" w:code="9"/>
      <w:pgMar w:top="1134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25620"/>
    <w:multiLevelType w:val="multilevel"/>
    <w:tmpl w:val="94E6EA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5D"/>
    <w:rsid w:val="00001DD9"/>
    <w:rsid w:val="0001008D"/>
    <w:rsid w:val="000100A2"/>
    <w:rsid w:val="00020753"/>
    <w:rsid w:val="00023601"/>
    <w:rsid w:val="00036F78"/>
    <w:rsid w:val="00042B46"/>
    <w:rsid w:val="000501F6"/>
    <w:rsid w:val="00050B75"/>
    <w:rsid w:val="00057204"/>
    <w:rsid w:val="0007769C"/>
    <w:rsid w:val="0008123F"/>
    <w:rsid w:val="00081CEC"/>
    <w:rsid w:val="00083222"/>
    <w:rsid w:val="0009038A"/>
    <w:rsid w:val="000A50E7"/>
    <w:rsid w:val="000B08F1"/>
    <w:rsid w:val="000B7A57"/>
    <w:rsid w:val="000C0026"/>
    <w:rsid w:val="000C588C"/>
    <w:rsid w:val="0010258A"/>
    <w:rsid w:val="00103FC2"/>
    <w:rsid w:val="00106E47"/>
    <w:rsid w:val="00106F20"/>
    <w:rsid w:val="00112E50"/>
    <w:rsid w:val="0013315E"/>
    <w:rsid w:val="00142692"/>
    <w:rsid w:val="001540BF"/>
    <w:rsid w:val="00173F96"/>
    <w:rsid w:val="00177E24"/>
    <w:rsid w:val="00187949"/>
    <w:rsid w:val="00194D9E"/>
    <w:rsid w:val="001A4D83"/>
    <w:rsid w:val="001B2CB8"/>
    <w:rsid w:val="001D11CD"/>
    <w:rsid w:val="001D309B"/>
    <w:rsid w:val="001D4950"/>
    <w:rsid w:val="001E2522"/>
    <w:rsid w:val="001F62B6"/>
    <w:rsid w:val="00207D53"/>
    <w:rsid w:val="00213EC4"/>
    <w:rsid w:val="0021543D"/>
    <w:rsid w:val="0024001F"/>
    <w:rsid w:val="002460D5"/>
    <w:rsid w:val="002477C9"/>
    <w:rsid w:val="002559C2"/>
    <w:rsid w:val="00263489"/>
    <w:rsid w:val="00264FE2"/>
    <w:rsid w:val="002650F6"/>
    <w:rsid w:val="00271A12"/>
    <w:rsid w:val="002725E0"/>
    <w:rsid w:val="0027281B"/>
    <w:rsid w:val="00273521"/>
    <w:rsid w:val="0028669E"/>
    <w:rsid w:val="002D3043"/>
    <w:rsid w:val="002D35D3"/>
    <w:rsid w:val="002D53A4"/>
    <w:rsid w:val="002D54F5"/>
    <w:rsid w:val="002D7CD5"/>
    <w:rsid w:val="002E1260"/>
    <w:rsid w:val="002F61B9"/>
    <w:rsid w:val="00300DC8"/>
    <w:rsid w:val="0030123B"/>
    <w:rsid w:val="00301362"/>
    <w:rsid w:val="003025DE"/>
    <w:rsid w:val="00302FAA"/>
    <w:rsid w:val="00305F6E"/>
    <w:rsid w:val="00326407"/>
    <w:rsid w:val="00333453"/>
    <w:rsid w:val="00335F1B"/>
    <w:rsid w:val="00354410"/>
    <w:rsid w:val="003614D7"/>
    <w:rsid w:val="003624E4"/>
    <w:rsid w:val="00367BDB"/>
    <w:rsid w:val="00390524"/>
    <w:rsid w:val="003A4A8B"/>
    <w:rsid w:val="003C09C9"/>
    <w:rsid w:val="003C6FC1"/>
    <w:rsid w:val="003D309F"/>
    <w:rsid w:val="003F0531"/>
    <w:rsid w:val="003F11DA"/>
    <w:rsid w:val="003F48AA"/>
    <w:rsid w:val="003F71D2"/>
    <w:rsid w:val="003F7F35"/>
    <w:rsid w:val="00404194"/>
    <w:rsid w:val="00407D9E"/>
    <w:rsid w:val="0043377E"/>
    <w:rsid w:val="00450800"/>
    <w:rsid w:val="00452DB2"/>
    <w:rsid w:val="00466FF4"/>
    <w:rsid w:val="004714E8"/>
    <w:rsid w:val="004863A0"/>
    <w:rsid w:val="004866B8"/>
    <w:rsid w:val="004955EC"/>
    <w:rsid w:val="004A3472"/>
    <w:rsid w:val="004B4C8D"/>
    <w:rsid w:val="004C1128"/>
    <w:rsid w:val="004C3837"/>
    <w:rsid w:val="004C7577"/>
    <w:rsid w:val="004D3027"/>
    <w:rsid w:val="004E13A9"/>
    <w:rsid w:val="004F3A37"/>
    <w:rsid w:val="00504086"/>
    <w:rsid w:val="005052E0"/>
    <w:rsid w:val="005054F2"/>
    <w:rsid w:val="00512FDD"/>
    <w:rsid w:val="00523C9E"/>
    <w:rsid w:val="005303D5"/>
    <w:rsid w:val="00547A00"/>
    <w:rsid w:val="005536B6"/>
    <w:rsid w:val="0055753A"/>
    <w:rsid w:val="005608D2"/>
    <w:rsid w:val="00560A72"/>
    <w:rsid w:val="00563CB2"/>
    <w:rsid w:val="00565157"/>
    <w:rsid w:val="00573B6C"/>
    <w:rsid w:val="00576FBA"/>
    <w:rsid w:val="00580552"/>
    <w:rsid w:val="00583931"/>
    <w:rsid w:val="0058424A"/>
    <w:rsid w:val="005911A1"/>
    <w:rsid w:val="0059607B"/>
    <w:rsid w:val="005A7A3F"/>
    <w:rsid w:val="005B043B"/>
    <w:rsid w:val="005B0F00"/>
    <w:rsid w:val="005B1F60"/>
    <w:rsid w:val="005B3880"/>
    <w:rsid w:val="005B519A"/>
    <w:rsid w:val="005B64BF"/>
    <w:rsid w:val="005B6F35"/>
    <w:rsid w:val="005C04BC"/>
    <w:rsid w:val="005C5E6B"/>
    <w:rsid w:val="005D2535"/>
    <w:rsid w:val="005E5699"/>
    <w:rsid w:val="005E5C13"/>
    <w:rsid w:val="005F05A1"/>
    <w:rsid w:val="00606960"/>
    <w:rsid w:val="00647E20"/>
    <w:rsid w:val="00653D43"/>
    <w:rsid w:val="00655E61"/>
    <w:rsid w:val="00660CBC"/>
    <w:rsid w:val="00671C36"/>
    <w:rsid w:val="00674757"/>
    <w:rsid w:val="006749C2"/>
    <w:rsid w:val="00675B1E"/>
    <w:rsid w:val="00677D41"/>
    <w:rsid w:val="006857FD"/>
    <w:rsid w:val="00697E9E"/>
    <w:rsid w:val="006A3B06"/>
    <w:rsid w:val="006C0568"/>
    <w:rsid w:val="006C20D6"/>
    <w:rsid w:val="006C333E"/>
    <w:rsid w:val="006C6F76"/>
    <w:rsid w:val="006D5FE9"/>
    <w:rsid w:val="006D724C"/>
    <w:rsid w:val="006E2145"/>
    <w:rsid w:val="006F1628"/>
    <w:rsid w:val="006F7DAA"/>
    <w:rsid w:val="00704177"/>
    <w:rsid w:val="00711222"/>
    <w:rsid w:val="00713696"/>
    <w:rsid w:val="007165FF"/>
    <w:rsid w:val="007332A8"/>
    <w:rsid w:val="00757525"/>
    <w:rsid w:val="0077231A"/>
    <w:rsid w:val="00774176"/>
    <w:rsid w:val="00782A10"/>
    <w:rsid w:val="0078560B"/>
    <w:rsid w:val="0079277D"/>
    <w:rsid w:val="007A157B"/>
    <w:rsid w:val="007B1EBE"/>
    <w:rsid w:val="007B65F6"/>
    <w:rsid w:val="007B7F99"/>
    <w:rsid w:val="007E7B04"/>
    <w:rsid w:val="008233A6"/>
    <w:rsid w:val="00823F39"/>
    <w:rsid w:val="00830CF5"/>
    <w:rsid w:val="00834F5D"/>
    <w:rsid w:val="008401E1"/>
    <w:rsid w:val="00845BBF"/>
    <w:rsid w:val="00846CDD"/>
    <w:rsid w:val="00852009"/>
    <w:rsid w:val="00886AD1"/>
    <w:rsid w:val="008A7BAF"/>
    <w:rsid w:val="008B17C8"/>
    <w:rsid w:val="008B5C29"/>
    <w:rsid w:val="008C02D7"/>
    <w:rsid w:val="00900C0E"/>
    <w:rsid w:val="00912386"/>
    <w:rsid w:val="00920194"/>
    <w:rsid w:val="00937C10"/>
    <w:rsid w:val="0095457D"/>
    <w:rsid w:val="00956F66"/>
    <w:rsid w:val="009738B2"/>
    <w:rsid w:val="009758F2"/>
    <w:rsid w:val="00997A13"/>
    <w:rsid w:val="009B117B"/>
    <w:rsid w:val="009C69DA"/>
    <w:rsid w:val="009E4806"/>
    <w:rsid w:val="009F59DD"/>
    <w:rsid w:val="00A03792"/>
    <w:rsid w:val="00A17A26"/>
    <w:rsid w:val="00A21D03"/>
    <w:rsid w:val="00A279F2"/>
    <w:rsid w:val="00A27E81"/>
    <w:rsid w:val="00A46231"/>
    <w:rsid w:val="00A63BC2"/>
    <w:rsid w:val="00A91EBD"/>
    <w:rsid w:val="00A95CB1"/>
    <w:rsid w:val="00AB350D"/>
    <w:rsid w:val="00AD0176"/>
    <w:rsid w:val="00AD27E8"/>
    <w:rsid w:val="00AD2E13"/>
    <w:rsid w:val="00AD682B"/>
    <w:rsid w:val="00AE255D"/>
    <w:rsid w:val="00AF0895"/>
    <w:rsid w:val="00AF2730"/>
    <w:rsid w:val="00B160A1"/>
    <w:rsid w:val="00B16578"/>
    <w:rsid w:val="00B2788B"/>
    <w:rsid w:val="00B45061"/>
    <w:rsid w:val="00B54E58"/>
    <w:rsid w:val="00B62CFA"/>
    <w:rsid w:val="00B84449"/>
    <w:rsid w:val="00B94367"/>
    <w:rsid w:val="00B97672"/>
    <w:rsid w:val="00BA08DA"/>
    <w:rsid w:val="00BB666C"/>
    <w:rsid w:val="00BB7046"/>
    <w:rsid w:val="00BC3559"/>
    <w:rsid w:val="00BD480E"/>
    <w:rsid w:val="00BD49FD"/>
    <w:rsid w:val="00BD5A6A"/>
    <w:rsid w:val="00BD6E1F"/>
    <w:rsid w:val="00BE32CA"/>
    <w:rsid w:val="00C01521"/>
    <w:rsid w:val="00C0418F"/>
    <w:rsid w:val="00C0749B"/>
    <w:rsid w:val="00C14A4B"/>
    <w:rsid w:val="00C3058F"/>
    <w:rsid w:val="00C3401F"/>
    <w:rsid w:val="00C405A6"/>
    <w:rsid w:val="00C53ED6"/>
    <w:rsid w:val="00C62BFB"/>
    <w:rsid w:val="00C62C6B"/>
    <w:rsid w:val="00C63586"/>
    <w:rsid w:val="00C90CE9"/>
    <w:rsid w:val="00CB77AE"/>
    <w:rsid w:val="00CF0B55"/>
    <w:rsid w:val="00CF3EE2"/>
    <w:rsid w:val="00CF7BA5"/>
    <w:rsid w:val="00D004D1"/>
    <w:rsid w:val="00D03EF3"/>
    <w:rsid w:val="00D12340"/>
    <w:rsid w:val="00D152E5"/>
    <w:rsid w:val="00D177C5"/>
    <w:rsid w:val="00D20203"/>
    <w:rsid w:val="00D32ADC"/>
    <w:rsid w:val="00D4759E"/>
    <w:rsid w:val="00D476F1"/>
    <w:rsid w:val="00D61590"/>
    <w:rsid w:val="00D65D06"/>
    <w:rsid w:val="00D71494"/>
    <w:rsid w:val="00D71E33"/>
    <w:rsid w:val="00D72947"/>
    <w:rsid w:val="00D81E85"/>
    <w:rsid w:val="00D96A36"/>
    <w:rsid w:val="00DB1FB3"/>
    <w:rsid w:val="00DC2B48"/>
    <w:rsid w:val="00DC4B90"/>
    <w:rsid w:val="00DE70D9"/>
    <w:rsid w:val="00DF6A41"/>
    <w:rsid w:val="00E00B40"/>
    <w:rsid w:val="00E0481B"/>
    <w:rsid w:val="00E04D15"/>
    <w:rsid w:val="00E13A92"/>
    <w:rsid w:val="00E1491B"/>
    <w:rsid w:val="00E328E1"/>
    <w:rsid w:val="00E442EF"/>
    <w:rsid w:val="00E60A4C"/>
    <w:rsid w:val="00E679AC"/>
    <w:rsid w:val="00E747FD"/>
    <w:rsid w:val="00E77F0B"/>
    <w:rsid w:val="00E844E7"/>
    <w:rsid w:val="00E867A8"/>
    <w:rsid w:val="00E968DD"/>
    <w:rsid w:val="00EA0B16"/>
    <w:rsid w:val="00EC08D2"/>
    <w:rsid w:val="00EC4934"/>
    <w:rsid w:val="00EC65D7"/>
    <w:rsid w:val="00ED14DA"/>
    <w:rsid w:val="00ED2344"/>
    <w:rsid w:val="00ED2BA8"/>
    <w:rsid w:val="00EE2FEE"/>
    <w:rsid w:val="00F16E9D"/>
    <w:rsid w:val="00F179F2"/>
    <w:rsid w:val="00F20393"/>
    <w:rsid w:val="00F2246B"/>
    <w:rsid w:val="00F272FE"/>
    <w:rsid w:val="00F34335"/>
    <w:rsid w:val="00F353D5"/>
    <w:rsid w:val="00F41E22"/>
    <w:rsid w:val="00F655BC"/>
    <w:rsid w:val="00F75E6F"/>
    <w:rsid w:val="00F81D4B"/>
    <w:rsid w:val="00F81F4F"/>
    <w:rsid w:val="00F836CC"/>
    <w:rsid w:val="00F96EA9"/>
    <w:rsid w:val="00FA3BE8"/>
    <w:rsid w:val="00FA5F08"/>
    <w:rsid w:val="00FB0DFD"/>
    <w:rsid w:val="00FC3006"/>
    <w:rsid w:val="00FC5D8B"/>
    <w:rsid w:val="00FC6951"/>
    <w:rsid w:val="00FD4E75"/>
    <w:rsid w:val="00F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ACAC1-10D4-4A57-8DFF-A66CC087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ED2344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3"/>
    <w:rsid w:val="00ED2344"/>
    <w:pPr>
      <w:widowControl w:val="0"/>
      <w:shd w:val="clear" w:color="auto" w:fill="FFFFFF"/>
      <w:spacing w:before="7140" w:after="60" w:line="0" w:lineRule="atLeast"/>
      <w:ind w:hanging="380"/>
      <w:jc w:val="center"/>
    </w:pPr>
    <w:rPr>
      <w:rFonts w:eastAsia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AD2E13"/>
    <w:pPr>
      <w:spacing w:after="200"/>
      <w:ind w:left="72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">
    <w:name w:val="Основной текст1"/>
    <w:rsid w:val="00B62CFA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5">
    <w:name w:val="Основной текст + Полужирный"/>
    <w:rsid w:val="00B62C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styleId="a6">
    <w:name w:val="Strong"/>
    <w:basedOn w:val="a0"/>
    <w:qFormat/>
    <w:rsid w:val="00B62CFA"/>
    <w:rPr>
      <w:b/>
      <w:bCs/>
    </w:rPr>
  </w:style>
  <w:style w:type="paragraph" w:styleId="a7">
    <w:name w:val="Normal (Web)"/>
    <w:basedOn w:val="a"/>
    <w:uiPriority w:val="99"/>
    <w:unhideWhenUsed/>
    <w:rsid w:val="00A91EB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A91EBD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A91EBD"/>
    <w:rPr>
      <w:rFonts w:eastAsia="Times New Roman" w:cs="Times New Roman"/>
      <w:sz w:val="24"/>
      <w:szCs w:val="24"/>
      <w:lang w:eastAsia="ru-RU"/>
    </w:rPr>
  </w:style>
  <w:style w:type="paragraph" w:customStyle="1" w:styleId="10">
    <w:name w:val="Без интервала1"/>
    <w:link w:val="NoSpacingChar1"/>
    <w:rsid w:val="00A91EBD"/>
    <w:pPr>
      <w:suppressAutoHyphens/>
      <w:spacing w:line="240" w:lineRule="auto"/>
      <w:jc w:val="left"/>
    </w:pPr>
    <w:rPr>
      <w:rFonts w:ascii="Calibri" w:eastAsia="Calibri" w:hAnsi="Calibri" w:cs="Tahoma"/>
      <w:color w:val="00000A"/>
      <w:kern w:val="1"/>
      <w:sz w:val="22"/>
    </w:rPr>
  </w:style>
  <w:style w:type="character" w:customStyle="1" w:styleId="NoSpacingChar1">
    <w:name w:val="No Spacing Char1"/>
    <w:link w:val="10"/>
    <w:locked/>
    <w:rsid w:val="00A91EBD"/>
    <w:rPr>
      <w:rFonts w:ascii="Calibri" w:eastAsia="Calibri" w:hAnsi="Calibri" w:cs="Tahoma"/>
      <w:color w:val="00000A"/>
      <w:kern w:val="1"/>
      <w:sz w:val="22"/>
    </w:rPr>
  </w:style>
  <w:style w:type="character" w:customStyle="1" w:styleId="2">
    <w:name w:val="Основной текст (2)_"/>
    <w:basedOn w:val="a0"/>
    <w:link w:val="20"/>
    <w:rsid w:val="00F2039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0393"/>
    <w:pPr>
      <w:widowControl w:val="0"/>
      <w:shd w:val="clear" w:color="auto" w:fill="FFFFFF"/>
      <w:spacing w:before="300" w:after="60" w:line="0" w:lineRule="atLeast"/>
      <w:ind w:hanging="480"/>
    </w:pPr>
  </w:style>
  <w:style w:type="paragraph" w:customStyle="1" w:styleId="21">
    <w:name w:val="Основной текст 21"/>
    <w:basedOn w:val="a"/>
    <w:link w:val="210"/>
    <w:uiPriority w:val="99"/>
    <w:rsid w:val="00A63BC2"/>
    <w:pPr>
      <w:overflowPunct w:val="0"/>
      <w:autoSpaceDE w:val="0"/>
      <w:autoSpaceDN w:val="0"/>
      <w:adjustRightInd w:val="0"/>
      <w:spacing w:line="320" w:lineRule="exact"/>
      <w:ind w:firstLine="720"/>
      <w:textAlignment w:val="baseline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customStyle="1" w:styleId="210">
    <w:name w:val="Основной текст 21 Знак"/>
    <w:link w:val="21"/>
    <w:uiPriority w:val="99"/>
    <w:locked/>
    <w:rsid w:val="00A63BC2"/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customStyle="1" w:styleId="s1">
    <w:name w:val="s1"/>
    <w:basedOn w:val="a0"/>
    <w:rsid w:val="00F836CC"/>
  </w:style>
  <w:style w:type="character" w:styleId="aa">
    <w:name w:val="Emphasis"/>
    <w:basedOn w:val="a0"/>
    <w:uiPriority w:val="20"/>
    <w:qFormat/>
    <w:rsid w:val="00C90CE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6749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49C2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F16E9D"/>
    <w:rPr>
      <w:color w:val="0000FF"/>
      <w:u w:val="single"/>
    </w:rPr>
  </w:style>
  <w:style w:type="character" w:customStyle="1" w:styleId="blk">
    <w:name w:val="blk"/>
    <w:basedOn w:val="a0"/>
    <w:rsid w:val="00F16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2466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9787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1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249875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5849">
              <w:marLeft w:val="0"/>
              <w:marRight w:val="0"/>
              <w:marTop w:val="0"/>
              <w:marBottom w:val="0"/>
              <w:divBdr>
                <w:top w:val="single" w:sz="6" w:space="5" w:color="A5A5A5"/>
                <w:left w:val="single" w:sz="6" w:space="26" w:color="A5A5A5"/>
                <w:bottom w:val="single" w:sz="6" w:space="5" w:color="A5A5A5"/>
                <w:right w:val="single" w:sz="6" w:space="5" w:color="A5A5A5"/>
              </w:divBdr>
              <w:divsChild>
                <w:div w:id="10552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95B42-7B18-46D9-8434-E335DA92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12</Pages>
  <Words>4145</Words>
  <Characters>23629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Кира</cp:lastModifiedBy>
  <cp:revision>18</cp:revision>
  <cp:lastPrinted>2018-08-23T13:56:00Z</cp:lastPrinted>
  <dcterms:created xsi:type="dcterms:W3CDTF">2018-08-14T05:45:00Z</dcterms:created>
  <dcterms:modified xsi:type="dcterms:W3CDTF">2018-08-25T14:55:00Z</dcterms:modified>
</cp:coreProperties>
</file>