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87" w:rsidRPr="00273787" w:rsidRDefault="00273787" w:rsidP="00273787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273787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БЕЗОПАСНОСТЬ ДОРОЖНОГО ДВИЖЕНИЯ</w:t>
      </w:r>
    </w:p>
    <w:p w:rsidR="00273787" w:rsidRPr="00273787" w:rsidRDefault="00273787" w:rsidP="002737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6BC0" w:rsidRDefault="00273787" w:rsidP="00273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73787">
        <w:rPr>
          <w:rFonts w:ascii="Times New Roman" w:hAnsi="Times New Roman" w:cs="Times New Roman"/>
          <w:sz w:val="28"/>
          <w:szCs w:val="28"/>
          <w:lang w:eastAsia="ru-RU"/>
        </w:rPr>
        <w:t>Проблема безопасности детей на дорогах с каждым годом становится всё более актуальной. Количество машин увеличивается, мощность их двигателей растет, на дорогах появляется много водителей новичков, качество обучения в автошколах оставляет желать лучшего, а наши дети благодаря компьютерной реальности всё меньше опасаются настоящих автомобилей. Почему дети попадают в ДТП? Факты о безопасности дорожного движения и детях</w:t>
      </w:r>
      <w:r w:rsidR="00536BC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737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6BC0" w:rsidRDefault="00273787" w:rsidP="002737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73787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Рассмотрим основные причины ДТП, происходящие по вине детей. Резкое и слабо прогнозируемое появление ребенка на проезжей части перед движущимся транспортом, причем в местах, не предусмотренных для перехода дороги; Выход на дорогу из-за крупного препятствия, обычно в неустановленном месте. Часто это переход ребенком дороги сразу после высадки пассажиров из общественного транспорта. Взрослые сами провоцируют такое поведение, поскольку вместо того чтобы пройти десяток метров до пешеходного перехода идут </w:t>
      </w:r>
      <w:r w:rsidR="00536BC0">
        <w:rPr>
          <w:rFonts w:ascii="Times New Roman" w:hAnsi="Times New Roman" w:cs="Times New Roman"/>
          <w:sz w:val="28"/>
          <w:szCs w:val="28"/>
          <w:lang w:eastAsia="ru-RU"/>
        </w:rPr>
        <w:t>не по</w:t>
      </w:r>
      <w:r w:rsidRPr="002737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правилам дорожного движения. </w:t>
      </w:r>
      <w:bookmarkStart w:id="0" w:name="_GoBack"/>
      <w:bookmarkEnd w:id="0"/>
    </w:p>
    <w:p w:rsidR="00536BC0" w:rsidRDefault="00273787" w:rsidP="00536B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787">
        <w:rPr>
          <w:rFonts w:ascii="Times New Roman" w:hAnsi="Times New Roman" w:cs="Times New Roman"/>
          <w:sz w:val="28"/>
          <w:szCs w:val="28"/>
          <w:lang w:eastAsia="ru-RU"/>
        </w:rPr>
        <w:t>Игнорирование сигналов светофора или переход дороги в непредназначенном для этого месте, часто в десятке метров от наз</w:t>
      </w:r>
      <w:r w:rsidR="003A6859">
        <w:rPr>
          <w:rFonts w:ascii="Times New Roman" w:hAnsi="Times New Roman" w:cs="Times New Roman"/>
          <w:sz w:val="28"/>
          <w:szCs w:val="28"/>
          <w:lang w:eastAsia="ru-RU"/>
        </w:rPr>
        <w:t>емного или подземного перехода.</w:t>
      </w:r>
    </w:p>
    <w:p w:rsidR="00536BC0" w:rsidRDefault="00273787" w:rsidP="00536B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787">
        <w:rPr>
          <w:rFonts w:ascii="Times New Roman" w:hAnsi="Times New Roman" w:cs="Times New Roman"/>
          <w:sz w:val="28"/>
          <w:szCs w:val="28"/>
          <w:lang w:eastAsia="ru-RU"/>
        </w:rPr>
        <w:t>Игра на проезжей части или около неё. Особенно эта проблема актуальна в небольших населенных пунктах или на окраинах крупных городов, где движением транс</w:t>
      </w:r>
      <w:r w:rsidR="003A6859">
        <w:rPr>
          <w:rFonts w:ascii="Times New Roman" w:hAnsi="Times New Roman" w:cs="Times New Roman"/>
          <w:sz w:val="28"/>
          <w:szCs w:val="28"/>
          <w:lang w:eastAsia="ru-RU"/>
        </w:rPr>
        <w:t>порта происходит довольно редко.</w:t>
      </w:r>
      <w:r w:rsidRPr="002737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73787" w:rsidRPr="00273787" w:rsidRDefault="00273787" w:rsidP="00536B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787">
        <w:rPr>
          <w:rFonts w:ascii="Times New Roman" w:hAnsi="Times New Roman" w:cs="Times New Roman"/>
          <w:sz w:val="28"/>
          <w:szCs w:val="28"/>
          <w:lang w:eastAsia="ru-RU"/>
        </w:rPr>
        <w:t>Езда на велосипеде по дорогам, а также перемещение пешим ходом не по тротуару, а по проезжей части.</w:t>
      </w:r>
      <w:r w:rsidRPr="0027378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73787" w:rsidRDefault="00273787" w:rsidP="00273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3787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273787" w:rsidRPr="00273787" w:rsidRDefault="00273787" w:rsidP="00273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3787" w:rsidRPr="00273787" w:rsidRDefault="00273787" w:rsidP="002737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787">
        <w:rPr>
          <w:rFonts w:ascii="Times New Roman" w:hAnsi="Times New Roman" w:cs="Times New Roman"/>
          <w:sz w:val="28"/>
          <w:szCs w:val="28"/>
          <w:lang w:eastAsia="ru-RU"/>
        </w:rPr>
        <w:t>Важно, чтобы вы были примером для детей в соблюдении ПРАВИЛ ДОРОЖНОГО ДВИЖЕНИЯ. </w:t>
      </w:r>
    </w:p>
    <w:p w:rsidR="00273787" w:rsidRPr="00273787" w:rsidRDefault="00273787" w:rsidP="002737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787">
        <w:rPr>
          <w:rFonts w:ascii="Times New Roman" w:hAnsi="Times New Roman" w:cs="Times New Roman"/>
          <w:sz w:val="28"/>
          <w:szCs w:val="28"/>
          <w:lang w:eastAsia="ru-RU"/>
        </w:rPr>
        <w:t>Не спешите, переходите дорогу размеренным шагом.</w:t>
      </w:r>
    </w:p>
    <w:p w:rsidR="00273787" w:rsidRPr="00273787" w:rsidRDefault="00273787" w:rsidP="002737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787">
        <w:rPr>
          <w:rFonts w:ascii="Times New Roman" w:hAnsi="Times New Roman" w:cs="Times New Roman"/>
          <w:sz w:val="28"/>
          <w:szCs w:val="28"/>
          <w:lang w:eastAsia="ru-RU"/>
        </w:rPr>
        <w:t>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273787" w:rsidRPr="00273787" w:rsidRDefault="00273787" w:rsidP="002737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787">
        <w:rPr>
          <w:rFonts w:ascii="Times New Roman" w:hAnsi="Times New Roman" w:cs="Times New Roman"/>
          <w:sz w:val="28"/>
          <w:szCs w:val="28"/>
          <w:lang w:eastAsia="ru-RU"/>
        </w:rPr>
        <w:t>Переходите дорогу только в местах, обозначенных дорожным знаком "Пешеходный переход"</w:t>
      </w:r>
    </w:p>
    <w:p w:rsidR="00273787" w:rsidRPr="00273787" w:rsidRDefault="00273787" w:rsidP="002737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787">
        <w:rPr>
          <w:rFonts w:ascii="Times New Roman" w:hAnsi="Times New Roman" w:cs="Times New Roman"/>
          <w:sz w:val="28"/>
          <w:szCs w:val="28"/>
          <w:lang w:eastAsia="ru-RU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273787" w:rsidRPr="00273787" w:rsidRDefault="00273787" w:rsidP="002737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787">
        <w:rPr>
          <w:rFonts w:ascii="Times New Roman" w:hAnsi="Times New Roman" w:cs="Times New Roman"/>
          <w:sz w:val="28"/>
          <w:szCs w:val="28"/>
          <w:lang w:eastAsia="ru-RU"/>
        </w:rPr>
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большей скоростью.</w:t>
      </w:r>
    </w:p>
    <w:p w:rsidR="00273787" w:rsidRPr="00273787" w:rsidRDefault="00273787" w:rsidP="002737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787">
        <w:rPr>
          <w:rFonts w:ascii="Times New Roman" w:hAnsi="Times New Roman" w:cs="Times New Roman"/>
          <w:sz w:val="28"/>
          <w:szCs w:val="28"/>
          <w:lang w:eastAsia="ru-RU"/>
        </w:rPr>
        <w:t>Не выходите с ребенком из-за машины, кустов, не осмотрев предварительно дороги,- это типичная ошибка, и нельзя допускать, чтобы дети её повторяли.</w:t>
      </w:r>
    </w:p>
    <w:p w:rsidR="00273787" w:rsidRPr="00273787" w:rsidRDefault="00273787" w:rsidP="002737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787">
        <w:rPr>
          <w:rFonts w:ascii="Times New Roman" w:hAnsi="Times New Roman" w:cs="Times New Roman"/>
          <w:sz w:val="28"/>
          <w:szCs w:val="28"/>
          <w:lang w:eastAsia="ru-RU"/>
        </w:rPr>
        <w:t>Не разрешайте детям играть вблизи дорог и на проезжей части улиц.</w:t>
      </w:r>
    </w:p>
    <w:p w:rsidR="00273787" w:rsidRPr="00273787" w:rsidRDefault="00273787" w:rsidP="002737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787">
        <w:rPr>
          <w:rFonts w:ascii="Times New Roman" w:hAnsi="Times New Roman" w:cs="Times New Roman"/>
          <w:sz w:val="28"/>
          <w:szCs w:val="28"/>
          <w:lang w:eastAsia="ru-RU"/>
        </w:rPr>
        <w:t>Памятка для родителей по обучению детей ПРАВИЛАМ ДОРОЖНОГО ДВИЖЕНИЯ</w:t>
      </w:r>
    </w:p>
    <w:p w:rsidR="00273787" w:rsidRDefault="00273787" w:rsidP="002737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7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Ежедневно вы просто напутствуете своего ребенка: "Будь осторожным и аккуратным на дороге". А вот, как вести себя на дороге - зачастую не разъясняете. </w:t>
      </w:r>
    </w:p>
    <w:p w:rsidR="00273787" w:rsidRPr="00273787" w:rsidRDefault="00273787" w:rsidP="0027378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737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73787">
        <w:rPr>
          <w:rFonts w:ascii="Times New Roman" w:hAnsi="Times New Roman" w:cs="Times New Roman"/>
          <w:i/>
          <w:iCs/>
          <w:color w:val="C00000"/>
          <w:sz w:val="28"/>
          <w:szCs w:val="28"/>
          <w:lang w:eastAsia="ru-RU"/>
        </w:rPr>
        <w:t>Вот несколько советов, которые помогут Вам и вашему ребенку: </w:t>
      </w:r>
      <w:r w:rsidRPr="00273787">
        <w:rPr>
          <w:rFonts w:ascii="Times New Roman" w:hAnsi="Times New Roman" w:cs="Times New Roman"/>
          <w:color w:val="C00000"/>
          <w:sz w:val="28"/>
          <w:szCs w:val="28"/>
          <w:lang w:eastAsia="ru-RU"/>
        </w:rPr>
        <w:br/>
      </w:r>
      <w:r w:rsidRPr="00273787">
        <w:rPr>
          <w:rFonts w:ascii="Times New Roman" w:hAnsi="Times New Roman" w:cs="Times New Roman"/>
          <w:sz w:val="28"/>
          <w:szCs w:val="28"/>
          <w:lang w:eastAsia="ru-RU"/>
        </w:rPr>
        <w:t>1. Вместе с ребенком, в выходные дни обязательно разработайте и пройдите вместе с ребенком маршрут "ШКОЛА-ДОМ-ШКОЛА". Укажите на наиболее "опасные" участки дороги, а главное, разъясните как себя вести. Если Ваш ребенок посещает спортивную школу или учреждение дополнительного образования, то необходимо разработать ему дополнительный безопасный маршрут "ДОМ - СЕКЦИЯ (Кружок) - ДОМ". </w:t>
      </w:r>
      <w:r w:rsidRPr="00273787">
        <w:rPr>
          <w:rFonts w:ascii="Times New Roman" w:hAnsi="Times New Roman" w:cs="Times New Roman"/>
          <w:sz w:val="28"/>
          <w:szCs w:val="28"/>
          <w:lang w:eastAsia="ru-RU"/>
        </w:rPr>
        <w:br/>
        <w:t>2. При выходе из подъезда дома, обращайте внимание ребенка на следующие моменты: </w:t>
      </w:r>
      <w:r w:rsidRPr="00273787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787">
        <w:rPr>
          <w:rFonts w:ascii="Times New Roman" w:hAnsi="Times New Roman" w:cs="Times New Roman"/>
          <w:sz w:val="28"/>
          <w:szCs w:val="28"/>
          <w:lang w:eastAsia="ru-RU"/>
        </w:rPr>
        <w:t>у подъезда дома по дворовому проезду также есть движение транспорта; </w:t>
      </w:r>
      <w:r w:rsidRPr="00273787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787">
        <w:rPr>
          <w:rFonts w:ascii="Times New Roman" w:hAnsi="Times New Roman" w:cs="Times New Roman"/>
          <w:sz w:val="28"/>
          <w:szCs w:val="28"/>
          <w:lang w:eastAsia="ru-RU"/>
        </w:rPr>
        <w:t>припаркованная у подъезда машина, расположенный пенал гаража или растущее дерево - закрывают обзор. Научите ребенка приостановиться и оглядеться - нет ли за препятствием скрытой опасности. </w:t>
      </w:r>
      <w:r w:rsidRPr="00273787">
        <w:rPr>
          <w:rFonts w:ascii="Times New Roman" w:hAnsi="Times New Roman" w:cs="Times New Roman"/>
          <w:sz w:val="28"/>
          <w:szCs w:val="28"/>
          <w:lang w:eastAsia="ru-RU"/>
        </w:rPr>
        <w:br/>
        <w:t>3. Не разрешайте ребенку переходить или перебегать дорогу впереди Ва</w:t>
      </w:r>
      <w:proofErr w:type="gramStart"/>
      <w:r w:rsidRPr="00273787">
        <w:rPr>
          <w:rFonts w:ascii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273787">
        <w:rPr>
          <w:rFonts w:ascii="Times New Roman" w:hAnsi="Times New Roman" w:cs="Times New Roman"/>
          <w:sz w:val="28"/>
          <w:szCs w:val="28"/>
          <w:lang w:eastAsia="ru-RU"/>
        </w:rPr>
        <w:t xml:space="preserve"> этим вы обучаете его идти через дорогу, не глядя по сторонам. Маленького ребенка надо крепко держать за руку. </w:t>
      </w:r>
      <w:r w:rsidRPr="00273787">
        <w:rPr>
          <w:rFonts w:ascii="Times New Roman" w:hAnsi="Times New Roman" w:cs="Times New Roman"/>
          <w:sz w:val="28"/>
          <w:szCs w:val="28"/>
          <w:lang w:eastAsia="ru-RU"/>
        </w:rPr>
        <w:br/>
        <w:t>4. Не спешите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787">
        <w:rPr>
          <w:rFonts w:ascii="Times New Roman" w:hAnsi="Times New Roman" w:cs="Times New Roman"/>
          <w:sz w:val="28"/>
          <w:szCs w:val="28"/>
          <w:lang w:eastAsia="ru-RU"/>
        </w:rPr>
        <w:t>переходите дорогу размеренным шагом</w:t>
      </w:r>
      <w:proofErr w:type="gramStart"/>
      <w:r w:rsidRPr="0027378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737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378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73787">
        <w:rPr>
          <w:rFonts w:ascii="Times New Roman" w:hAnsi="Times New Roman" w:cs="Times New Roman"/>
          <w:sz w:val="28"/>
          <w:szCs w:val="28"/>
          <w:lang w:eastAsia="ru-RU"/>
        </w:rPr>
        <w:t>ыходя на проезжую часть дороги, прекращайте посторонние разговоры с ребенком. Он должен привыкнуть, что при переходе дороги надо сосредоточить внимание на наблюдении за дорожной ситуацией</w:t>
      </w:r>
      <w:proofErr w:type="gramStart"/>
      <w:r w:rsidRPr="0027378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737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378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73787">
        <w:rPr>
          <w:rFonts w:ascii="Times New Roman" w:hAnsi="Times New Roman" w:cs="Times New Roman"/>
          <w:sz w:val="28"/>
          <w:szCs w:val="28"/>
          <w:lang w:eastAsia="ru-RU"/>
        </w:rPr>
        <w:t>се необходимые рекомендации дайте ребенку на тротуаре. </w:t>
      </w:r>
      <w:r w:rsidRPr="00273787">
        <w:rPr>
          <w:rFonts w:ascii="Times New Roman" w:hAnsi="Times New Roman" w:cs="Times New Roman"/>
          <w:sz w:val="28"/>
          <w:szCs w:val="28"/>
          <w:lang w:eastAsia="ru-RU"/>
        </w:rPr>
        <w:br/>
        <w:t>5. Выходить из дома следует заблаговременн</w:t>
      </w:r>
      <w:proofErr w:type="gramStart"/>
      <w:r w:rsidRPr="00273787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73787">
        <w:rPr>
          <w:rFonts w:ascii="Times New Roman" w:hAnsi="Times New Roman" w:cs="Times New Roman"/>
          <w:sz w:val="28"/>
          <w:szCs w:val="28"/>
          <w:lang w:eastAsia="ru-RU"/>
        </w:rPr>
        <w:t xml:space="preserve"> так,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787">
        <w:rPr>
          <w:rFonts w:ascii="Times New Roman" w:hAnsi="Times New Roman" w:cs="Times New Roman"/>
          <w:sz w:val="28"/>
          <w:szCs w:val="28"/>
          <w:lang w:eastAsia="ru-RU"/>
        </w:rPr>
        <w:t>чтобы остался резерв времени. Ребенок должен привыкнуть ходить по дороге не спеша. </w:t>
      </w:r>
      <w:r w:rsidRPr="00273787">
        <w:rPr>
          <w:rFonts w:ascii="Times New Roman" w:hAnsi="Times New Roman" w:cs="Times New Roman"/>
          <w:sz w:val="28"/>
          <w:szCs w:val="28"/>
          <w:lang w:eastAsia="ru-RU"/>
        </w:rPr>
        <w:br/>
        <w:t>6. Не нарушайте правил дорожного движения в присутствии детей</w:t>
      </w:r>
      <w:proofErr w:type="gramStart"/>
      <w:r w:rsidRPr="0027378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737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3787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73787">
        <w:rPr>
          <w:rFonts w:ascii="Times New Roman" w:hAnsi="Times New Roman" w:cs="Times New Roman"/>
          <w:sz w:val="28"/>
          <w:szCs w:val="28"/>
          <w:lang w:eastAsia="ru-RU"/>
        </w:rPr>
        <w:t>аже если нет ни одной машины, Вам не следует отходить от принципа: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787">
        <w:rPr>
          <w:rFonts w:ascii="Times New Roman" w:hAnsi="Times New Roman" w:cs="Times New Roman"/>
          <w:sz w:val="28"/>
          <w:szCs w:val="28"/>
          <w:lang w:eastAsia="ru-RU"/>
        </w:rPr>
        <w:t>"Никогда не переходить дорогу на красный или желтый сигнал светофора". </w:t>
      </w:r>
      <w:r w:rsidRPr="00273787">
        <w:rPr>
          <w:rFonts w:ascii="Times New Roman" w:hAnsi="Times New Roman" w:cs="Times New Roman"/>
          <w:sz w:val="28"/>
          <w:szCs w:val="28"/>
          <w:lang w:eastAsia="ru-RU"/>
        </w:rPr>
        <w:br/>
        <w:t>7. Для того чтобы ребенок стал видимым на дороге в темное время суток желательно приобретать верхнюю одежду со светоотражающими вставками или прикреплять к одежде ребенка светоотражающие изделия.</w:t>
      </w:r>
    </w:p>
    <w:sectPr w:rsidR="00273787" w:rsidRPr="0027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425C5"/>
    <w:multiLevelType w:val="multilevel"/>
    <w:tmpl w:val="6522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E5"/>
    <w:rsid w:val="00273787"/>
    <w:rsid w:val="003A6859"/>
    <w:rsid w:val="00536BC0"/>
    <w:rsid w:val="006F4A0B"/>
    <w:rsid w:val="00D3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ЦКС-ЗВУК</dc:creator>
  <cp:keywords/>
  <dc:description/>
  <cp:lastModifiedBy>ЦКС-ЗВУК</cp:lastModifiedBy>
  <cp:revision>3</cp:revision>
  <dcterms:created xsi:type="dcterms:W3CDTF">2019-03-11T09:12:00Z</dcterms:created>
  <dcterms:modified xsi:type="dcterms:W3CDTF">2019-03-11T09:23:00Z</dcterms:modified>
</cp:coreProperties>
</file>