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7B73B3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5 от 11.01.2023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Ряжиских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  <w:t>Шелухина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  <w:t>Сабинина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F36F64" w:rsidRPr="00F36F64" w:rsidRDefault="00F36F64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1.О выполнении реш</w:t>
      </w:r>
      <w:r w:rsidR="00BD1AA6">
        <w:rPr>
          <w:rFonts w:ascii="Times New Roman" w:hAnsi="Times New Roman" w:cs="Times New Roman"/>
          <w:sz w:val="24"/>
          <w:szCs w:val="28"/>
        </w:rPr>
        <w:t xml:space="preserve">ений заседаний ШВР (протокол № </w:t>
      </w:r>
      <w:r w:rsidR="007B73B3">
        <w:rPr>
          <w:rFonts w:ascii="Times New Roman" w:hAnsi="Times New Roman" w:cs="Times New Roman"/>
          <w:sz w:val="24"/>
          <w:szCs w:val="28"/>
        </w:rPr>
        <w:t>4</w:t>
      </w:r>
      <w:r w:rsidRPr="00F36F64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BD1AA6" w:rsidRDefault="00F36F64" w:rsidP="007B73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2. </w:t>
      </w:r>
      <w:r w:rsidR="007B73B3">
        <w:rPr>
          <w:rFonts w:ascii="Times New Roman" w:hAnsi="Times New Roman" w:cs="Times New Roman"/>
          <w:sz w:val="24"/>
          <w:szCs w:val="28"/>
        </w:rPr>
        <w:t>Об итогах реализации программы «Зимние каникулы 2023»</w:t>
      </w:r>
    </w:p>
    <w:p w:rsidR="007B73B3" w:rsidRPr="007C29B2" w:rsidRDefault="007B73B3" w:rsidP="007C29B2">
      <w:pPr>
        <w:autoSpaceDE w:val="0"/>
        <w:autoSpaceDN w:val="0"/>
        <w:adjustRightInd w:val="0"/>
        <w:spacing w:after="36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3. Отчет членов Штаба о профилактической работе с учащимся, требующих повышенного педагогического внимания, за 1 полугодие 2020-2021 учебного года. </w:t>
      </w:r>
    </w:p>
    <w:p w:rsidR="00A77C7F" w:rsidRDefault="00A77C7F" w:rsidP="007C29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7B73B3" w:rsidRPr="007C29B2">
        <w:rPr>
          <w:rFonts w:ascii="Times New Roman" w:hAnsi="Times New Roman" w:cs="Times New Roman"/>
          <w:color w:val="000000"/>
          <w:sz w:val="24"/>
          <w:szCs w:val="28"/>
        </w:rPr>
        <w:t>. О мероприятиях месячника оборонно-массовой и военно-патриотической работы.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первому вопросу слушали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заместителя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директора по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ВР,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Макаренко М.А.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gramStart"/>
      <w:r w:rsidRPr="007C29B2">
        <w:rPr>
          <w:rFonts w:ascii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выступила с результатами выполнения решений протокола №4 заседания ШВР. </w:t>
      </w:r>
    </w:p>
    <w:p w:rsidR="003C57AF" w:rsidRDefault="007B73B3" w:rsidP="007C29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>результаты работы по выполнению решений протокола №4 заседания ШВР считать удовлетворительными.</w:t>
      </w:r>
    </w:p>
    <w:p w:rsidR="00A77C7F" w:rsidRPr="007C29B2" w:rsidRDefault="00A77C7F" w:rsidP="007C29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77C7F" w:rsidRPr="007C29B2" w:rsidRDefault="007B73B3" w:rsidP="00A77C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второму вопросу слушали </w:t>
      </w:r>
      <w:r w:rsidR="00A77C7F" w:rsidRPr="00A77C7F">
        <w:rPr>
          <w:rFonts w:ascii="Times New Roman" w:hAnsi="Times New Roman" w:cs="Times New Roman"/>
          <w:color w:val="000000"/>
          <w:sz w:val="24"/>
          <w:szCs w:val="28"/>
        </w:rPr>
        <w:t>заместителя директора по УВР, Макаренко М.А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>., которая выступила с анализом работы в рамка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х реализации программы «Зимние каникулы 2023»</w:t>
      </w:r>
      <w:proofErr w:type="gramStart"/>
      <w:r w:rsidRPr="007C29B2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 О</w:t>
      </w:r>
      <w:r w:rsidR="00A77C7F" w:rsidRPr="007C29B2">
        <w:rPr>
          <w:rFonts w:ascii="Times New Roman" w:hAnsi="Times New Roman" w:cs="Times New Roman"/>
          <w:color w:val="000000"/>
          <w:sz w:val="24"/>
          <w:szCs w:val="28"/>
        </w:rPr>
        <w:t>сновной формой проведения мероприятий в пер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иод зимних каникул стали </w:t>
      </w:r>
      <w:r w:rsidR="00A77C7F" w:rsidRPr="007C29B2">
        <w:rPr>
          <w:rFonts w:ascii="Times New Roman" w:hAnsi="Times New Roman" w:cs="Times New Roman"/>
          <w:color w:val="000000"/>
          <w:sz w:val="24"/>
          <w:szCs w:val="28"/>
        </w:rPr>
        <w:t>экскурсии и виртуальные п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утешествия, викторины и </w:t>
      </w:r>
      <w:proofErr w:type="spellStart"/>
      <w:r w:rsidR="00A77C7F">
        <w:rPr>
          <w:rFonts w:ascii="Times New Roman" w:hAnsi="Times New Roman" w:cs="Times New Roman"/>
          <w:color w:val="000000"/>
          <w:sz w:val="24"/>
          <w:szCs w:val="28"/>
        </w:rPr>
        <w:t>квесты</w:t>
      </w:r>
      <w:proofErr w:type="spellEnd"/>
      <w:r w:rsidR="00A77C7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B73B3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считать работу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по реализации программы «Зимние каникулы 2023» считать удовлетворительной.  </w:t>
      </w:r>
    </w:p>
    <w:p w:rsidR="00A77C7F" w:rsidRPr="007C29B2" w:rsidRDefault="00A77C7F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B73B3" w:rsidRPr="007C29B2" w:rsidRDefault="007B73B3" w:rsidP="007C29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третьему вопросу слушали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педагога-психолога,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Ханину Н.А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>., которая выступила с результатами работы с учащимися «группы риска».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Далее выступила социальный педагог,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Оганезова И.И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., которая представила результаты заседания совета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профилактики за 1 полугодие 2022-2023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учебного года. 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Решили:</w:t>
      </w:r>
      <w:r w:rsidR="00A77C7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считать работу с учащимися «группы риска» удовлетворительной, продолжить работу в данном направлении. </w:t>
      </w:r>
    </w:p>
    <w:p w:rsidR="00A77C7F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Классным руководителям, педагогу-психологу, социальному педагогу организовать профилактическую работу с несовершеннолетними, состоящими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в «группе риска»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7B73B3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Результаты работы Совета профилактики считать удовлетворительными. </w:t>
      </w:r>
    </w:p>
    <w:p w:rsidR="00A77C7F" w:rsidRPr="007C29B2" w:rsidRDefault="00A77C7F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B73B3" w:rsidRPr="007C29B2" w:rsidRDefault="007B73B3" w:rsidP="007C29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По </w:t>
      </w:r>
      <w:r w:rsidR="00A77C7F">
        <w:rPr>
          <w:rFonts w:ascii="Times New Roman" w:hAnsi="Times New Roman" w:cs="Times New Roman"/>
          <w:b/>
          <w:bCs/>
          <w:color w:val="000000"/>
          <w:sz w:val="24"/>
          <w:szCs w:val="28"/>
        </w:rPr>
        <w:t>четвертому</w:t>
      </w: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вопросу слушали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>зам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естителя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директора по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ВР, </w:t>
      </w:r>
      <w:r w:rsidR="00A77C7F">
        <w:rPr>
          <w:rFonts w:ascii="Times New Roman" w:hAnsi="Times New Roman" w:cs="Times New Roman"/>
          <w:color w:val="000000"/>
          <w:sz w:val="24"/>
          <w:szCs w:val="28"/>
        </w:rPr>
        <w:t>Макаренко М.А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gramStart"/>
      <w:r w:rsidRPr="007C29B2">
        <w:rPr>
          <w:rFonts w:ascii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="00A77C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bookmarkStart w:id="0" w:name="_GoBack"/>
      <w:bookmarkEnd w:id="0"/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представила план мероприятий в рамках месячника оборонно-массовой и военно-патриотической работы. </w:t>
      </w:r>
    </w:p>
    <w:p w:rsidR="007B73B3" w:rsidRPr="007C29B2" w:rsidRDefault="007B73B3" w:rsidP="007C29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C29B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7C29B2">
        <w:rPr>
          <w:rFonts w:ascii="Times New Roman" w:hAnsi="Times New Roman" w:cs="Times New Roman"/>
          <w:color w:val="000000"/>
          <w:sz w:val="24"/>
          <w:szCs w:val="28"/>
        </w:rPr>
        <w:t>утвердить план мероприятий в рамках месячника оборонно-массовой и военно-патриотической работы.</w:t>
      </w:r>
    </w:p>
    <w:sectPr w:rsidR="007B73B3" w:rsidRPr="007C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0A6F15"/>
    <w:rsid w:val="001F5D2C"/>
    <w:rsid w:val="002C04DA"/>
    <w:rsid w:val="003C57AF"/>
    <w:rsid w:val="003F7E74"/>
    <w:rsid w:val="00565D54"/>
    <w:rsid w:val="005A6D38"/>
    <w:rsid w:val="006E4627"/>
    <w:rsid w:val="007B73B3"/>
    <w:rsid w:val="007C29B2"/>
    <w:rsid w:val="00A77C7F"/>
    <w:rsid w:val="00AE50ED"/>
    <w:rsid w:val="00BD1AA6"/>
    <w:rsid w:val="00DC447F"/>
    <w:rsid w:val="00EF221F"/>
    <w:rsid w:val="00F36F64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991C-DB27-409A-87BD-94F2D2A9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8</cp:revision>
  <dcterms:created xsi:type="dcterms:W3CDTF">2023-02-14T17:15:00Z</dcterms:created>
  <dcterms:modified xsi:type="dcterms:W3CDTF">2023-02-15T08:16:00Z</dcterms:modified>
</cp:coreProperties>
</file>