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D6" w:rsidRPr="00D72BB4" w:rsidRDefault="00284BD6" w:rsidP="00D72BB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2BB4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284BD6" w:rsidRPr="00811FF2" w:rsidRDefault="00284BD6" w:rsidP="00284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1FF2">
        <w:rPr>
          <w:rFonts w:ascii="Times New Roman" w:hAnsi="Times New Roman"/>
          <w:sz w:val="24"/>
          <w:szCs w:val="24"/>
        </w:rPr>
        <w:tab/>
      </w:r>
      <w:r w:rsidRPr="00811FF2">
        <w:rPr>
          <w:rFonts w:ascii="Times New Roman" w:hAnsi="Times New Roman"/>
          <w:sz w:val="24"/>
          <w:szCs w:val="24"/>
        </w:rPr>
        <w:tab/>
      </w:r>
      <w:r w:rsidRPr="00811FF2">
        <w:rPr>
          <w:rFonts w:ascii="Times New Roman" w:hAnsi="Times New Roman"/>
          <w:sz w:val="24"/>
          <w:szCs w:val="24"/>
        </w:rPr>
        <w:tab/>
      </w:r>
      <w:r w:rsidRPr="00811FF2">
        <w:rPr>
          <w:rFonts w:ascii="Times New Roman" w:hAnsi="Times New Roman"/>
          <w:sz w:val="24"/>
          <w:szCs w:val="24"/>
        </w:rPr>
        <w:tab/>
      </w:r>
      <w:r w:rsidRPr="00811FF2">
        <w:rPr>
          <w:rFonts w:ascii="Times New Roman" w:hAnsi="Times New Roman"/>
          <w:sz w:val="24"/>
          <w:szCs w:val="24"/>
        </w:rPr>
        <w:tab/>
      </w:r>
    </w:p>
    <w:p w:rsidR="00284BD6" w:rsidRPr="00790D45" w:rsidRDefault="00284BD6" w:rsidP="0028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    Рабочая программа </w:t>
      </w:r>
      <w:r w:rsidR="00557E6D">
        <w:rPr>
          <w:rFonts w:ascii="Times New Roman" w:hAnsi="Times New Roman"/>
          <w:sz w:val="28"/>
          <w:szCs w:val="28"/>
        </w:rPr>
        <w:t>учебного предмета основы</w:t>
      </w:r>
      <w:r w:rsidRPr="00790D45">
        <w:rPr>
          <w:rFonts w:ascii="Times New Roman" w:hAnsi="Times New Roman"/>
          <w:sz w:val="28"/>
          <w:szCs w:val="28"/>
        </w:rPr>
        <w:t xml:space="preserve"> безопасности жизнедеятельности (ОБЖ) для 8-х классов разработана на основе  </w:t>
      </w:r>
      <w:r w:rsidR="00557E6D">
        <w:rPr>
          <w:rFonts w:ascii="Times New Roman" w:hAnsi="Times New Roman"/>
          <w:sz w:val="28"/>
          <w:szCs w:val="28"/>
        </w:rPr>
        <w:t xml:space="preserve">ФГОС ООО, </w:t>
      </w:r>
      <w:r w:rsidRPr="00790D45">
        <w:rPr>
          <w:rFonts w:ascii="Times New Roman" w:hAnsi="Times New Roman"/>
          <w:sz w:val="28"/>
          <w:szCs w:val="28"/>
        </w:rPr>
        <w:t xml:space="preserve">авторской комплексной  рабочей  программы </w:t>
      </w:r>
      <w:r w:rsidRPr="00790D45">
        <w:rPr>
          <w:rFonts w:ascii="Times New Roman" w:hAnsi="Times New Roman"/>
          <w:bCs/>
          <w:sz w:val="28"/>
          <w:szCs w:val="28"/>
        </w:rPr>
        <w:t xml:space="preserve">«Основы безопасности жизнедеятельности. Комплексная программа. Программы общеобразовательных учреждений. 7-9 классы».  Авторы Н.Ф. Виноградова,  Д.В. Смирнов, А.Б. Таранин, Л.В., Л.В. Сидоренко.: </w:t>
      </w:r>
      <w:r w:rsidRPr="00790D45">
        <w:rPr>
          <w:rFonts w:ascii="Times New Roman" w:hAnsi="Times New Roman"/>
          <w:sz w:val="28"/>
          <w:szCs w:val="28"/>
        </w:rPr>
        <w:t>ФГОС и в соответствии с положениями Конституции Российской Федерации; федеральными законами Российской Федерации в области безопасности жизнедеятельности</w:t>
      </w:r>
      <w:r w:rsidR="00880297">
        <w:rPr>
          <w:rFonts w:ascii="Times New Roman" w:hAnsi="Times New Roman"/>
          <w:sz w:val="28"/>
          <w:szCs w:val="28"/>
        </w:rPr>
        <w:t>.</w:t>
      </w:r>
      <w:r w:rsidR="00880297" w:rsidRPr="00880297">
        <w:rPr>
          <w:rFonts w:ascii="Times New Roman" w:hAnsi="Times New Roman"/>
          <w:sz w:val="28"/>
          <w:szCs w:val="28"/>
        </w:rPr>
        <w:t xml:space="preserve"> </w:t>
      </w:r>
      <w:r w:rsidR="00880297" w:rsidRPr="00790D45">
        <w:rPr>
          <w:rFonts w:ascii="Times New Roman" w:hAnsi="Times New Roman"/>
          <w:sz w:val="28"/>
          <w:szCs w:val="28"/>
        </w:rPr>
        <w:t>При разработке программы учтены требования, отраженные в федеральных государственных стандартах  основного общего образования.</w:t>
      </w:r>
      <w:r w:rsidR="00880297">
        <w:rPr>
          <w:rFonts w:ascii="Times New Roman" w:hAnsi="Times New Roman"/>
          <w:sz w:val="28"/>
          <w:szCs w:val="28"/>
        </w:rPr>
        <w:t xml:space="preserve"> Учебник «Основы безопасности жизнедеятельности» 7-9 классы/ Н.В. Виноградова, Д.В. Смирнов, Л.В. Сидоренко, А.Б. Таранин, Москва, издательский центр «Вентана-Граф», 2019г.</w:t>
      </w:r>
      <w:r w:rsidRPr="00790D45">
        <w:rPr>
          <w:rFonts w:ascii="Times New Roman" w:hAnsi="Times New Roman"/>
          <w:sz w:val="28"/>
          <w:szCs w:val="28"/>
        </w:rPr>
        <w:t xml:space="preserve"> </w:t>
      </w:r>
    </w:p>
    <w:p w:rsidR="00284BD6" w:rsidRPr="00790D45" w:rsidRDefault="00284BD6" w:rsidP="0028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   Рабочая программа разработана с учетом комплексного подхода к формированию у учащихся </w:t>
      </w:r>
      <w:r w:rsidR="00557E6D">
        <w:rPr>
          <w:rFonts w:ascii="Times New Roman" w:hAnsi="Times New Roman"/>
          <w:sz w:val="28"/>
          <w:szCs w:val="28"/>
        </w:rPr>
        <w:t xml:space="preserve">здорового образа жизни, </w:t>
      </w:r>
      <w:r w:rsidRPr="00790D45">
        <w:rPr>
          <w:rFonts w:ascii="Times New Roman" w:hAnsi="Times New Roman"/>
          <w:sz w:val="28"/>
          <w:szCs w:val="28"/>
        </w:rPr>
        <w:t>современного уровня культуры безопасности</w:t>
      </w:r>
      <w:r w:rsidR="00557E6D">
        <w:rPr>
          <w:rFonts w:ascii="Times New Roman" w:hAnsi="Times New Roman"/>
          <w:sz w:val="28"/>
          <w:szCs w:val="28"/>
        </w:rPr>
        <w:t>,</w:t>
      </w:r>
      <w:r w:rsidRPr="00790D45">
        <w:rPr>
          <w:rFonts w:ascii="Times New Roman" w:hAnsi="Times New Roman"/>
          <w:sz w:val="28"/>
          <w:szCs w:val="28"/>
        </w:rPr>
        <w:t xml:space="preserve"> </w:t>
      </w:r>
      <w:r w:rsidR="00557E6D">
        <w:rPr>
          <w:rFonts w:ascii="Times New Roman" w:hAnsi="Times New Roman"/>
          <w:sz w:val="28"/>
          <w:szCs w:val="28"/>
        </w:rPr>
        <w:t>раскрытию ситуаций, связанных с бытовыми, природными и социальными явлениями, которые могут быть опасны для здоровья и жизни человека, практические задания формируют навыки оказания первой помощи в различных ситуациях</w:t>
      </w:r>
      <w:r w:rsidRPr="00790D45">
        <w:rPr>
          <w:rFonts w:ascii="Times New Roman" w:hAnsi="Times New Roman"/>
          <w:sz w:val="28"/>
          <w:szCs w:val="28"/>
        </w:rPr>
        <w:t>.</w:t>
      </w:r>
    </w:p>
    <w:p w:rsidR="00284BD6" w:rsidRPr="00557E6D" w:rsidRDefault="00284BD6" w:rsidP="00557E6D">
      <w:pPr>
        <w:spacing w:after="0" w:line="240" w:lineRule="auto"/>
        <w:ind w:left="113" w:right="-1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   </w:t>
      </w:r>
      <w:r w:rsidR="00557E6D">
        <w:rPr>
          <w:rFonts w:ascii="Times New Roman" w:hAnsi="Times New Roman"/>
          <w:sz w:val="28"/>
          <w:szCs w:val="28"/>
        </w:rPr>
        <w:t>Учебный предмет</w:t>
      </w:r>
      <w:r w:rsidRPr="00790D45">
        <w:rPr>
          <w:rFonts w:ascii="Times New Roman" w:hAnsi="Times New Roman"/>
          <w:b/>
          <w:sz w:val="28"/>
          <w:szCs w:val="28"/>
        </w:rPr>
        <w:t xml:space="preserve"> </w:t>
      </w:r>
      <w:r w:rsidRPr="00557E6D">
        <w:rPr>
          <w:rFonts w:ascii="Times New Roman" w:hAnsi="Times New Roman"/>
          <w:sz w:val="28"/>
          <w:szCs w:val="28"/>
        </w:rPr>
        <w:t>предназначен для:</w:t>
      </w:r>
    </w:p>
    <w:p w:rsidR="00284BD6" w:rsidRPr="00790D45" w:rsidRDefault="00284BD6" w:rsidP="00284BD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- формирования у учащихся основных понятий об опасностях и чрезвычайных ситуациях в повседневной жизни, об их последствиях для здоровья и жизни человека;</w:t>
      </w:r>
    </w:p>
    <w:p w:rsidR="00284BD6" w:rsidRPr="00790D45" w:rsidRDefault="00284BD6" w:rsidP="00284BD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- выработки у них сознательного и ответственного отношения к личной безопасности, безопасности окружающих;</w:t>
      </w:r>
    </w:p>
    <w:p w:rsidR="00284BD6" w:rsidRPr="00790D45" w:rsidRDefault="00284BD6" w:rsidP="00284BD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-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284BD6" w:rsidRPr="00790D45" w:rsidRDefault="00284BD6" w:rsidP="00284BD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- формирование у учащихся отрицательного отношения к приёму психоактивных веществ, в том числе наркотиков</w:t>
      </w:r>
      <w:r w:rsidR="00557E6D">
        <w:rPr>
          <w:rFonts w:ascii="Times New Roman" w:hAnsi="Times New Roman"/>
          <w:sz w:val="28"/>
          <w:szCs w:val="28"/>
        </w:rPr>
        <w:t xml:space="preserve"> и алкоголя</w:t>
      </w:r>
      <w:r w:rsidRPr="00790D45">
        <w:rPr>
          <w:rFonts w:ascii="Times New Roman" w:hAnsi="Times New Roman"/>
          <w:sz w:val="28"/>
          <w:szCs w:val="28"/>
        </w:rPr>
        <w:t>.</w:t>
      </w:r>
    </w:p>
    <w:p w:rsidR="00284BD6" w:rsidRPr="00D72BB4" w:rsidRDefault="00284BD6" w:rsidP="00284BD6">
      <w:pPr>
        <w:pStyle w:val="a4"/>
        <w:spacing w:after="0"/>
        <w:ind w:firstLine="708"/>
        <w:rPr>
          <w:sz w:val="28"/>
          <w:szCs w:val="28"/>
        </w:rPr>
      </w:pPr>
      <w:r w:rsidRPr="00D72BB4">
        <w:rPr>
          <w:sz w:val="28"/>
          <w:szCs w:val="28"/>
        </w:rPr>
        <w:t>Изучение    данной  учебной программы направлено на решение следующих задач:</w:t>
      </w:r>
    </w:p>
    <w:p w:rsidR="00284BD6" w:rsidRPr="00790D45" w:rsidRDefault="00284BD6" w:rsidP="00284BD6">
      <w:pPr>
        <w:pStyle w:val="a4"/>
        <w:numPr>
          <w:ilvl w:val="2"/>
          <w:numId w:val="9"/>
        </w:numPr>
        <w:spacing w:after="0"/>
        <w:ind w:left="0" w:firstLine="0"/>
        <w:rPr>
          <w:sz w:val="28"/>
          <w:szCs w:val="28"/>
        </w:rPr>
      </w:pPr>
      <w:r w:rsidRPr="00790D45">
        <w:rPr>
          <w:sz w:val="28"/>
          <w:szCs w:val="28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284BD6" w:rsidRPr="00790D45" w:rsidRDefault="00284BD6" w:rsidP="00284BD6">
      <w:pPr>
        <w:pStyle w:val="a4"/>
        <w:numPr>
          <w:ilvl w:val="0"/>
          <w:numId w:val="9"/>
        </w:numPr>
        <w:spacing w:after="0"/>
        <w:ind w:left="0" w:firstLine="0"/>
        <w:rPr>
          <w:sz w:val="28"/>
          <w:szCs w:val="28"/>
        </w:rPr>
      </w:pPr>
      <w:r w:rsidRPr="00790D45">
        <w:rPr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84BD6" w:rsidRPr="00790D45" w:rsidRDefault="00284BD6" w:rsidP="00284BD6">
      <w:pPr>
        <w:pStyle w:val="a4"/>
        <w:numPr>
          <w:ilvl w:val="0"/>
          <w:numId w:val="9"/>
        </w:numPr>
        <w:spacing w:after="0"/>
        <w:ind w:left="0" w:firstLine="0"/>
        <w:rPr>
          <w:sz w:val="28"/>
          <w:szCs w:val="28"/>
        </w:rPr>
      </w:pPr>
      <w:r w:rsidRPr="00790D45">
        <w:rPr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284BD6" w:rsidRPr="00D72BB4" w:rsidRDefault="00284BD6" w:rsidP="00284BD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2BB4">
        <w:rPr>
          <w:rFonts w:ascii="Times New Roman" w:hAnsi="Times New Roman"/>
          <w:sz w:val="28"/>
          <w:szCs w:val="28"/>
        </w:rPr>
        <w:t>Изучение ОБЖ на ступени основного общего образования направлено на достижение следующих целей:</w:t>
      </w:r>
    </w:p>
    <w:p w:rsidR="00284BD6" w:rsidRPr="00790D45" w:rsidRDefault="00284BD6" w:rsidP="00284BD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lastRenderedPageBreak/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284BD6" w:rsidRPr="00790D45" w:rsidRDefault="00284BD6" w:rsidP="00284B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техногенного,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284BD6" w:rsidRPr="00790D45" w:rsidRDefault="00284BD6" w:rsidP="00284B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Освоение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284BD6" w:rsidRPr="00790D45" w:rsidRDefault="00284BD6" w:rsidP="00284B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284BD6" w:rsidRPr="00790D45" w:rsidRDefault="00284BD6" w:rsidP="00790D4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Реализация указанных целей программы достигается  в результате освоения </w:t>
      </w:r>
      <w:r w:rsidR="00D72BB4">
        <w:rPr>
          <w:rFonts w:ascii="Times New Roman" w:hAnsi="Times New Roman"/>
          <w:sz w:val="28"/>
          <w:szCs w:val="28"/>
        </w:rPr>
        <w:t>учебного предмета</w:t>
      </w:r>
      <w:r w:rsidRPr="00790D45">
        <w:rPr>
          <w:rFonts w:ascii="Times New Roman" w:hAnsi="Times New Roman"/>
          <w:sz w:val="28"/>
          <w:szCs w:val="28"/>
        </w:rPr>
        <w:t>.</w:t>
      </w:r>
    </w:p>
    <w:p w:rsidR="00284BD6" w:rsidRPr="00D72BB4" w:rsidRDefault="00284BD6" w:rsidP="00790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b/>
          <w:sz w:val="28"/>
          <w:szCs w:val="28"/>
        </w:rPr>
        <w:t xml:space="preserve"> </w:t>
      </w:r>
      <w:r w:rsidR="005E139E" w:rsidRPr="00790D45">
        <w:rPr>
          <w:rFonts w:ascii="Times New Roman" w:hAnsi="Times New Roman"/>
          <w:sz w:val="28"/>
          <w:szCs w:val="28"/>
        </w:rPr>
        <w:t>В соответствии с учебным планом и учебным графиком МБОУ «Школа № 105» на 202</w:t>
      </w:r>
      <w:r w:rsidR="00C26917">
        <w:rPr>
          <w:rFonts w:ascii="Times New Roman" w:hAnsi="Times New Roman"/>
          <w:sz w:val="28"/>
          <w:szCs w:val="28"/>
        </w:rPr>
        <w:t>2</w:t>
      </w:r>
      <w:r w:rsidR="005E139E" w:rsidRPr="00790D45">
        <w:rPr>
          <w:rFonts w:ascii="Times New Roman" w:hAnsi="Times New Roman"/>
          <w:sz w:val="28"/>
          <w:szCs w:val="28"/>
        </w:rPr>
        <w:t>-202</w:t>
      </w:r>
      <w:r w:rsidR="00C26917">
        <w:rPr>
          <w:rFonts w:ascii="Times New Roman" w:hAnsi="Times New Roman"/>
          <w:sz w:val="28"/>
          <w:szCs w:val="28"/>
        </w:rPr>
        <w:t>3</w:t>
      </w:r>
      <w:r w:rsidR="005E139E" w:rsidRPr="00790D45">
        <w:rPr>
          <w:rFonts w:ascii="Times New Roman" w:hAnsi="Times New Roman"/>
          <w:sz w:val="28"/>
          <w:szCs w:val="28"/>
        </w:rPr>
        <w:t xml:space="preserve"> учебный год рабочая программа </w:t>
      </w:r>
      <w:r w:rsidR="005E139E" w:rsidRPr="00D72BB4">
        <w:rPr>
          <w:rFonts w:ascii="Times New Roman" w:hAnsi="Times New Roman"/>
          <w:sz w:val="28"/>
          <w:szCs w:val="28"/>
        </w:rPr>
        <w:t>рассчитана на преподавание ОБЖ  в 8-х классах 1 час в неделю, общий курс 35 часов.</w:t>
      </w:r>
    </w:p>
    <w:p w:rsidR="00105E85" w:rsidRDefault="00105E85" w:rsidP="00105E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5E85" w:rsidRPr="003A7130" w:rsidRDefault="00284BD6" w:rsidP="003A713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7130">
        <w:rPr>
          <w:rFonts w:ascii="Times New Roman" w:hAnsi="Times New Roman"/>
          <w:b/>
          <w:sz w:val="32"/>
          <w:szCs w:val="32"/>
        </w:rPr>
        <w:t xml:space="preserve">Планируемые  результаты освоения </w:t>
      </w:r>
      <w:r w:rsidR="00880297">
        <w:rPr>
          <w:rFonts w:ascii="Times New Roman" w:hAnsi="Times New Roman"/>
          <w:b/>
          <w:sz w:val="32"/>
          <w:szCs w:val="32"/>
        </w:rPr>
        <w:t>учебного предмета</w:t>
      </w:r>
    </w:p>
    <w:p w:rsidR="00284BD6" w:rsidRPr="00105E85" w:rsidRDefault="00284BD6" w:rsidP="00105E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5E85">
        <w:rPr>
          <w:rFonts w:ascii="Times New Roman" w:hAnsi="Times New Roman"/>
          <w:b/>
          <w:sz w:val="32"/>
          <w:szCs w:val="32"/>
        </w:rPr>
        <w:t>основ</w:t>
      </w:r>
      <w:r w:rsidR="00880297">
        <w:rPr>
          <w:rFonts w:ascii="Times New Roman" w:hAnsi="Times New Roman"/>
          <w:b/>
          <w:sz w:val="32"/>
          <w:szCs w:val="32"/>
        </w:rPr>
        <w:t>ы</w:t>
      </w:r>
      <w:r w:rsidRPr="00105E85">
        <w:rPr>
          <w:rFonts w:ascii="Times New Roman" w:hAnsi="Times New Roman"/>
          <w:b/>
          <w:sz w:val="32"/>
          <w:szCs w:val="32"/>
        </w:rPr>
        <w:t xml:space="preserve"> б</w:t>
      </w:r>
      <w:r w:rsidR="008F2299" w:rsidRPr="00105E85">
        <w:rPr>
          <w:rFonts w:ascii="Times New Roman" w:hAnsi="Times New Roman"/>
          <w:b/>
          <w:sz w:val="32"/>
          <w:szCs w:val="32"/>
        </w:rPr>
        <w:t>езопасности  жизнедеятельности</w:t>
      </w:r>
      <w:r w:rsidR="00880297">
        <w:rPr>
          <w:rFonts w:ascii="Times New Roman" w:hAnsi="Times New Roman"/>
          <w:b/>
          <w:sz w:val="32"/>
          <w:szCs w:val="32"/>
        </w:rPr>
        <w:t xml:space="preserve"> 8А, 8Б</w:t>
      </w:r>
      <w:r w:rsidR="003807F7">
        <w:rPr>
          <w:rFonts w:ascii="Times New Roman" w:hAnsi="Times New Roman"/>
          <w:b/>
          <w:sz w:val="32"/>
          <w:szCs w:val="32"/>
        </w:rPr>
        <w:t>, 8В</w:t>
      </w:r>
      <w:r w:rsidR="00880297">
        <w:rPr>
          <w:rFonts w:ascii="Times New Roman" w:hAnsi="Times New Roman"/>
          <w:b/>
          <w:sz w:val="32"/>
          <w:szCs w:val="32"/>
        </w:rPr>
        <w:t xml:space="preserve"> классов</w:t>
      </w:r>
    </w:p>
    <w:p w:rsidR="00284BD6" w:rsidRPr="00790D45" w:rsidRDefault="00284BD6" w:rsidP="0028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Рабочая программа предусматривает формирование у учащихся </w:t>
      </w:r>
      <w:r w:rsidRPr="00D72BB4">
        <w:rPr>
          <w:rFonts w:ascii="Times New Roman" w:hAnsi="Times New Roman"/>
          <w:sz w:val="28"/>
          <w:szCs w:val="28"/>
        </w:rPr>
        <w:t xml:space="preserve">общеучебных умений и навыков, универсальных способов деятельности и ключевых компетенций. </w:t>
      </w:r>
      <w:r w:rsidRPr="00790D45">
        <w:rPr>
          <w:rFonts w:ascii="Times New Roman" w:hAnsi="Times New Roman"/>
          <w:sz w:val="28"/>
          <w:szCs w:val="28"/>
        </w:rPr>
        <w:t xml:space="preserve">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284BD6" w:rsidRPr="00790D45" w:rsidRDefault="008F2299" w:rsidP="00284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b/>
          <w:sz w:val="28"/>
          <w:szCs w:val="28"/>
        </w:rPr>
        <w:t xml:space="preserve">            </w:t>
      </w:r>
      <w:r w:rsidR="00284BD6" w:rsidRPr="00D72BB4">
        <w:rPr>
          <w:rFonts w:ascii="Times New Roman" w:hAnsi="Times New Roman"/>
          <w:sz w:val="28"/>
          <w:szCs w:val="28"/>
        </w:rPr>
        <w:t>Личностными результатами обучения</w:t>
      </w:r>
      <w:r w:rsidR="00284BD6" w:rsidRPr="00790D45">
        <w:rPr>
          <w:rFonts w:ascii="Times New Roman" w:hAnsi="Times New Roman"/>
          <w:sz w:val="28"/>
          <w:szCs w:val="28"/>
        </w:rPr>
        <w:t xml:space="preserve"> ОБЖ в основной школе являются: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8F2299" w:rsidRPr="00790D45" w:rsidRDefault="008F2299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8F2299" w:rsidRPr="00790D45" w:rsidRDefault="008F2299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lastRenderedPageBreak/>
        <w:t>воспитание ответственного отношения к сохранению окружающей природной среды, личному здоровью как к индивидуальной и общественной ценности</w:t>
      </w:r>
    </w:p>
    <w:p w:rsidR="00284BD6" w:rsidRPr="00790D45" w:rsidRDefault="00284BD6" w:rsidP="00D028C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b/>
          <w:sz w:val="28"/>
          <w:szCs w:val="28"/>
        </w:rPr>
        <w:t> </w:t>
      </w:r>
      <w:r w:rsidRPr="00D72BB4">
        <w:rPr>
          <w:rFonts w:ascii="Times New Roman" w:hAnsi="Times New Roman"/>
          <w:sz w:val="28"/>
          <w:szCs w:val="28"/>
        </w:rPr>
        <w:t xml:space="preserve">Метапредметными </w:t>
      </w:r>
      <w:r w:rsidRPr="00790D45">
        <w:rPr>
          <w:rFonts w:ascii="Times New Roman" w:hAnsi="Times New Roman"/>
          <w:sz w:val="28"/>
          <w:szCs w:val="28"/>
        </w:rPr>
        <w:t xml:space="preserve"> результатами обучения основам безопасности жизнедеятельности в основной школе являются: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</w:t>
      </w:r>
      <w:r w:rsidR="008F2299" w:rsidRPr="00790D45">
        <w:rPr>
          <w:rFonts w:ascii="Times New Roman" w:hAnsi="Times New Roman"/>
          <w:sz w:val="28"/>
          <w:szCs w:val="28"/>
        </w:rPr>
        <w:t>уаций; обобщать и сравнивать по</w:t>
      </w:r>
      <w:r w:rsidRPr="00790D45">
        <w:rPr>
          <w:rFonts w:ascii="Times New Roman" w:hAnsi="Times New Roman"/>
          <w:sz w:val="28"/>
          <w:szCs w:val="28"/>
        </w:rPr>
        <w:t>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8F2299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формирование умений  взаимодействовать с окружающими, выполнять  различные социальные роли  во время и при ликвидации последствий</w:t>
      </w:r>
      <w:r w:rsidR="008F2299" w:rsidRPr="00790D45">
        <w:rPr>
          <w:rFonts w:ascii="Times New Roman" w:hAnsi="Times New Roman"/>
          <w:sz w:val="28"/>
          <w:szCs w:val="28"/>
        </w:rPr>
        <w:t xml:space="preserve"> ч</w:t>
      </w:r>
      <w:r w:rsidRPr="00790D45">
        <w:rPr>
          <w:rFonts w:ascii="Times New Roman" w:hAnsi="Times New Roman"/>
          <w:sz w:val="28"/>
          <w:szCs w:val="28"/>
        </w:rPr>
        <w:t>резвычайных</w:t>
      </w:r>
      <w:r w:rsidR="008F2299" w:rsidRPr="00790D45">
        <w:rPr>
          <w:rFonts w:ascii="Times New Roman" w:hAnsi="Times New Roman"/>
          <w:sz w:val="28"/>
          <w:szCs w:val="28"/>
        </w:rPr>
        <w:t xml:space="preserve"> ситуаций;</w:t>
      </w:r>
    </w:p>
    <w:p w:rsidR="00420D17" w:rsidRPr="00790D45" w:rsidRDefault="008F2299" w:rsidP="00284B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Формирование умений взаимодействовать</w:t>
      </w:r>
      <w:r w:rsidR="00420D17" w:rsidRPr="00790D45">
        <w:rPr>
          <w:rFonts w:ascii="Times New Roman" w:hAnsi="Times New Roman"/>
          <w:sz w:val="28"/>
          <w:szCs w:val="28"/>
        </w:rPr>
        <w:t xml:space="preserve"> с окружающими, выполнять различные социальные роли во время и при ликвидации последствий чрезвычайных ситуаций.</w:t>
      </w:r>
    </w:p>
    <w:p w:rsidR="00420D17" w:rsidRPr="00D72BB4" w:rsidRDefault="00284BD6" w:rsidP="00420D1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BB4">
        <w:rPr>
          <w:rFonts w:ascii="Times New Roman" w:hAnsi="Times New Roman"/>
          <w:sz w:val="28"/>
          <w:szCs w:val="28"/>
        </w:rPr>
        <w:t>Предметными результатами обучения ОБЖ в основной школе являются:</w:t>
      </w:r>
    </w:p>
    <w:p w:rsidR="00284BD6" w:rsidRPr="00D72BB4" w:rsidRDefault="00284BD6" w:rsidP="00420D1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BB4">
        <w:rPr>
          <w:rFonts w:ascii="Times New Roman" w:hAnsi="Times New Roman"/>
          <w:sz w:val="28"/>
          <w:szCs w:val="28"/>
        </w:rPr>
        <w:t>1. В познавательной сфере: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790D45">
        <w:rPr>
          <w:rFonts w:ascii="Times New Roman" w:hAnsi="Times New Roman"/>
          <w:sz w:val="28"/>
          <w:szCs w:val="28"/>
        </w:rPr>
        <w:br/>
      </w:r>
      <w:r w:rsidRPr="00D72BB4">
        <w:rPr>
          <w:rFonts w:ascii="Times New Roman" w:hAnsi="Times New Roman"/>
          <w:sz w:val="28"/>
          <w:szCs w:val="28"/>
        </w:rPr>
        <w:t>2. В ценностно-ориентационной сфере:</w:t>
      </w:r>
    </w:p>
    <w:p w:rsidR="001617FD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</w:t>
      </w:r>
      <w:r w:rsidR="001617FD" w:rsidRPr="00790D45">
        <w:rPr>
          <w:rFonts w:ascii="Times New Roman" w:hAnsi="Times New Roman"/>
          <w:sz w:val="28"/>
          <w:szCs w:val="28"/>
        </w:rPr>
        <w:t>чаемой из различных источников;</w:t>
      </w:r>
    </w:p>
    <w:p w:rsidR="00284BD6" w:rsidRPr="00790D45" w:rsidRDefault="00284BD6" w:rsidP="00161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lastRenderedPageBreak/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84BD6" w:rsidRPr="00D72BB4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790D45">
        <w:rPr>
          <w:rFonts w:ascii="Times New Roman" w:hAnsi="Times New Roman"/>
          <w:sz w:val="28"/>
          <w:szCs w:val="28"/>
        </w:rPr>
        <w:br/>
      </w:r>
      <w:r w:rsidRPr="00D72BB4">
        <w:rPr>
          <w:rFonts w:ascii="Times New Roman" w:hAnsi="Times New Roman"/>
          <w:sz w:val="28"/>
          <w:szCs w:val="28"/>
        </w:rPr>
        <w:t>3. В коммуникативной сфере:</w:t>
      </w:r>
    </w:p>
    <w:p w:rsidR="00284BD6" w:rsidRPr="00D72BB4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790D45">
        <w:rPr>
          <w:rFonts w:ascii="Times New Roman" w:hAnsi="Times New Roman"/>
          <w:sz w:val="28"/>
          <w:szCs w:val="28"/>
        </w:rPr>
        <w:br/>
      </w:r>
      <w:r w:rsidRPr="00D72BB4">
        <w:rPr>
          <w:rFonts w:ascii="Times New Roman" w:hAnsi="Times New Roman"/>
          <w:sz w:val="28"/>
          <w:szCs w:val="28"/>
        </w:rPr>
        <w:t>4. В эстетической сфере:</w:t>
      </w:r>
    </w:p>
    <w:p w:rsidR="00284BD6" w:rsidRPr="00D72BB4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умение оценивать с эстетической (художественной) точки зрения красоту окружающего мира; умение сохранять его.</w:t>
      </w:r>
      <w:r w:rsidRPr="00790D45">
        <w:rPr>
          <w:rFonts w:ascii="Times New Roman" w:hAnsi="Times New Roman"/>
          <w:sz w:val="28"/>
          <w:szCs w:val="28"/>
        </w:rPr>
        <w:br/>
      </w:r>
      <w:r w:rsidRPr="00D72BB4">
        <w:rPr>
          <w:rFonts w:ascii="Times New Roman" w:hAnsi="Times New Roman"/>
          <w:sz w:val="28"/>
          <w:szCs w:val="28"/>
        </w:rPr>
        <w:t>5. В трудовой сфере:</w:t>
      </w:r>
    </w:p>
    <w:p w:rsidR="00284BD6" w:rsidRPr="00790D45" w:rsidRDefault="00284BD6" w:rsidP="00161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>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284BD6" w:rsidRPr="00D72BB4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умения оказывать первую медицинскую помощь.</w:t>
      </w:r>
      <w:r w:rsidRPr="00790D45">
        <w:rPr>
          <w:rFonts w:ascii="Times New Roman" w:hAnsi="Times New Roman"/>
          <w:b/>
          <w:sz w:val="28"/>
          <w:szCs w:val="28"/>
        </w:rPr>
        <w:br/>
      </w:r>
      <w:r w:rsidRPr="00D72BB4">
        <w:rPr>
          <w:rFonts w:ascii="Times New Roman" w:hAnsi="Times New Roman"/>
          <w:sz w:val="28"/>
          <w:szCs w:val="28"/>
        </w:rPr>
        <w:t>6. В сфере физической культуры:</w:t>
      </w:r>
    </w:p>
    <w:p w:rsidR="00284BD6" w:rsidRPr="00790D45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формирование установки на здоровый образ жизни;</w:t>
      </w:r>
    </w:p>
    <w:p w:rsidR="00284BD6" w:rsidRDefault="00284BD6" w:rsidP="00284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D45">
        <w:rPr>
          <w:rFonts w:ascii="Times New Roman" w:hAnsi="Times New Roman"/>
          <w:sz w:val="28"/>
          <w:szCs w:val="28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91370A" w:rsidRDefault="0091370A" w:rsidP="0091370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70A" w:rsidRDefault="0091370A" w:rsidP="00086A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86A20">
        <w:rPr>
          <w:rFonts w:ascii="Times New Roman" w:hAnsi="Times New Roman"/>
          <w:sz w:val="32"/>
          <w:szCs w:val="32"/>
        </w:rPr>
        <w:t>В результате изучения учебного предмета «Основы безопасности жизнедеятельности» на уровне основного общего образования:</w:t>
      </w:r>
    </w:p>
    <w:p w:rsidR="00086A20" w:rsidRPr="00086A20" w:rsidRDefault="00086A20" w:rsidP="00086A20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86A20">
        <w:rPr>
          <w:rFonts w:ascii="Times New Roman" w:hAnsi="Times New Roman"/>
          <w:bCs/>
          <w:sz w:val="28"/>
          <w:szCs w:val="28"/>
          <w:shd w:val="clear" w:color="auto" w:fill="FFFFFF"/>
        </w:rPr>
        <w:t>Выпускник научится:</w:t>
      </w:r>
    </w:p>
    <w:p w:rsidR="0091370A" w:rsidRPr="001F42F7" w:rsidRDefault="0091370A" w:rsidP="00086A20">
      <w:pPr>
        <w:pStyle w:val="ad"/>
        <w:spacing w:line="240" w:lineRule="auto"/>
        <w:ind w:firstLine="709"/>
      </w:pPr>
      <w:r w:rsidRPr="001F42F7">
        <w:t>Комментировать назначение основных нормативных правовых актов, определяющих правила и безопасность дорожного движения.</w:t>
      </w:r>
    </w:p>
    <w:p w:rsidR="0091370A" w:rsidRPr="001F42F7" w:rsidRDefault="0091370A" w:rsidP="00086A20">
      <w:pPr>
        <w:pStyle w:val="ad"/>
        <w:spacing w:line="240" w:lineRule="auto"/>
        <w:ind w:firstLine="709"/>
      </w:pPr>
      <w:r w:rsidRPr="001F42F7">
        <w:t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ответственности.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t>Применять основные понятия в области безопасности дорожного движения.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t>Действовать согласно указанию на дорожных знаках.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lastRenderedPageBreak/>
        <w:t>Пользоваться официальными источниками для получения информации в области безопасности дорожного движения.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средств).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t>Комментировать назначение нормативных правовых актов в области охраны окружающей среды.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И</w:t>
      </w:r>
      <w:r w:rsidR="0091370A" w:rsidRPr="001F42F7">
        <w:t>спользовать нормативные правовые акты для определения ответственности за асоц</w:t>
      </w:r>
      <w:r w:rsidRPr="001F42F7">
        <w:t>иальное поведение на транспорте.</w:t>
      </w:r>
      <w:r w:rsidR="0091370A" w:rsidRPr="001F42F7">
        <w:t xml:space="preserve"> 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П</w:t>
      </w:r>
      <w:r w:rsidR="0091370A" w:rsidRPr="001F42F7">
        <w:t>ользоваться официальными источниками для получения информации о правилах и рекомендациях по обеспеч</w:t>
      </w:r>
      <w:r w:rsidRPr="001F42F7">
        <w:t>ению безопасности на транспорте.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П</w:t>
      </w:r>
      <w:r w:rsidR="0091370A" w:rsidRPr="001F42F7">
        <w:t>рогнозировать и оценивать последствия</w:t>
      </w:r>
      <w:r w:rsidRPr="001F42F7">
        <w:t xml:space="preserve"> своего поведения на транспорте.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С</w:t>
      </w:r>
      <w:r w:rsidR="0091370A" w:rsidRPr="001F42F7">
        <w:t>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91370A" w:rsidRPr="001F42F7" w:rsidRDefault="0091370A" w:rsidP="001F42F7">
      <w:pPr>
        <w:pStyle w:val="ad"/>
        <w:spacing w:line="240" w:lineRule="auto"/>
        <w:ind w:firstLine="709"/>
      </w:pPr>
      <w:r w:rsidRPr="001F42F7">
        <w:t>Комментировать назначение основных нормативных правовых актов в области здорового образа жизни</w:t>
      </w:r>
      <w:r w:rsidR="001F42F7" w:rsidRPr="001F42F7">
        <w:t>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И</w:t>
      </w:r>
      <w:r w:rsidR="0091370A" w:rsidRPr="001F42F7">
        <w:t>спользовать основные нормативные правовые акты в области здорового образа жизни для и</w:t>
      </w:r>
      <w:r w:rsidRPr="001F42F7">
        <w:t>зучения и реализации своих прав.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О</w:t>
      </w:r>
      <w:r w:rsidR="0091370A" w:rsidRPr="001F42F7">
        <w:t>перировать основными понятиями в</w:t>
      </w:r>
      <w:r w:rsidRPr="001F42F7">
        <w:t xml:space="preserve"> области здорового образа жизни.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О</w:t>
      </w:r>
      <w:r w:rsidR="0091370A" w:rsidRPr="001F42F7">
        <w:t>писывать</w:t>
      </w:r>
      <w:r w:rsidRPr="001F42F7">
        <w:t xml:space="preserve"> факторы здорового образа жизни.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О</w:t>
      </w:r>
      <w:r w:rsidR="0091370A" w:rsidRPr="001F42F7">
        <w:t>бъяснять преи</w:t>
      </w:r>
      <w:r w:rsidRPr="001F42F7">
        <w:t>мущества здорового образа жизни.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О</w:t>
      </w:r>
      <w:r w:rsidR="0091370A" w:rsidRPr="001F42F7">
        <w:t>бъяснять значение здорового образа жизни для благ</w:t>
      </w:r>
      <w:r w:rsidRPr="001F42F7">
        <w:t>ополучия общества и государства.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О</w:t>
      </w:r>
      <w:r w:rsidR="0091370A" w:rsidRPr="001F42F7">
        <w:t>писывать основные факторы и привычки, пагубн</w:t>
      </w:r>
      <w:r w:rsidRPr="001F42F7">
        <w:t>о влияющие на здоровье человека.</w:t>
      </w:r>
      <w:r w:rsidR="0091370A" w:rsidRPr="001F42F7">
        <w:t xml:space="preserve"> 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Р</w:t>
      </w:r>
      <w:r w:rsidR="0091370A" w:rsidRPr="001F42F7">
        <w:t>аскрывать су</w:t>
      </w:r>
      <w:r w:rsidRPr="001F42F7">
        <w:t>щность репродуктивного здоровья.</w:t>
      </w:r>
    </w:p>
    <w:p w:rsidR="0091370A" w:rsidRPr="001F42F7" w:rsidRDefault="001F42F7" w:rsidP="001F42F7">
      <w:pPr>
        <w:pStyle w:val="ad"/>
        <w:spacing w:line="240" w:lineRule="auto"/>
        <w:ind w:firstLine="709"/>
      </w:pPr>
      <w:r w:rsidRPr="001F42F7">
        <w:t>Р</w:t>
      </w:r>
      <w:r w:rsidR="0091370A" w:rsidRPr="001F42F7">
        <w:t>аспознавать факторы, положительно и отрицательно влия</w:t>
      </w:r>
      <w:r w:rsidRPr="001F42F7">
        <w:t>ющие на репродуктивное здоровье.</w:t>
      </w:r>
    </w:p>
    <w:p w:rsidR="0091370A" w:rsidRDefault="001F42F7" w:rsidP="001F42F7">
      <w:pPr>
        <w:pStyle w:val="ad"/>
        <w:spacing w:line="240" w:lineRule="auto"/>
        <w:ind w:firstLine="709"/>
        <w:rPr>
          <w:szCs w:val="28"/>
        </w:rPr>
      </w:pPr>
      <w:r w:rsidRPr="001F42F7">
        <w:rPr>
          <w:color w:val="000000"/>
          <w:szCs w:val="28"/>
        </w:rPr>
        <w:t>П</w:t>
      </w:r>
      <w:r w:rsidR="0091370A" w:rsidRPr="001F42F7">
        <w:rPr>
          <w:color w:val="000000"/>
          <w:szCs w:val="28"/>
        </w:rPr>
        <w:t>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="0091370A" w:rsidRPr="001F42F7">
        <w:rPr>
          <w:szCs w:val="28"/>
        </w:rPr>
        <w:t>.</w:t>
      </w:r>
    </w:p>
    <w:p w:rsidR="00086A20" w:rsidRPr="00086A20" w:rsidRDefault="00086A20" w:rsidP="00086A2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86A20">
        <w:rPr>
          <w:rFonts w:ascii="Times New Roman" w:hAnsi="Times New Roman"/>
          <w:sz w:val="32"/>
          <w:szCs w:val="32"/>
        </w:rPr>
        <w:t>Выпускник получит возможность научиться: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А</w:t>
      </w:r>
      <w:r w:rsidRPr="00086A20">
        <w:t>нализировать последствия возможных опасных ситуаций в м</w:t>
      </w:r>
      <w:r>
        <w:t>естах большого скопления людей.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А</w:t>
      </w:r>
      <w:r w:rsidRPr="00086A20">
        <w:t>нализировать последствия возможных опасных сит</w:t>
      </w:r>
      <w:r>
        <w:t>уаций криминогенного характера.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Б</w:t>
      </w:r>
      <w:r w:rsidRPr="00086A20">
        <w:t>езопасно вести и применят</w:t>
      </w:r>
      <w:r>
        <w:t>ь права покупателя.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А</w:t>
      </w:r>
      <w:r w:rsidRPr="00086A20">
        <w:t xml:space="preserve">нализировать влияние вредных привычек и факторов </w:t>
      </w:r>
      <w:r>
        <w:t>и на состояние своего здоровья.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Х</w:t>
      </w:r>
      <w:r w:rsidRPr="00086A20">
        <w:t>арактеризовать роль семьи в жизни личности и общества и е</w:t>
      </w:r>
      <w:r>
        <w:t>е влияние на здоровье человека.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lastRenderedPageBreak/>
        <w:t>И</w:t>
      </w:r>
      <w:r w:rsidRPr="00086A20">
        <w:t xml:space="preserve">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У</w:t>
      </w:r>
      <w:r w:rsidRPr="00086A20">
        <w:t xml:space="preserve">сваивать приемы действий в различных опасных и чрезвычайных ситуациях; 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И</w:t>
      </w:r>
      <w:r w:rsidRPr="00086A20">
        <w:t xml:space="preserve">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086A20" w:rsidRPr="00086A20" w:rsidRDefault="00086A20" w:rsidP="00086A20">
      <w:pPr>
        <w:pStyle w:val="ad"/>
        <w:spacing w:line="240" w:lineRule="auto"/>
        <w:ind w:firstLine="709"/>
      </w:pPr>
      <w:r>
        <w:t>Т</w:t>
      </w:r>
      <w:r w:rsidRPr="00086A20">
        <w:t>ворчески решать моделируемые ситуации и практические задачи в области безопасности жизнедеятельности.</w:t>
      </w:r>
    </w:p>
    <w:p w:rsidR="00086A20" w:rsidRPr="00086A20" w:rsidRDefault="00086A20" w:rsidP="00086A20">
      <w:pPr>
        <w:pStyle w:val="ad"/>
        <w:spacing w:line="240" w:lineRule="auto"/>
        <w:ind w:firstLine="709"/>
      </w:pPr>
    </w:p>
    <w:p w:rsidR="0091370A" w:rsidRPr="0091370A" w:rsidRDefault="0091370A" w:rsidP="001F42F7">
      <w:pPr>
        <w:spacing w:after="0" w:line="240" w:lineRule="auto"/>
        <w:ind w:firstLine="709"/>
        <w:jc w:val="both"/>
      </w:pPr>
    </w:p>
    <w:p w:rsidR="003A7130" w:rsidRDefault="003A7130" w:rsidP="003A713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4E90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3A7130" w:rsidRPr="00F25227" w:rsidRDefault="003A7130" w:rsidP="003A7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Здоровый образ жизни. Что это?</w:t>
      </w:r>
    </w:p>
    <w:p w:rsidR="003A7130" w:rsidRPr="00F25227" w:rsidRDefault="003A7130" w:rsidP="003A7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Введение. Основы безопасности жизнедеятельности. Это нужно знать. Зависит ли здоровье от образа жизни. Физическое здоровье человека. Правильное питание. Психическое здоровье человека. Социальное здоровье человека. Репродуктивное здоровье подростков и его охрана.</w:t>
      </w:r>
    </w:p>
    <w:p w:rsidR="003A7130" w:rsidRPr="00F25227" w:rsidRDefault="003A7130" w:rsidP="003A7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2. Опасности, подстерегающие нас в повседневной жизни.</w:t>
      </w:r>
      <w:r w:rsidRPr="00F25227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A7130" w:rsidRPr="00F25227" w:rsidRDefault="003A7130" w:rsidP="003A7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Как вести себя при пожаре. Чрезвычайные ситуации в быту. Разумная предосторожность. Опасные игры.</w:t>
      </w:r>
    </w:p>
    <w:p w:rsidR="003A7130" w:rsidRPr="00F25227" w:rsidRDefault="003A7130" w:rsidP="003A7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3. Опасности, с которыми мы сталкиваемся на природе</w:t>
      </w:r>
    </w:p>
    <w:p w:rsidR="003A7130" w:rsidRPr="00F25227" w:rsidRDefault="003A7130" w:rsidP="003A7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 xml:space="preserve">Лес – это серьезно. Водоем зимой и летом. </w:t>
      </w:r>
    </w:p>
    <w:p w:rsidR="003A7130" w:rsidRPr="00F25227" w:rsidRDefault="003A7130" w:rsidP="003A7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4. Современный транспорт и безопасность.</w:t>
      </w:r>
    </w:p>
    <w:p w:rsidR="003A7130" w:rsidRPr="00F25227" w:rsidRDefault="003A7130" w:rsidP="003A7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27">
        <w:rPr>
          <w:rFonts w:ascii="Times New Roman" w:hAnsi="Times New Roman"/>
          <w:sz w:val="28"/>
          <w:szCs w:val="28"/>
        </w:rPr>
        <w:t>Транспорт в современном мире. Чрезвычайные ситуации на дорогах. Опасные ситуации в метро. Авиакатастрофы. Железнодорожные катастрофы.</w:t>
      </w:r>
    </w:p>
    <w:p w:rsidR="003A7130" w:rsidRPr="00814E90" w:rsidRDefault="003A7130" w:rsidP="003A7130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BCF" w:rsidRDefault="00084BCF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BD6" w:rsidRDefault="00284BD6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844424">
        <w:rPr>
          <w:rFonts w:ascii="Times New Roman" w:hAnsi="Times New Roman"/>
          <w:b/>
          <w:sz w:val="28"/>
          <w:szCs w:val="28"/>
        </w:rPr>
        <w:t>учебного предмета</w:t>
      </w:r>
      <w:r w:rsidR="00782091">
        <w:rPr>
          <w:rFonts w:ascii="Times New Roman" w:hAnsi="Times New Roman"/>
          <w:b/>
          <w:sz w:val="28"/>
          <w:szCs w:val="28"/>
        </w:rPr>
        <w:t xml:space="preserve"> ОБЖ в 8А, 8Б, 8В </w:t>
      </w:r>
      <w:r>
        <w:rPr>
          <w:rFonts w:ascii="Times New Roman" w:hAnsi="Times New Roman"/>
          <w:b/>
          <w:sz w:val="28"/>
          <w:szCs w:val="28"/>
        </w:rPr>
        <w:t>классах</w:t>
      </w:r>
      <w:r w:rsidR="00C26917">
        <w:rPr>
          <w:rFonts w:ascii="Times New Roman" w:hAnsi="Times New Roman"/>
          <w:b/>
          <w:sz w:val="28"/>
          <w:szCs w:val="28"/>
        </w:rPr>
        <w:t xml:space="preserve"> на 2022</w:t>
      </w:r>
      <w:r w:rsidR="003807F7">
        <w:rPr>
          <w:rFonts w:ascii="Times New Roman" w:hAnsi="Times New Roman"/>
          <w:b/>
          <w:sz w:val="28"/>
          <w:szCs w:val="28"/>
        </w:rPr>
        <w:t>-202</w:t>
      </w:r>
      <w:r w:rsidR="00C26917">
        <w:rPr>
          <w:rFonts w:ascii="Times New Roman" w:hAnsi="Times New Roman"/>
          <w:b/>
          <w:sz w:val="28"/>
          <w:szCs w:val="28"/>
        </w:rPr>
        <w:t>3</w:t>
      </w:r>
      <w:r w:rsidR="003807F7">
        <w:rPr>
          <w:rFonts w:ascii="Times New Roman" w:hAnsi="Times New Roman"/>
          <w:b/>
          <w:sz w:val="28"/>
          <w:szCs w:val="28"/>
        </w:rPr>
        <w:t>г.г.</w:t>
      </w:r>
    </w:p>
    <w:tbl>
      <w:tblPr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134"/>
        <w:gridCol w:w="3543"/>
        <w:gridCol w:w="993"/>
        <w:gridCol w:w="1134"/>
        <w:gridCol w:w="1134"/>
        <w:gridCol w:w="1134"/>
        <w:gridCol w:w="1560"/>
      </w:tblGrid>
      <w:tr w:rsidR="00C26917" w:rsidRPr="00811FF2" w:rsidTr="000515DE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Раздел учебной программы по предмету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917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Домашнее                       </w:t>
            </w:r>
          </w:p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задание</w:t>
            </w:r>
          </w:p>
        </w:tc>
      </w:tr>
      <w:tr w:rsidR="00C26917" w:rsidRPr="00811FF2" w:rsidTr="00C26917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917" w:rsidRPr="00811FF2" w:rsidRDefault="00C2691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17" w:rsidRPr="00811FF2" w:rsidRDefault="00C2691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17" w:rsidRPr="00811FF2" w:rsidRDefault="00C2691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17" w:rsidRPr="00811FF2" w:rsidRDefault="00C26917" w:rsidP="008F22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6917" w:rsidRPr="00811FF2" w:rsidTr="00C26917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917" w:rsidRPr="00811FF2" w:rsidRDefault="00C2691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Здоровый образ жизни. Что это?</w:t>
            </w:r>
          </w:p>
          <w:p w:rsidR="00C26917" w:rsidRPr="00811FF2" w:rsidRDefault="00C26917" w:rsidP="008F2299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06DFD">
              <w:rPr>
                <w:rFonts w:ascii="Times New Roman" w:hAnsi="Times New Roman"/>
                <w:color w:val="000000"/>
                <w:sz w:val="24"/>
                <w:szCs w:val="24"/>
              </w:rPr>
              <w:t>14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917" w:rsidRPr="00811FF2" w:rsidRDefault="00C26917" w:rsidP="00844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Введение. Инструктаж по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Это нужно знать.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C2691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17" w:rsidRPr="00811FF2" w:rsidRDefault="008F70A3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8а-02.09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7" w:rsidRPr="00811FF2" w:rsidRDefault="008F70A3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8б-06.09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7" w:rsidRPr="00811FF2" w:rsidRDefault="008F70A3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8в-01.09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7" w:rsidRPr="00811FF2" w:rsidRDefault="00C2691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4-12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8а-09.09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551B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8в-08.09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4-12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Зависит ли здоровье от образа жизни.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Pr="00811FF2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551B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3E1353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8в-15.09</w:t>
            </w:r>
          </w:p>
          <w:p w:rsidR="000515DE" w:rsidRPr="00811FF2" w:rsidRDefault="000515DE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12-15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здоровье человека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Pr="00811FF2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8в-22.09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Стр.15-23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8б-04.10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8в-29.09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Стр.15-23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питание.</w:t>
            </w:r>
          </w:p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8б-11.10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8в-06.10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23-40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8а-14.10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8в-13.10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23-40</w:t>
            </w:r>
          </w:p>
        </w:tc>
      </w:tr>
      <w:tr w:rsidR="000515DE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5DE" w:rsidRPr="00811FF2" w:rsidRDefault="000515DE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Психическое здоровье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Pr="00811FF2" w:rsidRDefault="000515DE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8в-20.10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DE" w:rsidRDefault="000515DE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40-50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8в-27.10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40-50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здоровье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8в-10.11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Стр.50-58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8а-18</w:t>
            </w: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D8">
              <w:rPr>
                <w:rFonts w:ascii="Times New Roman" w:hAnsi="Times New Roman"/>
                <w:color w:val="000000"/>
                <w:sz w:val="24"/>
                <w:szCs w:val="24"/>
              </w:rPr>
              <w:t>8б-22.11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8в-17.11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Стр.50-58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 подростков и его охрана.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8а-25</w:t>
            </w: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8в-24.11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Стр.58-63</w:t>
            </w:r>
          </w:p>
        </w:tc>
      </w:tr>
      <w:tr w:rsidR="00B62CDC" w:rsidRPr="00811FF2" w:rsidTr="00C26917">
        <w:tc>
          <w:tcPr>
            <w:tcW w:w="33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C2D">
              <w:rPr>
                <w:rFonts w:ascii="Times New Roman" w:hAnsi="Times New Roman"/>
                <w:color w:val="000000"/>
                <w:sz w:val="24"/>
                <w:szCs w:val="24"/>
              </w:rPr>
              <w:t>8б-06.12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8в-01.12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Стр.58-63</w:t>
            </w:r>
          </w:p>
        </w:tc>
      </w:tr>
      <w:tr w:rsidR="00B62CDC" w:rsidRPr="00811FF2" w:rsidTr="00C2691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192D">
              <w:rPr>
                <w:rFonts w:ascii="Times New Roman" w:hAnsi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F192D">
              <w:rPr>
                <w:rFonts w:ascii="Times New Roman" w:hAnsi="Times New Roman"/>
                <w:sz w:val="24"/>
                <w:szCs w:val="24"/>
              </w:rPr>
              <w:t xml:space="preserve"> подстерег</w:t>
            </w:r>
            <w:r>
              <w:rPr>
                <w:rFonts w:ascii="Times New Roman" w:hAnsi="Times New Roman"/>
                <w:sz w:val="24"/>
                <w:szCs w:val="24"/>
              </w:rPr>
              <w:t>ающие нас в повседневной жизни</w:t>
            </w: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</w:t>
            </w: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при пожаре.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F3">
              <w:rPr>
                <w:rFonts w:ascii="Times New Roman" w:hAnsi="Times New Roman"/>
                <w:color w:val="000000"/>
                <w:sz w:val="24"/>
                <w:szCs w:val="24"/>
              </w:rPr>
              <w:t>8б-13.12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8в-08.12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64-75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B62CDC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при пожаре.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9B8">
              <w:rPr>
                <w:rFonts w:ascii="Times New Roman" w:hAnsi="Times New Roman"/>
                <w:color w:val="000000"/>
                <w:sz w:val="24"/>
                <w:szCs w:val="24"/>
              </w:rPr>
              <w:t>8а-16.12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F3">
              <w:rPr>
                <w:rFonts w:ascii="Times New Roman" w:hAnsi="Times New Roman"/>
                <w:color w:val="000000"/>
                <w:sz w:val="24"/>
                <w:szCs w:val="24"/>
              </w:rPr>
              <w:t>8б-20.12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70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8в-15.12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64-75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ситуацию в быту.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266F3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F3">
              <w:rPr>
                <w:rFonts w:ascii="Times New Roman" w:hAnsi="Times New Roman"/>
                <w:color w:val="000000"/>
                <w:sz w:val="24"/>
                <w:szCs w:val="24"/>
              </w:rPr>
              <w:t>8б-27.12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266F3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8в-22.12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Стр.75-82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266F3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F3">
              <w:rPr>
                <w:rFonts w:ascii="Times New Roman" w:hAnsi="Times New Roman"/>
                <w:color w:val="000000"/>
                <w:sz w:val="24"/>
                <w:szCs w:val="24"/>
              </w:rPr>
              <w:t>8б-10.01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266F3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8в-12.01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Стр.75-82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Разумная предосторожность.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CC44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CC44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8в-19.01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83-92</w:t>
            </w:r>
          </w:p>
        </w:tc>
      </w:tr>
      <w:tr w:rsidR="00B62CDC" w:rsidRPr="00811FF2" w:rsidTr="00C26917">
        <w:trPr>
          <w:trHeight w:val="428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7820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CC44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8а-27</w:t>
            </w: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551B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CC44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8в-26.01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83-92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CC44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551B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F3">
              <w:rPr>
                <w:rFonts w:ascii="Times New Roman" w:hAnsi="Times New Roman"/>
                <w:color w:val="000000"/>
                <w:sz w:val="24"/>
                <w:szCs w:val="24"/>
              </w:rPr>
              <w:t>8б-31.01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CC44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8в-02.02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93-98</w:t>
            </w:r>
          </w:p>
        </w:tc>
      </w:tr>
      <w:tr w:rsidR="00B62CDC" w:rsidRPr="00811FF2" w:rsidTr="00C26917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F3">
              <w:rPr>
                <w:rFonts w:ascii="Times New Roman" w:hAnsi="Times New Roman"/>
                <w:color w:val="000000"/>
                <w:sz w:val="24"/>
                <w:szCs w:val="24"/>
              </w:rPr>
              <w:t>8б-07.02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93-98</w:t>
            </w:r>
          </w:p>
        </w:tc>
      </w:tr>
      <w:tr w:rsidR="00B62CDC" w:rsidRPr="00811FF2" w:rsidTr="00C26917">
        <w:trPr>
          <w:trHeight w:val="5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с которыми мы сталкиваемся на природе</w:t>
            </w:r>
          </w:p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1FF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– это серьезно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8а-17</w:t>
            </w: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Default="00B62CDC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8б-1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8в-16.02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DC" w:rsidRPr="00811FF2" w:rsidRDefault="00B62CDC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100-112</w:t>
            </w:r>
          </w:p>
        </w:tc>
      </w:tr>
      <w:tr w:rsidR="008B65E7" w:rsidRPr="00811FF2" w:rsidTr="00C26917">
        <w:trPr>
          <w:trHeight w:val="57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8б-21</w:t>
            </w: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8в-02.03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100-112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Водоем зимой и летом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8в-09.03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113-123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8в-16.03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113-123</w:t>
            </w:r>
          </w:p>
        </w:tc>
      </w:tr>
      <w:tr w:rsidR="008B65E7" w:rsidRPr="00811FF2" w:rsidTr="00C26917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транспорт и безопасность</w:t>
            </w:r>
          </w:p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11F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в современном мире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8б-14.03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8в-06.04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126-129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на дорогах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8б-21</w:t>
            </w: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8в-13.04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130-139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8б-04.04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8в-20.04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130-139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 в метро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8в-27.04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140-141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Авиакатастрофы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8б-18.04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8в-04.05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141-146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353">
              <w:rPr>
                <w:rFonts w:ascii="Times New Roman" w:hAnsi="Times New Roman"/>
                <w:color w:val="000000"/>
                <w:sz w:val="24"/>
                <w:szCs w:val="24"/>
              </w:rPr>
              <w:t>8б-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8в-11.05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141-146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Железнодорожные катастрофы.</w:t>
            </w:r>
          </w:p>
          <w:p w:rsidR="008B65E7" w:rsidRDefault="008B65E7" w:rsidP="008F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8B65E7" w:rsidRDefault="008B65E7" w:rsidP="008F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3E1353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/>
                <w:color w:val="000000"/>
                <w:sz w:val="24"/>
                <w:szCs w:val="24"/>
              </w:rPr>
              <w:t>8а-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</w:t>
            </w:r>
          </w:p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8б-02.05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8в-18.05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147-150</w:t>
            </w:r>
          </w:p>
        </w:tc>
      </w:tr>
      <w:tr w:rsidR="008B65E7" w:rsidRPr="00811FF2" w:rsidTr="00C26917">
        <w:tc>
          <w:tcPr>
            <w:tcW w:w="3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551B8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8а- 26.05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8в-25.05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147-150</w:t>
            </w:r>
          </w:p>
        </w:tc>
      </w:tr>
      <w:tr w:rsidR="008B65E7" w:rsidRPr="00811FF2" w:rsidTr="00C26917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7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</w:p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11FF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 w:rsidRPr="00811F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782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7820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515D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147-150</w:t>
            </w:r>
          </w:p>
        </w:tc>
      </w:tr>
      <w:tr w:rsidR="008B65E7" w:rsidRPr="00811FF2" w:rsidTr="00C26917">
        <w:trPr>
          <w:trHeight w:val="4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E7" w:rsidRPr="00811FF2" w:rsidRDefault="008B65E7" w:rsidP="008F2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B65E7" w:rsidRPr="00811FF2" w:rsidRDefault="008B65E7" w:rsidP="00042C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Обобщенный урок. Итоговая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Pr="00811FF2" w:rsidRDefault="008B65E7" w:rsidP="008F22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4442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8б-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EB78D6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042C6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5E7" w:rsidRDefault="008B65E7" w:rsidP="008F2299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147-150</w:t>
            </w:r>
          </w:p>
        </w:tc>
      </w:tr>
    </w:tbl>
    <w:p w:rsidR="00284BD6" w:rsidRPr="00811FF2" w:rsidRDefault="00284BD6" w:rsidP="0028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2EF" w:rsidRDefault="00CF12EF"/>
    <w:sectPr w:rsidR="00CF12EF" w:rsidSect="008F2299">
      <w:footerReference w:type="first" r:id="rId8"/>
      <w:pgSz w:w="16838" w:h="11906" w:orient="landscape"/>
      <w:pgMar w:top="850" w:right="85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46" w:rsidRDefault="00C45A46" w:rsidP="00F70B3B">
      <w:pPr>
        <w:spacing w:after="0" w:line="240" w:lineRule="auto"/>
      </w:pPr>
      <w:r>
        <w:separator/>
      </w:r>
    </w:p>
  </w:endnote>
  <w:endnote w:type="continuationSeparator" w:id="1">
    <w:p w:rsidR="00C45A46" w:rsidRDefault="00C45A46" w:rsidP="00F7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62" w:rsidRDefault="006C3044">
    <w:pPr>
      <w:pStyle w:val="ab"/>
      <w:jc w:val="right"/>
    </w:pPr>
    <w:fldSimple w:instr=" PAGE   \* MERGEFORMAT ">
      <w:r w:rsidR="00042C62">
        <w:rPr>
          <w:noProof/>
        </w:rPr>
        <w:t>1</w:t>
      </w:r>
    </w:fldSimple>
  </w:p>
  <w:p w:rsidR="00042C62" w:rsidRDefault="00042C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46" w:rsidRDefault="00C45A46" w:rsidP="00F70B3B">
      <w:pPr>
        <w:spacing w:after="0" w:line="240" w:lineRule="auto"/>
      </w:pPr>
      <w:r>
        <w:separator/>
      </w:r>
    </w:p>
  </w:footnote>
  <w:footnote w:type="continuationSeparator" w:id="1">
    <w:p w:rsidR="00C45A46" w:rsidRDefault="00C45A46" w:rsidP="00F7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C2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F521ED"/>
    <w:multiLevelType w:val="hybridMultilevel"/>
    <w:tmpl w:val="6088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06E2"/>
    <w:multiLevelType w:val="hybridMultilevel"/>
    <w:tmpl w:val="FC3405EC"/>
    <w:lvl w:ilvl="0" w:tplc="9AD67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C8C40">
      <w:numFmt w:val="none"/>
      <w:lvlText w:val=""/>
      <w:lvlJc w:val="left"/>
      <w:pPr>
        <w:tabs>
          <w:tab w:val="num" w:pos="360"/>
        </w:tabs>
      </w:pPr>
    </w:lvl>
    <w:lvl w:ilvl="2" w:tplc="186672BC">
      <w:numFmt w:val="none"/>
      <w:lvlText w:val=""/>
      <w:lvlJc w:val="left"/>
      <w:pPr>
        <w:tabs>
          <w:tab w:val="num" w:pos="360"/>
        </w:tabs>
      </w:pPr>
    </w:lvl>
    <w:lvl w:ilvl="3" w:tplc="1736B182">
      <w:numFmt w:val="none"/>
      <w:lvlText w:val=""/>
      <w:lvlJc w:val="left"/>
      <w:pPr>
        <w:tabs>
          <w:tab w:val="num" w:pos="360"/>
        </w:tabs>
      </w:pPr>
    </w:lvl>
    <w:lvl w:ilvl="4" w:tplc="4DA6329A">
      <w:numFmt w:val="none"/>
      <w:lvlText w:val=""/>
      <w:lvlJc w:val="left"/>
      <w:pPr>
        <w:tabs>
          <w:tab w:val="num" w:pos="360"/>
        </w:tabs>
      </w:pPr>
    </w:lvl>
    <w:lvl w:ilvl="5" w:tplc="8A58B832">
      <w:numFmt w:val="none"/>
      <w:lvlText w:val=""/>
      <w:lvlJc w:val="left"/>
      <w:pPr>
        <w:tabs>
          <w:tab w:val="num" w:pos="360"/>
        </w:tabs>
      </w:pPr>
    </w:lvl>
    <w:lvl w:ilvl="6" w:tplc="C8D63C1C">
      <w:numFmt w:val="none"/>
      <w:lvlText w:val=""/>
      <w:lvlJc w:val="left"/>
      <w:pPr>
        <w:tabs>
          <w:tab w:val="num" w:pos="360"/>
        </w:tabs>
      </w:pPr>
    </w:lvl>
    <w:lvl w:ilvl="7" w:tplc="47E0C2D8">
      <w:numFmt w:val="none"/>
      <w:lvlText w:val=""/>
      <w:lvlJc w:val="left"/>
      <w:pPr>
        <w:tabs>
          <w:tab w:val="num" w:pos="360"/>
        </w:tabs>
      </w:pPr>
    </w:lvl>
    <w:lvl w:ilvl="8" w:tplc="950209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3653"/>
    <w:multiLevelType w:val="hybridMultilevel"/>
    <w:tmpl w:val="536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645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86A9F"/>
    <w:multiLevelType w:val="hybridMultilevel"/>
    <w:tmpl w:val="4D9E0A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0360F"/>
    <w:multiLevelType w:val="hybridMultilevel"/>
    <w:tmpl w:val="14B2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51FDA"/>
    <w:multiLevelType w:val="hybridMultilevel"/>
    <w:tmpl w:val="7F2A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5A570F"/>
    <w:multiLevelType w:val="hybridMultilevel"/>
    <w:tmpl w:val="0FEC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BD6"/>
    <w:rsid w:val="0003217A"/>
    <w:rsid w:val="0004261F"/>
    <w:rsid w:val="00042C62"/>
    <w:rsid w:val="00047568"/>
    <w:rsid w:val="000515DE"/>
    <w:rsid w:val="00055612"/>
    <w:rsid w:val="00084BCF"/>
    <w:rsid w:val="00086A20"/>
    <w:rsid w:val="00105E85"/>
    <w:rsid w:val="0015163B"/>
    <w:rsid w:val="001617FD"/>
    <w:rsid w:val="001C1F14"/>
    <w:rsid w:val="001F42F7"/>
    <w:rsid w:val="00266F31"/>
    <w:rsid w:val="00284BD6"/>
    <w:rsid w:val="002C425D"/>
    <w:rsid w:val="00375394"/>
    <w:rsid w:val="003807F7"/>
    <w:rsid w:val="003A7130"/>
    <w:rsid w:val="00420D17"/>
    <w:rsid w:val="004901A9"/>
    <w:rsid w:val="004C3F13"/>
    <w:rsid w:val="004E5042"/>
    <w:rsid w:val="00527170"/>
    <w:rsid w:val="00557E6D"/>
    <w:rsid w:val="005E139E"/>
    <w:rsid w:val="0064311B"/>
    <w:rsid w:val="006C3044"/>
    <w:rsid w:val="006F7F2F"/>
    <w:rsid w:val="00723C91"/>
    <w:rsid w:val="0072418D"/>
    <w:rsid w:val="007419A0"/>
    <w:rsid w:val="00782091"/>
    <w:rsid w:val="00790D45"/>
    <w:rsid w:val="00841740"/>
    <w:rsid w:val="00844424"/>
    <w:rsid w:val="00880297"/>
    <w:rsid w:val="008B4551"/>
    <w:rsid w:val="008B65E7"/>
    <w:rsid w:val="008F2299"/>
    <w:rsid w:val="008F70A3"/>
    <w:rsid w:val="0091370A"/>
    <w:rsid w:val="009E7E52"/>
    <w:rsid w:val="00AB3BD1"/>
    <w:rsid w:val="00AC3637"/>
    <w:rsid w:val="00AE7C4D"/>
    <w:rsid w:val="00B10074"/>
    <w:rsid w:val="00B62CDC"/>
    <w:rsid w:val="00BC4E74"/>
    <w:rsid w:val="00C26917"/>
    <w:rsid w:val="00C40AFE"/>
    <w:rsid w:val="00C419D2"/>
    <w:rsid w:val="00C45A46"/>
    <w:rsid w:val="00CA4B36"/>
    <w:rsid w:val="00CC44A0"/>
    <w:rsid w:val="00CD5F5C"/>
    <w:rsid w:val="00CF12EF"/>
    <w:rsid w:val="00D01ED8"/>
    <w:rsid w:val="00D028C8"/>
    <w:rsid w:val="00D17F5D"/>
    <w:rsid w:val="00D50A31"/>
    <w:rsid w:val="00D56E65"/>
    <w:rsid w:val="00D72BB4"/>
    <w:rsid w:val="00F22A82"/>
    <w:rsid w:val="00F7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284B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4BD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28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284BD6"/>
    <w:rPr>
      <w:b/>
      <w:bCs/>
    </w:rPr>
  </w:style>
  <w:style w:type="character" w:styleId="a8">
    <w:name w:val="Hyperlink"/>
    <w:rsid w:val="00284BD6"/>
    <w:rPr>
      <w:color w:val="0000FF"/>
      <w:u w:val="single"/>
    </w:rPr>
  </w:style>
  <w:style w:type="paragraph" w:styleId="a9">
    <w:name w:val="header"/>
    <w:basedOn w:val="a"/>
    <w:link w:val="aa"/>
    <w:unhideWhenUsed/>
    <w:rsid w:val="00284B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rsid w:val="00284BD6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284B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84BD6"/>
    <w:rPr>
      <w:rFonts w:ascii="Calibri" w:eastAsia="Calibri" w:hAnsi="Calibri" w:cs="Times New Roman"/>
      <w:lang w:eastAsia="en-US"/>
    </w:rPr>
  </w:style>
  <w:style w:type="paragraph" w:customStyle="1" w:styleId="ad">
    <w:name w:val="Перечень"/>
    <w:basedOn w:val="a"/>
    <w:next w:val="a"/>
    <w:link w:val="ae"/>
    <w:qFormat/>
    <w:rsid w:val="0091370A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e">
    <w:name w:val="Перечень Знак"/>
    <w:link w:val="ad"/>
    <w:rsid w:val="0091370A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3">
    <w:name w:val="Обычный3"/>
    <w:rsid w:val="0091370A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A8EC-2296-4CF9-90DB-CBA05A1E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Шишкина</cp:lastModifiedBy>
  <cp:revision>34</cp:revision>
  <cp:lastPrinted>2020-12-30T11:01:00Z</cp:lastPrinted>
  <dcterms:created xsi:type="dcterms:W3CDTF">2020-12-08T05:43:00Z</dcterms:created>
  <dcterms:modified xsi:type="dcterms:W3CDTF">2022-09-14T09:21:00Z</dcterms:modified>
</cp:coreProperties>
</file>