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95" w:rsidRPr="006E630D" w:rsidRDefault="00967E64" w:rsidP="00675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0D">
        <w:rPr>
          <w:rFonts w:ascii="Times New Roman" w:hAnsi="Times New Roman" w:cs="Times New Roman"/>
          <w:sz w:val="28"/>
          <w:szCs w:val="28"/>
          <w:shd w:val="clear" w:color="auto" w:fill="FFFFFF"/>
        </w:rPr>
        <w:t>   </w:t>
      </w:r>
      <w:r w:rsidR="006E630D" w:rsidRPr="006E630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6E630D" w:rsidRPr="006E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ункциональная грамотность -</w:t>
      </w:r>
      <w:r w:rsidR="00855E95" w:rsidRPr="006E6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</w:t>
      </w:r>
      <w:r w:rsidR="006E630D" w:rsidRPr="006E63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общения и социальных отношений» (Алексей Алексеевич Леонтьев, </w:t>
      </w:r>
      <w:r w:rsidR="006E630D" w:rsidRPr="006E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 и российский лингвист и психолог). </w:t>
      </w:r>
    </w:p>
    <w:p w:rsidR="006E630D" w:rsidRDefault="006E630D" w:rsidP="00675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E95" w:rsidRPr="00675423" w:rsidRDefault="00855E95" w:rsidP="00675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Составляющие функциональной грамотности</w:t>
      </w:r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 Читательская грамотность.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Способность человека понимать и использовать </w:t>
      </w:r>
      <w:proofErr w:type="gramStart"/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</w:t>
      </w:r>
      <w:proofErr w:type="gramEnd"/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2. </w:t>
      </w:r>
      <w:proofErr w:type="gramStart"/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Естественно-научная</w:t>
      </w:r>
      <w:proofErr w:type="gramEnd"/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грамотность.</w:t>
      </w:r>
      <w:r w:rsidRPr="00675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человека занимать активную гражданскую позицию по вопросам, связанным с </w:t>
      </w:r>
      <w:proofErr w:type="gramStart"/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естественно-научными</w:t>
      </w:r>
      <w:proofErr w:type="gramEnd"/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идеями.</w:t>
      </w:r>
      <w:r w:rsidRPr="00675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101DF" wp14:editId="6E91B8ED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Математическая грамотность.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  <w:r w:rsidRPr="00675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B4554" wp14:editId="243F630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 Финансовая грамотность.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855E95" w:rsidRPr="00675423" w:rsidRDefault="00855E95" w:rsidP="006754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5. Креативное мышление.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продуктивно участвовать в  процессе выработки, оценки и 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75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6. Глобальные компетенции. 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p w:rsidR="00480F80" w:rsidRPr="00AE7B35" w:rsidRDefault="00855E95" w:rsidP="006E630D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F80" w:rsidRPr="00AE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ссылки:</w:t>
      </w:r>
    </w:p>
    <w:p w:rsidR="00480F80" w:rsidRPr="00675423" w:rsidRDefault="00855E95" w:rsidP="004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заданий по ФГ: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0F80"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80F80" w:rsidRPr="0067542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http://skiv.instrao.ru/bank-zadaniy/</w:t>
        </w:r>
      </w:hyperlink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задания PISA: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675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https://fioco.ru/примеры-задач-pisa</w:t>
        </w:r>
      </w:hyperlink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банк заданий по функциональной грамотности: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675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https://fg.resh.edu.ru/</w:t>
        </w:r>
      </w:hyperlink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ссылке: </w:t>
      </w:r>
      <w:hyperlink r:id="rId11" w:history="1">
        <w:r w:rsidRPr="00675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https://resh.edu.ru/instruction</w:t>
        </w:r>
      </w:hyperlink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E95" w:rsidRPr="00675423" w:rsidRDefault="00855E95" w:rsidP="004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банк заданий для оценки естественнонаучной грамотности ФГБНУ ФИПИ:</w:t>
      </w:r>
      <w:r w:rsidRPr="006754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675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https://fipi.ru/otkrytyy-bank-zadaniy-dlya-otsenki-yestestvennonauchnoy-gramotnosti</w:t>
        </w:r>
      </w:hyperlink>
    </w:p>
    <w:p w:rsidR="00480F80" w:rsidRPr="00480F80" w:rsidRDefault="00480F80" w:rsidP="004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F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Запись </w:t>
      </w:r>
      <w:proofErr w:type="spellStart"/>
      <w:r w:rsidRPr="00480F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вебинаров</w:t>
      </w:r>
      <w:proofErr w:type="spellEnd"/>
      <w:r w:rsidRPr="00480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учителей биологии, физики, химии и географии по теме «Использование заданий для оценки естественнонаучной </w:t>
      </w:r>
      <w:r w:rsidRPr="00480F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грамотности обучающихся в рамках изучения предметов естественнонаучного </w:t>
      </w:r>
      <w:proofErr w:type="spellStart"/>
      <w:r w:rsidRPr="00480F80">
        <w:rPr>
          <w:rFonts w:ascii="Times New Roman" w:hAnsi="Times New Roman" w:cs="Times New Roman"/>
          <w:sz w:val="28"/>
          <w:szCs w:val="28"/>
          <w:shd w:val="clear" w:color="auto" w:fill="FFFFFF"/>
        </w:rPr>
        <w:t>цикла»</w:t>
      </w:r>
      <w:proofErr w:type="gramStart"/>
      <w:r w:rsidRPr="00480F80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480F80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роводились</w:t>
      </w:r>
      <w:proofErr w:type="spellEnd"/>
      <w:r w:rsidRPr="00480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и 18 ноября 2020 года.  </w:t>
      </w:r>
    </w:p>
    <w:p w:rsidR="007C28CE" w:rsidRPr="00675423" w:rsidRDefault="006E630D" w:rsidP="004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Pr="0088014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https://fipi.ru/o-nas/novosti/vebinary-po-otsenke-yestestvennonauchnoy-gramotnosti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3CCA" w:rsidRDefault="00AE7B35" w:rsidP="00AE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E7B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Вебинар</w:t>
      </w:r>
      <w:proofErr w:type="spellEnd"/>
      <w:r w:rsidRPr="00AE7B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серии </w:t>
      </w:r>
      <w:r w:rsidRPr="00AE7B35">
        <w:rPr>
          <w:rFonts w:ascii="Times New Roman" w:hAnsi="Times New Roman" w:cs="Times New Roman"/>
          <w:sz w:val="28"/>
          <w:szCs w:val="28"/>
          <w:shd w:val="clear" w:color="auto" w:fill="FFFFFF"/>
        </w:rPr>
        <w:t>Марафон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Pr="00AE7B35">
        <w:rPr>
          <w:rFonts w:ascii="Times New Roman" w:hAnsi="Times New Roman" w:cs="Times New Roman"/>
          <w:sz w:val="28"/>
          <w:szCs w:val="28"/>
          <w:shd w:val="clear" w:color="auto" w:fill="FFFFFF"/>
        </w:rPr>
        <w:t>ункциональной грамотности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3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(сентябрь-октябрь 2021 года). </w:t>
      </w:r>
    </w:p>
    <w:p w:rsidR="009D4ACE" w:rsidRDefault="001D3CCA" w:rsidP="00AE7B3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грамотность </w:t>
      </w:r>
      <w:r w:rsidR="006E6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ссылке </w:t>
      </w:r>
      <w:hyperlink r:id="rId14" w:history="1">
        <w:r w:rsidR="0058761B" w:rsidRPr="00544CA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https://www.youtube.com/watch?v=4I_2WJ_8Vq4</w:t>
        </w:r>
      </w:hyperlink>
    </w:p>
    <w:p w:rsidR="001D3CCA" w:rsidRDefault="001D3CCA" w:rsidP="00AE7B3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1D3CC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- математическая грамотность - </w:t>
      </w:r>
      <w:hyperlink r:id="rId15" w:history="1">
        <w:r w:rsidRPr="0088014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https://apkpro.ru/news/prodoljaetsymaraphon/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1D3CCA" w:rsidRPr="001D3CCA" w:rsidRDefault="001D3CCA" w:rsidP="00AE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- читательская грамотность - </w:t>
      </w:r>
      <w:hyperlink r:id="rId16" w:history="1">
        <w:r w:rsidRPr="0088014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https://apkpro.ru/news/prodolzhaetsyamarafonfunktsionalnoygramotnostivuchitelskoyakademii/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58761B" w:rsidRDefault="0058761B" w:rsidP="00AE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E91" w:rsidRDefault="00CC6E91" w:rsidP="00AE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6E91" w:rsidRPr="00CC6E91" w:rsidRDefault="00CC6E91" w:rsidP="00CC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C6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 ноября по 17 декабря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8-9-х классов и педагоги на платформе РЭШ принимают участие в проведении </w:t>
      </w:r>
      <w:r w:rsidRPr="00CC6E91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тематических недель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функциональной грамотности:</w:t>
      </w:r>
    </w:p>
    <w:p w:rsidR="00CC6E91" w:rsidRPr="00CC6E91" w:rsidRDefault="00CC6E91" w:rsidP="00CC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E91">
        <w:rPr>
          <w:rFonts w:ascii="Times New Roman" w:hAnsi="Times New Roman" w:cs="Times New Roman"/>
          <w:sz w:val="28"/>
          <w:szCs w:val="28"/>
          <w:shd w:val="clear" w:color="auto" w:fill="FFFFFF"/>
        </w:rPr>
        <w:t>- неделя читательской грамотности - с 29 ноября по 3 декабря 2021 года;</w:t>
      </w:r>
    </w:p>
    <w:p w:rsidR="00CC6E91" w:rsidRPr="00CC6E91" w:rsidRDefault="00CC6E91" w:rsidP="00CC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E91">
        <w:rPr>
          <w:rFonts w:ascii="Times New Roman" w:hAnsi="Times New Roman" w:cs="Times New Roman"/>
          <w:sz w:val="28"/>
          <w:szCs w:val="28"/>
          <w:shd w:val="clear" w:color="auto" w:fill="FFFFFF"/>
        </w:rPr>
        <w:t>- неделя математической грамотности - с 6 декабря по 10 декабря 2021 года;</w:t>
      </w:r>
    </w:p>
    <w:p w:rsidR="00CC6E91" w:rsidRDefault="00CC6E91" w:rsidP="00CC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неделя </w:t>
      </w:r>
      <w:proofErr w:type="gramStart"/>
      <w:r w:rsidRPr="00CC6E91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естественно-научной</w:t>
      </w:r>
      <w:proofErr w:type="gramEnd"/>
      <w:r w:rsidRPr="00CC6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грамотности - с 13 декабря по 17 декабря 2021 года.</w:t>
      </w:r>
    </w:p>
    <w:p w:rsidR="00A61AC7" w:rsidRPr="00CC6E91" w:rsidRDefault="00A61AC7" w:rsidP="00A6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Всероссийского </w:t>
      </w:r>
      <w:r w:rsidRPr="00A61AC7">
        <w:rPr>
          <w:rFonts w:ascii="Times New Roman" w:hAnsi="Times New Roman" w:cs="Times New Roman"/>
          <w:sz w:val="28"/>
          <w:szCs w:val="28"/>
          <w:shd w:val="clear" w:color="auto" w:fill="FFFFFF"/>
        </w:rPr>
        <w:t>Марафон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61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грамотности</w:t>
      </w:r>
      <w:r w:rsidRPr="00A61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1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с 6 по 10 декабря 2021 проводит управленческие команды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 участие в </w:t>
      </w:r>
      <w:r w:rsidRPr="00A61AC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самодиагностике по основным направлениям функциональной грамотности (информационно-образовательн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среда elearning.apkpro.ru). </w:t>
      </w:r>
      <w:bookmarkStart w:id="0" w:name="_GoBack"/>
      <w:bookmarkEnd w:id="0"/>
    </w:p>
    <w:sectPr w:rsidR="00A61AC7" w:rsidRPr="00CC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271"/>
    <w:multiLevelType w:val="hybridMultilevel"/>
    <w:tmpl w:val="C454574E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1C56"/>
    <w:multiLevelType w:val="hybridMultilevel"/>
    <w:tmpl w:val="8D4C0B18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4071"/>
    <w:multiLevelType w:val="hybridMultilevel"/>
    <w:tmpl w:val="F0BC03D4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52611"/>
    <w:multiLevelType w:val="hybridMultilevel"/>
    <w:tmpl w:val="18AE1024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97C0A"/>
    <w:multiLevelType w:val="hybridMultilevel"/>
    <w:tmpl w:val="C2BC3470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A520D"/>
    <w:multiLevelType w:val="hybridMultilevel"/>
    <w:tmpl w:val="F1D03E48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D02F9"/>
    <w:multiLevelType w:val="hybridMultilevel"/>
    <w:tmpl w:val="57220BA4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931E1"/>
    <w:multiLevelType w:val="hybridMultilevel"/>
    <w:tmpl w:val="8A38324A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21B29"/>
    <w:multiLevelType w:val="multilevel"/>
    <w:tmpl w:val="7022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814C1"/>
    <w:multiLevelType w:val="hybridMultilevel"/>
    <w:tmpl w:val="BB065196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92C87"/>
    <w:multiLevelType w:val="hybridMultilevel"/>
    <w:tmpl w:val="07D0204A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43D64"/>
    <w:multiLevelType w:val="hybridMultilevel"/>
    <w:tmpl w:val="CC509200"/>
    <w:lvl w:ilvl="0" w:tplc="06E8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21"/>
    <w:rsid w:val="00013320"/>
    <w:rsid w:val="000809FA"/>
    <w:rsid w:val="000D48F8"/>
    <w:rsid w:val="00124394"/>
    <w:rsid w:val="00180021"/>
    <w:rsid w:val="001D3CCA"/>
    <w:rsid w:val="002A5641"/>
    <w:rsid w:val="00320A28"/>
    <w:rsid w:val="004231D7"/>
    <w:rsid w:val="00480F80"/>
    <w:rsid w:val="005348A6"/>
    <w:rsid w:val="0058761B"/>
    <w:rsid w:val="006559AC"/>
    <w:rsid w:val="00675423"/>
    <w:rsid w:val="006E630D"/>
    <w:rsid w:val="007B6538"/>
    <w:rsid w:val="007C28CE"/>
    <w:rsid w:val="00855E95"/>
    <w:rsid w:val="009419AE"/>
    <w:rsid w:val="00967E64"/>
    <w:rsid w:val="009D4ACE"/>
    <w:rsid w:val="00A61AC7"/>
    <w:rsid w:val="00AE7B35"/>
    <w:rsid w:val="00C13FE5"/>
    <w:rsid w:val="00C17D4F"/>
    <w:rsid w:val="00C77EB1"/>
    <w:rsid w:val="00CC6E91"/>
    <w:rsid w:val="00E276E9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7E64"/>
    <w:rPr>
      <w:i/>
      <w:iCs/>
    </w:rPr>
  </w:style>
  <w:style w:type="character" w:styleId="a4">
    <w:name w:val="Strong"/>
    <w:basedOn w:val="a0"/>
    <w:uiPriority w:val="22"/>
    <w:qFormat/>
    <w:rsid w:val="00967E64"/>
    <w:rPr>
      <w:b/>
      <w:bCs/>
    </w:rPr>
  </w:style>
  <w:style w:type="paragraph" w:styleId="a5">
    <w:name w:val="Normal (Web)"/>
    <w:basedOn w:val="a"/>
    <w:uiPriority w:val="99"/>
    <w:unhideWhenUsed/>
    <w:rsid w:val="0096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5E9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55E95"/>
  </w:style>
  <w:style w:type="paragraph" w:styleId="a7">
    <w:name w:val="Balloon Text"/>
    <w:basedOn w:val="a"/>
    <w:link w:val="a8"/>
    <w:uiPriority w:val="99"/>
    <w:semiHidden/>
    <w:unhideWhenUsed/>
    <w:rsid w:val="0085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E9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D4ACE"/>
    <w:rPr>
      <w:color w:val="800080" w:themeColor="followedHyperlink"/>
      <w:u w:val="single"/>
    </w:rPr>
  </w:style>
  <w:style w:type="paragraph" w:customStyle="1" w:styleId="Default">
    <w:name w:val="Default"/>
    <w:rsid w:val="00AE7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3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231D7"/>
    <w:pPr>
      <w:tabs>
        <w:tab w:val="left" w:pos="7160"/>
      </w:tabs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231D7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67E64"/>
    <w:rPr>
      <w:i/>
      <w:iCs/>
    </w:rPr>
  </w:style>
  <w:style w:type="character" w:styleId="a4">
    <w:name w:val="Strong"/>
    <w:basedOn w:val="a0"/>
    <w:uiPriority w:val="22"/>
    <w:qFormat/>
    <w:rsid w:val="00967E64"/>
    <w:rPr>
      <w:b/>
      <w:bCs/>
    </w:rPr>
  </w:style>
  <w:style w:type="paragraph" w:styleId="a5">
    <w:name w:val="Normal (Web)"/>
    <w:basedOn w:val="a"/>
    <w:uiPriority w:val="99"/>
    <w:unhideWhenUsed/>
    <w:rsid w:val="0096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55E9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55E95"/>
  </w:style>
  <w:style w:type="paragraph" w:styleId="a7">
    <w:name w:val="Balloon Text"/>
    <w:basedOn w:val="a"/>
    <w:link w:val="a8"/>
    <w:uiPriority w:val="99"/>
    <w:semiHidden/>
    <w:unhideWhenUsed/>
    <w:rsid w:val="0085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E9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D4ACE"/>
    <w:rPr>
      <w:color w:val="800080" w:themeColor="followedHyperlink"/>
      <w:u w:val="single"/>
    </w:rPr>
  </w:style>
  <w:style w:type="paragraph" w:customStyle="1" w:styleId="Default">
    <w:name w:val="Default"/>
    <w:rsid w:val="00AE7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3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231D7"/>
    <w:pPr>
      <w:tabs>
        <w:tab w:val="left" w:pos="7160"/>
      </w:tabs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231D7"/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fipi.ru/o-nas/novosti/vebinary-po-otsenke-yestestvennonauchnoy-gramotnost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kpro.ru/news/prodolzhaetsyamarafonfunktsionalnoygramotnostivuchitelskoyakadem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resh.edu.ru/instru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kpro.ru/news/prodoljaetsymaraphon/" TargetMode="Externa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%D0%BF%D1%80%D0%B8%D0%BC%D0%B5%D1%80%D1%8B-%D0%B7%D0%B0%D0%B4%D0%B0%D1%87-pisa" TargetMode="External"/><Relationship Id="rId14" Type="http://schemas.openxmlformats.org/officeDocument/2006/relationships/hyperlink" Target="https://www.youtube.com/watch?v=4I_2WJ_8V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11</cp:revision>
  <dcterms:created xsi:type="dcterms:W3CDTF">2021-11-17T11:51:00Z</dcterms:created>
  <dcterms:modified xsi:type="dcterms:W3CDTF">2021-12-07T12:12:00Z</dcterms:modified>
</cp:coreProperties>
</file>