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B9" w:rsidRDefault="00A520B9" w:rsidP="00A520B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</w:p>
    <w:p w:rsidR="00FE7910" w:rsidRDefault="00A520B9" w:rsidP="00A520B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7430B" w:rsidRPr="00FB4D83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FE7910" w:rsidRDefault="00FE7910" w:rsidP="00FE79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30B" w:rsidRPr="00A520B9" w:rsidRDefault="0087430B" w:rsidP="00FE79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FE7910"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«Как избежать жестокое обращение с ребёнком и предупредить половую</w:t>
      </w:r>
      <w:r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неприкосновенности</w:t>
      </w:r>
    </w:p>
    <w:p w:rsidR="0087430B" w:rsidRPr="00A520B9" w:rsidRDefault="00FE7910" w:rsidP="00FE79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и половую свободу</w:t>
      </w:r>
      <w:r w:rsidR="0087430B"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несовершеннолетних</w:t>
      </w:r>
      <w:r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»</w:t>
      </w:r>
      <w:r w:rsidR="0087430B" w:rsidRPr="00A520B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.</w:t>
      </w:r>
    </w:p>
    <w:p w:rsidR="00FE7910" w:rsidRPr="00A520B9" w:rsidRDefault="00FE7910" w:rsidP="00FE79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7910" w:rsidRPr="00A520B9" w:rsidRDefault="00FE7910" w:rsidP="00FE79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520B9">
        <w:rPr>
          <w:rFonts w:ascii="Times New Roman" w:hAnsi="Times New Roman" w:cs="Times New Roman"/>
          <w:b/>
          <w:color w:val="C00000"/>
          <w:sz w:val="32"/>
          <w:szCs w:val="32"/>
        </w:rPr>
        <w:t>Типы жестокого обращения с детьми</w:t>
      </w:r>
    </w:p>
    <w:p w:rsidR="00A520B9" w:rsidRDefault="00A520B9" w:rsidP="00FE79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AA3" w:rsidRPr="00142027" w:rsidRDefault="00C37AA3" w:rsidP="001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42027">
        <w:rPr>
          <w:rFonts w:ascii="Times New Roman" w:hAnsi="Times New Roman" w:cs="Times New Roman"/>
          <w:b/>
          <w:sz w:val="32"/>
          <w:szCs w:val="32"/>
        </w:rPr>
        <w:t xml:space="preserve">Физическое насилие - </w:t>
      </w:r>
      <w:r w:rsidRPr="00142027">
        <w:rPr>
          <w:rFonts w:ascii="Times New Roman" w:hAnsi="Times New Roman" w:cs="Times New Roman"/>
          <w:sz w:val="32"/>
          <w:szCs w:val="32"/>
        </w:rPr>
        <w:t>нанесение ребёнку физических травм, различных телесных повреждений, которые причиняют ущерб здоровью ребёнка, нарушают его развитие лишают жизни. Это избиение, истязание, пощечины.</w:t>
      </w:r>
    </w:p>
    <w:p w:rsidR="00C37AA3" w:rsidRDefault="00C37AA3" w:rsidP="001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42027">
        <w:rPr>
          <w:rFonts w:ascii="Times New Roman" w:hAnsi="Times New Roman" w:cs="Times New Roman"/>
          <w:b/>
          <w:sz w:val="32"/>
          <w:szCs w:val="32"/>
        </w:rPr>
        <w:t>Эмоциональное оскорбление</w:t>
      </w:r>
      <w:r>
        <w:rPr>
          <w:rFonts w:ascii="Times New Roman" w:hAnsi="Times New Roman" w:cs="Times New Roman"/>
          <w:sz w:val="32"/>
          <w:szCs w:val="32"/>
        </w:rPr>
        <w:t xml:space="preserve"> – высказывания или действия, которые заставляют ребёнка думать, что он нежеланный и никчёмный. Взрослые могут кричать, угрожать, игнорировать ребёнка.</w:t>
      </w:r>
    </w:p>
    <w:p w:rsidR="00C37AA3" w:rsidRDefault="00C37AA3" w:rsidP="001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42027">
        <w:rPr>
          <w:rFonts w:ascii="Times New Roman" w:hAnsi="Times New Roman" w:cs="Times New Roman"/>
          <w:b/>
          <w:sz w:val="32"/>
          <w:szCs w:val="32"/>
        </w:rPr>
        <w:t>Сексуальное наси</w:t>
      </w:r>
      <w:r w:rsidR="00DF1843" w:rsidRPr="00142027">
        <w:rPr>
          <w:rFonts w:ascii="Times New Roman" w:hAnsi="Times New Roman" w:cs="Times New Roman"/>
          <w:b/>
          <w:sz w:val="32"/>
          <w:szCs w:val="32"/>
        </w:rPr>
        <w:t>лие</w:t>
      </w:r>
      <w:r w:rsidR="00DF1843">
        <w:rPr>
          <w:rFonts w:ascii="Times New Roman" w:hAnsi="Times New Roman" w:cs="Times New Roman"/>
          <w:sz w:val="32"/>
          <w:szCs w:val="32"/>
        </w:rPr>
        <w:t xml:space="preserve"> – любым сексуальным контактом между взрослым и ребенком и младшим, а также демонстрация ребенку </w:t>
      </w:r>
      <w:proofErr w:type="spellStart"/>
      <w:r w:rsidR="00DF1843">
        <w:rPr>
          <w:rFonts w:ascii="Times New Roman" w:hAnsi="Times New Roman" w:cs="Times New Roman"/>
          <w:sz w:val="32"/>
          <w:szCs w:val="32"/>
        </w:rPr>
        <w:t>порноснимков</w:t>
      </w:r>
      <w:proofErr w:type="spellEnd"/>
      <w:r w:rsidR="00DF1843">
        <w:rPr>
          <w:rFonts w:ascii="Times New Roman" w:hAnsi="Times New Roman" w:cs="Times New Roman"/>
          <w:sz w:val="32"/>
          <w:szCs w:val="32"/>
        </w:rPr>
        <w:t>.</w:t>
      </w:r>
    </w:p>
    <w:p w:rsidR="00D65D9F" w:rsidRPr="00142027" w:rsidRDefault="00DF1843" w:rsidP="001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42027">
        <w:rPr>
          <w:rFonts w:ascii="Times New Roman" w:hAnsi="Times New Roman" w:cs="Times New Roman"/>
          <w:b/>
          <w:sz w:val="32"/>
          <w:szCs w:val="32"/>
        </w:rPr>
        <w:t>Пренебрежение ребёнком</w:t>
      </w:r>
      <w:r>
        <w:rPr>
          <w:rFonts w:ascii="Times New Roman" w:hAnsi="Times New Roman" w:cs="Times New Roman"/>
          <w:sz w:val="32"/>
          <w:szCs w:val="32"/>
        </w:rPr>
        <w:t xml:space="preserve"> – невыполнение своих родительских обязанностей, отсутствие должного обеспечения основных потребностей ребёнка в пище, одежде, жилье, воспитании, образовании медпомощи.</w:t>
      </w:r>
    </w:p>
    <w:p w:rsidR="00FB4D83" w:rsidRDefault="00FB4D83" w:rsidP="00FB4D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7910" w:rsidRPr="00A520B9" w:rsidRDefault="00FE7910" w:rsidP="00FB4D83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520B9">
        <w:rPr>
          <w:rFonts w:ascii="Times New Roman" w:hAnsi="Times New Roman" w:cs="Times New Roman"/>
          <w:b/>
          <w:color w:val="C00000"/>
          <w:sz w:val="32"/>
          <w:szCs w:val="32"/>
        </w:rPr>
        <w:t>Как предотвратить жестокое обращение с несовершеннолетним:</w:t>
      </w:r>
    </w:p>
    <w:p w:rsidR="00FE7910" w:rsidRPr="00D65D9F" w:rsidRDefault="00FE7910" w:rsidP="00FB4D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4D83" w:rsidRPr="00D65D9F" w:rsidRDefault="00867DED" w:rsidP="00FB4D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5D9F">
        <w:rPr>
          <w:rFonts w:ascii="Times New Roman" w:hAnsi="Times New Roman" w:cs="Times New Roman"/>
          <w:b/>
          <w:sz w:val="32"/>
          <w:szCs w:val="32"/>
        </w:rPr>
        <w:t>Станьте для ребёнка другом, с которым он может поделиться своими переживаниями, поддерживайте в семье доверительные отношения</w:t>
      </w:r>
      <w:r w:rsidR="00142027">
        <w:rPr>
          <w:rFonts w:ascii="Times New Roman" w:hAnsi="Times New Roman" w:cs="Times New Roman"/>
          <w:b/>
          <w:sz w:val="32"/>
          <w:szCs w:val="32"/>
        </w:rPr>
        <w:t xml:space="preserve">, внимательно слушайте ребёнка, дайте понять, что </w:t>
      </w:r>
      <w:r w:rsidR="00A520B9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42027">
        <w:rPr>
          <w:rFonts w:ascii="Times New Roman" w:hAnsi="Times New Roman" w:cs="Times New Roman"/>
          <w:b/>
          <w:sz w:val="32"/>
          <w:szCs w:val="32"/>
        </w:rPr>
        <w:t>с вами можно обсуждать любые проблемы</w:t>
      </w:r>
      <w:r w:rsidRPr="00D65D9F">
        <w:rPr>
          <w:rFonts w:ascii="Times New Roman" w:hAnsi="Times New Roman" w:cs="Times New Roman"/>
          <w:b/>
          <w:sz w:val="32"/>
          <w:szCs w:val="32"/>
        </w:rPr>
        <w:t>;</w:t>
      </w:r>
    </w:p>
    <w:p w:rsidR="00FB4D83" w:rsidRPr="00D65D9F" w:rsidRDefault="00FB4D83" w:rsidP="00FB4D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430B" w:rsidRDefault="00144A6D" w:rsidP="00FB4D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Постарайтесь о</w:t>
      </w:r>
      <w:r w:rsidRPr="00D65D9F">
        <w:rPr>
          <w:rFonts w:ascii="Times New Roman" w:hAnsi="Times New Roman" w:cs="Times New Roman"/>
          <w:b/>
          <w:sz w:val="32"/>
          <w:szCs w:val="32"/>
        </w:rPr>
        <w:t>бъяс</w:t>
      </w:r>
      <w:r>
        <w:rPr>
          <w:rFonts w:ascii="Times New Roman" w:hAnsi="Times New Roman" w:cs="Times New Roman"/>
          <w:b/>
          <w:sz w:val="32"/>
          <w:szCs w:val="32"/>
        </w:rPr>
        <w:t>нить</w:t>
      </w:r>
      <w:r w:rsidRPr="00D65D9F">
        <w:rPr>
          <w:rFonts w:ascii="Times New Roman" w:hAnsi="Times New Roman" w:cs="Times New Roman"/>
          <w:b/>
          <w:sz w:val="32"/>
          <w:szCs w:val="32"/>
        </w:rPr>
        <w:t xml:space="preserve"> ребёнку правила поведения безопасности, когда остается один на улице, либо дома</w:t>
      </w:r>
      <w:r w:rsidR="0014202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Е</w:t>
      </w:r>
      <w:r w:rsidR="00867DED" w:rsidRPr="00D65D9F">
        <w:rPr>
          <w:rFonts w:ascii="Times New Roman" w:hAnsi="Times New Roman" w:cs="Times New Roman"/>
          <w:b/>
          <w:sz w:val="32"/>
          <w:szCs w:val="32"/>
        </w:rPr>
        <w:t xml:space="preserve">сли у него </w:t>
      </w:r>
      <w:r w:rsidR="0087430B" w:rsidRPr="00D65D9F">
        <w:rPr>
          <w:rFonts w:ascii="Times New Roman" w:hAnsi="Times New Roman" w:cs="Times New Roman"/>
          <w:b/>
          <w:sz w:val="32"/>
          <w:szCs w:val="32"/>
        </w:rPr>
        <w:t>появилось</w:t>
      </w:r>
      <w:r w:rsidR="00867DED" w:rsidRPr="00D65D9F">
        <w:rPr>
          <w:rFonts w:ascii="Times New Roman" w:hAnsi="Times New Roman" w:cs="Times New Roman"/>
          <w:b/>
          <w:sz w:val="32"/>
          <w:szCs w:val="32"/>
        </w:rPr>
        <w:t xml:space="preserve"> хот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="0087430B" w:rsidRPr="00D65D9F">
        <w:rPr>
          <w:rFonts w:ascii="Times New Roman" w:hAnsi="Times New Roman" w:cs="Times New Roman"/>
          <w:b/>
          <w:sz w:val="32"/>
          <w:szCs w:val="32"/>
        </w:rPr>
        <w:t xml:space="preserve">бы малейшее сомнение в человеке, который находится рядом, или его что-то насторожило, то лучше отойти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87430B" w:rsidRPr="00D65D9F">
        <w:rPr>
          <w:rFonts w:ascii="Times New Roman" w:hAnsi="Times New Roman" w:cs="Times New Roman"/>
          <w:b/>
          <w:sz w:val="32"/>
          <w:szCs w:val="32"/>
        </w:rPr>
        <w:t>от него, либо остановить и п</w:t>
      </w:r>
      <w:r w:rsidR="00FB4D83" w:rsidRPr="00D65D9F">
        <w:rPr>
          <w:rFonts w:ascii="Times New Roman" w:hAnsi="Times New Roman" w:cs="Times New Roman"/>
          <w:b/>
          <w:sz w:val="32"/>
          <w:szCs w:val="32"/>
        </w:rPr>
        <w:t xml:space="preserve">ропустить этого человека </w:t>
      </w:r>
      <w:proofErr w:type="gramStart"/>
      <w:r w:rsidR="00FB4D83" w:rsidRPr="00D65D9F">
        <w:rPr>
          <w:rFonts w:ascii="Times New Roman" w:hAnsi="Times New Roman" w:cs="Times New Roman"/>
          <w:b/>
          <w:sz w:val="32"/>
          <w:szCs w:val="32"/>
        </w:rPr>
        <w:t>вперёд</w:t>
      </w:r>
      <w:r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не впускать в дом</w:t>
      </w:r>
      <w:r w:rsidR="00FB4D83" w:rsidRPr="00D65D9F">
        <w:rPr>
          <w:rFonts w:ascii="Times New Roman" w:hAnsi="Times New Roman" w:cs="Times New Roman"/>
          <w:b/>
          <w:sz w:val="32"/>
          <w:szCs w:val="32"/>
        </w:rPr>
        <w:t>;</w:t>
      </w:r>
    </w:p>
    <w:p w:rsidR="00142027" w:rsidRPr="00142027" w:rsidRDefault="00142027" w:rsidP="001420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42027" w:rsidRDefault="00142027" w:rsidP="00FB4D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Объясните ребёнку разницу между допустимыми и недопустимыми видами прикосновения.</w:t>
      </w:r>
    </w:p>
    <w:p w:rsidR="00A520B9" w:rsidRDefault="00A520B9" w:rsidP="00A52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0E18" w:rsidRPr="002D0E18" w:rsidRDefault="002D0E18" w:rsidP="00A520B9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D0E18" w:rsidRDefault="002D0E18" w:rsidP="00A520B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20B9" w:rsidRPr="00D65D9F" w:rsidRDefault="00A520B9" w:rsidP="00A520B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20B9" w:rsidRPr="00D65D9F" w:rsidRDefault="00A520B9" w:rsidP="00FB4D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20B9" w:rsidRPr="00A520B9" w:rsidRDefault="0087430B" w:rsidP="00A520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5D9F">
        <w:rPr>
          <w:rFonts w:ascii="Times New Roman" w:hAnsi="Times New Roman" w:cs="Times New Roman"/>
          <w:b/>
          <w:sz w:val="32"/>
          <w:szCs w:val="32"/>
        </w:rPr>
        <w:t>Серьёзно воспринимайте рассказ о совершённом в отношении него насилия стороны знакомых, родственников, по</w:t>
      </w:r>
      <w:r w:rsidR="00144A6D">
        <w:rPr>
          <w:rFonts w:ascii="Times New Roman" w:hAnsi="Times New Roman" w:cs="Times New Roman"/>
          <w:b/>
          <w:sz w:val="32"/>
          <w:szCs w:val="32"/>
        </w:rPr>
        <w:t xml:space="preserve">ддерживайте отношения </w:t>
      </w:r>
      <w:r w:rsidR="00142027">
        <w:rPr>
          <w:rFonts w:ascii="Times New Roman" w:hAnsi="Times New Roman" w:cs="Times New Roman"/>
          <w:b/>
          <w:sz w:val="32"/>
          <w:szCs w:val="32"/>
        </w:rPr>
        <w:t>с друзьями детей и их семьями</w:t>
      </w:r>
      <w:r w:rsidRPr="00D65D9F">
        <w:rPr>
          <w:rFonts w:ascii="Times New Roman" w:hAnsi="Times New Roman" w:cs="Times New Roman"/>
          <w:b/>
          <w:sz w:val="32"/>
          <w:szCs w:val="32"/>
        </w:rPr>
        <w:t>;</w:t>
      </w:r>
    </w:p>
    <w:p w:rsidR="00A520B9" w:rsidRPr="00A520B9" w:rsidRDefault="00A520B9" w:rsidP="00A520B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4D83" w:rsidRPr="00D65D9F" w:rsidRDefault="00FB4D83" w:rsidP="00FB4D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5D9F">
        <w:rPr>
          <w:rFonts w:ascii="Times New Roman" w:hAnsi="Times New Roman" w:cs="Times New Roman"/>
          <w:b/>
          <w:sz w:val="32"/>
          <w:szCs w:val="32"/>
        </w:rPr>
        <w:t xml:space="preserve">Знайте, какие передачи ребёнок смотрит по телевизору, на какие сайты в Интернет-пространстве чаще всего заходит, для того, чтобы исключить просмотр фильмов с сексуальными сценами                        </w:t>
      </w:r>
      <w:r w:rsidR="00D65D9F" w:rsidRPr="00D65D9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D65D9F">
        <w:rPr>
          <w:rFonts w:ascii="Times New Roman" w:hAnsi="Times New Roman" w:cs="Times New Roman"/>
          <w:b/>
          <w:sz w:val="32"/>
          <w:szCs w:val="32"/>
        </w:rPr>
        <w:t>и сценами насилия;</w:t>
      </w:r>
    </w:p>
    <w:p w:rsidR="00FB4D83" w:rsidRPr="00D65D9F" w:rsidRDefault="00FB4D83" w:rsidP="00FB4D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D9F" w:rsidRDefault="00FB4D83" w:rsidP="00D65D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5D9F">
        <w:rPr>
          <w:rFonts w:ascii="Times New Roman" w:hAnsi="Times New Roman" w:cs="Times New Roman"/>
          <w:b/>
          <w:sz w:val="32"/>
          <w:szCs w:val="32"/>
        </w:rPr>
        <w:t>Обращайте внимание, как ребёнок проводит время в Интернете, будьте   в курсе, с кем Ваш ребёнок контактирует в сети-Интернет;</w:t>
      </w:r>
    </w:p>
    <w:p w:rsidR="00D65D9F" w:rsidRPr="00D65D9F" w:rsidRDefault="00D65D9F" w:rsidP="00D65D9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65D9F" w:rsidRPr="00D65D9F" w:rsidRDefault="00144A6D" w:rsidP="00D65D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Участвуйте в о</w:t>
      </w:r>
      <w:r w:rsidR="00D65D9F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ганизации</w:t>
      </w:r>
      <w:r w:rsidR="00D65D9F">
        <w:rPr>
          <w:rFonts w:ascii="Times New Roman" w:hAnsi="Times New Roman" w:cs="Times New Roman"/>
          <w:b/>
          <w:sz w:val="32"/>
          <w:szCs w:val="32"/>
        </w:rPr>
        <w:t xml:space="preserve"> внеурочную занятость вашего ребёнка в период каникул (летнее трудоустройство для подростков, спортивные секции, посещение летних дворовых площадок, на которых организована работа педагогов-организаторов, семейный </w:t>
      </w:r>
      <w:r>
        <w:rPr>
          <w:rFonts w:ascii="Times New Roman" w:hAnsi="Times New Roman" w:cs="Times New Roman"/>
          <w:b/>
          <w:sz w:val="32"/>
          <w:szCs w:val="32"/>
        </w:rPr>
        <w:t>отдых</w:t>
      </w:r>
      <w:r w:rsidR="00FE7910">
        <w:rPr>
          <w:rFonts w:ascii="Times New Roman" w:hAnsi="Times New Roman" w:cs="Times New Roman"/>
          <w:b/>
          <w:sz w:val="32"/>
          <w:szCs w:val="32"/>
        </w:rPr>
        <w:t xml:space="preserve"> и досуг</w:t>
      </w:r>
      <w:r>
        <w:rPr>
          <w:rFonts w:ascii="Times New Roman" w:hAnsi="Times New Roman" w:cs="Times New Roman"/>
          <w:b/>
          <w:sz w:val="32"/>
          <w:szCs w:val="32"/>
        </w:rPr>
        <w:t>, посещение культурно-массовых мероприятий таких, как: музей, выставочный зал, кинотеатр, концертные программы и различные театральные постановки и т.д.</w:t>
      </w:r>
      <w:r w:rsidR="00D65D9F">
        <w:rPr>
          <w:rFonts w:ascii="Times New Roman" w:hAnsi="Times New Roman" w:cs="Times New Roman"/>
          <w:b/>
          <w:sz w:val="32"/>
          <w:szCs w:val="32"/>
        </w:rPr>
        <w:t>;</w:t>
      </w:r>
    </w:p>
    <w:p w:rsidR="00D65D9F" w:rsidRPr="00D65D9F" w:rsidRDefault="00D65D9F" w:rsidP="00D65D9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4D83" w:rsidRPr="00D65D9F" w:rsidRDefault="00FB4D83" w:rsidP="00FB4D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5D9F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867DED" w:rsidRPr="00D65D9F">
        <w:rPr>
          <w:rFonts w:ascii="Times New Roman" w:hAnsi="Times New Roman" w:cs="Times New Roman"/>
          <w:b/>
          <w:sz w:val="32"/>
          <w:szCs w:val="32"/>
        </w:rPr>
        <w:t xml:space="preserve">облюдайте </w:t>
      </w:r>
      <w:r w:rsidRPr="00D65D9F">
        <w:rPr>
          <w:rFonts w:ascii="Times New Roman" w:hAnsi="Times New Roman" w:cs="Times New Roman"/>
          <w:b/>
          <w:sz w:val="32"/>
          <w:szCs w:val="32"/>
        </w:rPr>
        <w:t>основные положения Закона Краснодарского края                                 от 21.07.2008 N 1539-КЗ "О мерах по профилактике безнадзорности                            и правонарушений несовершеннолетних в Краснодарском крае":</w:t>
      </w:r>
    </w:p>
    <w:p w:rsidR="00FB4D83" w:rsidRPr="00AC7EB6" w:rsidRDefault="00FB4D83" w:rsidP="00A52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Не допускается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нахождение без сопровождения родителей (лиц их замещающих), или лиц, осуществляющих мероприятия с участием детей, </w:t>
      </w:r>
      <w:r w:rsidR="00A520B9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                          в общественных 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местах</w:t>
      </w:r>
      <w:r w:rsidR="00A520B9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:</w:t>
      </w:r>
      <w:r w:rsidRPr="00AC7EB6"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 xml:space="preserve">несовершеннолетних в возрасте от 7 до 18 лет  – </w:t>
      </w:r>
      <w:r w:rsidR="00A520B9"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 xml:space="preserve">              в ночное время </w:t>
      </w:r>
      <w:r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>(с 22 до 6 часов)</w:t>
      </w:r>
      <w:r w:rsidRPr="00AC7EB6"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>;</w:t>
      </w:r>
      <w:r w:rsidRPr="00AC7EB6"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br/>
        <w:t xml:space="preserve">— </w:t>
      </w:r>
      <w:r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>несовершеннолетних в возрасте до 7 лет – круглосуточно</w:t>
      </w:r>
      <w:r w:rsidRPr="00AC7EB6"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  <w:t>.</w:t>
      </w:r>
    </w:p>
    <w:p w:rsidR="00FB4D83" w:rsidRPr="00AC7EB6" w:rsidRDefault="00FB4D83" w:rsidP="00A5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 w:rsidR="00A520B9" w:rsidRPr="00A520B9" w:rsidRDefault="00FB4D83" w:rsidP="00A5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247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Не допускать пребывание</w:t>
      </w: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без 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сопровождения родителей (лиц, их </w:t>
      </w:r>
      <w:proofErr w:type="gramStart"/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замещающих)  детей</w:t>
      </w:r>
      <w:proofErr w:type="gramEnd"/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и подростков </w:t>
      </w: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FB4D83" w:rsidRPr="00A520B9" w:rsidRDefault="00A520B9" w:rsidP="00A520B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24753"/>
          <w:sz w:val="32"/>
          <w:szCs w:val="32"/>
          <w:lang w:eastAsia="ru-RU"/>
        </w:rPr>
      </w:pPr>
      <w:bookmarkStart w:id="0" w:name="_GoBack"/>
      <w:bookmarkEnd w:id="0"/>
      <w:r w:rsidRPr="00A520B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Несовершеннолетним (до 18 лет) запрещается</w:t>
      </w:r>
      <w:r w:rsidR="00FB4D83" w:rsidRPr="00A520B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:</w:t>
      </w:r>
    </w:p>
    <w:p w:rsidR="00FB4D83" w:rsidRDefault="00FB4D83" w:rsidP="00FB4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A520B9" w:rsidRDefault="00A520B9" w:rsidP="00A520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p w:rsidR="00A520B9" w:rsidRPr="00AC7EB6" w:rsidRDefault="00A520B9" w:rsidP="00A520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p w:rsidR="00A520B9" w:rsidRPr="00A520B9" w:rsidRDefault="00FB4D83" w:rsidP="00A5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Курение табака.</w:t>
      </w:r>
    </w:p>
    <w:p w:rsidR="00A520B9" w:rsidRPr="00A520B9" w:rsidRDefault="00FB4D83" w:rsidP="00A5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Участие в конкурсах красоты и</w:t>
      </w:r>
      <w:r w:rsidR="00A520B9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других мероприятиях, связанных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</w:t>
      </w:r>
      <w:r w:rsidR="00A520B9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                                           </w:t>
      </w: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с демонстрацией внешности, а также других публичных мероприятиях после </w:t>
      </w:r>
      <w:r w:rsidR="00A520B9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                 </w:t>
      </w: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22 часов.</w:t>
      </w:r>
    </w:p>
    <w:p w:rsidR="00FB4D83" w:rsidRPr="00AC7EB6" w:rsidRDefault="00FB4D83" w:rsidP="00FB4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FB4D83" w:rsidRPr="00AC7EB6" w:rsidRDefault="00FB4D83" w:rsidP="00FB4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Пребывание в игорных заведениях.</w:t>
      </w:r>
    </w:p>
    <w:p w:rsidR="00A520B9" w:rsidRPr="00A520B9" w:rsidRDefault="00FB4D83" w:rsidP="00A5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Нахождение во время учебного процесса в игровых клубах, интернет-залах и других развлекательных заведениях.</w:t>
      </w:r>
    </w:p>
    <w:p w:rsidR="00165B8E" w:rsidRDefault="00165B8E" w:rsidP="00165B8E">
      <w:pPr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 w:rsidRPr="00165B8E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Те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лефоны доверия экстренных служб, органов и учреждений</w:t>
      </w:r>
    </w:p>
    <w:p w:rsidR="00A520B9" w:rsidRPr="00165B8E" w:rsidRDefault="00165B8E" w:rsidP="00A520B9">
      <w:pPr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в городе Лабинске по оказанию</w:t>
      </w:r>
      <w:r w:rsidRPr="00165B8E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помощи семье и детям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424753"/>
          <w:sz w:val="32"/>
          <w:szCs w:val="32"/>
        </w:rPr>
      </w:pPr>
      <w:r w:rsidRPr="001D285F">
        <w:rPr>
          <w:b/>
          <w:color w:val="424753"/>
          <w:sz w:val="32"/>
          <w:szCs w:val="32"/>
          <w:u w:val="single"/>
        </w:rPr>
        <w:t>ГБУЗ «</w:t>
      </w:r>
      <w:proofErr w:type="spellStart"/>
      <w:r w:rsidRPr="001D285F">
        <w:rPr>
          <w:b/>
          <w:color w:val="424753"/>
          <w:sz w:val="32"/>
          <w:szCs w:val="32"/>
          <w:u w:val="single"/>
        </w:rPr>
        <w:t>Лабинская</w:t>
      </w:r>
      <w:proofErr w:type="spellEnd"/>
      <w:r w:rsidRPr="001D285F">
        <w:rPr>
          <w:b/>
          <w:color w:val="424753"/>
          <w:sz w:val="32"/>
          <w:szCs w:val="32"/>
          <w:u w:val="single"/>
        </w:rPr>
        <w:t xml:space="preserve"> центральная больница»</w:t>
      </w:r>
      <w:r w:rsidRPr="001D285F">
        <w:rPr>
          <w:color w:val="424753"/>
          <w:sz w:val="32"/>
          <w:szCs w:val="32"/>
        </w:rPr>
        <w:t xml:space="preserve"> - </w:t>
      </w:r>
      <w:r w:rsidRPr="001D285F">
        <w:rPr>
          <w:b/>
          <w:color w:val="2F5496" w:themeColor="accent5" w:themeShade="BF"/>
          <w:sz w:val="32"/>
          <w:szCs w:val="32"/>
        </w:rPr>
        <w:t>8(800) 301-27-24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1D285F">
        <w:rPr>
          <w:b/>
          <w:color w:val="424753"/>
          <w:sz w:val="32"/>
          <w:szCs w:val="32"/>
        </w:rPr>
        <w:t xml:space="preserve">- приемное отделение: </w:t>
      </w:r>
      <w:r w:rsidRPr="001D285F">
        <w:rPr>
          <w:b/>
          <w:color w:val="2F5496" w:themeColor="accent5" w:themeShade="BF"/>
          <w:sz w:val="32"/>
          <w:szCs w:val="32"/>
        </w:rPr>
        <w:t>8(800) 301-27-24 (доб. 224)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1D285F">
        <w:rPr>
          <w:b/>
          <w:color w:val="000000" w:themeColor="text1"/>
          <w:sz w:val="32"/>
          <w:szCs w:val="32"/>
        </w:rPr>
        <w:t>- скорая помощь</w:t>
      </w:r>
      <w:r w:rsidRPr="001D285F">
        <w:rPr>
          <w:b/>
          <w:color w:val="2F5496" w:themeColor="accent5" w:themeShade="BF"/>
          <w:sz w:val="32"/>
          <w:szCs w:val="32"/>
        </w:rPr>
        <w:t xml:space="preserve"> 8(86169) 3-23-86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32"/>
          <w:szCs w:val="32"/>
        </w:rPr>
      </w:pPr>
      <w:r w:rsidRPr="001D285F">
        <w:rPr>
          <w:b/>
          <w:color w:val="000000" w:themeColor="text1"/>
          <w:sz w:val="32"/>
          <w:szCs w:val="32"/>
        </w:rPr>
        <w:t>- лицам, с нарушениями слуха и речи(СМС)</w:t>
      </w:r>
      <w:r w:rsidRPr="001D285F">
        <w:rPr>
          <w:b/>
          <w:color w:val="2F5496" w:themeColor="accent5" w:themeShade="BF"/>
          <w:sz w:val="32"/>
          <w:szCs w:val="32"/>
        </w:rPr>
        <w:t>: 8(918) 246-39-03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424753"/>
          <w:sz w:val="32"/>
          <w:szCs w:val="32"/>
        </w:rPr>
      </w:pPr>
    </w:p>
    <w:p w:rsidR="00142027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424753"/>
          <w:sz w:val="32"/>
          <w:szCs w:val="32"/>
        </w:rPr>
      </w:pPr>
      <w:r w:rsidRPr="001D285F">
        <w:rPr>
          <w:b/>
          <w:color w:val="424753"/>
          <w:sz w:val="32"/>
          <w:szCs w:val="32"/>
          <w:u w:val="single"/>
        </w:rPr>
        <w:t xml:space="preserve">ОМВД России по </w:t>
      </w:r>
      <w:proofErr w:type="spellStart"/>
      <w:r w:rsidRPr="001D285F">
        <w:rPr>
          <w:b/>
          <w:color w:val="424753"/>
          <w:sz w:val="32"/>
          <w:szCs w:val="32"/>
          <w:u w:val="single"/>
        </w:rPr>
        <w:t>Лабинскому</w:t>
      </w:r>
      <w:proofErr w:type="spellEnd"/>
      <w:r w:rsidRPr="001D285F">
        <w:rPr>
          <w:b/>
          <w:color w:val="424753"/>
          <w:sz w:val="32"/>
          <w:szCs w:val="32"/>
          <w:u w:val="single"/>
        </w:rPr>
        <w:t xml:space="preserve"> району дежурная часть</w:t>
      </w:r>
      <w:r w:rsidRPr="001D285F">
        <w:rPr>
          <w:b/>
          <w:color w:val="424753"/>
          <w:sz w:val="32"/>
          <w:szCs w:val="32"/>
        </w:rPr>
        <w:t>:</w:t>
      </w:r>
      <w:r w:rsidRPr="001D285F">
        <w:rPr>
          <w:color w:val="424753"/>
          <w:sz w:val="32"/>
          <w:szCs w:val="32"/>
        </w:rPr>
        <w:t xml:space="preserve"> 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1D285F">
        <w:rPr>
          <w:b/>
          <w:color w:val="2F5496" w:themeColor="accent5" w:themeShade="BF"/>
          <w:sz w:val="32"/>
          <w:szCs w:val="32"/>
        </w:rPr>
        <w:t>8(86169) 3-21-02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424753"/>
          <w:sz w:val="32"/>
          <w:szCs w:val="32"/>
        </w:rPr>
      </w:pP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424753"/>
          <w:sz w:val="32"/>
          <w:szCs w:val="32"/>
          <w:u w:val="single"/>
        </w:rPr>
      </w:pPr>
      <w:r w:rsidRPr="001D285F">
        <w:rPr>
          <w:b/>
          <w:color w:val="424753"/>
          <w:sz w:val="32"/>
          <w:szCs w:val="32"/>
          <w:u w:val="single"/>
        </w:rPr>
        <w:t xml:space="preserve">Комиссия по делам несовершеннолетних и защите их прав при администрации муниципального образования </w:t>
      </w:r>
      <w:proofErr w:type="spellStart"/>
      <w:r w:rsidRPr="001D285F">
        <w:rPr>
          <w:b/>
          <w:color w:val="424753"/>
          <w:sz w:val="32"/>
          <w:szCs w:val="32"/>
          <w:u w:val="single"/>
        </w:rPr>
        <w:t>Лабинский</w:t>
      </w:r>
      <w:proofErr w:type="spellEnd"/>
      <w:r w:rsidRPr="001D285F">
        <w:rPr>
          <w:b/>
          <w:color w:val="424753"/>
          <w:sz w:val="32"/>
          <w:szCs w:val="32"/>
          <w:u w:val="single"/>
        </w:rPr>
        <w:t xml:space="preserve"> район:</w:t>
      </w:r>
    </w:p>
    <w:p w:rsidR="00142027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1D285F">
        <w:rPr>
          <w:b/>
          <w:color w:val="2F5496" w:themeColor="accent5" w:themeShade="BF"/>
          <w:sz w:val="32"/>
          <w:szCs w:val="32"/>
        </w:rPr>
        <w:t>8(86169) 3-12-09</w:t>
      </w:r>
    </w:p>
    <w:p w:rsidR="00165B8E" w:rsidRDefault="00165B8E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</w:p>
    <w:p w:rsidR="00165B8E" w:rsidRDefault="00165B8E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165B8E">
        <w:rPr>
          <w:b/>
          <w:color w:val="000000" w:themeColor="text1"/>
          <w:sz w:val="32"/>
          <w:szCs w:val="32"/>
        </w:rPr>
        <w:t>Помощник уполномоченного по правам ребёнка в Краснодарском крае муниципального о</w:t>
      </w:r>
      <w:r>
        <w:rPr>
          <w:b/>
          <w:color w:val="000000" w:themeColor="text1"/>
          <w:sz w:val="32"/>
          <w:szCs w:val="32"/>
        </w:rPr>
        <w:t xml:space="preserve">бразования </w:t>
      </w:r>
      <w:proofErr w:type="spellStart"/>
      <w:r>
        <w:rPr>
          <w:b/>
          <w:color w:val="000000" w:themeColor="text1"/>
          <w:sz w:val="32"/>
          <w:szCs w:val="32"/>
        </w:rPr>
        <w:t>Лабинский</w:t>
      </w:r>
      <w:proofErr w:type="spellEnd"/>
      <w:r>
        <w:rPr>
          <w:b/>
          <w:color w:val="000000" w:themeColor="text1"/>
          <w:sz w:val="32"/>
          <w:szCs w:val="32"/>
        </w:rPr>
        <w:t xml:space="preserve"> район  </w:t>
      </w:r>
    </w:p>
    <w:p w:rsidR="00165B8E" w:rsidRDefault="00165B8E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4E79" w:themeColor="accent1" w:themeShade="80"/>
          <w:sz w:val="32"/>
          <w:szCs w:val="32"/>
        </w:rPr>
      </w:pPr>
      <w:r w:rsidRPr="00165B8E">
        <w:rPr>
          <w:b/>
          <w:color w:val="000000" w:themeColor="text1"/>
          <w:sz w:val="32"/>
          <w:szCs w:val="32"/>
        </w:rPr>
        <w:t xml:space="preserve"> </w:t>
      </w:r>
      <w:r w:rsidRPr="00165B8E">
        <w:rPr>
          <w:b/>
          <w:color w:val="1F4E79" w:themeColor="accent1" w:themeShade="80"/>
          <w:sz w:val="32"/>
          <w:szCs w:val="32"/>
        </w:rPr>
        <w:t>8(86169) 3-06-37</w:t>
      </w:r>
    </w:p>
    <w:p w:rsidR="00165B8E" w:rsidRDefault="00165B8E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4E79" w:themeColor="accent1" w:themeShade="80"/>
          <w:sz w:val="32"/>
          <w:szCs w:val="32"/>
        </w:rPr>
      </w:pPr>
    </w:p>
    <w:p w:rsidR="00165B8E" w:rsidRPr="00A520B9" w:rsidRDefault="00165B8E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A520B9">
        <w:rPr>
          <w:b/>
          <w:color w:val="000000" w:themeColor="text1"/>
          <w:sz w:val="32"/>
          <w:szCs w:val="32"/>
        </w:rPr>
        <w:t xml:space="preserve">Управление по вопросам семьи и детства администрации муниципального </w:t>
      </w:r>
      <w:proofErr w:type="spellStart"/>
      <w:r w:rsidRPr="00A520B9">
        <w:rPr>
          <w:b/>
          <w:color w:val="000000" w:themeColor="text1"/>
          <w:sz w:val="32"/>
          <w:szCs w:val="32"/>
        </w:rPr>
        <w:t>образовния</w:t>
      </w:r>
      <w:proofErr w:type="spellEnd"/>
      <w:r w:rsidRPr="00A520B9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A520B9">
        <w:rPr>
          <w:b/>
          <w:color w:val="000000" w:themeColor="text1"/>
          <w:sz w:val="32"/>
          <w:szCs w:val="32"/>
        </w:rPr>
        <w:t>Лабинский</w:t>
      </w:r>
      <w:proofErr w:type="spellEnd"/>
      <w:r w:rsidRPr="00A520B9">
        <w:rPr>
          <w:b/>
          <w:color w:val="000000" w:themeColor="text1"/>
          <w:sz w:val="32"/>
          <w:szCs w:val="32"/>
        </w:rPr>
        <w:t xml:space="preserve"> район</w:t>
      </w:r>
    </w:p>
    <w:p w:rsidR="00165B8E" w:rsidRPr="00165B8E" w:rsidRDefault="00A520B9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>8(86169) 3-34-76</w:t>
      </w: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rPr>
          <w:color w:val="424753"/>
          <w:sz w:val="32"/>
          <w:szCs w:val="32"/>
        </w:rPr>
      </w:pPr>
    </w:p>
    <w:p w:rsidR="00142027" w:rsidRPr="001D285F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color w:val="424753"/>
          <w:sz w:val="32"/>
          <w:szCs w:val="32"/>
        </w:rPr>
      </w:pPr>
      <w:r w:rsidRPr="001D285F">
        <w:rPr>
          <w:b/>
          <w:color w:val="424753"/>
          <w:sz w:val="32"/>
          <w:szCs w:val="32"/>
          <w:u w:val="single"/>
        </w:rPr>
        <w:t xml:space="preserve">Муниципальное бюджетное учреждение, осуществляющее психолого-педагогическую и медико-социальную помощь «Центр психолого-медико-социального сопровождения города Лабинска муниципального образования </w:t>
      </w:r>
      <w:proofErr w:type="spellStart"/>
      <w:r w:rsidRPr="001D285F">
        <w:rPr>
          <w:b/>
          <w:color w:val="424753"/>
          <w:sz w:val="32"/>
          <w:szCs w:val="32"/>
          <w:u w:val="single"/>
        </w:rPr>
        <w:t>Лабинский</w:t>
      </w:r>
      <w:proofErr w:type="spellEnd"/>
      <w:r w:rsidRPr="001D285F">
        <w:rPr>
          <w:b/>
          <w:color w:val="424753"/>
          <w:sz w:val="32"/>
          <w:szCs w:val="32"/>
          <w:u w:val="single"/>
        </w:rPr>
        <w:t xml:space="preserve"> район:</w:t>
      </w:r>
      <w:r w:rsidRPr="001D285F">
        <w:rPr>
          <w:color w:val="424753"/>
          <w:sz w:val="32"/>
          <w:szCs w:val="32"/>
        </w:rPr>
        <w:t xml:space="preserve"> </w:t>
      </w:r>
      <w:r w:rsidRPr="001D285F">
        <w:rPr>
          <w:b/>
          <w:color w:val="2F5496" w:themeColor="accent5" w:themeShade="BF"/>
          <w:sz w:val="32"/>
          <w:szCs w:val="32"/>
        </w:rPr>
        <w:t>8(86169) 3-11-23</w:t>
      </w:r>
    </w:p>
    <w:p w:rsidR="00142027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  <w:r w:rsidRPr="001D285F">
        <w:rPr>
          <w:b/>
          <w:color w:val="424753"/>
          <w:sz w:val="32"/>
          <w:szCs w:val="32"/>
        </w:rPr>
        <w:t>- телефон горячей линии службы экстренной психологической помощи для детей, подростков и молодёжи, оказавшихся в трудной жизненной ситуации:</w:t>
      </w:r>
      <w:r w:rsidRPr="001D285F">
        <w:rPr>
          <w:color w:val="424753"/>
          <w:sz w:val="32"/>
          <w:szCs w:val="32"/>
        </w:rPr>
        <w:t xml:space="preserve"> </w:t>
      </w:r>
      <w:r w:rsidRPr="001D285F">
        <w:rPr>
          <w:b/>
          <w:color w:val="2F5496" w:themeColor="accent5" w:themeShade="BF"/>
          <w:sz w:val="32"/>
          <w:szCs w:val="32"/>
        </w:rPr>
        <w:t>8-988-245-82-82</w:t>
      </w:r>
    </w:p>
    <w:p w:rsidR="00142027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  <w:sz w:val="32"/>
          <w:szCs w:val="32"/>
        </w:rPr>
      </w:pPr>
    </w:p>
    <w:p w:rsidR="00142027" w:rsidRPr="00142027" w:rsidRDefault="00142027" w:rsidP="001420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2"/>
          <w:szCs w:val="32"/>
        </w:rPr>
      </w:pPr>
      <w:r w:rsidRPr="00142027">
        <w:rPr>
          <w:b/>
          <w:color w:val="424753"/>
          <w:sz w:val="32"/>
          <w:szCs w:val="32"/>
        </w:rPr>
        <w:t>Е</w:t>
      </w:r>
      <w:r w:rsidRPr="00142027">
        <w:rPr>
          <w:b/>
          <w:color w:val="424753"/>
          <w:sz w:val="32"/>
          <w:szCs w:val="32"/>
        </w:rPr>
        <w:t>диный детский телефон доверия</w:t>
      </w:r>
      <w:r w:rsidRPr="00142027">
        <w:rPr>
          <w:color w:val="424753"/>
          <w:sz w:val="32"/>
          <w:szCs w:val="32"/>
        </w:rPr>
        <w:t xml:space="preserve"> </w:t>
      </w:r>
      <w:r w:rsidRPr="00165B8E">
        <w:rPr>
          <w:b/>
          <w:color w:val="1F4E79" w:themeColor="accent1" w:themeShade="80"/>
          <w:sz w:val="32"/>
          <w:szCs w:val="32"/>
        </w:rPr>
        <w:t>8-800-2000-122</w:t>
      </w:r>
    </w:p>
    <w:p w:rsidR="00867DED" w:rsidRPr="0087430B" w:rsidRDefault="00FB4D83" w:rsidP="00867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sectPr w:rsidR="00867DED" w:rsidRPr="0087430B" w:rsidSect="002D0E18">
      <w:pgSz w:w="11906" w:h="16838"/>
      <w:pgMar w:top="284" w:right="850" w:bottom="0" w:left="709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3030"/>
    <w:multiLevelType w:val="hybridMultilevel"/>
    <w:tmpl w:val="CE08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0ECB"/>
    <w:multiLevelType w:val="multilevel"/>
    <w:tmpl w:val="46D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534D5"/>
    <w:multiLevelType w:val="multilevel"/>
    <w:tmpl w:val="088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2"/>
    <w:rsid w:val="00142027"/>
    <w:rsid w:val="00144A6D"/>
    <w:rsid w:val="00165B8E"/>
    <w:rsid w:val="001A041D"/>
    <w:rsid w:val="002D0E18"/>
    <w:rsid w:val="00867DED"/>
    <w:rsid w:val="0087430B"/>
    <w:rsid w:val="00887422"/>
    <w:rsid w:val="0098444C"/>
    <w:rsid w:val="00A520B9"/>
    <w:rsid w:val="00C37AA3"/>
    <w:rsid w:val="00D65D9F"/>
    <w:rsid w:val="00DF1843"/>
    <w:rsid w:val="00FB4D83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D16CE"/>
  <w15:chartTrackingRefBased/>
  <w15:docId w15:val="{A0A0FCA9-F9DA-49EA-A76A-8F9C858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3FED-C883-4F7C-87C8-8FE2765F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2023-05-22T08:47:00Z</dcterms:created>
  <dcterms:modified xsi:type="dcterms:W3CDTF">2023-05-22T11:21:00Z</dcterms:modified>
</cp:coreProperties>
</file>