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CB" w:rsidRDefault="009366CB" w:rsidP="009366C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366CB" w:rsidRDefault="009366CB" w:rsidP="009366C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средняя общеобразовательная школа № 18</w:t>
      </w:r>
      <w:r w:rsidRPr="00877C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366CB" w:rsidRDefault="009366CB" w:rsidP="009366C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</w:t>
      </w:r>
    </w:p>
    <w:p w:rsidR="009366CB" w:rsidRDefault="009366CB" w:rsidP="009366CB">
      <w:pPr>
        <w:widowControl w:val="0"/>
        <w:autoSpaceDE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</w:p>
    <w:p w:rsidR="009366CB" w:rsidRDefault="009366CB" w:rsidP="009366CB">
      <w:pPr>
        <w:pStyle w:val="a4"/>
        <w:spacing w:before="0" w:after="0"/>
        <w:jc w:val="right"/>
        <w:rPr>
          <w:rFonts w:ascii="Comic Sans MS" w:hAnsi="Comic Sans MS"/>
          <w:b/>
          <w:bCs/>
          <w:cap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aps/>
          <w:color w:val="000000"/>
          <w:sz w:val="28"/>
          <w:szCs w:val="28"/>
        </w:rPr>
        <w:t xml:space="preserve">                                                                  </w:t>
      </w:r>
    </w:p>
    <w:p w:rsidR="009366CB" w:rsidRDefault="009366CB" w:rsidP="009366CB">
      <w:pPr>
        <w:pStyle w:val="a4"/>
        <w:spacing w:before="0" w:after="0"/>
        <w:rPr>
          <w:color w:val="000000"/>
          <w:sz w:val="28"/>
          <w:szCs w:val="28"/>
        </w:rPr>
      </w:pPr>
      <w:r w:rsidRPr="00A27880">
        <w:rPr>
          <w:bCs/>
          <w:caps/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 xml:space="preserve">                                                                           УТВЕРЖДАЮ  </w:t>
      </w:r>
    </w:p>
    <w:p w:rsidR="009366CB" w:rsidRDefault="009366CB" w:rsidP="009366CB">
      <w:pPr>
        <w:pStyle w:val="a4"/>
        <w:tabs>
          <w:tab w:val="right" w:pos="935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ЦРО</w:t>
      </w:r>
      <w:r>
        <w:rPr>
          <w:color w:val="000000"/>
          <w:sz w:val="28"/>
          <w:szCs w:val="28"/>
        </w:rPr>
        <w:tab/>
        <w:t xml:space="preserve">                              Директор  МБОУ СОШ № 18 </w:t>
      </w:r>
    </w:p>
    <w:p w:rsidR="009366CB" w:rsidRDefault="009366CB" w:rsidP="009366CB">
      <w:pPr>
        <w:pStyle w:val="a4"/>
        <w:tabs>
          <w:tab w:val="right" w:pos="9355"/>
        </w:tabs>
        <w:spacing w:before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__________А.А.Латынина</w:t>
      </w:r>
      <w:proofErr w:type="spellEnd"/>
      <w:r>
        <w:rPr>
          <w:color w:val="000000"/>
          <w:sz w:val="28"/>
          <w:szCs w:val="28"/>
        </w:rPr>
        <w:tab/>
        <w:t xml:space="preserve">                                             </w:t>
      </w:r>
      <w:proofErr w:type="spellStart"/>
      <w:r>
        <w:rPr>
          <w:color w:val="000000"/>
          <w:sz w:val="28"/>
          <w:szCs w:val="28"/>
        </w:rPr>
        <w:t>__________Л.Б.Пронина</w:t>
      </w:r>
      <w:proofErr w:type="spellEnd"/>
    </w:p>
    <w:p w:rsidR="009366CB" w:rsidRDefault="009366CB" w:rsidP="009366CB">
      <w:pPr>
        <w:pStyle w:val="a4"/>
        <w:tabs>
          <w:tab w:val="left" w:pos="695"/>
          <w:tab w:val="right" w:pos="935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«___»____________2019г</w:t>
      </w:r>
      <w:r>
        <w:rPr>
          <w:color w:val="000000"/>
          <w:sz w:val="28"/>
          <w:szCs w:val="28"/>
        </w:rPr>
        <w:tab/>
        <w:t xml:space="preserve">«___»____________2019г.                                    </w:t>
      </w:r>
    </w:p>
    <w:p w:rsidR="009366CB" w:rsidRDefault="009366CB" w:rsidP="009366CB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9366CB" w:rsidRDefault="009366CB" w:rsidP="009366C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401075" w:rsidRDefault="00401075" w:rsidP="00401075">
      <w:pPr>
        <w:pStyle w:val="a4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                                   </w:t>
      </w:r>
    </w:p>
    <w:p w:rsidR="00401075" w:rsidRDefault="00401075" w:rsidP="00401075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401075" w:rsidRDefault="00401075" w:rsidP="009366CB">
      <w:pPr>
        <w:widowControl w:val="0"/>
        <w:autoSpaceDE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</w:p>
    <w:p w:rsidR="00401075" w:rsidRPr="00B36E4F" w:rsidRDefault="00401075" w:rsidP="00401075">
      <w:pPr>
        <w:pStyle w:val="a10"/>
        <w:spacing w:before="0" w:beforeAutospacing="0" w:after="0" w:afterAutospacing="0"/>
        <w:jc w:val="center"/>
        <w:rPr>
          <w:rFonts w:ascii="Comic Sans MS" w:hAnsi="Comic Sans MS"/>
          <w:i/>
          <w:color w:val="17365D"/>
          <w:sz w:val="52"/>
          <w:szCs w:val="52"/>
        </w:rPr>
      </w:pPr>
      <w:r w:rsidRPr="00B36E4F">
        <w:rPr>
          <w:b/>
          <w:bCs/>
          <w:i/>
          <w:color w:val="17365D"/>
          <w:sz w:val="52"/>
          <w:szCs w:val="52"/>
        </w:rPr>
        <w:t>Программа</w:t>
      </w:r>
    </w:p>
    <w:p w:rsidR="00401075" w:rsidRDefault="00401075" w:rsidP="00401075">
      <w:pPr>
        <w:widowControl w:val="0"/>
        <w:autoSpaceDE w:val="0"/>
        <w:jc w:val="center"/>
        <w:rPr>
          <w:rFonts w:ascii="Comic Sans MS" w:hAnsi="Comic Sans MS"/>
          <w:color w:val="FF0000"/>
          <w:sz w:val="52"/>
          <w:szCs w:val="52"/>
        </w:rPr>
      </w:pPr>
      <w:r w:rsidRPr="00B36E4F">
        <w:rPr>
          <w:b/>
          <w:bCs/>
          <w:i/>
          <w:color w:val="17365D"/>
          <w:sz w:val="52"/>
          <w:szCs w:val="52"/>
        </w:rPr>
        <w:t>летнего оздоровительного лагеря</w:t>
      </w:r>
      <w:r w:rsidRPr="00B36E4F">
        <w:rPr>
          <w:rFonts w:ascii="Comic Sans MS" w:hAnsi="Comic Sans MS"/>
          <w:color w:val="FF0000"/>
          <w:sz w:val="52"/>
          <w:szCs w:val="52"/>
        </w:rPr>
        <w:t xml:space="preserve"> </w:t>
      </w:r>
    </w:p>
    <w:p w:rsidR="00401075" w:rsidRPr="00B36E4F" w:rsidRDefault="003702F2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</w:pPr>
      <w:proofErr w:type="spellStart"/>
      <w:proofErr w:type="gramStart"/>
      <w:r w:rsidRPr="003702F2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>туристско</w:t>
      </w:r>
      <w:proofErr w:type="spellEnd"/>
      <w:r w:rsidRPr="003702F2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 xml:space="preserve"> – физкультурной</w:t>
      </w:r>
      <w:proofErr w:type="gramEnd"/>
      <w:r w:rsidRPr="003702F2">
        <w:rPr>
          <w:rFonts w:ascii="Times New Roman CYR" w:hAnsi="Times New Roman CYR" w:cs="Times New Roman CYR"/>
          <w:b/>
          <w:bCs/>
          <w:i/>
          <w:color w:val="002060"/>
          <w:sz w:val="52"/>
          <w:szCs w:val="52"/>
        </w:rPr>
        <w:t xml:space="preserve"> направленности</w:t>
      </w:r>
      <w:r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  <w:t xml:space="preserve"> </w:t>
      </w:r>
      <w:r w:rsidR="00401075"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  <w:t>"Робинзон</w:t>
      </w:r>
      <w:r w:rsidR="00401075" w:rsidRPr="00B36E4F"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  <w:t xml:space="preserve">" </w:t>
      </w:r>
    </w:p>
    <w:p w:rsidR="00401075" w:rsidRPr="00B36E4F" w:rsidRDefault="00401075" w:rsidP="00401075">
      <w:pPr>
        <w:jc w:val="center"/>
        <w:rPr>
          <w:b/>
          <w:bCs/>
          <w:i/>
          <w:color w:val="17365D"/>
          <w:sz w:val="52"/>
          <w:szCs w:val="52"/>
        </w:rPr>
      </w:pPr>
      <w:r w:rsidRPr="00B36E4F">
        <w:rPr>
          <w:b/>
          <w:bCs/>
          <w:i/>
          <w:color w:val="17365D"/>
          <w:sz w:val="52"/>
          <w:szCs w:val="52"/>
        </w:rPr>
        <w:t>с дневным пребыванием детей на базе</w:t>
      </w:r>
      <w:r w:rsidRPr="00B36E4F">
        <w:rPr>
          <w:rFonts w:ascii="Comic Sans MS" w:hAnsi="Comic Sans MS"/>
          <w:i/>
          <w:color w:val="17365D"/>
          <w:sz w:val="52"/>
          <w:szCs w:val="52"/>
        </w:rPr>
        <w:t xml:space="preserve"> </w:t>
      </w:r>
      <w:r w:rsidRPr="00B36E4F">
        <w:rPr>
          <w:b/>
          <w:bCs/>
          <w:i/>
          <w:color w:val="17365D"/>
          <w:sz w:val="52"/>
          <w:szCs w:val="52"/>
        </w:rPr>
        <w:t>МБОУСОШ № 1</w:t>
      </w:r>
      <w:r>
        <w:rPr>
          <w:b/>
          <w:bCs/>
          <w:i/>
          <w:color w:val="17365D"/>
          <w:sz w:val="52"/>
          <w:szCs w:val="52"/>
        </w:rPr>
        <w:t>8</w:t>
      </w:r>
    </w:p>
    <w:p w:rsidR="00401075" w:rsidRPr="00B36E4F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  <w:t>для учащихся от 1-7 классов</w:t>
      </w:r>
    </w:p>
    <w:p w:rsidR="00401075" w:rsidRPr="00B36E4F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  <w:t>на 2019</w:t>
      </w:r>
      <w:r w:rsidRPr="00B36E4F">
        <w:rPr>
          <w:rFonts w:ascii="Times New Roman CYR" w:hAnsi="Times New Roman CYR" w:cs="Times New Roman CYR"/>
          <w:b/>
          <w:bCs/>
          <w:i/>
          <w:color w:val="17365D"/>
          <w:sz w:val="52"/>
          <w:szCs w:val="52"/>
        </w:rPr>
        <w:t xml:space="preserve"> год</w:t>
      </w:r>
    </w:p>
    <w:p w:rsidR="00401075" w:rsidRPr="00B36E4F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color w:val="17365D"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1075" w:rsidRDefault="00401075" w:rsidP="003702F2">
      <w:pPr>
        <w:widowControl w:val="0"/>
        <w:autoSpaceDE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       </w:t>
      </w:r>
    </w:p>
    <w:p w:rsidR="00401075" w:rsidRDefault="00401075" w:rsidP="00401075">
      <w:pPr>
        <w:widowControl w:val="0"/>
        <w:autoSpaceDE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401075" w:rsidRPr="00401075" w:rsidRDefault="00401075" w:rsidP="00401075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2019г.</w:t>
      </w:r>
      <w:r w:rsidRPr="00401075">
        <w:rPr>
          <w:color w:val="000000"/>
          <w:sz w:val="28"/>
          <w:szCs w:val="28"/>
          <w:lang w:eastAsia="ru-RU"/>
        </w:rPr>
        <w:br/>
      </w:r>
    </w:p>
    <w:p w:rsidR="00401075" w:rsidRPr="003702F2" w:rsidRDefault="003702F2" w:rsidP="00401075">
      <w:pPr>
        <w:pStyle w:val="a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702F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ТУРИСТСКО – ФИЗКУЛЬТУРНОУ НАПРАВЛЕННОСТИ</w:t>
      </w:r>
      <w:r w:rsidR="00401075" w:rsidRPr="003702F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</w:p>
    <w:p w:rsidR="00401075" w:rsidRPr="003702F2" w:rsidRDefault="00401075" w:rsidP="00401075">
      <w:pPr>
        <w:pStyle w:val="a3"/>
        <w:jc w:val="center"/>
        <w:rPr>
          <w:rFonts w:ascii="Times New Roman" w:eastAsia="Times New Roman" w:hAnsi="Times New Roman" w:cs="Times New Roman"/>
          <w:i/>
          <w:color w:val="00B050"/>
          <w:sz w:val="36"/>
          <w:szCs w:val="36"/>
          <w:lang w:eastAsia="ru-RU"/>
        </w:rPr>
      </w:pPr>
      <w:r w:rsidRPr="003702F2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"Робинзон"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401075" w:rsidRPr="00401075" w:rsidRDefault="003702F2" w:rsidP="003702F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Туристско –физкультурный </w:t>
      </w:r>
      <w:r w:rsidR="00401075"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лагерь с дневным пребыванием детей «Робинзон» н</w:t>
      </w:r>
      <w:r w:rsid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при МБОУСОШ</w:t>
      </w:r>
      <w:r w:rsidR="00401075"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</w:t>
      </w:r>
      <w:proofErr w:type="gramStart"/>
      <w:r w:rsid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пшеронск.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размещается в здании школы.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работы лагеря – 14 дней</w:t>
      </w:r>
    </w:p>
    <w:p w:rsidR="00401075" w:rsidRPr="00401075" w:rsidRDefault="00013F66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в лагере – 375</w:t>
      </w:r>
      <w:r w:rsidR="00401075"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лагеря: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</w:t>
      </w:r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МБОУСОШ №18, в возрасте от 7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0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лагеря: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20.06 2019 г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09.07. 2019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лагеря: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детей;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качества имеющихся спортивных </w:t>
      </w:r>
      <w:r w:rsidR="000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туристических 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рационального использования свободного времени в период летних каникул;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потребности в систематических занятиях спортом;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формы и методы работы определяются преподавателями физической культуры. В лагере должны быть созданы все условия для отдыха и тренировочного процесса 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Кадры, условия работы сотрудников и организации работы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 лагеря осуществляет директор школы совместно с органами здравоохранения, общественного питания. Штатное расписание утверждается директором школы.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деятельностью лагеря, утверждает правила внутреннего распорядка, издает приказы и распоряжения по лагерю;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должностные обязанности работников, знакомит их с условиями труда, проводит инструктаж персонала по ТБ, профилактике травматизма и предупреждению несчастных случаев с детьми, составляет график работы;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необходимые условия для проведения воспитательной и спортивно-оздоровительной работы с детьми.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 лагеря устанавливается 5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-дневная рабочая неделя.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Устройство, хозяйственное содержание и финансирование.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территории, зданию, правила приемки лагеря определены действующими санитарными нормами устройства, содержания и организации режима лагеря дневного пребывания.</w:t>
      </w:r>
    </w:p>
    <w:p w:rsidR="00401075" w:rsidRDefault="00401075" w:rsidP="004010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401075" w:rsidRPr="00401075" w:rsidRDefault="00401075" w:rsidP="0040107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нет простора для проявления способностей,</w:t>
      </w:r>
    </w:p>
    <w:p w:rsidR="00401075" w:rsidRPr="00401075" w:rsidRDefault="00401075" w:rsidP="0040107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нет способностей.</w:t>
      </w:r>
    </w:p>
    <w:p w:rsidR="00401075" w:rsidRPr="00401075" w:rsidRDefault="00401075" w:rsidP="0040107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Людвиг Фейербах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 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своей направленности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 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профильной спортивно-оздоровительной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 е. включает в себя </w:t>
      </w:r>
      <w:proofErr w:type="spellStart"/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туристичекую</w:t>
      </w:r>
      <w:proofErr w:type="spellEnd"/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 деятельность, направленную на оздоровление, отдых и воспитание детей в условиях оздоровительного лагеря.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продолжительности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является краткосрочной, т. е. реализуется в течение 14 дней. Программа реализуется в период летних каникул в июне</w:t>
      </w:r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июле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воспитанников;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досуга;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направления и их реализация в совокупности спос</w:t>
      </w:r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обствуют социализации учащихся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педагогическая идея, над которой работают педагоги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обучающимся</w:t>
      </w:r>
      <w:proofErr w:type="gramEnd"/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условий для полного овладения своими способностями, создание ситуации успеха и веры в самого себя.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представляет широкий спектр деятельности в этом направлении, а также привлекательно и тем, что мероприятия отвечают интересам детей, позволяют проявить творчество, самостоятельность, что способствует удовлетворению потребности в самовыражении личности и самоутверждении.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Понятийный аппарат программы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Здоровье, здоровье сберегающие технологии, тренировочный процесс, самореализация, совершенствование спортивного мастерства, успех, творчество, самовыражение, личность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УЧАСТИНИКОВ ПРОГРАММЫ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число участников за смену</w:t>
      </w:r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–375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состав лагеря</w:t>
      </w:r>
      <w:r w:rsidR="0037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ученики 1 – 7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При комплектовании особое внимание уделяется детям из малообеспеченных, неполных семей, а 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детям, находящимся в трудной жизненной ситуации. Деятельность воспитанников во время лагерной смены осуществляется в одном отряде.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Конвенцией ООН о правах ребенка;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Конституцией РФ;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Федерального закона от 29.12.2012 г. № 273-ФЗ «Об образовании в Российской Федерации»;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Федеральным законом «Об основных гарантиях прав ребенка в Российской Федерации» от 24.07.98 г. № 124-Ф3</w:t>
      </w:r>
      <w:r w:rsidR="000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ИДЕЯ ПРОГРАММЫ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микросоциума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401075" w:rsidRPr="00401075" w:rsidRDefault="003702F2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среды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физкультурного</w:t>
      </w:r>
      <w:proofErr w:type="gramEnd"/>
      <w:r w:rsidR="00401075"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дает возможность разностороннего реабилитационного воздействия и для школьников после окончания учебного года.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различного вида помогают закалять волю, учат добиваться успехов, совершенствовать свои умения и навыки в отдельных видах спорта.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 эффективность таких факторов, как двигательная активность, закаливание, основы массажа и др.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 Досуговая деятельность направлена на вовлечение детей в мероприятия с последующим выявлением их наклонностей и способностей.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401075" w:rsidRPr="00401075" w:rsidRDefault="00401075" w:rsidP="00013F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в воспитательном плане состоит в том, чтобы поднять значение здорового образа жизни, организовать свободное время во время летних каникул, поддержать спортивную форму и подготовиться к следующему тренировочному периоду.</w:t>
      </w:r>
    </w:p>
    <w:p w:rsidR="00401075" w:rsidRPr="00401075" w:rsidRDefault="00013F66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ЦЕЛЕВОЙ БЛОК ТУРИСТСКО - СПОРТИВНО </w:t>
      </w:r>
      <w:r w:rsidR="00401075"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ОЗДОРОВИТЕЛЬНОГО ЛАГЕРЯ</w:t>
      </w:r>
      <w:r w:rsidR="00401075"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2.Воспитание дисциплинированности, силы воли, трудолюбия и сплоченности в коллективе.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спортивного мастерства.</w:t>
      </w:r>
    </w:p>
    <w:p w:rsidR="00401075" w:rsidRPr="00401075" w:rsidRDefault="00013F66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КОНЦЕПЦИЯ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ТУРИСТСКО</w:t>
      </w:r>
      <w:r w:rsid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СПОРТИВНОГО</w:t>
      </w:r>
      <w:proofErr w:type="gramEnd"/>
      <w:r w:rsidR="00401075"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ЛАГЕРЯ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Важнейшим направлением в работе лагеря станет активное приобщение детей к физкультуре, спорту, и здоровому образу жизни. Применение современных </w:t>
      </w:r>
      <w:proofErr w:type="spellStart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педагогической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 спорте и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Праздники и соревнования в лагере составлены с учетом желаний и интересов юных воспитанников и применением новых 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игровых технологий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«Форт -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боярд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«Следствие ведут знатоки», «Рыцарский турнир», «Поиски клада», а также открытие и закрытие лагеря. Организована «Школа безопасности», целью и задачей, которой стало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 «Школе безопасности»: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Айболита», где дети учатся оказывать первую медицинскую помощь и применяют на практике дыхательные упражнения, упражнения для улучшения осанки, профилактики плоскостопия и близорукости, самостоятельно учатся выполнять антропометрические измерения.</w:t>
      </w:r>
    </w:p>
    <w:p w:rsidR="00401075" w:rsidRPr="00401075" w:rsidRDefault="00401075" w:rsidP="00013F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юного туриста», на занятиях в которой дети впервые учатся ориентироваться на местности, ставить палатку, разбивать бивак и вязать первые туристические узлы.</w:t>
      </w:r>
    </w:p>
    <w:p w:rsidR="00401075" w:rsidRPr="00401075" w:rsidRDefault="00401075" w:rsidP="00013F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судейство соревнований по различным видам спорта, где дети познакомятся с правилами соревнований по стритболу, футболу, лапте и легкой атлетике и туризму.</w:t>
      </w:r>
    </w:p>
    <w:p w:rsidR="00401075" w:rsidRPr="00401075" w:rsidRDefault="00401075" w:rsidP="00013F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«Используя 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знания и умения в таких предметах как: биология, математика, русский язык, ОБЖ, история были разработаны новые праздники. А именно: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ОБЖ (занятия в школе юного туриста, игры по правилам дорожного движения);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биология (день Айболита);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истори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«Спортивная викторина», праздник: «По дорогам Олимпии»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и русский язык (использование топографических диктантов в играх: перевод письменных условных знаков на 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схематические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математика («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Развед-шоу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традиции (изучение игры «Лапта») Цель: возрождения народных игр.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дифференцированного обучения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стала важнейшим требованием в обучении.</w:t>
      </w:r>
      <w:proofErr w:type="gramEnd"/>
      <w:r w:rsidR="000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подходы важны для обучающихся, как с низкими, так и с высокими результатами в области физической культуры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разработке мероприятий 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уровень физического развития и физической подготовленности учащихся используя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дифференцированный подход.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сказанного, школьный лагерь работает по направлениям: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Спортивно–оздоровительное направление: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Ориентация на приобретение навыков здорового образа жизни, овладение приемами саморегуляции, 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технологий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 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(зарядка); спортивные игры на спортивной площадке (футбол, волейбол, теннис, пионербол, бадминтон, ручной мяч); подвижные игры на свежем воздухе; эстафеты; закаливающие процедуры, солнечные ванны (ежедневно); воздушные ванны (ежедневно), спортивные праздники: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«Малые олимпийские игры», «Юмор в спорте важен, не спорьте» «День Нептуна» « День футболиста» « День теннисиста», «День народных игр»; «В гостях у Айболита»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0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туристической направленности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веселые эстафеты, дни здоровья, различные беседы о здоровом образе жизни,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401075" w:rsidRPr="00401075" w:rsidRDefault="00401075" w:rsidP="00013F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уделяется большое место пропаганде правильного питания и формированию навыков здорового образа жизни. С этой целью продолжает реализовываться программа «Школа безопасности», тесно сотрудничаем с врачом. Проводятся беседы «Оказание первой доврачебной помощи»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Гражданско- патриотическое</w:t>
      </w:r>
      <w:proofErr w:type="gramEnd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направление: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 участие в мероприятии «Никто не забыт, ничто не забыто», Дне России (конкурсной программе «Я люблю тебя, Россия»)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Эколого</w:t>
      </w:r>
      <w:proofErr w:type="spellEnd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туристическое</w:t>
      </w:r>
      <w:proofErr w:type="gramEnd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направление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необходимой физической и моральной закалки на экскурсиях; воспитание экологической культуры.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прогулки и экскурсии на природу; экологические акции; а так же школа безопасности «Уроки юного туриста» и туристические походы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Досуговое направление</w:t>
      </w:r>
    </w:p>
    <w:p w:rsidR="00401075" w:rsidRPr="00401075" w:rsidRDefault="00401075" w:rsidP="004010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культуры общения; развитие лидерских качеств, творческих способностей, артистизма; приобретение навыков взаимопонимания,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детского коллектива, приобретение знаний об организаторской деятельности; максимальное раскрытие детского творческого потенциала, массовое участие детей в развлекательных программах.</w:t>
      </w:r>
    </w:p>
    <w:p w:rsid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открытие смены, операция «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Развед-шоу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викторина «Следствие ведут знатоки», игра «Поиски клада», «Рыцарский турнир» «Музыкальный марафон», игра «Форт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Боярд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«Следствие ведут…», день именинника, игровая программа «Школа радости!»</w:t>
      </w:r>
      <w:proofErr w:type="gramEnd"/>
    </w:p>
    <w:p w:rsidR="006A2A7E" w:rsidRPr="00401075" w:rsidRDefault="006A2A7E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59"/>
        <w:gridCol w:w="4027"/>
        <w:gridCol w:w="3669"/>
      </w:tblGrid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1728BE" w:rsidRDefault="001728BE" w:rsidP="001728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1728BE" w:rsidRDefault="001728BE" w:rsidP="001728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075" w:rsidRPr="001728BE" w:rsidRDefault="006A2A7E" w:rsidP="001728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1728BE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401075" w:rsidRDefault="001728BE" w:rsidP="001728B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1728BE" w:rsidRDefault="001728BE" w:rsidP="001728B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1728BE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первый: «Открытие сезона»</w:t>
            </w:r>
          </w:p>
          <w:p w:rsidR="001728BE" w:rsidRDefault="001728BE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на лучшее оформление отряда</w:t>
            </w: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F66" w:rsidRPr="001728BE" w:rsidRDefault="00013F66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Спортивные эстафеты</w:t>
            </w:r>
          </w:p>
          <w:p w:rsidR="001728BE" w:rsidRPr="00401075" w:rsidRDefault="001728BE" w:rsidP="001728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3.Подведение итогов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1728BE" w:rsidRPr="00401075" w:rsidRDefault="006A2A7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(21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второй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1728BE" w:rsidRDefault="00013F66" w:rsidP="00013F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8BE" w:rsidRPr="001728BE">
              <w:rPr>
                <w:rFonts w:ascii="Times New Roman" w:hAnsi="Times New Roman" w:cs="Times New Roman"/>
                <w:sz w:val="28"/>
                <w:szCs w:val="28"/>
              </w:rPr>
              <w:t>Скоростная установка палатки.</w:t>
            </w:r>
          </w:p>
          <w:p w:rsidR="00013F66" w:rsidRPr="001728BE" w:rsidRDefault="00013F66" w:rsidP="00013F6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2.Разбивка бивуака</w:t>
            </w:r>
          </w:p>
          <w:p w:rsidR="00401075" w:rsidRPr="00401075" w:rsidRDefault="00013F66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72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Конкурс рисунков «Юные туристы»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(24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третий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«Самый, самый…»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1.Веселые старты.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2.Конкурс капитанов.</w:t>
            </w:r>
          </w:p>
          <w:p w:rsidR="00401075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3.Конкурс туристической песни.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(25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четвертый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«Туристическими тропами»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 Костры, их назначение и виды.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2.Туртрасса. Отработка навыков туристических этапов: маятник, самокат, крокодил.</w:t>
            </w:r>
          </w:p>
          <w:p w:rsidR="00401075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3.Вязка носилок.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rPr>
          <w:trHeight w:val="195"/>
        </w:trPr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(26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пятый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 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1728BE" w:rsidRDefault="001728BE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1.Чтение топографической карты. Топографический диктант.</w:t>
            </w:r>
          </w:p>
          <w:p w:rsidR="00401075" w:rsidRDefault="001728BE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«В поисках сокровищ»</w:t>
            </w:r>
          </w:p>
          <w:p w:rsidR="00013F66" w:rsidRPr="001728BE" w:rsidRDefault="00013F66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3.Спортивный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ыше.Сильнее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1728BE">
        <w:trPr>
          <w:trHeight w:val="1545"/>
        </w:trPr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( 27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шестой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«На привале»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1.Ориентирование на местности. Азимут и его определение. Определение расстояний на карте и местности.</w:t>
            </w:r>
          </w:p>
          <w:p w:rsidR="00401075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2.Площадная съемка.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(28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седьмой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1075" w:rsidRDefault="001728BE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1.Грудная обвязка. Первая медицинская помощь.</w:t>
            </w:r>
          </w:p>
          <w:p w:rsidR="00013F66" w:rsidRDefault="00013F66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Викторина на знание первой медицинской помощи.</w:t>
            </w:r>
          </w:p>
          <w:p w:rsidR="00013F66" w:rsidRPr="001728BE" w:rsidRDefault="00013F66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«Юный турист».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июл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восьмой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«На переправе»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1.Вязка узлов и их назначение.</w:t>
            </w:r>
          </w:p>
          <w:p w:rsidR="00401075" w:rsidRDefault="001728BE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2. Проводник, 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F66" w:rsidRPr="001728BE" w:rsidRDefault="00013F66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плакатов.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(2июл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девятый «На привале»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1.Скоростная установка палатки.</w:t>
            </w:r>
          </w:p>
          <w:p w:rsidR="001728BE" w:rsidRPr="001728BE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2.Вязка носилок.</w:t>
            </w:r>
          </w:p>
          <w:p w:rsidR="00401075" w:rsidRPr="001728BE" w:rsidRDefault="001728BE" w:rsidP="00AE2E3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2E39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«Веселые туристы»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июл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D43F7B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День десятый</w:t>
            </w:r>
          </w:p>
          <w:p w:rsidR="001728BE" w:rsidRPr="00D43F7B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401075" w:rsidRDefault="001728BE" w:rsidP="0017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судейства на </w:t>
            </w:r>
            <w:proofErr w:type="spellStart"/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турслете</w:t>
            </w:r>
            <w:proofErr w:type="spellEnd"/>
            <w:r w:rsidR="00013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F66" w:rsidRPr="00D43F7B" w:rsidRDefault="00013F66" w:rsidP="001728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2.Спортивный </w:t>
            </w:r>
            <w:r w:rsidR="00AE2E39">
              <w:rPr>
                <w:rFonts w:ascii="Times New Roman" w:hAnsi="Times New Roman" w:cs="Times New Roman"/>
                <w:sz w:val="28"/>
                <w:szCs w:val="28"/>
              </w:rPr>
              <w:t>праздник «Мы туристы»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401075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401075" w:rsidRDefault="00401075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день</w:t>
            </w:r>
          </w:p>
          <w:p w:rsidR="00401075" w:rsidRPr="00401075" w:rsidRDefault="001728BE" w:rsidP="0040107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июл</w:t>
            </w:r>
            <w:r w:rsidR="00401075"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8BE" w:rsidRPr="00D43F7B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День одиннадцатый</w:t>
            </w:r>
          </w:p>
          <w:p w:rsidR="001728BE" w:rsidRPr="00D43F7B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«Туристическими тропами»</w:t>
            </w:r>
          </w:p>
          <w:p w:rsidR="001728BE" w:rsidRPr="00D43F7B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1.Индивидуальное и групповое туристическое снаряжение.</w:t>
            </w:r>
          </w:p>
          <w:p w:rsidR="00401075" w:rsidRPr="00D43F7B" w:rsidRDefault="001728BE" w:rsidP="00172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2.Туртрасса. Отработка навыков </w:t>
            </w:r>
            <w:r w:rsidRPr="00D4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туристических этапах: мышеловка, кочки, ров, топографические знаки.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Самойлов В.В.</w:t>
            </w:r>
          </w:p>
          <w:p w:rsidR="00401075" w:rsidRPr="00401075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6A2A7E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6A2A7E" w:rsidRDefault="00401075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день</w:t>
            </w:r>
          </w:p>
          <w:p w:rsidR="00401075" w:rsidRPr="006A2A7E" w:rsidRDefault="001728B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июл</w:t>
            </w:r>
            <w:r w:rsidR="00401075"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401075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1.Подготовка к конкурсу туристических плакатов.</w:t>
            </w:r>
          </w:p>
          <w:p w:rsid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.Туристический кросс-поход.</w:t>
            </w:r>
          </w:p>
          <w:p w:rsidR="00013F66" w:rsidRPr="006A2A7E" w:rsidRDefault="00013F66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6A2A7E" w:rsidTr="00F21BB2">
        <w:trPr>
          <w:trHeight w:val="105"/>
        </w:trPr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6A2A7E" w:rsidRDefault="00401075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401075" w:rsidRPr="006A2A7E" w:rsidRDefault="001728B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июл</w:t>
            </w:r>
            <w:r w:rsidR="00401075"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День тринадцатый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1.Конкурс </w:t>
            </w:r>
            <w:r w:rsidR="00013F66">
              <w:rPr>
                <w:rFonts w:ascii="Times New Roman" w:hAnsi="Times New Roman" w:cs="Times New Roman"/>
                <w:sz w:val="28"/>
                <w:szCs w:val="28"/>
              </w:rPr>
              <w:t>рисунков о здоровом образе жизни.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2.Конкурс по скоростной установке палатки.</w:t>
            </w:r>
          </w:p>
          <w:p w:rsidR="00401075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3.Соревнование медиков.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401075" w:rsidRPr="006A2A7E" w:rsidTr="00F21BB2"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1075" w:rsidRPr="006A2A7E" w:rsidRDefault="00401075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401075" w:rsidRPr="006A2A7E" w:rsidRDefault="001728B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(9 июл</w:t>
            </w:r>
            <w:r w:rsidR="00401075" w:rsidRPr="006A2A7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День четырнадцатый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1.Закрытие сезона.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2.Конкурс туристической песни.</w:t>
            </w:r>
          </w:p>
          <w:p w:rsidR="006A2A7E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3.Туристическая эстафета.</w:t>
            </w:r>
          </w:p>
          <w:p w:rsidR="00401075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4.Подведение итогов смены.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Default="006A2A7E" w:rsidP="006A2A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401075" w:rsidRPr="006A2A7E" w:rsidRDefault="006A2A7E" w:rsidP="006A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</w:tbl>
    <w:p w:rsidR="00401075" w:rsidRPr="006A2A7E" w:rsidRDefault="00401075" w:rsidP="006A2A7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МЕРОПРИЯТИЙ:</w:t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И СРЕДСТВА РЕАЛИЗАЦИИ ПРОГРАММЫ.</w:t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условия: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29.12.2012 г. № 273-ФЗ «Об образовании в Российской Федерации»;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ООН,1991г.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МБОУСОШ №18, г</w:t>
      </w:r>
      <w:proofErr w:type="gramStart"/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пшеронск.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условия:</w:t>
      </w:r>
    </w:p>
    <w:p w:rsidR="00AE2E39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спортивная площадка.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школы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 гигиены (раздевалки, туалет)</w:t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Кадровые</w:t>
      </w:r>
      <w:proofErr w:type="gramEnd"/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 лагеря: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Глушкова Татьяна Владимировна</w:t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Методические условия: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этап – Подготовительный: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нормативно-правовой базы, разработка документации;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отряда.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Организационный: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постановка целей развития коллектива и личности;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отряда;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законов и условий совместной работы;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дальнейшей деятельности по программе.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Основной: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режима дня;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работы лагеря.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– Заключительный: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работы – отчет о работе лагеря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 (фотоальбом, фотогазета, презен</w:t>
      </w:r>
      <w:r w:rsidR="00A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1075" w:rsidRPr="00401075" w:rsidRDefault="00401075" w:rsidP="004010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ЛИТЕРАТУРА: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«Ах, лето!» С. В. Савинова, В. А. Савинов. – Волгоград 2003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Вяткин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Л.А, 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Сидорчук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Немытов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Д.Н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Туризм и спортивное ориентирование- М., 2001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Козырева О.В., Губарева Т.И., Ларионова Н.Н..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Физическая реабилитация при нарушениях осанки, сколиозах, плоскостопии.- Ростов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/Д-1999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Гурбина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Волгоград 2006.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Лето. Каникулы. Лагерь</w:t>
      </w:r>
      <w:proofErr w:type="gram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П</w:t>
      </w:r>
      <w:proofErr w:type="gram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ред. С.А. Шмакова. – Липецк, 1995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Луговская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:Ф</w:t>
      </w:r>
      <w:proofErr w:type="gram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еникс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2002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Максиняева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М.Р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по ОБЖ с младшими школьниками - М, 2002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Марфина С.В.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Летний лагерь от А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С.В.Марфина; </w:t>
      </w:r>
      <w:proofErr w:type="spell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худож.Е.А.Афоничева</w:t>
      </w:r>
      <w:proofErr w:type="spell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Ярославль: Академия развития, 2007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«Мистер Биатлон»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посвящена 60-летию президента СБР Александру Ивановичу Тихонову. – Новосибирск, 2007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Панфилова Н.И., </w:t>
      </w: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Садовникова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В.В.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 суббот плюс каникулы: Сценарии школьных праздников. – М.: Новая школа, 2001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gram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eпaнoвa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профилактики близорукости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Туристическая игротека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Игры, конкурсы, викторины. 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2001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Федин С.Н.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Веселые игры и головоломки. - М., 2006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Черенкова Е.Ф.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любимый день рождения. Как организовать праздник.- М., 2007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«Чтобы увидеть радугу……»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опыта реализации педагогических программ в условиях детского оздоровительного лагеря). – Ижевск, 2001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Шаульская</w:t>
      </w:r>
      <w:proofErr w:type="spellEnd"/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Н.А.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Летний лагерь: день за днем. Большое путешествие. - Ярославль, 2007</w:t>
      </w:r>
    </w:p>
    <w:p w:rsidR="00401075" w:rsidRPr="00401075" w:rsidRDefault="00401075" w:rsidP="004010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«Решаем и планируем вместе» (методическое пособие в помощь организатору). – Москва</w:t>
      </w:r>
      <w:proofErr w:type="gramStart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6A2A7E" w:rsidRPr="00AE2E39" w:rsidRDefault="00401075" w:rsidP="00AE2E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Шмаков С.А.</w:t>
      </w:r>
      <w:r w:rsidRPr="0040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«Лето». – М.,1993.</w:t>
      </w:r>
    </w:p>
    <w:p w:rsidR="006A2A7E" w:rsidRDefault="006A2A7E" w:rsidP="006A2A7E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A2A7E" w:rsidRDefault="006A2A7E" w:rsidP="006A2A7E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средняя общеобразовательная школа № 18</w:t>
      </w:r>
      <w:r w:rsidRPr="00877C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A2A7E" w:rsidRDefault="006A2A7E" w:rsidP="006A2A7E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</w:t>
      </w:r>
    </w:p>
    <w:p w:rsidR="006A2A7E" w:rsidRDefault="006A2A7E" w:rsidP="006A2A7E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  <w:r>
        <w:rPr>
          <w:color w:val="000000"/>
          <w:sz w:val="28"/>
          <w:szCs w:val="28"/>
        </w:rPr>
        <w:t>УТВЕРЖДАЮ  </w:t>
      </w:r>
    </w:p>
    <w:p w:rsidR="006A2A7E" w:rsidRDefault="006A2A7E" w:rsidP="006A2A7E">
      <w:pPr>
        <w:pStyle w:val="a4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Директор  МБОУ СОШ № 18 </w:t>
      </w:r>
    </w:p>
    <w:p w:rsidR="006A2A7E" w:rsidRDefault="006A2A7E" w:rsidP="006A2A7E">
      <w:pPr>
        <w:pStyle w:val="a4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__________Л.Б.Пронина</w:t>
      </w:r>
      <w:proofErr w:type="spellEnd"/>
    </w:p>
    <w:p w:rsidR="006A2A7E" w:rsidRDefault="006A2A7E" w:rsidP="006A2A7E">
      <w:pPr>
        <w:jc w:val="right"/>
      </w:pPr>
      <w:r>
        <w:rPr>
          <w:color w:val="000000"/>
          <w:sz w:val="28"/>
          <w:szCs w:val="28"/>
        </w:rPr>
        <w:t xml:space="preserve">«___»____________2019г.                                    </w:t>
      </w:r>
    </w:p>
    <w:p w:rsidR="006A2A7E" w:rsidRDefault="006A2A7E" w:rsidP="00401075">
      <w:pPr>
        <w:jc w:val="both"/>
      </w:pPr>
    </w:p>
    <w:p w:rsidR="006A2A7E" w:rsidRPr="006A2A7E" w:rsidRDefault="006A2A7E" w:rsidP="006A2A7E">
      <w:pPr>
        <w:pStyle w:val="a10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A7E">
        <w:rPr>
          <w:b/>
          <w:bCs/>
          <w:sz w:val="28"/>
          <w:szCs w:val="28"/>
        </w:rPr>
        <w:t>План работы</w:t>
      </w:r>
    </w:p>
    <w:p w:rsidR="006A2A7E" w:rsidRPr="006A2A7E" w:rsidRDefault="006A2A7E" w:rsidP="006A2A7E">
      <w:pPr>
        <w:widowControl w:val="0"/>
        <w:autoSpaceDE w:val="0"/>
        <w:jc w:val="center"/>
        <w:rPr>
          <w:b/>
          <w:sz w:val="28"/>
          <w:szCs w:val="28"/>
        </w:rPr>
      </w:pPr>
      <w:r w:rsidRPr="006A2A7E">
        <w:rPr>
          <w:b/>
          <w:bCs/>
          <w:sz w:val="28"/>
          <w:szCs w:val="28"/>
        </w:rPr>
        <w:t>летнего оздоровительного лагеря</w:t>
      </w:r>
      <w:r w:rsidRPr="006A2A7E">
        <w:rPr>
          <w:b/>
          <w:sz w:val="28"/>
          <w:szCs w:val="28"/>
        </w:rPr>
        <w:t xml:space="preserve"> туристической направленности</w:t>
      </w:r>
    </w:p>
    <w:p w:rsidR="006A2A7E" w:rsidRPr="006A2A7E" w:rsidRDefault="006A2A7E" w:rsidP="006A2A7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A2A7E">
        <w:rPr>
          <w:b/>
          <w:bCs/>
          <w:sz w:val="28"/>
          <w:szCs w:val="28"/>
        </w:rPr>
        <w:t xml:space="preserve">"Робинзон" </w:t>
      </w:r>
    </w:p>
    <w:p w:rsidR="006A2A7E" w:rsidRPr="006A2A7E" w:rsidRDefault="006A2A7E" w:rsidP="006A2A7E">
      <w:pPr>
        <w:jc w:val="center"/>
        <w:rPr>
          <w:b/>
          <w:bCs/>
          <w:sz w:val="28"/>
          <w:szCs w:val="28"/>
        </w:rPr>
      </w:pPr>
      <w:r w:rsidRPr="006A2A7E">
        <w:rPr>
          <w:b/>
          <w:bCs/>
          <w:sz w:val="28"/>
          <w:szCs w:val="28"/>
        </w:rPr>
        <w:t>с дневным пребыванием детей на базе</w:t>
      </w:r>
      <w:r w:rsidRPr="006A2A7E">
        <w:rPr>
          <w:b/>
          <w:sz w:val="28"/>
          <w:szCs w:val="28"/>
        </w:rPr>
        <w:t xml:space="preserve"> </w:t>
      </w:r>
      <w:r w:rsidRPr="006A2A7E">
        <w:rPr>
          <w:b/>
          <w:bCs/>
          <w:sz w:val="28"/>
          <w:szCs w:val="28"/>
        </w:rPr>
        <w:t>МБОУСОШ № 18</w:t>
      </w:r>
    </w:p>
    <w:p w:rsidR="006A2A7E" w:rsidRPr="006A2A7E" w:rsidRDefault="006A2A7E" w:rsidP="006A2A7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A2A7E">
        <w:rPr>
          <w:b/>
          <w:bCs/>
          <w:sz w:val="28"/>
          <w:szCs w:val="28"/>
        </w:rPr>
        <w:t xml:space="preserve">для учащихся от </w:t>
      </w:r>
      <w:r>
        <w:rPr>
          <w:b/>
          <w:bCs/>
          <w:sz w:val="28"/>
          <w:szCs w:val="28"/>
        </w:rPr>
        <w:t>7 до 10 лет (250 уч-ся), от 11 лет и старше (125 уч-ся)</w:t>
      </w:r>
    </w:p>
    <w:p w:rsidR="006A2A7E" w:rsidRPr="006A2A7E" w:rsidRDefault="006A2A7E" w:rsidP="006A2A7E">
      <w:pPr>
        <w:tabs>
          <w:tab w:val="left" w:pos="2711"/>
        </w:tabs>
      </w:pPr>
      <w:r>
        <w:tab/>
      </w:r>
    </w:p>
    <w:tbl>
      <w:tblPr>
        <w:tblW w:w="955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59"/>
        <w:gridCol w:w="4027"/>
        <w:gridCol w:w="3669"/>
      </w:tblGrid>
      <w:tr w:rsidR="006A2A7E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2A7E" w:rsidRPr="001728BE" w:rsidRDefault="006A2A7E" w:rsidP="00E679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2A7E" w:rsidRPr="001728BE" w:rsidRDefault="006A2A7E" w:rsidP="00E679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A7E" w:rsidRPr="001728BE" w:rsidRDefault="006A2A7E" w:rsidP="00E679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1728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первый: «Открытие сезона»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на лучшее оформление отряда</w:t>
            </w: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Спортивные эстафеты</w:t>
            </w:r>
          </w:p>
          <w:p w:rsidR="00AE2E39" w:rsidRPr="00401075" w:rsidRDefault="00AE2E39" w:rsidP="00B119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3.Подведение итогов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(21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второй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Скоростная установка палатки.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2.Разбивка бивуака</w:t>
            </w:r>
          </w:p>
          <w:p w:rsidR="00AE2E39" w:rsidRPr="00401075" w:rsidRDefault="00AE2E39" w:rsidP="00B119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рисунков «Юные туристы»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(24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третий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«Самый, самый…»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1.Веселые старты.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2.Конкурс капитанов.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3.Конкурс туристической песни.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(25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четвертый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«Туристическими тропами»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 Костры, их назначение и виды.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2.Туртрасса. Отработка навыков туристических этапов: маятник, самокат, крокодил.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3.Вязка носилок.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rPr>
          <w:trHeight w:val="195"/>
        </w:trPr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(26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пятый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1.Чтение топографической карты. Топографический </w:t>
            </w:r>
            <w:r w:rsidRPr="001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диктант.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«В поисках сокровищ»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3.Спортивный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ыше.Сильнее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rPr>
          <w:trHeight w:val="1545"/>
        </w:trPr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( 27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шестой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«На привале»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1.Ориентирование на местности. Азимут и его определение. Определение расстояний на карте и местности.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2.Площадная съемка.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(28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седьмой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1.Грудная обвязка. Первая медицинская помощь.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Викторина на знание первой медицинской помощи.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«Юный турист».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восьмой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«На переправе»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1.Вязка узлов и их назначение.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 xml:space="preserve">2. Проводник, </w:t>
            </w:r>
            <w:proofErr w:type="spellStart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  <w:proofErr w:type="spellEnd"/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плакатов.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День девятый «На привале»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1.Скоростная установка палатки.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2.Вязка носилок.</w:t>
            </w:r>
          </w:p>
          <w:p w:rsidR="00AE2E39" w:rsidRPr="001728BE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«Веселые туристы»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D43F7B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День десятый</w:t>
            </w:r>
          </w:p>
          <w:p w:rsidR="00AE2E39" w:rsidRPr="00D43F7B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судейства на </w:t>
            </w:r>
            <w:proofErr w:type="spellStart"/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турслете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E39" w:rsidRPr="00D43F7B" w:rsidRDefault="00AE2E39" w:rsidP="00B119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2.Спортивный праздник «Мы туристы»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401075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день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июл</w:t>
            </w:r>
            <w:r w:rsidRPr="00401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D43F7B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День одиннадцатый</w:t>
            </w:r>
          </w:p>
          <w:p w:rsidR="00AE2E39" w:rsidRPr="00D43F7B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«Туристическими тропами»</w:t>
            </w:r>
          </w:p>
          <w:p w:rsidR="00AE2E39" w:rsidRPr="00D43F7B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1.Индивидуальное и групповое туристическое снаряжение.</w:t>
            </w:r>
          </w:p>
          <w:p w:rsidR="00AE2E39" w:rsidRPr="00D43F7B" w:rsidRDefault="00AE2E39" w:rsidP="00B119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7B">
              <w:rPr>
                <w:rFonts w:ascii="Times New Roman" w:hAnsi="Times New Roman" w:cs="Times New Roman"/>
                <w:sz w:val="28"/>
                <w:szCs w:val="28"/>
              </w:rPr>
              <w:t>2.Туртрасса. Отработка навыков на туристических этапах: мышеловка, кочки, ров, топографические знаки.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401075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6A2A7E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день</w:t>
            </w:r>
          </w:p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июля)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1.Подготовка к конкурсу туристических плакатов.</w:t>
            </w:r>
          </w:p>
          <w:p w:rsidR="00AE2E39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.Туристический кросс-поход.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6A2A7E" w:rsidTr="00AE2E39">
        <w:trPr>
          <w:trHeight w:val="105"/>
        </w:trPr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июля)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День тринадцатый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1.Конкурс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 о здоровом образе жизни.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2.Конкурс по скоростной установке палатки.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3.Соревнование медиков.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  <w:tr w:rsidR="00AE2E39" w:rsidRPr="006A2A7E" w:rsidTr="00AE2E39"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(9 июля)</w:t>
            </w:r>
          </w:p>
        </w:tc>
        <w:tc>
          <w:tcPr>
            <w:tcW w:w="4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День четырнадцатый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Pr="006A2A7E">
              <w:rPr>
                <w:rFonts w:ascii="Times New Roman" w:hAnsi="Times New Roman" w:cs="Times New Roman"/>
                <w:sz w:val="28"/>
                <w:szCs w:val="28"/>
              </w:rPr>
              <w:t xml:space="preserve"> дорожках»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1.Закрытие сезона.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2.Конкурс туристической песни.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3.Туристическая эстафета.</w:t>
            </w:r>
          </w:p>
          <w:p w:rsidR="00AE2E39" w:rsidRPr="006A2A7E" w:rsidRDefault="00AE2E39" w:rsidP="00B11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A7E">
              <w:rPr>
                <w:rFonts w:ascii="Times New Roman" w:hAnsi="Times New Roman" w:cs="Times New Roman"/>
                <w:sz w:val="28"/>
                <w:szCs w:val="28"/>
              </w:rPr>
              <w:t>4.Подведение итогов смены.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39" w:rsidRDefault="00AE2E39" w:rsidP="00E679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Самойлов В.В.</w:t>
            </w:r>
          </w:p>
          <w:p w:rsidR="00AE2E39" w:rsidRPr="006A2A7E" w:rsidRDefault="00AE2E39" w:rsidP="00E67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ЛДП</w:t>
            </w:r>
          </w:p>
        </w:tc>
      </w:tr>
    </w:tbl>
    <w:p w:rsidR="006A2A7E" w:rsidRDefault="006A2A7E" w:rsidP="006A2A7E">
      <w:pPr>
        <w:tabs>
          <w:tab w:val="left" w:pos="2711"/>
        </w:tabs>
      </w:pPr>
    </w:p>
    <w:p w:rsidR="006A2A7E" w:rsidRPr="006A2A7E" w:rsidRDefault="006A2A7E" w:rsidP="006A2A7E"/>
    <w:p w:rsidR="006A2A7E" w:rsidRPr="006A2A7E" w:rsidRDefault="006A2A7E" w:rsidP="006A2A7E"/>
    <w:p w:rsidR="006A2A7E" w:rsidRDefault="006A2A7E" w:rsidP="006A2A7E"/>
    <w:p w:rsidR="006A2A7E" w:rsidRPr="006A2A7E" w:rsidRDefault="006A2A7E" w:rsidP="006A2A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                                                             </w:t>
      </w:r>
      <w:r w:rsidR="00AE2E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Т.В.Глушкова</w:t>
      </w:r>
    </w:p>
    <w:sectPr w:rsidR="006A2A7E" w:rsidRPr="006A2A7E" w:rsidSect="00401075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64"/>
    <w:multiLevelType w:val="multilevel"/>
    <w:tmpl w:val="61EE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0088"/>
    <w:multiLevelType w:val="multilevel"/>
    <w:tmpl w:val="12B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2F82"/>
    <w:multiLevelType w:val="multilevel"/>
    <w:tmpl w:val="AF1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71331"/>
    <w:multiLevelType w:val="multilevel"/>
    <w:tmpl w:val="C72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2707F"/>
    <w:multiLevelType w:val="multilevel"/>
    <w:tmpl w:val="06D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91914"/>
    <w:multiLevelType w:val="multilevel"/>
    <w:tmpl w:val="8BB2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97EFE"/>
    <w:multiLevelType w:val="multilevel"/>
    <w:tmpl w:val="515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D41E6"/>
    <w:multiLevelType w:val="multilevel"/>
    <w:tmpl w:val="95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472A3"/>
    <w:multiLevelType w:val="multilevel"/>
    <w:tmpl w:val="66F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41AF7"/>
    <w:multiLevelType w:val="hybridMultilevel"/>
    <w:tmpl w:val="8A5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1075"/>
    <w:rsid w:val="00013F66"/>
    <w:rsid w:val="000E405B"/>
    <w:rsid w:val="001728BE"/>
    <w:rsid w:val="00232F1E"/>
    <w:rsid w:val="003702F2"/>
    <w:rsid w:val="003828E8"/>
    <w:rsid w:val="00401075"/>
    <w:rsid w:val="00416E42"/>
    <w:rsid w:val="006A2A7E"/>
    <w:rsid w:val="009366CB"/>
    <w:rsid w:val="00AE2E39"/>
    <w:rsid w:val="00BE6989"/>
    <w:rsid w:val="00C36661"/>
    <w:rsid w:val="00D43F7B"/>
    <w:rsid w:val="00DA278F"/>
    <w:rsid w:val="00EA3120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75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401075"/>
    <w:pPr>
      <w:spacing w:before="280" w:after="280"/>
    </w:pPr>
  </w:style>
  <w:style w:type="character" w:customStyle="1" w:styleId="a5">
    <w:name w:val="Название Знак"/>
    <w:basedOn w:val="a0"/>
    <w:link w:val="a4"/>
    <w:rsid w:val="00401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0">
    <w:name w:val="a1"/>
    <w:basedOn w:val="a"/>
    <w:rsid w:val="004010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010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1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4010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BB9D-77C4-430D-8213-2E79365C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2019-05-08T09:43:00Z</cp:lastPrinted>
  <dcterms:created xsi:type="dcterms:W3CDTF">2019-03-18T13:00:00Z</dcterms:created>
  <dcterms:modified xsi:type="dcterms:W3CDTF">2019-05-08T09:46:00Z</dcterms:modified>
</cp:coreProperties>
</file>