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B4" w:rsidRPr="002B44CA" w:rsidRDefault="00B660B4" w:rsidP="0034287E">
      <w:pPr>
        <w:jc w:val="right"/>
        <w:rPr>
          <w:rFonts w:ascii="Times New Roman" w:hAnsi="Times New Roman" w:cs="Times New Roman"/>
          <w:sz w:val="24"/>
          <w:szCs w:val="24"/>
        </w:rPr>
      </w:pPr>
      <w:r w:rsidRPr="002B44CA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34287E" w:rsidRPr="002B44CA" w:rsidRDefault="002B44CA" w:rsidP="0034287E">
      <w:pPr>
        <w:jc w:val="right"/>
        <w:rPr>
          <w:rFonts w:ascii="Times New Roman" w:hAnsi="Times New Roman" w:cs="Times New Roman"/>
          <w:sz w:val="24"/>
          <w:szCs w:val="24"/>
        </w:rPr>
      </w:pPr>
      <w:r w:rsidRPr="002B44CA">
        <w:rPr>
          <w:rFonts w:ascii="Times New Roman" w:hAnsi="Times New Roman" w:cs="Times New Roman"/>
          <w:sz w:val="24"/>
          <w:szCs w:val="24"/>
        </w:rPr>
        <w:t xml:space="preserve"> от 15.01.2021 г № 5</w:t>
      </w:r>
      <w:r w:rsidR="0034287E" w:rsidRPr="002B44CA">
        <w:rPr>
          <w:rFonts w:ascii="Times New Roman" w:hAnsi="Times New Roman" w:cs="Times New Roman"/>
          <w:sz w:val="24"/>
          <w:szCs w:val="24"/>
        </w:rPr>
        <w:t xml:space="preserve">-ос </w:t>
      </w:r>
    </w:p>
    <w:p w:rsidR="0034287E" w:rsidRPr="002B44CA" w:rsidRDefault="0034287E" w:rsidP="00342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09" w:rsidRPr="002B44CA" w:rsidRDefault="00B660B4" w:rsidP="00342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4CA">
        <w:rPr>
          <w:rFonts w:ascii="Times New Roman" w:hAnsi="Times New Roman" w:cs="Times New Roman"/>
          <w:sz w:val="28"/>
          <w:szCs w:val="28"/>
        </w:rPr>
        <w:t xml:space="preserve">План мероприятий по повышению качества образования </w:t>
      </w:r>
    </w:p>
    <w:p w:rsidR="0034287E" w:rsidRPr="002B44CA" w:rsidRDefault="00B660B4" w:rsidP="003428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44CA">
        <w:rPr>
          <w:rFonts w:ascii="Times New Roman" w:hAnsi="Times New Roman" w:cs="Times New Roman"/>
          <w:sz w:val="28"/>
          <w:szCs w:val="28"/>
        </w:rPr>
        <w:t>по учебному предмету «Математика»</w:t>
      </w:r>
    </w:p>
    <w:tbl>
      <w:tblPr>
        <w:tblStyle w:val="a3"/>
        <w:tblW w:w="0" w:type="auto"/>
        <w:tblLook w:val="04A0"/>
      </w:tblPr>
      <w:tblGrid>
        <w:gridCol w:w="3743"/>
        <w:gridCol w:w="2787"/>
        <w:gridCol w:w="2815"/>
      </w:tblGrid>
      <w:tr w:rsidR="0034287E" w:rsidRPr="002B44CA" w:rsidTr="00B660B4">
        <w:tc>
          <w:tcPr>
            <w:tcW w:w="3743" w:type="dxa"/>
          </w:tcPr>
          <w:p w:rsidR="0034287E" w:rsidRPr="002B44CA" w:rsidRDefault="0034287E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87" w:type="dxa"/>
          </w:tcPr>
          <w:p w:rsidR="0034287E" w:rsidRPr="002B44CA" w:rsidRDefault="0034287E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15" w:type="dxa"/>
          </w:tcPr>
          <w:p w:rsidR="0034287E" w:rsidRPr="002B44CA" w:rsidRDefault="0034287E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4287E" w:rsidRPr="002B44CA" w:rsidTr="00B660B4">
        <w:tc>
          <w:tcPr>
            <w:tcW w:w="3743" w:type="dxa"/>
          </w:tcPr>
          <w:p w:rsidR="0034287E" w:rsidRPr="002B44CA" w:rsidRDefault="0034287E" w:rsidP="0034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слабоуспевающих учащихся. Разработка индивидуальных планов по ликвидации пробелов в знаниях учащихся.</w:t>
            </w:r>
          </w:p>
        </w:tc>
        <w:tc>
          <w:tcPr>
            <w:tcW w:w="2787" w:type="dxa"/>
          </w:tcPr>
          <w:p w:rsidR="0034287E" w:rsidRPr="002B44CA" w:rsidRDefault="0034287E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815" w:type="dxa"/>
          </w:tcPr>
          <w:p w:rsidR="0034287E" w:rsidRPr="002B44CA" w:rsidRDefault="0034287E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34287E" w:rsidRPr="002B44CA" w:rsidTr="00B660B4">
        <w:tc>
          <w:tcPr>
            <w:tcW w:w="3743" w:type="dxa"/>
          </w:tcPr>
          <w:p w:rsidR="0034287E" w:rsidRPr="002B44CA" w:rsidRDefault="002B44CA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4287E"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учащихся </w:t>
            </w:r>
          </w:p>
        </w:tc>
        <w:tc>
          <w:tcPr>
            <w:tcW w:w="2787" w:type="dxa"/>
          </w:tcPr>
          <w:p w:rsidR="0034287E" w:rsidRPr="002B44CA" w:rsidRDefault="002B44CA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 w:rsidR="0034287E"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34287E" w:rsidRPr="002B44CA" w:rsidRDefault="0034287E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4287E" w:rsidRPr="002B44CA" w:rsidTr="00B660B4">
        <w:tc>
          <w:tcPr>
            <w:tcW w:w="3743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787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 </w:t>
            </w:r>
          </w:p>
        </w:tc>
        <w:tc>
          <w:tcPr>
            <w:tcW w:w="2815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4287E" w:rsidRPr="002B44CA" w:rsidTr="00B660B4">
        <w:tc>
          <w:tcPr>
            <w:tcW w:w="3743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планируемого результата для 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787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15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4287E" w:rsidRPr="002B44CA" w:rsidTr="00B660B4">
        <w:tc>
          <w:tcPr>
            <w:tcW w:w="3743" w:type="dxa"/>
          </w:tcPr>
          <w:p w:rsidR="0034287E" w:rsidRPr="002B44CA" w:rsidRDefault="00A174A3" w:rsidP="00A1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Выработка навыков работы с тестовыми заданиями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174A3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избегать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«Слабые места» при выполнении заданий</w:t>
            </w:r>
          </w:p>
          <w:p w:rsidR="00A174A3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- учить учащихся технике выбора ответа методом «Исключения» явно неверного ответа</w:t>
            </w:r>
          </w:p>
          <w:p w:rsidR="00A174A3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- учить обратить внимание на ключевые слова « Верно» или «неверно»</w:t>
            </w:r>
          </w:p>
        </w:tc>
        <w:tc>
          <w:tcPr>
            <w:tcW w:w="2787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15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34287E" w:rsidRPr="002B44CA" w:rsidTr="00B660B4">
        <w:tc>
          <w:tcPr>
            <w:tcW w:w="3743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процесс:</w:t>
            </w:r>
          </w:p>
          <w:p w:rsidR="00A174A3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 результатах диагностических работ;</w:t>
            </w:r>
          </w:p>
          <w:p w:rsidR="00A174A3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консультации родителей с целью усиления 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</w:t>
            </w:r>
          </w:p>
        </w:tc>
        <w:tc>
          <w:tcPr>
            <w:tcW w:w="2787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15" w:type="dxa"/>
          </w:tcPr>
          <w:p w:rsidR="0034287E" w:rsidRPr="002B44CA" w:rsidRDefault="00A174A3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администрация </w:t>
            </w:r>
          </w:p>
        </w:tc>
      </w:tr>
      <w:tr w:rsidR="0034287E" w:rsidRPr="002B44CA" w:rsidTr="00B660B4">
        <w:tc>
          <w:tcPr>
            <w:tcW w:w="3743" w:type="dxa"/>
          </w:tcPr>
          <w:p w:rsidR="0034287E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домашних заданий </w:t>
            </w:r>
          </w:p>
        </w:tc>
        <w:tc>
          <w:tcPr>
            <w:tcW w:w="2787" w:type="dxa"/>
          </w:tcPr>
          <w:p w:rsidR="0034287E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уроке </w:t>
            </w:r>
          </w:p>
        </w:tc>
        <w:tc>
          <w:tcPr>
            <w:tcW w:w="2815" w:type="dxa"/>
          </w:tcPr>
          <w:p w:rsidR="0034287E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B660B4" w:rsidRPr="002B44CA" w:rsidTr="00B660B4">
        <w:tc>
          <w:tcPr>
            <w:tcW w:w="3743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2787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15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B660B4" w:rsidRPr="002B44CA" w:rsidTr="00B660B4">
        <w:tc>
          <w:tcPr>
            <w:tcW w:w="3743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787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15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B660B4" w:rsidRPr="002B44CA" w:rsidTr="00B660B4">
        <w:tc>
          <w:tcPr>
            <w:tcW w:w="3743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2787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15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660B4" w:rsidRPr="002B44CA" w:rsidTr="00B660B4">
        <w:tc>
          <w:tcPr>
            <w:tcW w:w="3743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методическими материалами по математике для дополнительной самостоятельной работы.</w:t>
            </w:r>
          </w:p>
        </w:tc>
        <w:tc>
          <w:tcPr>
            <w:tcW w:w="2787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15" w:type="dxa"/>
          </w:tcPr>
          <w:p w:rsidR="00B660B4" w:rsidRPr="002B44CA" w:rsidRDefault="00B660B4" w:rsidP="0034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</w:tbl>
    <w:p w:rsidR="0034287E" w:rsidRPr="002B44CA" w:rsidRDefault="0034287E" w:rsidP="00342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87E" w:rsidRDefault="0034287E" w:rsidP="0034287E">
      <w:pPr>
        <w:jc w:val="right"/>
      </w:pPr>
    </w:p>
    <w:sectPr w:rsidR="0034287E" w:rsidSect="004F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7E"/>
    <w:rsid w:val="002B44CA"/>
    <w:rsid w:val="0034287E"/>
    <w:rsid w:val="004F4394"/>
    <w:rsid w:val="005D2E09"/>
    <w:rsid w:val="00A00C62"/>
    <w:rsid w:val="00A174A3"/>
    <w:rsid w:val="00B6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Купцов</dc:creator>
  <cp:keywords/>
  <dc:description/>
  <cp:lastModifiedBy>Admin</cp:lastModifiedBy>
  <cp:revision>4</cp:revision>
  <dcterms:created xsi:type="dcterms:W3CDTF">2021-04-05T13:05:00Z</dcterms:created>
  <dcterms:modified xsi:type="dcterms:W3CDTF">2021-04-07T12:44:00Z</dcterms:modified>
</cp:coreProperties>
</file>