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207"/>
        <w:gridCol w:w="6"/>
      </w:tblGrid>
      <w:tr w:rsidR="00C90E3F" w:rsidRPr="00C90E3F" w:rsidTr="009A6F0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86041" w:rsidRDefault="00386041" w:rsidP="00386041">
            <w:pPr>
              <w:pStyle w:val="3"/>
              <w:jc w:val="center"/>
            </w:pPr>
            <w:bookmarkStart w:id="0" w:name="_GoBack"/>
            <w:bookmarkEnd w:id="0"/>
            <w:r>
              <w:rPr>
                <w:rFonts w:ascii="Arial" w:eastAsia="@Arial Unicode MS" w:hAnsi="Arial" w:cs="Arial"/>
                <w:color w:val="FF0000"/>
                <w:sz w:val="36"/>
                <w:szCs w:val="36"/>
              </w:rPr>
              <w:t xml:space="preserve">ВНИМАНИЕ - </w:t>
            </w:r>
            <w:proofErr w:type="spellStart"/>
            <w:r>
              <w:rPr>
                <w:rFonts w:ascii="Arial" w:eastAsia="@Arial Unicode MS" w:hAnsi="Arial" w:cs="Arial"/>
                <w:color w:val="FF0000"/>
                <w:sz w:val="36"/>
                <w:szCs w:val="36"/>
              </w:rPr>
              <w:t>Коронавирус</w:t>
            </w:r>
            <w:proofErr w:type="spellEnd"/>
            <w:proofErr w:type="gramStart"/>
            <w:r>
              <w:rPr>
                <w:rFonts w:ascii="Arial" w:eastAsia="@Arial Unicode MS" w:hAnsi="Arial" w:cs="Arial"/>
                <w:color w:val="FF0000"/>
                <w:sz w:val="36"/>
                <w:szCs w:val="36"/>
              </w:rPr>
              <w:t> </w:t>
            </w:r>
            <w:r>
              <w:rPr>
                <w:color w:val="FF0000"/>
                <w:sz w:val="36"/>
                <w:szCs w:val="36"/>
              </w:rPr>
              <w:t>  !</w:t>
            </w:r>
            <w:proofErr w:type="gramEnd"/>
          </w:p>
          <w:p w:rsidR="00386041" w:rsidRDefault="00386041" w:rsidP="00386041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C90E3F" w:rsidRDefault="00386041" w:rsidP="009D4BF3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286250" cy="3209925"/>
                  <wp:effectExtent l="19050" t="0" r="0" b="0"/>
                  <wp:docPr id="2" name="Рисунок 1" descr="https://volsk-sch19.edusite.ru/images/p1_prezentadoirciy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lsk-sch19.edusite.ru/images/p1_prezentadoirciy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BF3" w:rsidRPr="009D4BF3" w:rsidRDefault="009D4BF3" w:rsidP="009D4BF3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C90E3F" w:rsidRPr="00C90E3F" w:rsidTr="009A6F0C">
        <w:trPr>
          <w:tblCellSpacing w:w="0" w:type="dxa"/>
          <w:hidden/>
        </w:trPr>
        <w:tc>
          <w:tcPr>
            <w:tcW w:w="4997" w:type="pct"/>
            <w:vAlign w:val="center"/>
            <w:hideMark/>
          </w:tcPr>
          <w:p w:rsidR="00C90E3F" w:rsidRPr="00C90E3F" w:rsidRDefault="00C90E3F" w:rsidP="00C90E3F">
            <w:pPr>
              <w:spacing w:after="150" w:line="240" w:lineRule="auto"/>
              <w:rPr>
                <w:rFonts w:ascii="Arial" w:eastAsia="Times New Roman" w:hAnsi="Arial" w:cs="Arial"/>
                <w:vanish/>
                <w:color w:val="404040"/>
                <w:sz w:val="20"/>
                <w:szCs w:val="20"/>
                <w:lang w:eastAsia="ru-RU"/>
              </w:rPr>
            </w:pPr>
            <w:r w:rsidRPr="00C90E3F">
              <w:rPr>
                <w:rFonts w:ascii="Arial" w:eastAsia="Times New Roman" w:hAnsi="Arial" w:cs="Arial"/>
                <w:vanish/>
                <w:color w:val="404040"/>
                <w:sz w:val="20"/>
                <w:szCs w:val="20"/>
                <w:lang w:eastAsia="ru-RU"/>
              </w:rPr>
              <w:t> </w:t>
            </w:r>
          </w:p>
          <w:p w:rsidR="00C90E3F" w:rsidRPr="00CC149D" w:rsidRDefault="00CC149D" w:rsidP="00CC14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C149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О начале нового 2020/2021 учебного года</w:t>
            </w:r>
          </w:p>
          <w:p w:rsidR="00C90E3F" w:rsidRPr="00BD1C3E" w:rsidRDefault="00C90E3F" w:rsidP="00C90E3F">
            <w:pPr>
              <w:spacing w:before="30" w:after="30" w:line="240" w:lineRule="auto"/>
              <w:ind w:left="30" w:right="30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связи со сложившейс</w:t>
            </w:r>
            <w:r w:rsid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эпидемиологической ситуацией </w:t>
            </w: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общешкольная линейка, посв</w:t>
            </w:r>
            <w:r w:rsid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щённая Дню знаний, проводиться не будет</w:t>
            </w:r>
            <w:r w:rsid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 сентября 2020 года в школе пройдут:</w:t>
            </w:r>
          </w:p>
          <w:p w:rsidR="00BD1C3E" w:rsidRPr="00BD1C3E" w:rsidRDefault="00C90E3F" w:rsidP="009A6F0C">
            <w:pPr>
              <w:spacing w:before="30" w:after="30" w:line="240" w:lineRule="auto"/>
              <w:ind w:left="30" w:right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мероприятия, </w:t>
            </w:r>
            <w:r w:rsid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посвящённые Дню знаний </w:t>
            </w: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закреплённых классах под руководством классных руководителей (без присутствия родителей). Тема классных часов «Этих дней</w:t>
            </w:r>
            <w:r w:rsid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смолкнет слава» (посвящено</w:t>
            </w: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памяти и славы)</w:t>
            </w:r>
            <w:r w:rsidR="009A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BE4409" w:rsidRDefault="00C90E3F" w:rsidP="00CC149D">
            <w:pPr>
              <w:spacing w:before="30" w:after="30" w:line="240" w:lineRule="auto"/>
              <w:ind w:left="30" w:right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 проведении классных часов будут соблюдены санитарно-эпидемиологиче</w:t>
            </w:r>
            <w:r w:rsidR="009A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ские требования (термометрия, дези</w:t>
            </w:r>
            <w:r w:rsidRPr="00BD1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нфекция рук, масочный режим (на усмотрение ро</w:t>
            </w:r>
            <w:r w:rsidR="009A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дителей), соблюдение дистанции.</w:t>
            </w:r>
            <w:proofErr w:type="gramEnd"/>
          </w:p>
          <w:p w:rsidR="00CC149D" w:rsidRPr="00CC149D" w:rsidRDefault="00CC149D" w:rsidP="00CC149D">
            <w:pPr>
              <w:spacing w:before="30" w:after="30" w:line="240" w:lineRule="auto"/>
              <w:ind w:left="30" w:right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4409" w:rsidRPr="00BE4409" w:rsidRDefault="00BE4409" w:rsidP="00BE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прихода обучающихся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597"/>
              <w:gridCol w:w="4600"/>
            </w:tblGrid>
            <w:tr w:rsidR="00BE4409" w:rsidRPr="00BE4409" w:rsidTr="00BE4409">
              <w:tc>
                <w:tcPr>
                  <w:tcW w:w="4785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786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E4409" w:rsidRPr="00BE4409" w:rsidTr="00BE4409">
              <w:tc>
                <w:tcPr>
                  <w:tcW w:w="4785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прихода и ухода </w:t>
                  </w:r>
                  <w:proofErr w:type="gramStart"/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786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09.00-09.40</w:t>
                  </w:r>
                </w:p>
              </w:tc>
            </w:tr>
            <w:tr w:rsidR="00BE4409" w:rsidRPr="00BE4409" w:rsidTr="00BE4409">
              <w:tc>
                <w:tcPr>
                  <w:tcW w:w="4785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входа</w:t>
                  </w:r>
                </w:p>
              </w:tc>
              <w:tc>
                <w:tcPr>
                  <w:tcW w:w="4786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</w:tr>
            <w:tr w:rsidR="00BE4409" w:rsidRPr="00BE4409" w:rsidTr="00BE4409">
              <w:tc>
                <w:tcPr>
                  <w:tcW w:w="4785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4786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Начальных классов</w:t>
                  </w:r>
                </w:p>
              </w:tc>
            </w:tr>
          </w:tbl>
          <w:p w:rsidR="00CC149D" w:rsidRPr="00BE4409" w:rsidRDefault="00CC149D" w:rsidP="00BE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94"/>
              <w:gridCol w:w="2301"/>
              <w:gridCol w:w="2301"/>
              <w:gridCol w:w="2301"/>
            </w:tblGrid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прихода и ухода </w:t>
                  </w:r>
                  <w:proofErr w:type="gramStart"/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08.50-09.50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08.50-09.50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08.50-09.50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входа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Начальных классов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Начальных классов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Начальных классов</w:t>
                  </w:r>
                </w:p>
              </w:tc>
            </w:tr>
          </w:tbl>
          <w:p w:rsidR="00BE4409" w:rsidRPr="00BE4409" w:rsidRDefault="00BE4409" w:rsidP="00BE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94"/>
              <w:gridCol w:w="2301"/>
              <w:gridCol w:w="2301"/>
              <w:gridCol w:w="2301"/>
            </w:tblGrid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прихода и ухода </w:t>
                  </w:r>
                  <w:proofErr w:type="gramStart"/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входа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вход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математики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химии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физики</w:t>
                  </w:r>
                </w:p>
              </w:tc>
            </w:tr>
          </w:tbl>
          <w:p w:rsidR="00BE4409" w:rsidRPr="00BE4409" w:rsidRDefault="00BE4409" w:rsidP="00BE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330"/>
              <w:gridCol w:w="2289"/>
              <w:gridCol w:w="2289"/>
              <w:gridCol w:w="2289"/>
            </w:tblGrid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прихода и ухода </w:t>
                  </w:r>
                  <w:proofErr w:type="gramStart"/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09.10-10.00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входа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Запасной вход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Запасной вход 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Запасной вход</w:t>
                  </w:r>
                </w:p>
              </w:tc>
            </w:tr>
            <w:tr w:rsidR="00BE4409" w:rsidRPr="00BE4409" w:rsidTr="00BE4409">
              <w:tc>
                <w:tcPr>
                  <w:tcW w:w="2392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истории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2393" w:type="dxa"/>
                </w:tcPr>
                <w:p w:rsidR="00BE4409" w:rsidRPr="00BE4409" w:rsidRDefault="00BE4409" w:rsidP="00BE44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44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Русского языка</w:t>
                  </w:r>
                </w:p>
              </w:tc>
            </w:tr>
          </w:tbl>
          <w:p w:rsidR="00BE4409" w:rsidRPr="00BE4409" w:rsidRDefault="00BE4409" w:rsidP="00BE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409" w:rsidRPr="00BE4409" w:rsidRDefault="00BE4409" w:rsidP="00BE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встреча первоклассников и их родителей на крыльце школы, температурный фильтр, учитель проводит первоклассников в класс (</w:t>
            </w:r>
            <w:proofErr w:type="gramStart"/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gramEnd"/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) и проводит  Урок  знаний.</w:t>
            </w:r>
          </w:p>
          <w:p w:rsidR="00BE4409" w:rsidRPr="00BE4409" w:rsidRDefault="00BE4409" w:rsidP="00BE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09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2-11 классов классные руководители проводят классный час, посвящённый 75-летию Победы.</w:t>
            </w:r>
          </w:p>
          <w:p w:rsidR="00C90E3F" w:rsidRPr="009A6F0C" w:rsidRDefault="00C90E3F" w:rsidP="00BE4409">
            <w:pPr>
              <w:spacing w:before="30" w:after="30" w:line="240" w:lineRule="auto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0E3F" w:rsidRPr="00C90E3F" w:rsidRDefault="00C90E3F" w:rsidP="00C9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E3F" w:rsidRPr="00C90E3F" w:rsidTr="009A6F0C">
        <w:tblPrEx>
          <w:jc w:val="center"/>
        </w:tblPrEx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9A6F0C" w:rsidRPr="00805574" w:rsidRDefault="009A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7"/>
              <w:gridCol w:w="6"/>
            </w:tblGrid>
            <w:tr w:rsidR="00C90E3F" w:rsidRPr="008055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E3F" w:rsidRPr="00BE4409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8"/>
                      <w:szCs w:val="28"/>
                      <w:lang w:eastAsia="ru-RU"/>
                    </w:rPr>
                  </w:pPr>
                  <w:r w:rsidRPr="00BE440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ru-RU"/>
                    </w:rPr>
                    <w:t>Организация образовательного процесса в 2020-2021 учебном году (в условиях сохранения рисков распространения COVID-19)</w:t>
                  </w:r>
                  <w:r w:rsidRPr="00BE4409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90E3F" w:rsidRPr="009D4BF3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8"/>
                      <w:szCs w:val="28"/>
                      <w:lang w:eastAsia="ru-RU"/>
                    </w:rPr>
                  </w:pPr>
                  <w:r w:rsidRPr="009D4B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 1 сентября 2020 года занятия будут проводиться в очном режиме. </w:t>
                  </w:r>
                </w:p>
                <w:p w:rsidR="00506F74" w:rsidRPr="009D4BF3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D4B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сентября проводятся Уроки знаний, посвященные 75-летию Победы в Великой Отечественной войне. </w:t>
                  </w:r>
                </w:p>
                <w:p w:rsidR="00506F74" w:rsidRPr="009D4BF3" w:rsidRDefault="00506F74" w:rsidP="00506F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8"/>
                      <w:szCs w:val="28"/>
                      <w:lang w:eastAsia="ru-RU"/>
                    </w:rPr>
                  </w:pPr>
                  <w:r w:rsidRPr="009D4B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9D4B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С целью максимального разобщения классов составлен график прихода обучающихся в образовательную организацию. </w:t>
                  </w:r>
                </w:p>
                <w:p w:rsidR="00506F74" w:rsidRPr="009D4BF3" w:rsidRDefault="00C90E3F" w:rsidP="009A6F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9D4B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Организация входа </w:t>
                  </w:r>
                  <w:proofErr w:type="gramStart"/>
                  <w:r w:rsidRPr="009D4B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9D4B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в образовательную организацию</w:t>
                  </w:r>
                  <w:r w:rsidR="00BE4409" w:rsidRPr="009D4B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осуществляется по графику:</w:t>
                  </w:r>
                </w:p>
                <w:p w:rsidR="00BE4409" w:rsidRPr="00480A53" w:rsidRDefault="00BE4409" w:rsidP="00506F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0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График прихода обучающихся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869"/>
                    <w:gridCol w:w="2082"/>
                    <w:gridCol w:w="2082"/>
                    <w:gridCol w:w="2082"/>
                    <w:gridCol w:w="2082"/>
                  </w:tblGrid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класс</w:t>
                        </w:r>
                      </w:p>
                    </w:tc>
                  </w:tr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8.00-8.10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8.00-8.10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10.00-10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8.00-8.10</w:t>
                        </w:r>
                      </w:p>
                    </w:tc>
                  </w:tr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 входа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</w:tr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6 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E4409" w:rsidTr="00BE4409"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 входа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Центральный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ооперативная 2</w:t>
                        </w:r>
                      </w:p>
                    </w:tc>
                  </w:tr>
                </w:tbl>
                <w:p w:rsidR="00BE4409" w:rsidRPr="00542EBC" w:rsidRDefault="00BE4409" w:rsidP="00BE44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/>
                  </w:tblPr>
                  <w:tblGrid>
                    <w:gridCol w:w="868"/>
                    <w:gridCol w:w="2120"/>
                    <w:gridCol w:w="2120"/>
                  </w:tblGrid>
                  <w:tr w:rsidR="00BE4409" w:rsidRPr="00542EBC" w:rsidTr="009D4BF3">
                    <w:trPr>
                      <w:jc w:val="center"/>
                    </w:trPr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11 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</w:tr>
                  <w:tr w:rsidR="00BE4409" w:rsidRPr="00542EBC" w:rsidTr="009D4BF3">
                    <w:trPr>
                      <w:jc w:val="center"/>
                    </w:trPr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8.10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-8.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E4409" w:rsidRPr="00542EBC" w:rsidTr="009D4BF3">
                    <w:trPr>
                      <w:jc w:val="center"/>
                    </w:trPr>
                    <w:tc>
                      <w:tcPr>
                        <w:tcW w:w="868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 входа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Запасной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енина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Запасной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542E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</w:t>
                        </w:r>
                      </w:p>
                      <w:p w:rsidR="00BE4409" w:rsidRPr="00542EBC" w:rsidRDefault="00BE4409" w:rsidP="00BE440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енина</w:t>
                        </w:r>
                      </w:p>
                    </w:tc>
                  </w:tr>
                </w:tbl>
                <w:p w:rsidR="00BE4409" w:rsidRPr="00805574" w:rsidRDefault="00BE4409" w:rsidP="009A6F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  <w:p w:rsidR="009A6F0C" w:rsidRPr="00BE4409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44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При входе в здани</w:t>
                  </w:r>
                  <w:r w:rsidR="009A6F0C" w:rsidRPr="00BE44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е образовательной организации: </w:t>
                  </w:r>
                </w:p>
                <w:p w:rsidR="00C90E3F" w:rsidRPr="00805574" w:rsidRDefault="009A6F0C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 ежедневно будут проводиться</w:t>
                  </w:r>
                  <w:r w:rsidR="00C90E3F"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«утренние фильтры» с обязательной термометрией (бесконтактные термометры) с целью выявления и недопущения в организацию обучающихся и сотрудников с призн</w:t>
                  </w:r>
                  <w:r w:rsidR="00BE44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аками респираторных заболеваний и с записью в Журнале</w:t>
                  </w:r>
                  <w:proofErr w:type="gramStart"/>
                  <w:r w:rsidR="00BE44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="00C90E3F"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90E3F" w:rsidRPr="00805574" w:rsidRDefault="009A6F0C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 установлены </w:t>
                  </w:r>
                  <w:r w:rsidR="00C90E3F"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дозаторы с антисептическими средствами для обработки рук. </w:t>
                  </w:r>
                </w:p>
                <w:p w:rsidR="00C90E3F" w:rsidRPr="00506F74" w:rsidRDefault="000252FE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</w:t>
                  </w:r>
                  <w:r w:rsidR="00C90E3F" w:rsidRPr="00805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целью обеспечения антитеррористической безопасности с 01.09.2020 года вход в образовательную организацию будет осуществляться по утвержденным директором школы спискам. 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посетителей обязательный масочный режим.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 Расписание звонков</w:t>
                  </w:r>
                </w:p>
                <w:p w:rsidR="00506F74" w:rsidRPr="009D4BF3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целях максимального разобщения классов составлено </w:t>
                  </w:r>
                  <w:hyperlink r:id="rId6" w:history="1">
                    <w:r w:rsidRPr="009D4BF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расписание зво</w:t>
                    </w:r>
                    <w:r w:rsidRPr="009D4BF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н</w:t>
                    </w:r>
                    <w:r w:rsidRPr="009D4BF3">
                      <w:rPr>
                        <w:rStyle w:val="a7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ков</w:t>
                    </w:r>
                  </w:hyperlink>
                </w:p>
                <w:p w:rsidR="00815F60" w:rsidRPr="009D4BF3" w:rsidRDefault="00C90E3F" w:rsidP="00815F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6F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Расписание звонков для 1 класса (сентябрь-октябрь)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/>
                  </w:tblPr>
                  <w:tblGrid>
                    <w:gridCol w:w="1729"/>
                    <w:gridCol w:w="2587"/>
                    <w:gridCol w:w="2560"/>
                    <w:gridCol w:w="2321"/>
                  </w:tblGrid>
                  <w:tr w:rsidR="00815F60" w:rsidRPr="00805574" w:rsidTr="00815F60"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  <w:p w:rsidR="00815F60" w:rsidRPr="00805574" w:rsidRDefault="00815F60" w:rsidP="00815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Начало урока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Конец урока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Перемена </w:t>
                        </w:r>
                      </w:p>
                    </w:tc>
                  </w:tr>
                  <w:tr w:rsidR="00815F60" w:rsidRPr="00805574" w:rsidTr="00815F60"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8.3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9.0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мин.</w:t>
                        </w:r>
                      </w:p>
                    </w:tc>
                  </w:tr>
                  <w:tr w:rsidR="00815F60" w:rsidRPr="00805574" w:rsidTr="00815F60"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9.2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10.0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 мин.</w:t>
                        </w:r>
                      </w:p>
                    </w:tc>
                  </w:tr>
                  <w:tr w:rsidR="00815F60" w:rsidRPr="00805574" w:rsidTr="00815F60"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  <w:p w:rsidR="00815F60" w:rsidRPr="00805574" w:rsidRDefault="00815F60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.10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15F60" w:rsidRPr="00805574" w:rsidRDefault="00506F74" w:rsidP="00815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  <w:r w:rsidR="00815F60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мин.</w:t>
                        </w:r>
                      </w:p>
                    </w:tc>
                  </w:tr>
                </w:tbl>
                <w:p w:rsidR="00815F60" w:rsidRPr="00805574" w:rsidRDefault="00815F60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3F" w:rsidRPr="00506F74" w:rsidRDefault="00815F60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6F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C90E3F" w:rsidRPr="00506F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Организация учебного процесса </w:t>
                  </w:r>
                </w:p>
                <w:p w:rsidR="00C90E3F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каждым классом закреплено учебное помещение (кабинет)</w:t>
                  </w:r>
                  <w:r w:rsidR="00E37A28"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06F74" w:rsidRPr="007055F4" w:rsidRDefault="00506F74" w:rsidP="007055F4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5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Информация</w:t>
                  </w:r>
                </w:p>
                <w:p w:rsidR="00506F74" w:rsidRPr="007055F4" w:rsidRDefault="00506F74" w:rsidP="007055F4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5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закреплённых кабинетах во время учебного процесса за классами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628"/>
                    <w:gridCol w:w="4569"/>
                  </w:tblGrid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химия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Физика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История, обществознания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ОБЖ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 класс</w:t>
                        </w:r>
                      </w:p>
                    </w:tc>
                  </w:tr>
                  <w:tr w:rsidR="00506F74" w:rsidRPr="00444614" w:rsidTr="009E5B4E">
                    <w:tc>
                      <w:tcPr>
                        <w:tcW w:w="4785" w:type="dxa"/>
                      </w:tcPr>
                      <w:p w:rsidR="00506F74" w:rsidRPr="00444614" w:rsidRDefault="00506F74" w:rsidP="009E5B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506F74" w:rsidRPr="00444614" w:rsidRDefault="00506F74" w:rsidP="009E5B4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46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класс</w:t>
                        </w:r>
                      </w:p>
                    </w:tc>
                  </w:tr>
                </w:tbl>
                <w:p w:rsidR="00506F74" w:rsidRPr="00805574" w:rsidRDefault="00506F74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по физической культуре, информатике, физике</w:t>
                  </w:r>
                  <w:r w:rsidR="00420928"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химии, биологии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будут проводиться в соответствующих помещениях (кабинетах), в которых во время перемен будет осуществляться обработка рабочих поверхностей, пола, дверных ручек, а также сквозное проветривание помещений в отсутствие детей.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После окончания уроков будет проводиться текущая дезинфекция помещений и дезинфекция воздушной среды с использованием приборов для обеззараживания воздуха.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Занятия внеурочной деятельности </w:t>
                  </w:r>
                  <w:proofErr w:type="gramStart"/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будут организованы строго по классам</w:t>
                  </w:r>
                  <w:r w:rsidR="00420928"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дистанционно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массовых мероприятий запрещено</w:t>
                  </w:r>
                </w:p>
                <w:p w:rsidR="00C90E3F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Организация питания</w:t>
                  </w:r>
                </w:p>
                <w:p w:rsidR="009B123F" w:rsidRPr="00A922CA" w:rsidRDefault="00A922CA" w:rsidP="00A922CA">
                  <w:pPr>
                    <w:pStyle w:val="aa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Приказ об организации питания в  2020-2021 учеб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н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о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м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 xml:space="preserve"> г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о</w:t>
                    </w:r>
                    <w:r w:rsidRPr="00A922CA">
                      <w:rPr>
                        <w:rStyle w:val="a7"/>
                        <w:rFonts w:ascii="Times New Roman" w:hAnsi="Times New Roman" w:cs="Times New Roman"/>
                        <w:kern w:val="36"/>
                        <w:sz w:val="24"/>
                        <w:szCs w:val="24"/>
                      </w:rPr>
                      <w:t>ду</w:t>
                    </w:r>
                  </w:hyperlink>
                </w:p>
                <w:p w:rsidR="00C90E3F" w:rsidRPr="00805574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705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Завтраки  и обеды  организованы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строго по графику посещения каждым классом. </w:t>
                  </w:r>
                </w:p>
                <w:p w:rsidR="007055F4" w:rsidRPr="00A922CA" w:rsidRDefault="00C90E3F" w:rsidP="00C90E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05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График посещения столовой в 2020-2021 учебном году</w:t>
                  </w:r>
                  <w:r w:rsidR="00E37A28" w:rsidRPr="00705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495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97"/>
                    <w:gridCol w:w="3491"/>
                    <w:gridCol w:w="3307"/>
                  </w:tblGrid>
                  <w:tr w:rsidR="00C90E3F" w:rsidRPr="00805574" w:rsidTr="00C90E3F">
                    <w:trPr>
                      <w:trHeight w:val="526"/>
                      <w:tblHeader/>
                    </w:trPr>
                    <w:tc>
                      <w:tcPr>
                        <w:tcW w:w="1263" w:type="pct"/>
                        <w:tcBorders>
                          <w:top w:val="single" w:sz="8" w:space="0" w:color="317A93"/>
                          <w:left w:val="single" w:sz="8" w:space="0" w:color="317A93"/>
                          <w:bottom w:val="single" w:sz="8" w:space="0" w:color="317A93"/>
                          <w:right w:val="single" w:sz="8" w:space="0" w:color="317A93"/>
                        </w:tcBorders>
                        <w:shd w:val="clear" w:color="auto" w:fill="95B3D7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737" w:type="pct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5B3D7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Время посещения</w:t>
                        </w:r>
                      </w:p>
                    </w:tc>
                  </w:tr>
                  <w:tr w:rsidR="00C90E3F" w:rsidRPr="00805574" w:rsidTr="00C90E3F">
                    <w:trPr>
                      <w:trHeight w:val="357"/>
                      <w:tblHeader/>
                    </w:trPr>
                    <w:tc>
                      <w:tcPr>
                        <w:tcW w:w="1263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Завтрак</w:t>
                        </w: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05574"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(1</w:t>
                        </w: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группа)</w:t>
                        </w:r>
                      </w:p>
                    </w:tc>
                    <w:tc>
                      <w:tcPr>
                        <w:tcW w:w="191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7055F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класс</w:t>
                        </w:r>
                      </w:p>
                    </w:tc>
                    <w:tc>
                      <w:tcPr>
                        <w:tcW w:w="181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90E3F" w:rsidRPr="00805574" w:rsidRDefault="007055F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9.05</w:t>
                        </w:r>
                        <w:r w:rsidR="00805574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9.25</w:t>
                        </w:r>
                      </w:p>
                    </w:tc>
                  </w:tr>
                  <w:tr w:rsidR="00C90E3F" w:rsidRPr="00805574" w:rsidTr="00C90E3F">
                    <w:trPr>
                      <w:trHeight w:val="536"/>
                    </w:trPr>
                    <w:tc>
                      <w:tcPr>
                        <w:tcW w:w="1263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Завтрак</w:t>
                        </w: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05574"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(2</w:t>
                        </w: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группа)</w:t>
                        </w:r>
                      </w:p>
                    </w:tc>
                    <w:tc>
                      <w:tcPr>
                        <w:tcW w:w="191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805574" w:rsidP="00C90E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5-9,</w:t>
                        </w:r>
                        <w:r w:rsidR="00C90E3F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классы</w:t>
                        </w:r>
                      </w:p>
                    </w:tc>
                    <w:tc>
                      <w:tcPr>
                        <w:tcW w:w="181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7055F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9.25-9.4</w:t>
                        </w:r>
                        <w:r w:rsidR="00C90E3F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0E3F" w:rsidRPr="00805574" w:rsidTr="00C90E3F">
                    <w:trPr>
                      <w:trHeight w:val="536"/>
                    </w:trPr>
                    <w:tc>
                      <w:tcPr>
                        <w:tcW w:w="1263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Обед (1 группа)</w:t>
                        </w:r>
                      </w:p>
                    </w:tc>
                    <w:tc>
                      <w:tcPr>
                        <w:tcW w:w="191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7055F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2,3.</w:t>
                        </w:r>
                        <w:r w:rsidR="00805574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классы</w:t>
                        </w:r>
                      </w:p>
                    </w:tc>
                    <w:tc>
                      <w:tcPr>
                        <w:tcW w:w="181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80557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10.30-10.50</w:t>
                        </w:r>
                      </w:p>
                    </w:tc>
                  </w:tr>
                  <w:tr w:rsidR="00C90E3F" w:rsidRPr="00805574" w:rsidTr="00C90E3F">
                    <w:trPr>
                      <w:trHeight w:val="536"/>
                    </w:trPr>
                    <w:tc>
                      <w:tcPr>
                        <w:tcW w:w="1263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before="28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Обед (2 группа)</w:t>
                        </w:r>
                      </w:p>
                    </w:tc>
                    <w:tc>
                      <w:tcPr>
                        <w:tcW w:w="191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80557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5-9,11 классы</w:t>
                        </w:r>
                      </w:p>
                    </w:tc>
                    <w:tc>
                      <w:tcPr>
                        <w:tcW w:w="181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C90E3F" w:rsidRPr="00805574" w:rsidRDefault="00805574" w:rsidP="00C90E3F">
                        <w:pPr>
                          <w:spacing w:before="28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11.30-11.</w:t>
                        </w:r>
                        <w:r w:rsidR="00C90E3F"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8055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90E3F" w:rsidRPr="00805574" w:rsidRDefault="00C90E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Рассадка детей в столовой строго по классам за отдельными столами.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Обработка обеденных столов до и после каждого приема пищи будет осуществляться с использованием моющих и дезинфицирующих средств.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Работа сотрудников пищеблока будет организована с использованием средств индивидуальной защиты (маски и перчатки). </w:t>
                  </w:r>
                </w:p>
                <w:p w:rsidR="00C90E3F" w:rsidRPr="00805574" w:rsidRDefault="00C90E3F" w:rsidP="00A922CA">
                  <w:pPr>
                    <w:spacing w:before="30" w:after="30" w:line="240" w:lineRule="auto"/>
                    <w:ind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</w:p>
                <w:p w:rsidR="00C90E3F" w:rsidRPr="00A922CA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@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конце учебного дня в образовательной организации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унитазов), дезинфекция воздушной среды с использованием приборов для обеззараживания воздуха. В конце каждой недели будет осуществляться генеральная уборка всех помещений с использованием дезинфицирующих средств. </w:t>
                  </w:r>
                </w:p>
                <w:p w:rsidR="009B123F" w:rsidRPr="00A922CA" w:rsidRDefault="00C90E3F" w:rsidP="00A922CA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@Arial Unicode MS" w:hAnsi="Times New Roman" w:cs="Times New Roman"/>
                      <w:bCs/>
                      <w:color w:val="800000"/>
                      <w:sz w:val="28"/>
                      <w:szCs w:val="28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  <w:t> </w:t>
                  </w:r>
                  <w:hyperlink r:id="rId8" w:history="1">
                    <w:r w:rsidRPr="00A922CA">
                      <w:rPr>
                        <w:rStyle w:val="a7"/>
                        <w:rFonts w:ascii="Times New Roman" w:eastAsia="@Arial Unicode MS" w:hAnsi="Times New Roman" w:cs="Times New Roman"/>
                        <w:sz w:val="28"/>
                        <w:szCs w:val="28"/>
                        <w:lang w:eastAsia="ru-RU"/>
                      </w:rPr>
                      <w:t>Годовой календарный графи</w:t>
                    </w:r>
                    <w:r w:rsidRPr="00A922CA">
                      <w:rPr>
                        <w:rStyle w:val="a7"/>
                        <w:rFonts w:ascii="Times New Roman" w:eastAsia="@Arial Unicode MS" w:hAnsi="Times New Roman" w:cs="Times New Roman"/>
                        <w:sz w:val="28"/>
                        <w:szCs w:val="28"/>
                        <w:lang w:eastAsia="ru-RU"/>
                      </w:rPr>
                      <w:t>к</w:t>
                    </w:r>
                    <w:r w:rsidRPr="00A922CA">
                      <w:rPr>
                        <w:rStyle w:val="a7"/>
                        <w:rFonts w:ascii="Times New Roman" w:eastAsia="@Arial Unicode MS" w:hAnsi="Times New Roman" w:cs="Times New Roman"/>
                        <w:sz w:val="28"/>
                        <w:szCs w:val="28"/>
                        <w:lang w:eastAsia="ru-RU"/>
                      </w:rPr>
                      <w:t xml:space="preserve"> </w:t>
                    </w:r>
                  </w:hyperlink>
                  <w:r w:rsidR="007055F4" w:rsidRPr="00A922CA">
                    <w:rPr>
                      <w:rFonts w:ascii="Times New Roman" w:eastAsia="@Arial Unicode MS" w:hAnsi="Times New Roman" w:cs="Times New Roman"/>
                      <w:bCs/>
                      <w:color w:val="8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05574" w:rsidRPr="009B123F" w:rsidRDefault="00C90E3F" w:rsidP="009B123F">
                  <w:pPr>
                    <w:spacing w:after="15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262626"/>
                      <w:sz w:val="28"/>
                      <w:szCs w:val="28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bCs/>
                      <w:color w:val="800000"/>
                      <w:sz w:val="24"/>
                      <w:szCs w:val="24"/>
                      <w:lang w:eastAsia="ru-RU"/>
                    </w:rPr>
                    <w:t> </w:t>
                  </w:r>
                  <w:r w:rsidRPr="009B123F">
                    <w:rPr>
                      <w:rFonts w:ascii="Times New Roman" w:eastAsia="Times New Roman" w:hAnsi="Times New Roman" w:cs="Times New Roman"/>
                      <w:bCs/>
                      <w:color w:val="800000"/>
                      <w:sz w:val="28"/>
                      <w:szCs w:val="28"/>
                      <w:lang w:eastAsia="ru-RU"/>
                    </w:rPr>
                    <w:t>Выплаты за классное руководство</w:t>
                  </w:r>
                </w:p>
                <w:p w:rsidR="00805574" w:rsidRPr="00805574" w:rsidRDefault="00805574" w:rsidP="00805574">
                  <w:pPr>
                    <w:shd w:val="clear" w:color="auto" w:fill="FFFFFF"/>
                    <w:spacing w:after="10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С 1 сентября классные руководители в школах района будут получать федеральную надбавку в размере 5 тысяч рублей. Распоряжение было опубликовано 19 августа за подписью Председателя Правительства Российской Федерации М.В. </w:t>
                  </w:r>
                  <w:proofErr w:type="spellStart"/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Мишустина</w:t>
                  </w:r>
                  <w:proofErr w:type="spellEnd"/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, ранее 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эта задача была поставлена</w:t>
                  </w:r>
                  <w:r w:rsidRPr="00805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80557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 Послании Президента Российской Федерации Федеральному Собранию Российской Федерации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80557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от 15 января 2020 года</w:t>
                  </w:r>
                  <w:r w:rsidRPr="00805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</w:p>
                <w:p w:rsidR="00805574" w:rsidRPr="007055F4" w:rsidRDefault="00805574" w:rsidP="007055F4">
                  <w:pPr>
                    <w:rPr>
                      <w:sz w:val="24"/>
                      <w:szCs w:val="24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Сохранена и региональная выплата классным руководителям, в среднем она составляет 1 тыс. рублей в месяц.</w:t>
                  </w:r>
                </w:p>
                <w:p w:rsidR="00C90E3F" w:rsidRPr="009B123F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8"/>
                      <w:szCs w:val="28"/>
                      <w:lang w:eastAsia="ru-RU"/>
                    </w:rPr>
                  </w:pPr>
                  <w:r w:rsidRP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800000"/>
                      <w:sz w:val="28"/>
                      <w:szCs w:val="28"/>
                      <w:lang w:eastAsia="ru-RU"/>
                    </w:rPr>
                    <w:t xml:space="preserve">Телефоны «горячих линий»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Минпросвещения</w:t>
                  </w:r>
                  <w:proofErr w:type="spellEnd"/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России Телефоны «горячих линий» министерства просвещения Российской Федерации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9" w:history="1">
                    <w:r w:rsidRPr="00805574">
                      <w:rPr>
                        <w:rFonts w:ascii="Times New Roman" w:eastAsia="@Arial Unicode MS" w:hAnsi="Times New Roman" w:cs="Times New Roman"/>
                        <w:bCs/>
                        <w:iCs/>
                        <w:color w:val="00CCFF"/>
                        <w:sz w:val="24"/>
                        <w:szCs w:val="24"/>
                        <w:lang w:eastAsia="ru-RU"/>
                      </w:rPr>
                      <w:t>https://edu.gov.ru/contact/</w:t>
                    </w:r>
                  </w:hyperlink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Горячая линия министерства образования Саратовской области Прием устных обращений в министерстве образования области осуществляется по телефонам «горячих линий» министерства: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10" w:history="1">
                    <w:r w:rsidRPr="00805574">
                      <w:rPr>
                        <w:rFonts w:ascii="Times New Roman" w:eastAsia="@Arial Unicode MS" w:hAnsi="Times New Roman" w:cs="Times New Roman"/>
                        <w:bCs/>
                        <w:iCs/>
                        <w:color w:val="00CCFF"/>
                        <w:sz w:val="24"/>
                        <w:szCs w:val="24"/>
                        <w:lang w:eastAsia="ru-RU"/>
                      </w:rPr>
                      <w:t>http://minobr.saratov.gov.ru/references/quest_min/</w:t>
                    </w:r>
                  </w:hyperlink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Телефон горячей линии Управления образования администрации Калининского МР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8(84549)3-10-38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(884549) 3-12-04 (тел. приёмной)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412484,Саратовская область, </w:t>
                  </w:r>
                  <w:proofErr w:type="gramStart"/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Калининск, ул. Коллективная д.61. </w:t>
                  </w: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60" w:right="6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Телефон горячей</w:t>
                  </w:r>
                  <w:r w:rsidR="00E37A28"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линии МБОУ «СОШ с</w:t>
                  </w:r>
                  <w:proofErr w:type="gramStart"/>
                  <w:r w:rsid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овые Выселки</w:t>
                  </w: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Калининского района Саратовской области»  8(84549)</w:t>
                  </w:r>
                  <w:r w:rsid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4</w:t>
                  </w:r>
                  <w:r w:rsidRPr="00805574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3-</w:t>
                  </w:r>
                  <w:r w:rsidR="009B123F">
                    <w:rPr>
                      <w:rFonts w:ascii="Times New Roman" w:eastAsia="@Arial Unicode MS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6-51</w:t>
                  </w:r>
                </w:p>
                <w:p w:rsidR="00E37A28" w:rsidRPr="009B123F" w:rsidRDefault="00C90E3F" w:rsidP="00E37A28">
                  <w:pPr>
                    <w:pStyle w:val="a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05574">
                    <w:rPr>
                      <w:bCs/>
                      <w:iCs/>
                      <w:color w:val="404040"/>
                    </w:rPr>
                    <w:t> </w:t>
                  </w:r>
                  <w:r w:rsidR="00E37A28" w:rsidRPr="009B123F">
                    <w:rPr>
                      <w:bCs/>
                      <w:color w:val="FF0000"/>
                      <w:sz w:val="28"/>
                      <w:szCs w:val="28"/>
                    </w:rPr>
                    <w:t>Горячая линия министерства образования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Прием устных обращений в министерстве образования области осуществляется по телефонам «горячих линий» министерства:</w:t>
                  </w:r>
                </w:p>
                <w:p w:rsidR="00E37A28" w:rsidRPr="00805574" w:rsidRDefault="00E37A28" w:rsidP="00E37A28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организации начала учебного года, бесплатного питания и по выплатам за классное руководство: </w:t>
                  </w:r>
                </w:p>
                <w:p w:rsidR="00E37A28" w:rsidRPr="00805574" w:rsidRDefault="00E37A28" w:rsidP="00E37A28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 (8452) 49-19-60 с 9.00 до 18.00</w:t>
                  </w:r>
                </w:p>
                <w:p w:rsidR="00E37A28" w:rsidRPr="00805574" w:rsidRDefault="00E37A28" w:rsidP="00E37A28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 (8452) 49-93-14 с 9.00 до 18.00</w:t>
                  </w:r>
                </w:p>
                <w:p w:rsidR="00E37A28" w:rsidRPr="00805574" w:rsidRDefault="00E37A28" w:rsidP="00E37A28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 (8452) 49-21-07 круглосуточно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противодействия коррупции - (8452) 49-19-56.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 xml:space="preserve">- по вопросам проведения государственной итоговой аттестации </w:t>
                  </w:r>
                  <w:proofErr w:type="gramStart"/>
                  <w:r w:rsidRPr="00805574">
                    <w:rPr>
                      <w:bCs/>
                      <w:color w:val="000000"/>
                    </w:rPr>
                    <w:t>обучающихся</w:t>
                  </w:r>
                  <w:proofErr w:type="gramEnd"/>
                  <w:r w:rsidRPr="00805574">
                    <w:rPr>
                      <w:bCs/>
                      <w:color w:val="000000"/>
                    </w:rPr>
                    <w:t xml:space="preserve"> - 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(8452) 49-19-65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оплаты труда работников образования - (8452) 49-19-81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организации общего и дополнительного образования – (8452) 49-21-07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работы с электронными журналами и дневниками – (8452) 49-19-60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организации профессионального образования и содействия трудоустройству выпускников - (8452) 49-19-54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приема в профессиональные образовательные организации - (8452) 49-19-38 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- по вопросам опеки и защиты прав несовершеннолетних - (8452) 49-19-69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Режим работы: 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lastRenderedPageBreak/>
                    <w:t xml:space="preserve">понедельник-четверг с 9.00 до 18.00, 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00000"/>
                    </w:rPr>
                    <w:t>пятница - с 9.00 до 17.00, </w:t>
                  </w:r>
                  <w:r w:rsidRPr="00805574">
                    <w:rPr>
                      <w:bCs/>
                      <w:color w:val="000000"/>
                    </w:rPr>
                    <w:br/>
                    <w:t>обеденный перерыв – с 13.00 до 13.48.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rStyle w:val="a4"/>
                      <w:b w:val="0"/>
                      <w:color w:val="FF0000"/>
                    </w:rPr>
                    <w:t>Приемная начальника управления образования администрации Калининского МР,  </w:t>
                  </w:r>
                  <w:r w:rsidRPr="00805574">
                    <w:rPr>
                      <w:bCs/>
                      <w:color w:val="FF0000"/>
                    </w:rPr>
                    <w:br/>
                  </w:r>
                  <w:r w:rsidRPr="00805574">
                    <w:rPr>
                      <w:bCs/>
                      <w:color w:val="0F0F0F"/>
                    </w:rPr>
                    <w:t>Начальник Управления образования</w:t>
                  </w:r>
                  <w:r w:rsidRPr="00805574">
                    <w:rPr>
                      <w:bCs/>
                      <w:color w:val="0F0F0F"/>
                    </w:rPr>
                    <w:br/>
                    <w:t>Захарова Ольга Юрьевна</w:t>
                  </w:r>
                  <w:r w:rsidRPr="00805574">
                    <w:rPr>
                      <w:rStyle w:val="apple-converted-space"/>
                      <w:bCs/>
                      <w:color w:val="0F0F0F"/>
                    </w:rPr>
                    <w:t> </w:t>
                  </w:r>
                  <w:r w:rsidRPr="00805574">
                    <w:rPr>
                      <w:bCs/>
                      <w:color w:val="0F0F0F"/>
                    </w:rPr>
                    <w:t>- </w:t>
                  </w:r>
                </w:p>
                <w:p w:rsidR="00E37A28" w:rsidRPr="00805574" w:rsidRDefault="009B123F" w:rsidP="00E37A28">
                  <w:pPr>
                    <w:pStyle w:val="a9"/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F0F0F"/>
                    </w:rPr>
                    <w:t>8(84549) 31-2-04 </w:t>
                  </w:r>
                  <w:r w:rsidR="00E37A28" w:rsidRPr="00805574">
                    <w:rPr>
                      <w:bCs/>
                      <w:color w:val="0F0F0F"/>
                    </w:rPr>
                    <w:br/>
                    <w:t>Заместитель начальника УО ВМР и отдел инспектирования</w:t>
                  </w:r>
                  <w:r w:rsidR="00E37A28" w:rsidRPr="00805574">
                    <w:rPr>
                      <w:bCs/>
                      <w:color w:val="0F0F0F"/>
                    </w:rPr>
                    <w:br/>
                  </w:r>
                  <w:proofErr w:type="spellStart"/>
                  <w:r w:rsidR="00E37A28" w:rsidRPr="00805574">
                    <w:rPr>
                      <w:bCs/>
                      <w:color w:val="0F0F0F"/>
                    </w:rPr>
                    <w:t>Аляева</w:t>
                  </w:r>
                  <w:proofErr w:type="spellEnd"/>
                  <w:r w:rsidR="00E37A28" w:rsidRPr="00805574">
                    <w:rPr>
                      <w:bCs/>
                      <w:color w:val="0F0F0F"/>
                    </w:rPr>
                    <w:t xml:space="preserve"> Наталья Викторовна - </w:t>
                  </w:r>
                </w:p>
                <w:p w:rsidR="00E37A28" w:rsidRPr="00805574" w:rsidRDefault="00E37A28" w:rsidP="00E37A28">
                  <w:pPr>
                    <w:pStyle w:val="a9"/>
                    <w:jc w:val="center"/>
                    <w:rPr>
                      <w:bCs/>
                    </w:rPr>
                  </w:pPr>
                  <w:r w:rsidRPr="00805574">
                    <w:rPr>
                      <w:bCs/>
                      <w:color w:val="0F0F0F"/>
                    </w:rPr>
                    <w:t>8 (84549)31-0-38</w:t>
                  </w:r>
                  <w:r w:rsidRPr="00805574">
                    <w:rPr>
                      <w:bCs/>
                    </w:rPr>
                    <w:t xml:space="preserve"> </w:t>
                  </w:r>
                </w:p>
                <w:p w:rsidR="00C90E3F" w:rsidRPr="00A922CA" w:rsidRDefault="009B12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Обрати внимание!</w:t>
                  </w:r>
                </w:p>
                <w:p w:rsidR="009B123F" w:rsidRDefault="009B12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800000"/>
                      <w:sz w:val="24"/>
                      <w:szCs w:val="24"/>
                      <w:lang w:eastAsia="ru-RU"/>
                    </w:rPr>
                  </w:pPr>
                </w:p>
                <w:p w:rsidR="009B123F" w:rsidRDefault="009B123F" w:rsidP="00A922CA">
                  <w:pPr>
                    <w:spacing w:before="30" w:after="30" w:line="240" w:lineRule="auto"/>
                    <w:ind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800000"/>
                      <w:sz w:val="24"/>
                      <w:szCs w:val="24"/>
                      <w:lang w:eastAsia="ru-RU"/>
                    </w:rPr>
                  </w:pPr>
                </w:p>
                <w:p w:rsidR="00C90E3F" w:rsidRPr="00805574" w:rsidRDefault="00C90E3F" w:rsidP="00C90E3F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bCs/>
                      <w:iCs/>
                      <w:color w:val="800000"/>
                      <w:sz w:val="24"/>
                      <w:szCs w:val="24"/>
                      <w:lang w:eastAsia="ru-RU"/>
                    </w:rPr>
                    <w:t>ВПР</w:t>
                  </w:r>
                </w:p>
                <w:p w:rsidR="00C90E3F" w:rsidRPr="00805574" w:rsidRDefault="00C90E3F" w:rsidP="00C90E3F">
                  <w:pPr>
                    <w:adjustRightInd w:val="0"/>
                    <w:spacing w:after="0" w:line="240" w:lineRule="auto"/>
                    <w:ind w:left="1416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C90E3F" w:rsidRPr="00A922CA" w:rsidRDefault="00C90E3F" w:rsidP="00C90E3F">
                  <w:pPr>
                    <w:spacing w:before="30" w:after="0" w:line="240" w:lineRule="auto"/>
                    <w:ind w:left="30" w:right="3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Приложение</w:t>
                  </w:r>
                  <w:r w:rsidRPr="00805574"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C90E3F" w:rsidRPr="00A922CA" w:rsidRDefault="00C90E3F" w:rsidP="00C90E3F">
                  <w:pPr>
                    <w:spacing w:before="30" w:after="0" w:line="240" w:lineRule="auto"/>
                    <w:ind w:left="30" w:right="3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к приказу управления образования                                                                 </w:t>
                  </w:r>
                </w:p>
                <w:p w:rsidR="00C90E3F" w:rsidRPr="00A922CA" w:rsidRDefault="00C90E3F" w:rsidP="00C90E3F">
                  <w:pPr>
                    <w:spacing w:before="30" w:after="0" w:line="240" w:lineRule="auto"/>
                    <w:ind w:left="30" w:right="3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                                                        администрации </w:t>
                  </w:r>
                  <w:proofErr w:type="gramStart"/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Калининского</w:t>
                  </w:r>
                  <w:proofErr w:type="gramEnd"/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МР</w:t>
                  </w:r>
                </w:p>
                <w:p w:rsidR="00C90E3F" w:rsidRPr="00A922CA" w:rsidRDefault="00C90E3F" w:rsidP="00C90E3F">
                  <w:pPr>
                    <w:spacing w:before="30" w:after="0" w:line="240" w:lineRule="auto"/>
                    <w:ind w:left="30" w:right="3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от 20.08.2019 года №238-ос</w:t>
                  </w:r>
                </w:p>
                <w:p w:rsidR="00C90E3F" w:rsidRPr="00A922CA" w:rsidRDefault="00C90E3F" w:rsidP="00C90E3F">
                  <w:pPr>
                    <w:spacing w:before="30" w:after="30" w:line="240" w:lineRule="auto"/>
                    <w:ind w:left="30" w:right="30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0E3F" w:rsidRPr="00A922CA" w:rsidRDefault="00C90E3F" w:rsidP="00C90E3F">
                  <w:pPr>
                    <w:spacing w:before="30" w:after="30" w:line="240" w:lineRule="auto"/>
                    <w:ind w:left="30" w:right="3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График проведения всероссийских проверочных работ</w:t>
                  </w:r>
                </w:p>
                <w:p w:rsidR="00C90E3F" w:rsidRPr="00A922CA" w:rsidRDefault="00C90E3F" w:rsidP="00C90E3F">
                  <w:pPr>
                    <w:spacing w:before="30" w:after="30" w:line="240" w:lineRule="auto"/>
                    <w:ind w:left="30" w:right="3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14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175"/>
                    <w:gridCol w:w="1314"/>
                    <w:gridCol w:w="1597"/>
                    <w:gridCol w:w="2695"/>
                  </w:tblGrid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муниципального района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Предмет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класс (1 часть)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класс (2 часть)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Окружающий мир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07.10.20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Обществознание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Обществознание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Английский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Немецкий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Французский язык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28.09.20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Физика</w:t>
                        </w:r>
                      </w:p>
                    </w:tc>
                  </w:tr>
                  <w:tr w:rsidR="00C90E3F" w:rsidRPr="00A922CA" w:rsidTr="00C90E3F">
                    <w:tc>
                      <w:tcPr>
                        <w:tcW w:w="2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Калининский МР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08.10.20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класс</w:t>
                        </w:r>
                      </w:p>
                    </w:tc>
                    <w:tc>
                      <w:tcPr>
                        <w:tcW w:w="3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90E3F" w:rsidRPr="00A922CA" w:rsidRDefault="00C90E3F" w:rsidP="00C90E3F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22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</w:tbl>
                <w:p w:rsidR="00C90E3F" w:rsidRPr="00805574" w:rsidRDefault="00C90E3F" w:rsidP="00C90E3F">
                  <w:pPr>
                    <w:adjustRightInd w:val="0"/>
                    <w:spacing w:after="0" w:line="240" w:lineRule="auto"/>
                    <w:ind w:left="1416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C90E3F" w:rsidRPr="00805574" w:rsidRDefault="00C90E3F" w:rsidP="00C90E3F">
                  <w:pPr>
                    <w:adjustRightInd w:val="0"/>
                    <w:spacing w:after="0" w:line="240" w:lineRule="auto"/>
                    <w:ind w:left="1416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color w:val="404040"/>
                      <w:sz w:val="24"/>
                      <w:szCs w:val="24"/>
                      <w:lang w:eastAsia="ru-RU"/>
                    </w:rPr>
                  </w:pPr>
                  <w:r w:rsidRPr="00805574">
                    <w:rPr>
                      <w:rFonts w:ascii="Times New Roman" w:eastAsia="Times New Roman" w:hAnsi="Times New Roman" w:cs="Times New Roman"/>
                      <w:bCs/>
                      <w:iCs/>
                      <w:color w:val="800000"/>
                      <w:sz w:val="24"/>
                      <w:szCs w:val="24"/>
                      <w:lang w:eastAsia="ru-RU"/>
                    </w:rPr>
                    <w:t xml:space="preserve">«Горячая линия» по работе спортивных школ и спортивных объектов </w:t>
                  </w:r>
                </w:p>
                <w:p w:rsidR="00C90E3F" w:rsidRPr="00A922CA" w:rsidRDefault="00C90E3F" w:rsidP="00C90E3F">
                  <w:pPr>
                    <w:adjustRightInd w:val="0"/>
                    <w:spacing w:after="0" w:line="240" w:lineRule="auto"/>
                    <w:ind w:left="1416"/>
                    <w:outlineLvl w:val="2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Во исполнение письма министерства молодежной политики и спорта Саратовской области от 19.08.2020 г. № 01-01-09/3956, с целью организации работы по информированию воспитанников спортивных школ, родителей и спортивной общественности, в управлении образования администрации Калининского МР организована «горячая линия» по работе спортивных школ и спортивных объектов, расположенных на территории Калининского МР. Номер телефона «горячей линии»: 3-15-14. Специалист, ответственный за организацию и работу «горячей линии»: инспектор отдела по молодежной политике и воспитательной работе управления образования администрации Калининского МР </w:t>
                  </w:r>
                  <w:proofErr w:type="spellStart"/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Кулишов</w:t>
                  </w:r>
                  <w:proofErr w:type="spellEnd"/>
                  <w:r w:rsidRPr="00A922C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Виктор Николаевич.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C90E3F" w:rsidRPr="008055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90E3F" w:rsidRPr="008055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0E3F" w:rsidRPr="00805574" w:rsidRDefault="00C90E3F" w:rsidP="00C9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3F" w:rsidRPr="0080557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C90E3F" w:rsidRPr="008055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0E3F" w:rsidRPr="00805574" w:rsidRDefault="00C90E3F" w:rsidP="00C90E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0404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0E3F" w:rsidRPr="00805574" w:rsidRDefault="00C90E3F" w:rsidP="00C9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0E3F" w:rsidRPr="00805574" w:rsidRDefault="00C90E3F" w:rsidP="00C9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C90E3F" w:rsidRPr="00C90E3F" w:rsidTr="009A6F0C">
        <w:tblPrEx>
          <w:jc w:val="center"/>
        </w:tblPrEx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3"/>
            </w:tblGrid>
            <w:tr w:rsidR="00C90E3F" w:rsidRPr="00A922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E3F" w:rsidRPr="00A922CA" w:rsidRDefault="00C90E3F" w:rsidP="00C9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3F" w:rsidRPr="00A922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E3F" w:rsidRPr="00A922CA" w:rsidRDefault="00C90E3F" w:rsidP="00C9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3F" w:rsidRPr="00A922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E3F" w:rsidRPr="00A922CA" w:rsidRDefault="00C90E3F" w:rsidP="00C9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2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последнего обновления страницы 27.08.2020</w:t>
                  </w:r>
                </w:p>
              </w:tc>
            </w:tr>
          </w:tbl>
          <w:p w:rsidR="00C90E3F" w:rsidRPr="00805574" w:rsidRDefault="00C90E3F" w:rsidP="00C9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5869D7" w:rsidRDefault="005869D7" w:rsidP="005869D7">
      <w:pPr>
        <w:ind w:left="360"/>
        <w:jc w:val="right"/>
        <w:rPr>
          <w:rFonts w:ascii="Calibri" w:eastAsia="Calibri" w:hAnsi="Calibri" w:cs="Times New Roman"/>
        </w:rPr>
      </w:pPr>
    </w:p>
    <w:p w:rsidR="00984300" w:rsidRPr="005869D7" w:rsidRDefault="005869D7" w:rsidP="00586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9D7">
        <w:rPr>
          <w:rFonts w:ascii="Times New Roman" w:eastAsia="Calibri" w:hAnsi="Times New Roman" w:cs="Times New Roman"/>
          <w:bCs/>
          <w:color w:val="000000"/>
          <w:spacing w:val="-2"/>
          <w:highlight w:val="white"/>
          <w:lang w:eastAsia="ru-RU"/>
        </w:rPr>
        <w:t>.</w:t>
      </w:r>
      <w:r w:rsidRPr="005869D7">
        <w:rPr>
          <w:rFonts w:ascii="Times New Roman CYR" w:eastAsia="Calibri" w:hAnsi="Times New Roman CYR" w:cs="Times New Roman CYR"/>
          <w:bCs/>
          <w:color w:val="000000"/>
          <w:spacing w:val="-2"/>
          <w:highlight w:val="white"/>
          <w:lang w:eastAsia="ru-RU"/>
        </w:rPr>
        <w:t xml:space="preserve">                      </w:t>
      </w:r>
    </w:p>
    <w:p w:rsidR="005869D7" w:rsidRDefault="005869D7" w:rsidP="00984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9D7" w:rsidRDefault="005869D7" w:rsidP="00984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869D7" w:rsidSect="009D4B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BD"/>
    <w:rsid w:val="000252FE"/>
    <w:rsid w:val="002748AB"/>
    <w:rsid w:val="00303F39"/>
    <w:rsid w:val="00386041"/>
    <w:rsid w:val="004156AF"/>
    <w:rsid w:val="00420928"/>
    <w:rsid w:val="00454DC7"/>
    <w:rsid w:val="004C245F"/>
    <w:rsid w:val="004D11CA"/>
    <w:rsid w:val="00506F74"/>
    <w:rsid w:val="005869D7"/>
    <w:rsid w:val="00591FC0"/>
    <w:rsid w:val="005E7091"/>
    <w:rsid w:val="007055F4"/>
    <w:rsid w:val="00727BBD"/>
    <w:rsid w:val="00805574"/>
    <w:rsid w:val="00815F60"/>
    <w:rsid w:val="00880895"/>
    <w:rsid w:val="00984300"/>
    <w:rsid w:val="009A0120"/>
    <w:rsid w:val="009A6F0C"/>
    <w:rsid w:val="009B03D0"/>
    <w:rsid w:val="009B123F"/>
    <w:rsid w:val="009D4BF3"/>
    <w:rsid w:val="00A753B9"/>
    <w:rsid w:val="00A8273E"/>
    <w:rsid w:val="00A922CA"/>
    <w:rsid w:val="00AB4143"/>
    <w:rsid w:val="00B0433C"/>
    <w:rsid w:val="00B059E5"/>
    <w:rsid w:val="00BC522C"/>
    <w:rsid w:val="00BD1C3E"/>
    <w:rsid w:val="00BD3CA5"/>
    <w:rsid w:val="00BE4409"/>
    <w:rsid w:val="00C846FC"/>
    <w:rsid w:val="00C90E3F"/>
    <w:rsid w:val="00CC149D"/>
    <w:rsid w:val="00D52055"/>
    <w:rsid w:val="00DF77E5"/>
    <w:rsid w:val="00E37A28"/>
    <w:rsid w:val="00E4545F"/>
    <w:rsid w:val="00F4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3E"/>
  </w:style>
  <w:style w:type="paragraph" w:styleId="1">
    <w:name w:val="heading 1"/>
    <w:basedOn w:val="a"/>
    <w:link w:val="10"/>
    <w:uiPriority w:val="9"/>
    <w:qFormat/>
    <w:rsid w:val="00C90E3F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00CCFF"/>
      <w:kern w:val="36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0E3F"/>
    <w:rPr>
      <w:rFonts w:ascii="Times New Roman" w:eastAsia="Times New Roman" w:hAnsi="Times New Roman" w:cs="Times New Roman"/>
      <w:b/>
      <w:bCs/>
      <w:color w:val="00CCFF"/>
      <w:kern w:val="36"/>
      <w:sz w:val="40"/>
      <w:szCs w:val="40"/>
      <w:lang w:eastAsia="ru-RU"/>
    </w:rPr>
  </w:style>
  <w:style w:type="character" w:styleId="a4">
    <w:name w:val="Strong"/>
    <w:basedOn w:val="a0"/>
    <w:uiPriority w:val="22"/>
    <w:qFormat/>
    <w:rsid w:val="00C90E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0E3F"/>
    <w:rPr>
      <w:b/>
      <w:bCs/>
      <w:strike w:val="0"/>
      <w:dstrike w:val="0"/>
      <w:color w:val="00CCFF"/>
      <w:u w:val="none"/>
      <w:effect w:val="none"/>
    </w:rPr>
  </w:style>
  <w:style w:type="character" w:styleId="a8">
    <w:name w:val="Emphasis"/>
    <w:basedOn w:val="a0"/>
    <w:uiPriority w:val="20"/>
    <w:qFormat/>
    <w:rsid w:val="00C90E3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60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38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041"/>
  </w:style>
  <w:style w:type="paragraph" w:styleId="aa">
    <w:name w:val="No Spacing"/>
    <w:uiPriority w:val="1"/>
    <w:qFormat/>
    <w:rsid w:val="007055F4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A92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3;&#1077;&#1085;&#1076;&#1072;&#1088;&#1085;&#1099;&#1081;%20&#1091;&#1095;&#1077;&#1073;&#1085;&#1099;&#1081;%20&#1075;&#1088;&#1072;&#1092;&#1080;&#1082;%20&#1085;&#1072;%202020-2021%20&#1091;&#1095;.&#1075;&#1086;&#1076;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189131.selcdn.ru/leonardo/uploadsForSiteId/200362/texteditor/a9cf783b-ec0f-4e91-83de-abf34ce5a8f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89131.selcdn.ru/leonardo/uploadsForSiteId/200362/texteditor/a1d08495-ab2e-4b25-a29d-7577bebfc26a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inobr.saratov.gov.ru/references/quest_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cont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8E252-4921-496C-BDD0-2E77CDDF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29</cp:revision>
  <dcterms:created xsi:type="dcterms:W3CDTF">2020-08-27T08:25:00Z</dcterms:created>
  <dcterms:modified xsi:type="dcterms:W3CDTF">2020-08-27T19:36:00Z</dcterms:modified>
</cp:coreProperties>
</file>