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A4" w:rsidRPr="001337A4" w:rsidRDefault="001337A4" w:rsidP="001337A4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37A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Право ребенка на пользование благами социального обеспечения</w:t>
      </w:r>
    </w:p>
    <w:p w:rsidR="001337A4" w:rsidRPr="001337A4" w:rsidRDefault="001337A4" w:rsidP="001337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D78"/>
          <w:sz w:val="18"/>
          <w:szCs w:val="18"/>
        </w:rPr>
      </w:pPr>
      <w:r>
        <w:rPr>
          <w:rFonts w:ascii="Arial" w:eastAsia="Times New Roman" w:hAnsi="Arial" w:cs="Arial"/>
          <w:noProof/>
          <w:color w:val="656D78"/>
          <w:sz w:val="18"/>
          <w:szCs w:val="18"/>
        </w:rPr>
        <w:drawing>
          <wp:inline distT="0" distB="0" distL="0" distR="0">
            <wp:extent cx="6089242" cy="4023360"/>
            <wp:effectExtent l="19050" t="0" r="6758" b="0"/>
            <wp:docPr id="1" name="Рисунок 1" descr="http://www.ya-roditel.ru/upload/resizeman/1__upload_iblock_3b8_3b8a04c09ccbf811febc96b738dcfb5d.jpg?cache=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a-roditel.ru/upload/resizeman/1__upload_iblock_3b8_3b8a04c09ccbf811febc96b738dcfb5d.jpg?cache=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154" cy="402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7A4" w:rsidRPr="001337A4" w:rsidRDefault="001337A4" w:rsidP="001337A4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После рождения ребенка его семье требуется дополнительная социальная поддержка, поскольку необходимость осуществления ухода за детьми предполагает дополнительные семейные затраты. В этой связи государством предусмотрена выплата пособий лицам, осуществляющим уход за ребенком.</w:t>
      </w:r>
    </w:p>
    <w:p w:rsidR="001337A4" w:rsidRPr="001337A4" w:rsidRDefault="001337A4" w:rsidP="001337A4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Лучшие условия обеспечения некоторыми пособиями установлены для лиц, подлежащих обязательному социальному страхованию. Необходимость социального страхования связана в первую очередь с риском временной утраты заработка или иных аналогичных выплат по социально значимым причинам, признанным законодателем. Причиной обеспечения пособием может быть также недостаточность текущего заработка для повышенных разовых расходов, требуемых, в частности, при рождении ребенка.</w:t>
      </w:r>
      <w:r w:rsidRPr="001337A4">
        <w:rPr>
          <w:rFonts w:ascii="Arial" w:eastAsia="Times New Roman" w:hAnsi="Arial" w:cs="Arial"/>
          <w:sz w:val="15"/>
          <w:szCs w:val="15"/>
          <w:vertAlign w:val="superscript"/>
        </w:rPr>
        <w:t>1</w:t>
      </w:r>
    </w:p>
    <w:p w:rsidR="001337A4" w:rsidRPr="001337A4" w:rsidRDefault="001337A4" w:rsidP="001337A4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Страховыми случаями по обязательному социальному страхованию, в частности, признаются:</w:t>
      </w:r>
    </w:p>
    <w:p w:rsidR="001337A4" w:rsidRPr="001337A4" w:rsidRDefault="001337A4" w:rsidP="00133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рождение ребенка;</w:t>
      </w:r>
    </w:p>
    <w:p w:rsidR="001337A4" w:rsidRPr="001337A4" w:rsidRDefault="001337A4" w:rsidP="001337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уход за ребенком до достижения им возраста полутора лет.</w:t>
      </w:r>
    </w:p>
    <w:p w:rsidR="001337A4" w:rsidRPr="001337A4" w:rsidRDefault="001337A4" w:rsidP="001337A4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Страховым случаем является также временная нетрудоспособность застрахованного лица вследствие заболевания или травмы, а также следующие случаи, касающиеся лиц с семейными обязанностями:</w:t>
      </w:r>
    </w:p>
    <w:p w:rsidR="001337A4" w:rsidRPr="001337A4" w:rsidRDefault="001337A4" w:rsidP="0013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утрата трудоспособности в связи с операцией по искусственному прерыванию беременности или осуществлением экстракорпорального оплодотворения;</w:t>
      </w:r>
    </w:p>
    <w:p w:rsidR="001337A4" w:rsidRPr="001337A4" w:rsidRDefault="001337A4" w:rsidP="0013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необходимость осуществления ухода за больным членом семьи;</w:t>
      </w:r>
    </w:p>
    <w:p w:rsidR="001337A4" w:rsidRPr="001337A4" w:rsidRDefault="001337A4" w:rsidP="00133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карантин застрахованного лица, а также карантин ребенка в возрасте до семи лет, посещающего дошкольное образовательное учреждение, или другого члена семьи, признанного в установленном порядке недееспособным.</w:t>
      </w:r>
    </w:p>
    <w:p w:rsidR="001337A4" w:rsidRPr="001337A4" w:rsidRDefault="001337A4" w:rsidP="001337A4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Перечисленным страховым случаям соответствует страховое обеспечение в виде пособий по временной нетрудоспособности либо в связи с материнством.</w:t>
      </w:r>
    </w:p>
    <w:p w:rsidR="001337A4" w:rsidRPr="001337A4" w:rsidRDefault="001337A4" w:rsidP="001337A4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37A4">
        <w:rPr>
          <w:rFonts w:ascii="Times New Roman" w:eastAsia="Times New Roman" w:hAnsi="Times New Roman" w:cs="Times New Roman"/>
          <w:b/>
          <w:bCs/>
          <w:sz w:val="28"/>
          <w:szCs w:val="28"/>
        </w:rPr>
        <w:t>Выплата пособий гражданам, имеющих детей</w:t>
      </w:r>
    </w:p>
    <w:p w:rsidR="001337A4" w:rsidRPr="001337A4" w:rsidRDefault="001337A4" w:rsidP="001337A4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lastRenderedPageBreak/>
        <w:t>Социальное обеспечение детей, воспитываемых в семье, осуществляется в виде государственных (социальных) пособий различных видов и назначения. Федеральным законом от 19 мая 1995 года №81-ФЗ «О государственных пособиях гражданам, имеющим детей» установлены следующие виды пособий:</w:t>
      </w:r>
    </w:p>
    <w:p w:rsidR="001337A4" w:rsidRPr="001337A4" w:rsidRDefault="001337A4" w:rsidP="0013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Пособия по беременности и родам: </w:t>
      </w:r>
      <w:r w:rsidRPr="001337A4">
        <w:rPr>
          <w:rFonts w:ascii="Arial" w:eastAsia="Times New Roman" w:hAnsi="Arial" w:cs="Arial"/>
          <w:sz w:val="18"/>
          <w:szCs w:val="18"/>
        </w:rPr>
        <w:br/>
        <w:t>1.1. Единовременное пособие женщинам, вставшим на учет в медицинских учреждениях в ранние сроки беременности; </w:t>
      </w:r>
      <w:r w:rsidRPr="001337A4">
        <w:rPr>
          <w:rFonts w:ascii="Arial" w:eastAsia="Times New Roman" w:hAnsi="Arial" w:cs="Arial"/>
          <w:sz w:val="18"/>
          <w:szCs w:val="18"/>
        </w:rPr>
        <w:br/>
        <w:t>1.2. Единовременное пособие беременной жене военнослужащего, проходящего военную службу по призыву;</w:t>
      </w:r>
    </w:p>
    <w:p w:rsidR="001337A4" w:rsidRPr="001337A4" w:rsidRDefault="001337A4" w:rsidP="0013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Единовременные пособия при рождении ребенка или при передаче ребенка на воспитание в семью;</w:t>
      </w:r>
    </w:p>
    <w:p w:rsidR="001337A4" w:rsidRPr="001337A4" w:rsidRDefault="001337A4" w:rsidP="0013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Ежемесячное пособие по уходу за ребенком;</w:t>
      </w:r>
    </w:p>
    <w:p w:rsidR="001337A4" w:rsidRPr="001337A4" w:rsidRDefault="001337A4" w:rsidP="0013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Ежемесячное пособие на ребенка военнослужащего, проходящего военную службу по призыву;</w:t>
      </w:r>
    </w:p>
    <w:p w:rsidR="001337A4" w:rsidRPr="001337A4" w:rsidRDefault="001337A4" w:rsidP="001337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Ежемесячное пособие на ребенка.</w:t>
      </w:r>
    </w:p>
    <w:p w:rsidR="001337A4" w:rsidRPr="001337A4" w:rsidRDefault="001337A4" w:rsidP="001337A4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37A4">
        <w:rPr>
          <w:rFonts w:ascii="Times New Roman" w:eastAsia="Times New Roman" w:hAnsi="Times New Roman" w:cs="Times New Roman"/>
          <w:b/>
          <w:bCs/>
          <w:sz w:val="28"/>
          <w:szCs w:val="28"/>
        </w:rPr>
        <w:t>Выплата пособия по уходу за ребенком до полутора лет</w:t>
      </w:r>
    </w:p>
    <w:p w:rsidR="001337A4" w:rsidRPr="001337A4" w:rsidRDefault="001337A4" w:rsidP="001337A4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Одной из основных форм поддержки родителей в России являются ежемесячные выплаты по уходу за ребенком по достижению им возраста полутора лет. Право на получение данных выплат имеют не только родители малыша, но и лица, осуществляющие непосредственный уход за ребенком и его воспитание до полутора лет. Законодательство предусматривает возможность получения пособия родственниками, опекунами, фактически осуществляющими уход за ребенком.</w:t>
      </w:r>
    </w:p>
    <w:p w:rsidR="001337A4" w:rsidRPr="001337A4" w:rsidRDefault="001337A4" w:rsidP="001337A4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При этом право на ежемесячное пособие сохраняется даже в том случае, если лицо, находящееся в отпуске по уходу за ребенком, продолжает обучение.</w:t>
      </w:r>
    </w:p>
    <w:p w:rsidR="001337A4" w:rsidRPr="001337A4" w:rsidRDefault="001337A4" w:rsidP="001337A4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Пособие по уходу за ребенком до достижения им возраста полутора лет назначается на период нахождения в отпуске по уходу за ребенком лицам, фактически осуществляющими уход за ребенком. В случае</w:t>
      </w:r>
      <w:proofErr w:type="gramStart"/>
      <w:r w:rsidRPr="001337A4">
        <w:rPr>
          <w:rFonts w:ascii="Arial" w:eastAsia="Times New Roman" w:hAnsi="Arial" w:cs="Arial"/>
          <w:sz w:val="18"/>
          <w:szCs w:val="18"/>
        </w:rPr>
        <w:t>,</w:t>
      </w:r>
      <w:proofErr w:type="gramEnd"/>
      <w:r w:rsidRPr="001337A4">
        <w:rPr>
          <w:rFonts w:ascii="Arial" w:eastAsia="Times New Roman" w:hAnsi="Arial" w:cs="Arial"/>
          <w:sz w:val="18"/>
          <w:szCs w:val="18"/>
        </w:rPr>
        <w:t xml:space="preserve"> если уход за ребенком осуществляется одновременно несколькими лицами, право получения ежемесячного пособия по уходу за ребенком предоставляется только одному из указанных лиц.</w:t>
      </w:r>
    </w:p>
    <w:p w:rsidR="001337A4" w:rsidRPr="001337A4" w:rsidRDefault="001337A4" w:rsidP="001337A4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 xml:space="preserve">Ежемесячное пособие по уходу за ребенком выплачивается в размере 40 процентов среднего заработка работника. В случае ухода за двумя и более детьми до достижения ими возраста полутора лет размер ежемесячного пособия </w:t>
      </w:r>
      <w:proofErr w:type="gramStart"/>
      <w:r w:rsidRPr="001337A4">
        <w:rPr>
          <w:rFonts w:ascii="Arial" w:eastAsia="Times New Roman" w:hAnsi="Arial" w:cs="Arial"/>
          <w:sz w:val="18"/>
          <w:szCs w:val="18"/>
        </w:rPr>
        <w:t>суммируется и не может</w:t>
      </w:r>
      <w:proofErr w:type="gramEnd"/>
      <w:r w:rsidRPr="001337A4">
        <w:rPr>
          <w:rFonts w:ascii="Arial" w:eastAsia="Times New Roman" w:hAnsi="Arial" w:cs="Arial"/>
          <w:sz w:val="18"/>
          <w:szCs w:val="18"/>
        </w:rPr>
        <w:t xml:space="preserve"> быть меньше суммы минимального размера пособия.</w:t>
      </w:r>
    </w:p>
    <w:p w:rsidR="001337A4" w:rsidRPr="001337A4" w:rsidRDefault="001337A4" w:rsidP="001337A4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37A4">
        <w:rPr>
          <w:rFonts w:ascii="Times New Roman" w:eastAsia="Times New Roman" w:hAnsi="Times New Roman" w:cs="Times New Roman"/>
          <w:b/>
          <w:bCs/>
          <w:sz w:val="28"/>
          <w:szCs w:val="28"/>
        </w:rPr>
        <w:t>Выплата пособия в связи с материнством</w:t>
      </w:r>
    </w:p>
    <w:p w:rsidR="001337A4" w:rsidRPr="001337A4" w:rsidRDefault="001337A4" w:rsidP="001337A4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Согласно действующему законодательству, страховым случаем является уход за больным членом семьи. Пособие по временной нетрудоспособности при необходимости осуществления такого ухода выплачивается застрахованному лицу в определенных, установленных законодателем случаях и в течение установленного им периода. Как предусмотрено частью 5 статьи 6 Федерального закона «Об обязательном социальном страховании на случай временной нетрудоспособности и в связи с материнством», пособие выплачивается в случае ухода за больным ребенком:</w:t>
      </w:r>
    </w:p>
    <w:p w:rsidR="001337A4" w:rsidRPr="001337A4" w:rsidRDefault="001337A4" w:rsidP="001337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gramStart"/>
      <w:r w:rsidRPr="001337A4">
        <w:rPr>
          <w:rFonts w:ascii="Arial" w:eastAsia="Times New Roman" w:hAnsi="Arial" w:cs="Arial"/>
          <w:sz w:val="18"/>
          <w:szCs w:val="18"/>
        </w:rPr>
        <w:t>в возрасте до семи лет – за весь период амбулаторного лечения или совместного пребывания с ребенком в стационарном лечебно-профилактическом учреждении, но не более чем за 60 календарных дней, а в случае заболевания, включенного в специальный перечень заболеваний, – не более чем за 90 календарных дней в календарном году по всем случаям ухода за этим ребенком в связи с указанным заболеванием;</w:t>
      </w:r>
      <w:proofErr w:type="gramEnd"/>
    </w:p>
    <w:p w:rsidR="001337A4" w:rsidRPr="001337A4" w:rsidRDefault="001337A4" w:rsidP="001337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в возрасте от семи до 15 лет – за период до 15 календарных дней по каждому случаю амбулаторного лечения или совместного пребывания с ребенком в стационарном лечебно-профилактическом учреждении, но не более чем за 45 календарных дней в календарном году по всем случаям ухода за этим ребенком;</w:t>
      </w:r>
    </w:p>
    <w:p w:rsidR="001337A4" w:rsidRPr="001337A4" w:rsidRDefault="001337A4" w:rsidP="001337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в возрасте до 15 лет – за весь период амбулаторного лечения или совместного пребывания с ребенком-инвалидом в стационарном лечебно-профилактическом учреждении, но не более чем за 120 календарных дней в календарном году по всем случаям ухода за этим ребенком;</w:t>
      </w:r>
    </w:p>
    <w:p w:rsidR="001337A4" w:rsidRPr="001337A4" w:rsidRDefault="001337A4" w:rsidP="001337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в возрасте до 15 лет, если он ВИЧ-инфицирован, – за весь период совместного пребывания с ребенком в стационарном лечебно-профилактическом учреждении;</w:t>
      </w:r>
    </w:p>
    <w:p w:rsidR="001337A4" w:rsidRPr="001337A4" w:rsidRDefault="001337A4" w:rsidP="001337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 xml:space="preserve">в возрасте до 15 лет при его болезни, связанной с </w:t>
      </w:r>
      <w:proofErr w:type="spellStart"/>
      <w:r w:rsidRPr="001337A4">
        <w:rPr>
          <w:rFonts w:ascii="Arial" w:eastAsia="Times New Roman" w:hAnsi="Arial" w:cs="Arial"/>
          <w:sz w:val="18"/>
          <w:szCs w:val="18"/>
        </w:rPr>
        <w:t>поствакцинальным</w:t>
      </w:r>
      <w:proofErr w:type="spellEnd"/>
      <w:r w:rsidRPr="001337A4">
        <w:rPr>
          <w:rFonts w:ascii="Arial" w:eastAsia="Times New Roman" w:hAnsi="Arial" w:cs="Arial"/>
          <w:sz w:val="18"/>
          <w:szCs w:val="18"/>
        </w:rPr>
        <w:t xml:space="preserve"> осложнением, при злокачественных новообразованиях – за весь период амбулаторного лечения или совместного пребывания с ребенком в стационарном лечебно-профилактическом учреждении;</w:t>
      </w:r>
    </w:p>
    <w:p w:rsidR="001337A4" w:rsidRPr="001337A4" w:rsidRDefault="001337A4" w:rsidP="001337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gramStart"/>
      <w:r w:rsidRPr="001337A4">
        <w:rPr>
          <w:rFonts w:ascii="Arial" w:eastAsia="Times New Roman" w:hAnsi="Arial" w:cs="Arial"/>
          <w:sz w:val="18"/>
          <w:szCs w:val="18"/>
        </w:rPr>
        <w:t xml:space="preserve">в возрасте до 15 лет, если они проживают в зоне отселения и зоне проживания с правом на отселение, эвакуированы и переселены из зон отчуждения, отселения, проживания с правом на отселение, включая тех, которые на день эвакуации находились в состоянии внутриутробного </w:t>
      </w:r>
      <w:r w:rsidRPr="001337A4">
        <w:rPr>
          <w:rFonts w:ascii="Arial" w:eastAsia="Times New Roman" w:hAnsi="Arial" w:cs="Arial"/>
          <w:sz w:val="18"/>
          <w:szCs w:val="18"/>
        </w:rPr>
        <w:lastRenderedPageBreak/>
        <w:t>развития, а также за детьми первого и последующих поколений граждан, родившимися после радиоактивного облучения одного из родителей, – на все время</w:t>
      </w:r>
      <w:proofErr w:type="gramEnd"/>
      <w:r w:rsidRPr="001337A4">
        <w:rPr>
          <w:rFonts w:ascii="Arial" w:eastAsia="Times New Roman" w:hAnsi="Arial" w:cs="Arial"/>
          <w:sz w:val="18"/>
          <w:szCs w:val="18"/>
        </w:rPr>
        <w:t xml:space="preserve"> болезни;</w:t>
      </w:r>
    </w:p>
    <w:p w:rsidR="001337A4" w:rsidRPr="001337A4" w:rsidRDefault="001337A4" w:rsidP="001337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в возрасте до 15 лет, если они страдают заболеваниями вследствие радиационного воздействия на родителей, – на все время болезни;</w:t>
      </w:r>
    </w:p>
    <w:p w:rsidR="001337A4" w:rsidRPr="001337A4" w:rsidRDefault="001337A4" w:rsidP="001337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старше 15 лет: при амбулаторном лечении – на срок до трех дней, по решению врачебной комиссии – до семи дней по каждому случаю заболевания.</w:t>
      </w:r>
    </w:p>
    <w:p w:rsidR="001337A4" w:rsidRPr="001337A4" w:rsidRDefault="001337A4" w:rsidP="001337A4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В остальных случаях ухода за больным членом семьи при амбулаторном лечении – не более чем за семь календарных дней по каждому случаю заболевания, но не более чем за 30 календарных дней в календарном году по всем случаям ухода за этим членом семьи.</w:t>
      </w:r>
    </w:p>
    <w:p w:rsidR="001337A4" w:rsidRPr="001337A4" w:rsidRDefault="001337A4" w:rsidP="001337A4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</w:rPr>
      </w:pPr>
      <w:r w:rsidRPr="001337A4">
        <w:rPr>
          <w:rFonts w:ascii="Arial" w:eastAsia="Times New Roman" w:hAnsi="Arial" w:cs="Arial"/>
          <w:sz w:val="18"/>
          <w:szCs w:val="18"/>
        </w:rPr>
        <w:t>Законодательством предусмотрены и иные меры социальной помощи. Разъяснения экспертов по вопросам социального обеспечения вы можете узнать, посетив </w:t>
      </w:r>
      <w:hyperlink r:id="rId6" w:history="1">
        <w:r w:rsidRPr="001337A4">
          <w:rPr>
            <w:rFonts w:ascii="Arial" w:eastAsia="Times New Roman" w:hAnsi="Arial" w:cs="Arial"/>
            <w:sz w:val="18"/>
          </w:rPr>
          <w:t>сайт для родителей</w:t>
        </w:r>
      </w:hyperlink>
      <w:r w:rsidRPr="001337A4">
        <w:rPr>
          <w:rFonts w:ascii="Arial" w:eastAsia="Times New Roman" w:hAnsi="Arial" w:cs="Arial"/>
          <w:sz w:val="18"/>
          <w:szCs w:val="18"/>
        </w:rPr>
        <w:t> </w:t>
      </w:r>
      <w:proofErr w:type="spellStart"/>
      <w:r w:rsidRPr="001337A4">
        <w:rPr>
          <w:rFonts w:ascii="Arial" w:eastAsia="Times New Roman" w:hAnsi="Arial" w:cs="Arial"/>
          <w:sz w:val="18"/>
          <w:szCs w:val="18"/>
        </w:rPr>
        <w:t>www.ya-roditel.ru</w:t>
      </w:r>
      <w:proofErr w:type="spellEnd"/>
      <w:r w:rsidRPr="001337A4">
        <w:rPr>
          <w:rFonts w:ascii="Arial" w:eastAsia="Times New Roman" w:hAnsi="Arial" w:cs="Arial"/>
          <w:sz w:val="18"/>
          <w:szCs w:val="18"/>
        </w:rPr>
        <w:t>.</w:t>
      </w:r>
    </w:p>
    <w:p w:rsidR="00000000" w:rsidRPr="001337A4" w:rsidRDefault="001337A4"/>
    <w:sectPr w:rsidR="00000000" w:rsidRPr="0013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525"/>
    <w:multiLevelType w:val="multilevel"/>
    <w:tmpl w:val="7500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B4FD5"/>
    <w:multiLevelType w:val="multilevel"/>
    <w:tmpl w:val="A116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B6009"/>
    <w:multiLevelType w:val="multilevel"/>
    <w:tmpl w:val="19C4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CF574C"/>
    <w:multiLevelType w:val="multilevel"/>
    <w:tmpl w:val="9898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37A4"/>
    <w:rsid w:val="0013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3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33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337A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3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37A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5863</Characters>
  <Application>Microsoft Office Word</Application>
  <DocSecurity>0</DocSecurity>
  <Lines>48</Lines>
  <Paragraphs>13</Paragraphs>
  <ScaleCrop>false</ScaleCrop>
  <Company>Grizli777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2017-10-30T10:53:00Z</dcterms:created>
  <dcterms:modified xsi:type="dcterms:W3CDTF">2017-10-30T10:55:00Z</dcterms:modified>
</cp:coreProperties>
</file>