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4" w:rsidRPr="004A06B4" w:rsidRDefault="008725D4" w:rsidP="008725D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725D4" w:rsidRPr="004A06B4" w:rsidRDefault="008725D4" w:rsidP="008725D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554893">
        <w:rPr>
          <w:rFonts w:ascii="Times New Roman" w:hAnsi="Times New Roman"/>
          <w:sz w:val="24"/>
          <w:szCs w:val="24"/>
        </w:rPr>
        <w:t xml:space="preserve"> п.ПОБЕДА ХАБАРОВСКОГО МУНИЦИПАЛЬНОГО РАЙОНА</w:t>
      </w:r>
    </w:p>
    <w:p w:rsidR="008725D4" w:rsidRPr="004A06B4" w:rsidRDefault="008725D4" w:rsidP="008725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25D4" w:rsidRPr="004A06B4" w:rsidRDefault="008725D4" w:rsidP="008725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06B4">
        <w:rPr>
          <w:rFonts w:ascii="Times New Roman" w:hAnsi="Times New Roman"/>
          <w:sz w:val="24"/>
          <w:szCs w:val="24"/>
        </w:rPr>
        <w:t xml:space="preserve">(МБОУ </w:t>
      </w:r>
      <w:r w:rsidR="00B34B47">
        <w:rPr>
          <w:rFonts w:ascii="Times New Roman" w:hAnsi="Times New Roman"/>
          <w:sz w:val="24"/>
          <w:szCs w:val="24"/>
        </w:rPr>
        <w:t>СОШ</w:t>
      </w:r>
      <w:r w:rsidR="00554893">
        <w:rPr>
          <w:rFonts w:ascii="Times New Roman" w:hAnsi="Times New Roman"/>
          <w:sz w:val="24"/>
          <w:szCs w:val="24"/>
        </w:rPr>
        <w:t xml:space="preserve"> п.Победа</w:t>
      </w:r>
      <w:r w:rsidRPr="004A06B4">
        <w:rPr>
          <w:rFonts w:ascii="Times New Roman" w:hAnsi="Times New Roman"/>
          <w:sz w:val="24"/>
          <w:szCs w:val="24"/>
        </w:rPr>
        <w:t>)</w:t>
      </w:r>
    </w:p>
    <w:p w:rsidR="008725D4" w:rsidRDefault="008725D4" w:rsidP="008725D4">
      <w:pPr>
        <w:jc w:val="center"/>
        <w:rPr>
          <w:color w:val="333333"/>
        </w:rPr>
      </w:pPr>
    </w:p>
    <w:p w:rsidR="008725D4" w:rsidRDefault="008725D4" w:rsidP="008725D4">
      <w:pPr>
        <w:jc w:val="center"/>
        <w:rPr>
          <w:color w:val="333333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33"/>
        <w:gridCol w:w="468"/>
        <w:gridCol w:w="4670"/>
      </w:tblGrid>
      <w:tr w:rsidR="008725D4" w:rsidRPr="006D0608" w:rsidTr="006E3729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8725D4" w:rsidRPr="00005E65" w:rsidRDefault="008725D4" w:rsidP="006E3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E65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68" w:type="dxa"/>
            <w:shd w:val="clear" w:color="auto" w:fill="FFFFFF"/>
          </w:tcPr>
          <w:p w:rsidR="008725D4" w:rsidRPr="00005E65" w:rsidRDefault="008725D4" w:rsidP="006E3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8725D4" w:rsidRPr="00005E65" w:rsidRDefault="008725D4" w:rsidP="006E3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5E65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8725D4" w:rsidRPr="006D0608" w:rsidTr="006E3729">
        <w:trPr>
          <w:trHeight w:val="1"/>
        </w:trPr>
        <w:tc>
          <w:tcPr>
            <w:tcW w:w="4433" w:type="dxa"/>
            <w:shd w:val="clear" w:color="auto" w:fill="FFFFFF"/>
            <w:hideMark/>
          </w:tcPr>
          <w:p w:rsidR="008725D4" w:rsidRPr="00005E65" w:rsidRDefault="008725D4" w:rsidP="006E3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МБОУ</w:t>
            </w:r>
            <w:r w:rsidR="00B34B4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554893">
              <w:rPr>
                <w:rFonts w:ascii="Times New Roman" w:hAnsi="Times New Roman"/>
                <w:sz w:val="24"/>
                <w:szCs w:val="24"/>
              </w:rPr>
              <w:t xml:space="preserve"> п.Победа</w:t>
            </w:r>
          </w:p>
          <w:p w:rsidR="008725D4" w:rsidRPr="00005E65" w:rsidRDefault="00CB7BD5" w:rsidP="00554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725D4" w:rsidRPr="00005E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54893">
              <w:rPr>
                <w:rFonts w:ascii="Times New Roman" w:hAnsi="Times New Roman"/>
                <w:sz w:val="24"/>
                <w:szCs w:val="24"/>
              </w:rPr>
              <w:t>31</w:t>
            </w:r>
            <w:r w:rsidR="00EA4C3D">
              <w:rPr>
                <w:rFonts w:ascii="Times New Roman" w:hAnsi="Times New Roman"/>
                <w:sz w:val="24"/>
                <w:szCs w:val="24"/>
              </w:rPr>
              <w:t>.0</w:t>
            </w:r>
            <w:r w:rsidR="00554893">
              <w:rPr>
                <w:rFonts w:ascii="Times New Roman" w:hAnsi="Times New Roman"/>
                <w:sz w:val="24"/>
                <w:szCs w:val="24"/>
              </w:rPr>
              <w:t>8</w:t>
            </w:r>
            <w:r w:rsidR="00EA4C3D">
              <w:rPr>
                <w:rFonts w:ascii="Times New Roman" w:hAnsi="Times New Roman"/>
                <w:sz w:val="24"/>
                <w:szCs w:val="24"/>
              </w:rPr>
              <w:t>.201</w:t>
            </w:r>
            <w:r w:rsidR="00554893">
              <w:rPr>
                <w:rFonts w:ascii="Times New Roman" w:hAnsi="Times New Roman"/>
                <w:sz w:val="24"/>
                <w:szCs w:val="24"/>
              </w:rPr>
              <w:t>9</w:t>
            </w:r>
            <w:r w:rsidR="00EA4C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725D4" w:rsidRPr="00005E65">
              <w:rPr>
                <w:rFonts w:ascii="Times New Roman" w:hAnsi="Times New Roman"/>
                <w:sz w:val="24"/>
                <w:szCs w:val="24"/>
              </w:rPr>
              <w:t xml:space="preserve">        № </w:t>
            </w:r>
            <w:r w:rsidR="00EA4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shd w:val="clear" w:color="auto" w:fill="FFFFFF"/>
          </w:tcPr>
          <w:p w:rsidR="008725D4" w:rsidRPr="00005E65" w:rsidRDefault="008725D4" w:rsidP="006E3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FFFFFF"/>
            <w:hideMark/>
          </w:tcPr>
          <w:p w:rsidR="008725D4" w:rsidRPr="00005E65" w:rsidRDefault="008725D4" w:rsidP="006E3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65">
              <w:rPr>
                <w:rFonts w:ascii="Times New Roman" w:hAnsi="Times New Roman"/>
                <w:sz w:val="24"/>
                <w:szCs w:val="24"/>
              </w:rPr>
              <w:t>приказом   от</w:t>
            </w:r>
            <w:r w:rsidR="0055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B47">
              <w:rPr>
                <w:rFonts w:ascii="Times New Roman" w:hAnsi="Times New Roman"/>
                <w:sz w:val="24"/>
                <w:szCs w:val="24"/>
              </w:rPr>
              <w:t>02.</w:t>
            </w:r>
            <w:r w:rsidR="00554893">
              <w:rPr>
                <w:rFonts w:ascii="Times New Roman" w:hAnsi="Times New Roman"/>
                <w:sz w:val="24"/>
                <w:szCs w:val="24"/>
              </w:rPr>
              <w:t>09.</w:t>
            </w:r>
            <w:r w:rsidR="00B34B47">
              <w:rPr>
                <w:rFonts w:ascii="Times New Roman" w:hAnsi="Times New Roman"/>
                <w:sz w:val="24"/>
                <w:szCs w:val="24"/>
              </w:rPr>
              <w:t>201</w:t>
            </w:r>
            <w:r w:rsidR="00554893">
              <w:rPr>
                <w:rFonts w:ascii="Times New Roman" w:hAnsi="Times New Roman"/>
                <w:sz w:val="24"/>
                <w:szCs w:val="24"/>
              </w:rPr>
              <w:t>9</w:t>
            </w:r>
            <w:r w:rsidR="00B34B4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05E65">
              <w:rPr>
                <w:rFonts w:ascii="Times New Roman" w:hAnsi="Times New Roman"/>
                <w:sz w:val="24"/>
                <w:szCs w:val="24"/>
              </w:rPr>
              <w:t>№</w:t>
            </w:r>
            <w:r w:rsidR="00B3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893">
              <w:rPr>
                <w:rFonts w:ascii="Times New Roman" w:hAnsi="Times New Roman"/>
                <w:sz w:val="24"/>
                <w:szCs w:val="24"/>
              </w:rPr>
              <w:t>5</w:t>
            </w:r>
            <w:r w:rsidR="00EA4C3D">
              <w:rPr>
                <w:rFonts w:ascii="Times New Roman" w:hAnsi="Times New Roman"/>
                <w:sz w:val="24"/>
                <w:szCs w:val="24"/>
              </w:rPr>
              <w:t>5</w:t>
            </w:r>
            <w:r w:rsidR="00554893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8725D4" w:rsidRDefault="008725D4" w:rsidP="006E37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54893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55489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="00554893">
              <w:rPr>
                <w:rFonts w:ascii="Times New Roman" w:hAnsi="Times New Roman"/>
                <w:sz w:val="24"/>
                <w:szCs w:val="24"/>
              </w:rPr>
              <w:t>М.А. Жулина</w:t>
            </w:r>
          </w:p>
          <w:p w:rsidR="008725D4" w:rsidRPr="00005E65" w:rsidRDefault="008725D4" w:rsidP="006E37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548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05E65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725D4" w:rsidRDefault="008725D4" w:rsidP="00872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413"/>
          <w:sz w:val="28"/>
          <w:szCs w:val="28"/>
        </w:rPr>
      </w:pPr>
      <w:bookmarkStart w:id="0" w:name="h.gjdgxs"/>
      <w:bookmarkEnd w:id="0"/>
    </w:p>
    <w:p w:rsidR="008725D4" w:rsidRDefault="008725D4" w:rsidP="00872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413"/>
          <w:sz w:val="28"/>
          <w:szCs w:val="28"/>
        </w:rPr>
      </w:pPr>
    </w:p>
    <w:p w:rsidR="008725D4" w:rsidRDefault="008725D4" w:rsidP="008725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8725D4" w:rsidRPr="00C1112E" w:rsidRDefault="008725D4" w:rsidP="008725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262626"/>
          <w:sz w:val="44"/>
          <w:szCs w:val="44"/>
        </w:rPr>
      </w:pPr>
      <w:r w:rsidRPr="00C1112E">
        <w:rPr>
          <w:rFonts w:ascii="Times New Roman" w:hAnsi="Times New Roman"/>
          <w:b/>
          <w:bCs/>
          <w:color w:val="262626"/>
          <w:sz w:val="44"/>
          <w:szCs w:val="44"/>
        </w:rPr>
        <w:t xml:space="preserve">ПОЛОЖЕНИЕ  </w:t>
      </w:r>
    </w:p>
    <w:p w:rsidR="00554893" w:rsidRDefault="008725D4" w:rsidP="008725D4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44"/>
          <w:szCs w:val="44"/>
        </w:rPr>
      </w:pPr>
      <w:r>
        <w:rPr>
          <w:rFonts w:ascii="Times New Roman" w:hAnsi="Times New Roman"/>
          <w:b/>
          <w:bCs/>
          <w:color w:val="262626"/>
          <w:sz w:val="44"/>
          <w:szCs w:val="44"/>
        </w:rPr>
        <w:t>о соотношении учебной и другой  педагогической работы в пределах рабочей  недели с учетом количества часов  по учебному плану</w:t>
      </w:r>
      <w:r w:rsidRPr="00C1112E">
        <w:rPr>
          <w:rFonts w:ascii="Times New Roman" w:hAnsi="Times New Roman"/>
          <w:b/>
          <w:bCs/>
          <w:color w:val="262626"/>
          <w:sz w:val="44"/>
          <w:szCs w:val="44"/>
        </w:rPr>
        <w:t xml:space="preserve">, </w:t>
      </w:r>
      <w:r>
        <w:rPr>
          <w:rFonts w:ascii="Times New Roman" w:hAnsi="Times New Roman"/>
          <w:b/>
          <w:bCs/>
          <w:color w:val="262626"/>
          <w:sz w:val="44"/>
          <w:szCs w:val="44"/>
        </w:rPr>
        <w:t>специальности и квалификации  работника</w:t>
      </w:r>
      <w:r w:rsidR="00D451B3">
        <w:rPr>
          <w:rFonts w:ascii="Times New Roman" w:hAnsi="Times New Roman"/>
          <w:b/>
          <w:bCs/>
          <w:color w:val="262626"/>
          <w:sz w:val="44"/>
          <w:szCs w:val="44"/>
        </w:rPr>
        <w:t xml:space="preserve"> </w:t>
      </w:r>
    </w:p>
    <w:p w:rsidR="008725D4" w:rsidRPr="00C1112E" w:rsidRDefault="00D451B3" w:rsidP="008725D4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44"/>
          <w:szCs w:val="44"/>
        </w:rPr>
      </w:pPr>
      <w:r>
        <w:rPr>
          <w:rFonts w:ascii="Times New Roman" w:hAnsi="Times New Roman"/>
          <w:b/>
          <w:bCs/>
          <w:color w:val="262626"/>
          <w:sz w:val="44"/>
          <w:szCs w:val="44"/>
        </w:rPr>
        <w:t xml:space="preserve">МБОУ </w:t>
      </w:r>
      <w:r w:rsidR="00B34B47" w:rsidRPr="00B34B47">
        <w:rPr>
          <w:rFonts w:ascii="Times New Roman" w:hAnsi="Times New Roman"/>
          <w:b/>
          <w:bCs/>
          <w:color w:val="262626"/>
          <w:sz w:val="44"/>
          <w:szCs w:val="44"/>
        </w:rPr>
        <w:t>СОШ</w:t>
      </w:r>
      <w:r w:rsidR="00554893">
        <w:rPr>
          <w:rFonts w:ascii="Times New Roman" w:hAnsi="Times New Roman"/>
          <w:b/>
          <w:bCs/>
          <w:color w:val="262626"/>
          <w:sz w:val="44"/>
          <w:szCs w:val="44"/>
        </w:rPr>
        <w:t xml:space="preserve"> п.Победа Хабаровского муниципального района</w:t>
      </w: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          </w:t>
      </w: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8725D4" w:rsidRDefault="008725D4" w:rsidP="008725D4">
      <w:pPr>
        <w:jc w:val="center"/>
        <w:rPr>
          <w:rFonts w:ascii="Times New Roman" w:hAnsi="Times New Roman"/>
          <w:color w:val="262626"/>
          <w:sz w:val="24"/>
          <w:szCs w:val="24"/>
        </w:rPr>
      </w:pPr>
      <w:bookmarkStart w:id="1" w:name="_GoBack"/>
      <w:bookmarkEnd w:id="1"/>
    </w:p>
    <w:p w:rsidR="008725D4" w:rsidRPr="004A06B4" w:rsidRDefault="008725D4" w:rsidP="008725D4">
      <w:pPr>
        <w:jc w:val="center"/>
        <w:rPr>
          <w:rFonts w:ascii="Times New Roman" w:hAnsi="Times New Roman"/>
          <w:b/>
        </w:rPr>
      </w:pPr>
      <w:r w:rsidRPr="004A06B4">
        <w:rPr>
          <w:rFonts w:ascii="Times New Roman" w:hAnsi="Times New Roman"/>
        </w:rPr>
        <w:t>201</w:t>
      </w:r>
      <w:r w:rsidR="00554893">
        <w:rPr>
          <w:rFonts w:ascii="Times New Roman" w:hAnsi="Times New Roman"/>
        </w:rPr>
        <w:t>9</w:t>
      </w:r>
      <w:r w:rsidRPr="004A06B4">
        <w:rPr>
          <w:rFonts w:ascii="Times New Roman" w:hAnsi="Times New Roman"/>
        </w:rPr>
        <w:t xml:space="preserve"> год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073D06">
        <w:rPr>
          <w:rFonts w:ascii="Times New Roman" w:hAnsi="Times New Roman"/>
          <w:b/>
          <w:color w:val="262626"/>
          <w:sz w:val="28"/>
          <w:szCs w:val="28"/>
        </w:rPr>
        <w:lastRenderedPageBreak/>
        <w:t>1. Общие положения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1. Настоящее положение разработано в соответствии с Федеральным законом 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от 29 декабря 2012 года № 273-ФЗ «Закон об образовании в Российской Федерации»</w:t>
      </w:r>
      <w:r>
        <w:rPr>
          <w:rFonts w:ascii="Times New Roman" w:hAnsi="Times New Roman"/>
          <w:color w:val="262626"/>
          <w:sz w:val="28"/>
          <w:szCs w:val="28"/>
        </w:rPr>
        <w:t>(</w:t>
      </w:r>
      <w:r w:rsidRPr="00073D06">
        <w:rPr>
          <w:rFonts w:ascii="Times New Roman" w:hAnsi="Times New Roman"/>
          <w:color w:val="262626"/>
          <w:sz w:val="28"/>
          <w:szCs w:val="28"/>
        </w:rPr>
        <w:t>п. 6 ст. 47</w:t>
      </w:r>
      <w:r w:rsidR="00F80FEF">
        <w:rPr>
          <w:rFonts w:ascii="Times New Roman" w:hAnsi="Times New Roman"/>
          <w:color w:val="262626"/>
          <w:sz w:val="28"/>
          <w:szCs w:val="28"/>
        </w:rPr>
        <w:t>); п</w:t>
      </w:r>
      <w:r>
        <w:rPr>
          <w:rFonts w:ascii="Times New Roman" w:hAnsi="Times New Roman"/>
          <w:color w:val="262626"/>
          <w:sz w:val="28"/>
          <w:szCs w:val="28"/>
        </w:rPr>
        <w:t>риказом Министерства образования и науки РФ от 24 декабря 2010г. №2075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 Настоящее Положение регулирует нормирование и соотношение учебной и другой   педагогической работы в пределах рабочей недели или учебного года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определяется приказом директора школы с учетом количества часов по учебному плану, специальности и квалификации работника.</w:t>
      </w:r>
    </w:p>
    <w:p w:rsidR="008725D4" w:rsidRPr="00073D06" w:rsidRDefault="008725D4" w:rsidP="008725D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3.Настоящее Положение распространяется  на всех педагогических работников (штатных, совместителей), состоящих в трудовых от</w:t>
      </w:r>
      <w:r>
        <w:rPr>
          <w:rFonts w:ascii="Times New Roman" w:hAnsi="Times New Roman"/>
          <w:color w:val="262626"/>
          <w:sz w:val="28"/>
          <w:szCs w:val="28"/>
        </w:rPr>
        <w:t xml:space="preserve">ношениях с МБОУ </w:t>
      </w:r>
      <w:r w:rsidR="00B34B47" w:rsidRPr="00B34B47">
        <w:rPr>
          <w:rFonts w:ascii="Times New Roman" w:hAnsi="Times New Roman"/>
          <w:color w:val="262626"/>
          <w:sz w:val="28"/>
          <w:szCs w:val="28"/>
        </w:rPr>
        <w:t>СОШ</w:t>
      </w:r>
      <w:r w:rsidR="00554893">
        <w:rPr>
          <w:rFonts w:ascii="Times New Roman" w:hAnsi="Times New Roman"/>
          <w:color w:val="262626"/>
          <w:sz w:val="28"/>
          <w:szCs w:val="28"/>
        </w:rPr>
        <w:t xml:space="preserve"> п.Победа Хабаровского муниципального района</w:t>
      </w:r>
      <w:r>
        <w:rPr>
          <w:rFonts w:ascii="Times New Roman" w:hAnsi="Times New Roman"/>
          <w:color w:val="262626"/>
          <w:sz w:val="28"/>
          <w:szCs w:val="28"/>
        </w:rPr>
        <w:t xml:space="preserve"> (далее – Школа)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.  </w:t>
      </w:r>
    </w:p>
    <w:p w:rsidR="008725D4" w:rsidRPr="00073D06" w:rsidRDefault="00554893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ab/>
      </w:r>
      <w:r w:rsidR="008725D4" w:rsidRPr="00073D06">
        <w:rPr>
          <w:rFonts w:ascii="Times New Roman" w:hAnsi="Times New Roman"/>
          <w:b/>
          <w:color w:val="262626"/>
          <w:sz w:val="28"/>
          <w:szCs w:val="28"/>
        </w:rPr>
        <w:t>2. Структура рабочего времени педагогических работников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2.1.</w:t>
      </w:r>
      <w:r w:rsidR="0055489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54BC2">
        <w:rPr>
          <w:rFonts w:ascii="Times New Roman" w:hAnsi="Times New Roman"/>
          <w:sz w:val="28"/>
          <w:szCs w:val="28"/>
        </w:rPr>
        <w:t xml:space="preserve">В рабочее время педагогических работников в зависимости от занимаемой должностивключается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</w:t>
      </w:r>
      <w:r>
        <w:rPr>
          <w:rFonts w:ascii="Times New Roman" w:hAnsi="Times New Roman"/>
          <w:sz w:val="28"/>
          <w:szCs w:val="28"/>
        </w:rPr>
        <w:t>и квалификации работника.</w:t>
      </w:r>
    </w:p>
    <w:p w:rsidR="008725D4" w:rsidRPr="00073D06" w:rsidRDefault="00554893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ab/>
      </w:r>
      <w:r w:rsidR="008725D4" w:rsidRPr="00073D06">
        <w:rPr>
          <w:rFonts w:ascii="Times New Roman" w:hAnsi="Times New Roman"/>
          <w:color w:val="262626"/>
          <w:sz w:val="28"/>
          <w:szCs w:val="28"/>
        </w:rPr>
        <w:t>Выполнение педагогической работы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lastRenderedPageBreak/>
        <w:t>2.2. 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Уставом 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</w:t>
      </w:r>
      <w:r>
        <w:rPr>
          <w:rFonts w:ascii="Times New Roman" w:hAnsi="Times New Roman"/>
          <w:color w:val="262626"/>
          <w:sz w:val="28"/>
          <w:szCs w:val="28"/>
        </w:rPr>
        <w:t>У</w:t>
      </w:r>
      <w:r w:rsidRPr="00073D06">
        <w:rPr>
          <w:rFonts w:ascii="Times New Roman" w:hAnsi="Times New Roman"/>
          <w:color w:val="262626"/>
          <w:sz w:val="28"/>
          <w:szCs w:val="28"/>
        </w:rPr>
        <w:t>ставом</w:t>
      </w:r>
      <w:r>
        <w:rPr>
          <w:rFonts w:ascii="Times New Roman" w:hAnsi="Times New Roman"/>
          <w:color w:val="262626"/>
          <w:sz w:val="28"/>
          <w:szCs w:val="28"/>
        </w:rPr>
        <w:t xml:space="preserve"> школы</w:t>
      </w:r>
      <w:r w:rsidRPr="00073D06">
        <w:rPr>
          <w:rFonts w:ascii="Times New Roman" w:hAnsi="Times New Roman"/>
          <w:color w:val="262626"/>
          <w:sz w:val="28"/>
          <w:szCs w:val="28"/>
        </w:rPr>
        <w:t>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- время, затрачиваемое непосредственно на подготовку к работе по обучению и воспитанию учащихся, изучению их индивидуальных способностей, </w:t>
      </w:r>
      <w:r w:rsidRPr="00073D06">
        <w:rPr>
          <w:rFonts w:ascii="Times New Roman" w:hAnsi="Times New Roman"/>
          <w:color w:val="262626"/>
          <w:sz w:val="28"/>
          <w:szCs w:val="28"/>
        </w:rPr>
        <w:lastRenderedPageBreak/>
        <w:t>интересов и склонностей, а также их семейных обстоятельств и жилищно-бытовых условий;</w:t>
      </w:r>
    </w:p>
    <w:p w:rsidR="008725D4" w:rsidRPr="00554893" w:rsidRDefault="008725D4" w:rsidP="005548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- периодические кратковременные дежурства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</w:t>
      </w:r>
      <w:r w:rsidR="0055489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в период проведения учебных занятий, до их начала и после окончания учебных занятий учитыва</w:t>
      </w:r>
      <w:r w:rsidR="00554893">
        <w:rPr>
          <w:rFonts w:ascii="Times New Roman" w:hAnsi="Times New Roman"/>
          <w:color w:val="262626"/>
          <w:sz w:val="28"/>
          <w:szCs w:val="28"/>
        </w:rPr>
        <w:t>е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тся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</w:t>
      </w:r>
      <w:r w:rsidRPr="00554893">
        <w:rPr>
          <w:rFonts w:ascii="Times New Roman" w:hAnsi="Times New Roman"/>
          <w:color w:val="262626"/>
          <w:sz w:val="28"/>
          <w:szCs w:val="28"/>
        </w:rPr>
        <w:t>В дни работы к дежурству  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</w:t>
      </w:r>
      <w:r>
        <w:rPr>
          <w:rFonts w:ascii="Times New Roman" w:hAnsi="Times New Roman"/>
          <w:color w:val="262626"/>
          <w:sz w:val="28"/>
          <w:szCs w:val="28"/>
        </w:rPr>
        <w:t xml:space="preserve">объединением </w:t>
      </w:r>
      <w:r w:rsidRPr="00073D06">
        <w:rPr>
          <w:rFonts w:ascii="Times New Roman" w:hAnsi="Times New Roman"/>
          <w:color w:val="262626"/>
          <w:sz w:val="28"/>
          <w:szCs w:val="28"/>
        </w:rPr>
        <w:t>и др.).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2.4. Дни недели (периоды времени, в течение которых  школа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2.5.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</w:t>
      </w:r>
      <w:r>
        <w:rPr>
          <w:rFonts w:ascii="Times New Roman" w:hAnsi="Times New Roman"/>
          <w:color w:val="262626"/>
          <w:sz w:val="28"/>
          <w:szCs w:val="28"/>
        </w:rPr>
        <w:t xml:space="preserve"> (ред. от 18.08.2008г.) «</w:t>
      </w:r>
      <w:r w:rsidRPr="00073D06">
        <w:rPr>
          <w:rFonts w:ascii="Times New Roman" w:hAnsi="Times New Roman"/>
          <w:color w:val="262626"/>
          <w:sz w:val="28"/>
          <w:szCs w:val="28"/>
        </w:rPr>
        <w:t>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учреждений", определяется с учетом их догрузки до установленной нормы часов другой педагогической работой.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 xml:space="preserve">2.6. </w:t>
      </w:r>
      <w:r>
        <w:rPr>
          <w:rFonts w:ascii="Times New Roman" w:hAnsi="Times New Roman"/>
          <w:color w:val="262626"/>
          <w:sz w:val="28"/>
          <w:szCs w:val="28"/>
        </w:rPr>
        <w:t xml:space="preserve">Продолжительность рабочего времени </w:t>
      </w:r>
      <w:r w:rsidRPr="00073D06">
        <w:rPr>
          <w:rFonts w:ascii="Times New Roman" w:hAnsi="Times New Roman"/>
          <w:color w:val="262626"/>
          <w:sz w:val="28"/>
          <w:szCs w:val="28"/>
        </w:rPr>
        <w:t>для педагога-организатора, педагога-психолога</w:t>
      </w:r>
      <w:r>
        <w:rPr>
          <w:rFonts w:ascii="Times New Roman" w:hAnsi="Times New Roman"/>
          <w:color w:val="262626"/>
          <w:sz w:val="28"/>
          <w:szCs w:val="28"/>
        </w:rPr>
        <w:t xml:space="preserve">, социального педагога; преподавателя- организатора </w:t>
      </w:r>
      <w:r>
        <w:rPr>
          <w:rFonts w:ascii="Times New Roman" w:hAnsi="Times New Roman"/>
          <w:color w:val="262626"/>
          <w:sz w:val="28"/>
          <w:szCs w:val="28"/>
        </w:rPr>
        <w:lastRenderedPageBreak/>
        <w:t>ОБЖ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2.7. Норма часов преподавательской работы за ставку заработной платы</w:t>
      </w:r>
      <w:r w:rsidR="00554893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(нормируемая часть педагогической работы):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18 часов в неделю: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-учителям 1-11 классов, реализующим общеобразовательные программы (в том числе специальные (коррекционные) образовательные программы для учащихся с ограниченными возможностями здоровья;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-педагогам дополнительного образования;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2.8. Норма часов педагогической работы за ставку заработной платы 30 часов в неделю воспитателям в группах продленного дня.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</w:t>
      </w:r>
      <w:r>
        <w:rPr>
          <w:rFonts w:ascii="Times New Roman" w:hAnsi="Times New Roman"/>
          <w:color w:val="262626"/>
          <w:sz w:val="28"/>
          <w:szCs w:val="28"/>
        </w:rPr>
        <w:t>9</w:t>
      </w:r>
      <w:r w:rsidRPr="00073D06">
        <w:rPr>
          <w:rFonts w:ascii="Times New Roman" w:hAnsi="Times New Roman"/>
          <w:color w:val="262626"/>
          <w:sz w:val="28"/>
          <w:szCs w:val="28"/>
        </w:rPr>
        <w:t>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</w:t>
      </w:r>
      <w:r>
        <w:rPr>
          <w:rFonts w:ascii="Times New Roman" w:hAnsi="Times New Roman"/>
          <w:color w:val="262626"/>
          <w:sz w:val="28"/>
          <w:szCs w:val="28"/>
        </w:rPr>
        <w:t>10</w:t>
      </w:r>
      <w:r w:rsidRPr="00073D06">
        <w:rPr>
          <w:rFonts w:ascii="Times New Roman" w:hAnsi="Times New Roman"/>
          <w:color w:val="262626"/>
          <w:sz w:val="28"/>
          <w:szCs w:val="28"/>
        </w:rPr>
        <w:t>. При составлении расписаний учебных занятий исключаются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2.11. 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динамическую паузу, что не должно отражаться на объеме учебной нагрузки.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073D06">
        <w:rPr>
          <w:rFonts w:ascii="Times New Roman" w:hAnsi="Times New Roman"/>
          <w:color w:val="262626"/>
          <w:sz w:val="28"/>
          <w:szCs w:val="28"/>
        </w:rPr>
        <w:t>. Периоды осенних, зимних, весенних и летних каникул, установленны</w:t>
      </w:r>
      <w:r>
        <w:rPr>
          <w:rFonts w:ascii="Times New Roman" w:hAnsi="Times New Roman"/>
          <w:color w:val="262626"/>
          <w:sz w:val="28"/>
          <w:szCs w:val="28"/>
        </w:rPr>
        <w:t>е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для учащихся 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3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</w:t>
      </w:r>
      <w:hyperlink r:id="rId6" w:anchor="Par55" w:tooltip="Ссылка на текущий документ" w:history="1">
        <w:r w:rsidRPr="00073D0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2.3</w:t>
        </w:r>
      </w:hyperlink>
      <w:r w:rsidR="00A54C1B">
        <w:t xml:space="preserve"> </w:t>
      </w:r>
      <w:r w:rsidRPr="00073D06">
        <w:rPr>
          <w:rFonts w:ascii="Times New Roman" w:hAnsi="Times New Roman"/>
          <w:color w:val="262626"/>
          <w:sz w:val="28"/>
          <w:szCs w:val="28"/>
        </w:rPr>
        <w:lastRenderedPageBreak/>
        <w:t>настоящего Положения, с сохранением заработной платы в установленном порядке.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2.14.</w:t>
      </w:r>
      <w:r w:rsidR="00A54C1B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Режим рабочего времени педагогических работников, привлекаемых  на срок не более одного месяца, в оздоровительный пришкольный лагерь с дневным пребыванием детей, создаваемый в каникулярный период на базе школы, устанавливается с учетом выполняемой ими работы и определяется правилами внутреннего трудового распорядка, графиками работы школы, коллективным договором.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073D06">
        <w:rPr>
          <w:rFonts w:ascii="Times New Roman" w:hAnsi="Times New Roman"/>
          <w:color w:val="262626"/>
          <w:sz w:val="28"/>
          <w:szCs w:val="28"/>
        </w:rPr>
        <w:t>. Режим рабочего времени педагогических работников, принятых на работу во время летних каникул учащихся</w:t>
      </w:r>
      <w:r>
        <w:rPr>
          <w:rFonts w:ascii="Times New Roman" w:hAnsi="Times New Roman"/>
          <w:color w:val="262626"/>
          <w:sz w:val="28"/>
          <w:szCs w:val="28"/>
        </w:rPr>
        <w:t>,</w:t>
      </w:r>
      <w:r w:rsidRPr="00073D06">
        <w:rPr>
          <w:rFonts w:ascii="Times New Roman" w:hAnsi="Times New Roman"/>
          <w:color w:val="262626"/>
          <w:sz w:val="28"/>
          <w:szCs w:val="28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6</w:t>
      </w:r>
      <w:r w:rsidRPr="00073D06">
        <w:rPr>
          <w:rFonts w:ascii="Times New Roman" w:hAnsi="Times New Roman"/>
          <w:color w:val="262626"/>
          <w:sz w:val="28"/>
          <w:szCs w:val="28"/>
        </w:rPr>
        <w:t>. Режим рабочего времени всех работников в каникулярный период регулируется локальными актами   и графиками работ с указанием их характера.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7</w:t>
      </w:r>
      <w:r w:rsidRPr="00073D06">
        <w:rPr>
          <w:rFonts w:ascii="Times New Roman" w:hAnsi="Times New Roman"/>
          <w:color w:val="262626"/>
          <w:sz w:val="28"/>
          <w:szCs w:val="28"/>
        </w:rPr>
        <w:t>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</w:p>
    <w:p w:rsidR="008725D4" w:rsidRPr="00073D06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073D06">
        <w:rPr>
          <w:rFonts w:ascii="Times New Roman" w:hAnsi="Times New Roman"/>
          <w:color w:val="262626"/>
          <w:sz w:val="28"/>
          <w:szCs w:val="28"/>
        </w:rPr>
        <w:t>2.1</w:t>
      </w:r>
      <w:r>
        <w:rPr>
          <w:rFonts w:ascii="Times New Roman" w:hAnsi="Times New Roman"/>
          <w:color w:val="262626"/>
          <w:sz w:val="28"/>
          <w:szCs w:val="28"/>
        </w:rPr>
        <w:t>8</w:t>
      </w:r>
      <w:r w:rsidRPr="00073D06">
        <w:rPr>
          <w:rFonts w:ascii="Times New Roman" w:hAnsi="Times New Roman"/>
          <w:color w:val="262626"/>
          <w:sz w:val="28"/>
          <w:szCs w:val="28"/>
        </w:rPr>
        <w:t>. В периоды отмены учебных занятий (образовательного процесса) в отдельных группах либо в целом по школе по санитарно-эпидемиологическим, климатическим и другим основаниям педагоги дополнительного образования и другие педагогические работники привлекаются к учебно-воспитательной, методической, организационной работе.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B40BE4">
        <w:rPr>
          <w:rFonts w:ascii="Times New Roman" w:hAnsi="Times New Roman"/>
          <w:b/>
          <w:color w:val="262626"/>
          <w:sz w:val="28"/>
          <w:szCs w:val="28"/>
        </w:rPr>
        <w:t>3.Определение учебной нагрузки педагогическим работникам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lastRenderedPageBreak/>
        <w:t>3.3. Преподавательская работа в то</w:t>
      </w:r>
      <w:r>
        <w:rPr>
          <w:rFonts w:ascii="Times New Roman" w:hAnsi="Times New Roman"/>
          <w:color w:val="262626"/>
          <w:sz w:val="28"/>
          <w:szCs w:val="28"/>
        </w:rPr>
        <w:t>й</w:t>
      </w:r>
      <w:r w:rsidRPr="00B40BE4">
        <w:rPr>
          <w:rFonts w:ascii="Times New Roman" w:hAnsi="Times New Roman"/>
          <w:color w:val="262626"/>
          <w:sz w:val="28"/>
          <w:szCs w:val="28"/>
        </w:rPr>
        <w:t xml:space="preserve"> же </w:t>
      </w:r>
      <w:r>
        <w:rPr>
          <w:rFonts w:ascii="Times New Roman" w:hAnsi="Times New Roman"/>
          <w:color w:val="262626"/>
          <w:sz w:val="28"/>
          <w:szCs w:val="28"/>
        </w:rPr>
        <w:t xml:space="preserve">организации </w:t>
      </w:r>
      <w:r w:rsidRPr="00B40BE4">
        <w:rPr>
          <w:rFonts w:ascii="Times New Roman" w:hAnsi="Times New Roman"/>
          <w:color w:val="262626"/>
          <w:sz w:val="28"/>
          <w:szCs w:val="28"/>
        </w:rPr>
        <w:t>для педагогических работников совместительством не считается.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</w:t>
      </w:r>
      <w:r>
        <w:rPr>
          <w:rFonts w:ascii="Times New Roman" w:hAnsi="Times New Roman"/>
          <w:color w:val="262626"/>
          <w:sz w:val="28"/>
          <w:szCs w:val="28"/>
        </w:rPr>
        <w:t>и</w:t>
      </w:r>
      <w:r w:rsidRPr="00B40BE4">
        <w:rPr>
          <w:rFonts w:ascii="Times New Roman" w:hAnsi="Times New Roman"/>
          <w:color w:val="262626"/>
          <w:sz w:val="28"/>
          <w:szCs w:val="28"/>
        </w:rPr>
        <w:t xml:space="preserve"> работникам</w:t>
      </w:r>
      <w:r>
        <w:rPr>
          <w:rFonts w:ascii="Times New Roman" w:hAnsi="Times New Roman"/>
          <w:color w:val="262626"/>
          <w:sz w:val="28"/>
          <w:szCs w:val="28"/>
        </w:rPr>
        <w:t>и</w:t>
      </w:r>
      <w:r w:rsidRPr="00B40BE4">
        <w:rPr>
          <w:rFonts w:ascii="Times New Roman" w:hAnsi="Times New Roman"/>
          <w:color w:val="262626"/>
          <w:sz w:val="28"/>
          <w:szCs w:val="28"/>
        </w:rPr>
        <w:t>.</w:t>
      </w:r>
    </w:p>
    <w:p w:rsidR="008725D4" w:rsidRPr="00B40BE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B40BE4">
        <w:rPr>
          <w:rFonts w:ascii="Times New Roman" w:hAnsi="Times New Roman"/>
          <w:color w:val="262626"/>
          <w:sz w:val="28"/>
          <w:szCs w:val="28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725D4" w:rsidRDefault="008725D4" w:rsidP="008725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8725D4" w:rsidRPr="00B40BE4" w:rsidRDefault="008725D4" w:rsidP="008725D4">
      <w:pPr>
        <w:rPr>
          <w:sz w:val="28"/>
          <w:szCs w:val="28"/>
        </w:rPr>
      </w:pPr>
    </w:p>
    <w:p w:rsidR="00490117" w:rsidRPr="00B34B47" w:rsidRDefault="00490117">
      <w:pPr>
        <w:rPr>
          <w:rFonts w:ascii="Times New Roman" w:hAnsi="Times New Roman"/>
          <w:color w:val="262626"/>
          <w:sz w:val="28"/>
          <w:szCs w:val="28"/>
        </w:rPr>
      </w:pPr>
    </w:p>
    <w:sectPr w:rsidR="00490117" w:rsidRPr="00B34B47" w:rsidSect="00187E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D5" w:rsidRDefault="001531D5" w:rsidP="00B34B47">
      <w:pPr>
        <w:spacing w:after="0" w:line="240" w:lineRule="auto"/>
      </w:pPr>
      <w:r>
        <w:separator/>
      </w:r>
    </w:p>
  </w:endnote>
  <w:endnote w:type="continuationSeparator" w:id="1">
    <w:p w:rsidR="001531D5" w:rsidRDefault="001531D5" w:rsidP="00B3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459066"/>
      <w:docPartObj>
        <w:docPartGallery w:val="Page Numbers (Bottom of Page)"/>
        <w:docPartUnique/>
      </w:docPartObj>
    </w:sdtPr>
    <w:sdtContent>
      <w:p w:rsidR="00B34B47" w:rsidRDefault="00E262B2">
        <w:pPr>
          <w:pStyle w:val="a7"/>
          <w:jc w:val="center"/>
        </w:pPr>
        <w:r>
          <w:fldChar w:fldCharType="begin"/>
        </w:r>
        <w:r w:rsidR="00B34B47">
          <w:instrText>PAGE   \* MERGEFORMAT</w:instrText>
        </w:r>
        <w:r>
          <w:fldChar w:fldCharType="separate"/>
        </w:r>
        <w:r w:rsidR="00A54C1B">
          <w:rPr>
            <w:noProof/>
          </w:rPr>
          <w:t>7</w:t>
        </w:r>
        <w:r>
          <w:fldChar w:fldCharType="end"/>
        </w:r>
      </w:p>
    </w:sdtContent>
  </w:sdt>
  <w:p w:rsidR="00EA4C3D" w:rsidRDefault="00EA4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D5" w:rsidRDefault="001531D5" w:rsidP="00B34B47">
      <w:pPr>
        <w:spacing w:after="0" w:line="240" w:lineRule="auto"/>
      </w:pPr>
      <w:r>
        <w:separator/>
      </w:r>
    </w:p>
  </w:footnote>
  <w:footnote w:type="continuationSeparator" w:id="1">
    <w:p w:rsidR="001531D5" w:rsidRDefault="001531D5" w:rsidP="00B3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D4"/>
    <w:rsid w:val="001531D5"/>
    <w:rsid w:val="00490117"/>
    <w:rsid w:val="00554893"/>
    <w:rsid w:val="00701487"/>
    <w:rsid w:val="008725D4"/>
    <w:rsid w:val="00A54C1B"/>
    <w:rsid w:val="00B34B47"/>
    <w:rsid w:val="00C9413B"/>
    <w:rsid w:val="00CB7BD5"/>
    <w:rsid w:val="00D451B3"/>
    <w:rsid w:val="00E262B2"/>
    <w:rsid w:val="00E87E1F"/>
    <w:rsid w:val="00EA4C3D"/>
    <w:rsid w:val="00F309E2"/>
    <w:rsid w:val="00F8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25D4"/>
    <w:rPr>
      <w:color w:val="0000FF"/>
      <w:u w:val="single"/>
    </w:rPr>
  </w:style>
  <w:style w:type="paragraph" w:styleId="a4">
    <w:name w:val="No Spacing"/>
    <w:basedOn w:val="a"/>
    <w:uiPriority w:val="1"/>
    <w:qFormat/>
    <w:rsid w:val="008725D4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25D4"/>
    <w:rPr>
      <w:color w:val="0000FF"/>
      <w:u w:val="single"/>
    </w:rPr>
  </w:style>
  <w:style w:type="paragraph" w:styleId="a4">
    <w:name w:val="No Spacing"/>
    <w:basedOn w:val="a"/>
    <w:uiPriority w:val="1"/>
    <w:qFormat/>
    <w:rsid w:val="008725D4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B4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uhyugan.86.i-schools.ru/?page=POLSOO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8</cp:revision>
  <cp:lastPrinted>2019-11-05T00:13:00Z</cp:lastPrinted>
  <dcterms:created xsi:type="dcterms:W3CDTF">2014-09-15T12:43:00Z</dcterms:created>
  <dcterms:modified xsi:type="dcterms:W3CDTF">2019-11-05T00:16:00Z</dcterms:modified>
</cp:coreProperties>
</file>