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Y="1125"/>
        <w:tblW w:w="0" w:type="auto"/>
        <w:tblLook w:val="04A0"/>
      </w:tblPr>
      <w:tblGrid>
        <w:gridCol w:w="7149"/>
        <w:gridCol w:w="7211"/>
      </w:tblGrid>
      <w:tr w:rsidR="0080481F" w:rsidTr="0080481F">
        <w:tc>
          <w:tcPr>
            <w:tcW w:w="7149" w:type="dxa"/>
          </w:tcPr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Принята</w:t>
            </w:r>
          </w:p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Педагогическим советом </w:t>
            </w:r>
          </w:p>
          <w:p w:rsidR="0080481F" w:rsidRPr="00E83B33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МБОУ СОШ п.Победа</w:t>
            </w:r>
          </w:p>
          <w:p w:rsidR="00E83B33" w:rsidRPr="00E83B33" w:rsidRDefault="00E83B33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№ 1 от 30.08.2019 г</w:t>
            </w:r>
          </w:p>
        </w:tc>
        <w:tc>
          <w:tcPr>
            <w:tcW w:w="7211" w:type="dxa"/>
          </w:tcPr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Утверждена</w:t>
            </w:r>
          </w:p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Приказом директора </w:t>
            </w:r>
          </w:p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МБОУ СОШ п.Победа</w:t>
            </w:r>
          </w:p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Хабаровского муниципального района</w:t>
            </w:r>
          </w:p>
          <w:p w:rsidR="0080481F" w:rsidRDefault="0080481F" w:rsidP="0080481F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________________М.А. Жулина</w:t>
            </w:r>
          </w:p>
          <w:p w:rsidR="0080481F" w:rsidRDefault="00E83B33" w:rsidP="00E83B33">
            <w:pPr>
              <w:ind w:right="-159"/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«02 </w:t>
            </w:r>
            <w:r w:rsidR="0080481F">
              <w:rPr>
                <w:noProof/>
                <w:sz w:val="32"/>
                <w:szCs w:val="32"/>
              </w:rPr>
              <w:t xml:space="preserve">» </w:t>
            </w:r>
            <w:r>
              <w:rPr>
                <w:noProof/>
                <w:sz w:val="32"/>
                <w:szCs w:val="32"/>
              </w:rPr>
              <w:t xml:space="preserve"> сентября </w:t>
            </w:r>
            <w:r w:rsidR="0080481F">
              <w:rPr>
                <w:noProof/>
                <w:sz w:val="32"/>
                <w:szCs w:val="32"/>
              </w:rPr>
              <w:t xml:space="preserve"> 2019 г</w:t>
            </w:r>
          </w:p>
        </w:tc>
      </w:tr>
    </w:tbl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Муниципальное бюджетное общеобразовательное учреждение средняя общеобразовательная школа п.Победа Хабаровский муниципальный район Хабаровский край</w:t>
      </w: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6C572E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ПРОГРАММА </w:t>
      </w:r>
    </w:p>
    <w:p w:rsidR="006C572E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ПОВЫШЕНИЯ КАЧЕСТВА ОБРАЗОВАНИЯ </w:t>
      </w:r>
    </w:p>
    <w:p w:rsidR="006C572E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МБОУ СОШ П.ПОБЕДА </w:t>
      </w: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на </w:t>
      </w: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2019-2023 г</w:t>
      </w: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80481F" w:rsidRDefault="0080481F" w:rsidP="00DE51A5">
      <w:pPr>
        <w:ind w:left="567" w:right="-159"/>
        <w:jc w:val="center"/>
        <w:rPr>
          <w:noProof/>
          <w:sz w:val="32"/>
          <w:szCs w:val="32"/>
        </w:rPr>
      </w:pPr>
    </w:p>
    <w:p w:rsidR="00746C90" w:rsidRDefault="00746C90" w:rsidP="00DE51A5">
      <w:pPr>
        <w:ind w:left="567" w:right="-15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СОДЕРЖАНИЕ</w:t>
      </w:r>
    </w:p>
    <w:p w:rsidR="00746C90" w:rsidRDefault="00746C90" w:rsidP="00DE51A5">
      <w:pPr>
        <w:spacing w:line="271" w:lineRule="exact"/>
        <w:ind w:left="567"/>
        <w:rPr>
          <w:sz w:val="20"/>
          <w:szCs w:val="20"/>
        </w:rPr>
      </w:pPr>
    </w:p>
    <w:p w:rsidR="00746C90" w:rsidRPr="006C572E" w:rsidRDefault="00746C90" w:rsidP="00F313E3">
      <w:pPr>
        <w:tabs>
          <w:tab w:val="left" w:pos="740"/>
          <w:tab w:val="left" w:pos="12758"/>
        </w:tabs>
        <w:ind w:left="567"/>
        <w:rPr>
          <w:sz w:val="28"/>
          <w:szCs w:val="28"/>
        </w:rPr>
      </w:pPr>
      <w:r w:rsidRPr="006C572E">
        <w:rPr>
          <w:sz w:val="28"/>
          <w:szCs w:val="28"/>
        </w:rPr>
        <w:t>I.</w:t>
      </w:r>
      <w:r w:rsidRPr="006C572E">
        <w:rPr>
          <w:sz w:val="28"/>
          <w:szCs w:val="28"/>
        </w:rPr>
        <w:tab/>
        <w:t>Паспорт Программы</w:t>
      </w:r>
      <w:r w:rsidRPr="006C572E">
        <w:rPr>
          <w:sz w:val="28"/>
          <w:szCs w:val="28"/>
        </w:rPr>
        <w:tab/>
      </w:r>
    </w:p>
    <w:p w:rsidR="00746C90" w:rsidRPr="006C572E" w:rsidRDefault="001B3839" w:rsidP="001B3839">
      <w:pPr>
        <w:pStyle w:val="a3"/>
        <w:numPr>
          <w:ilvl w:val="0"/>
          <w:numId w:val="2"/>
        </w:numPr>
        <w:tabs>
          <w:tab w:val="left" w:pos="760"/>
        </w:tabs>
        <w:rPr>
          <w:sz w:val="28"/>
          <w:szCs w:val="28"/>
        </w:rPr>
      </w:pPr>
      <w:r w:rsidRPr="006C572E">
        <w:rPr>
          <w:sz w:val="28"/>
          <w:szCs w:val="28"/>
        </w:rPr>
        <w:t xml:space="preserve">1. </w:t>
      </w:r>
      <w:r w:rsidR="00746C90" w:rsidRPr="006C572E">
        <w:rPr>
          <w:sz w:val="28"/>
          <w:szCs w:val="28"/>
        </w:rPr>
        <w:t>Содержание Программы</w:t>
      </w:r>
    </w:p>
    <w:p w:rsidR="00746C90" w:rsidRPr="006C572E" w:rsidRDefault="001B3839" w:rsidP="001B3839">
      <w:pPr>
        <w:tabs>
          <w:tab w:val="left" w:pos="993"/>
        </w:tabs>
        <w:ind w:left="1287"/>
        <w:rPr>
          <w:sz w:val="28"/>
          <w:szCs w:val="28"/>
        </w:rPr>
      </w:pPr>
      <w:r w:rsidRPr="006C572E">
        <w:rPr>
          <w:sz w:val="28"/>
          <w:szCs w:val="28"/>
        </w:rPr>
        <w:t xml:space="preserve">2. </w:t>
      </w:r>
      <w:r w:rsidR="00746C90" w:rsidRPr="006C572E">
        <w:rPr>
          <w:sz w:val="28"/>
          <w:szCs w:val="28"/>
        </w:rPr>
        <w:t>Организация и контроль выполнения Программы</w:t>
      </w:r>
    </w:p>
    <w:p w:rsidR="00746C90" w:rsidRPr="006C572E" w:rsidRDefault="001B3839" w:rsidP="00F313E3">
      <w:pPr>
        <w:tabs>
          <w:tab w:val="left" w:pos="993"/>
          <w:tab w:val="left" w:pos="1480"/>
          <w:tab w:val="left" w:pos="12616"/>
        </w:tabs>
        <w:ind w:left="851"/>
        <w:rPr>
          <w:sz w:val="28"/>
          <w:szCs w:val="28"/>
        </w:rPr>
      </w:pPr>
      <w:r w:rsidRPr="006C572E">
        <w:rPr>
          <w:sz w:val="28"/>
          <w:szCs w:val="28"/>
        </w:rPr>
        <w:t xml:space="preserve">      3. </w:t>
      </w:r>
      <w:r w:rsidR="00746C90" w:rsidRPr="006C572E">
        <w:rPr>
          <w:sz w:val="28"/>
          <w:szCs w:val="28"/>
        </w:rPr>
        <w:t>Материально-техническая база</w:t>
      </w:r>
    </w:p>
    <w:p w:rsidR="00746C90" w:rsidRPr="006C572E" w:rsidRDefault="001B3839" w:rsidP="00855CB1">
      <w:pPr>
        <w:tabs>
          <w:tab w:val="left" w:pos="993"/>
          <w:tab w:val="left" w:pos="1480"/>
          <w:tab w:val="left" w:pos="14540"/>
        </w:tabs>
        <w:rPr>
          <w:sz w:val="28"/>
          <w:szCs w:val="28"/>
        </w:rPr>
      </w:pPr>
      <w:r w:rsidRPr="006C572E">
        <w:rPr>
          <w:sz w:val="28"/>
          <w:szCs w:val="28"/>
        </w:rPr>
        <w:t xml:space="preserve">       4. </w:t>
      </w:r>
      <w:r w:rsidR="00746C90" w:rsidRPr="006C572E">
        <w:rPr>
          <w:sz w:val="28"/>
          <w:szCs w:val="28"/>
        </w:rPr>
        <w:t>Объемы и источники финансирования Программы</w:t>
      </w:r>
    </w:p>
    <w:p w:rsidR="00746C90" w:rsidRPr="006C572E" w:rsidRDefault="001B3839" w:rsidP="00552B53">
      <w:pPr>
        <w:pStyle w:val="a3"/>
        <w:numPr>
          <w:ilvl w:val="0"/>
          <w:numId w:val="2"/>
        </w:numPr>
        <w:tabs>
          <w:tab w:val="left" w:pos="993"/>
          <w:tab w:val="left" w:pos="1480"/>
        </w:tabs>
        <w:rPr>
          <w:sz w:val="28"/>
          <w:szCs w:val="28"/>
        </w:rPr>
      </w:pPr>
      <w:r w:rsidRPr="006C572E">
        <w:rPr>
          <w:sz w:val="28"/>
          <w:szCs w:val="28"/>
        </w:rPr>
        <w:t xml:space="preserve">     1. </w:t>
      </w:r>
      <w:r w:rsidR="00746C90" w:rsidRPr="006C572E">
        <w:rPr>
          <w:sz w:val="28"/>
          <w:szCs w:val="28"/>
        </w:rPr>
        <w:t>Этапы реализации Программы</w:t>
      </w:r>
    </w:p>
    <w:p w:rsidR="00746C90" w:rsidRPr="006C572E" w:rsidRDefault="001B3839" w:rsidP="001B3839">
      <w:pPr>
        <w:spacing w:line="236" w:lineRule="auto"/>
        <w:ind w:left="1287"/>
        <w:rPr>
          <w:sz w:val="28"/>
          <w:szCs w:val="28"/>
        </w:rPr>
      </w:pPr>
      <w:r w:rsidRPr="006C572E">
        <w:rPr>
          <w:sz w:val="28"/>
          <w:szCs w:val="28"/>
        </w:rPr>
        <w:t>2. .</w:t>
      </w:r>
      <w:r w:rsidR="00746C90" w:rsidRPr="006C572E">
        <w:rPr>
          <w:sz w:val="28"/>
          <w:szCs w:val="28"/>
        </w:rPr>
        <w:t>Работа учителей предметников, родителей и обучающихся</w:t>
      </w:r>
      <w:r w:rsidR="00AF2614">
        <w:rPr>
          <w:sz w:val="28"/>
          <w:szCs w:val="28"/>
        </w:rPr>
        <w:t xml:space="preserve"> </w:t>
      </w:r>
      <w:r w:rsidR="00746C90" w:rsidRPr="006C572E">
        <w:rPr>
          <w:sz w:val="28"/>
          <w:szCs w:val="28"/>
        </w:rPr>
        <w:t>по повышению качества образования</w:t>
      </w:r>
    </w:p>
    <w:p w:rsidR="00746C90" w:rsidRPr="006C572E" w:rsidRDefault="001B3839" w:rsidP="00DE51A5">
      <w:pPr>
        <w:tabs>
          <w:tab w:val="left" w:pos="1480"/>
        </w:tabs>
        <w:ind w:left="567"/>
        <w:rPr>
          <w:sz w:val="28"/>
          <w:szCs w:val="28"/>
        </w:rPr>
      </w:pPr>
      <w:r w:rsidRPr="006C572E">
        <w:rPr>
          <w:sz w:val="28"/>
          <w:szCs w:val="28"/>
        </w:rPr>
        <w:t xml:space="preserve">       3. </w:t>
      </w:r>
      <w:r w:rsidR="00746C90" w:rsidRPr="006C572E">
        <w:rPr>
          <w:sz w:val="28"/>
          <w:szCs w:val="28"/>
        </w:rPr>
        <w:t xml:space="preserve"> Критерии и показатели системы оценки качества образования в школе в соответствии с требованиями ФГОС  второго поколения</w:t>
      </w:r>
    </w:p>
    <w:p w:rsidR="00746C90" w:rsidRPr="006C572E" w:rsidRDefault="00746C90" w:rsidP="00682D8C">
      <w:pPr>
        <w:numPr>
          <w:ilvl w:val="0"/>
          <w:numId w:val="2"/>
        </w:numPr>
        <w:tabs>
          <w:tab w:val="left" w:pos="1480"/>
        </w:tabs>
        <w:rPr>
          <w:sz w:val="28"/>
          <w:szCs w:val="28"/>
        </w:rPr>
      </w:pPr>
      <w:r w:rsidRPr="006C572E">
        <w:rPr>
          <w:bCs/>
          <w:sz w:val="28"/>
          <w:szCs w:val="28"/>
        </w:rPr>
        <w:t>Основные мероприятия по повышению качества образования</w:t>
      </w:r>
    </w:p>
    <w:p w:rsidR="001B3839" w:rsidRPr="006C572E" w:rsidRDefault="001B3839" w:rsidP="00DE51A5">
      <w:pPr>
        <w:tabs>
          <w:tab w:val="left" w:pos="1480"/>
        </w:tabs>
        <w:ind w:left="567"/>
        <w:rPr>
          <w:sz w:val="28"/>
          <w:szCs w:val="28"/>
        </w:rPr>
      </w:pPr>
      <w:r w:rsidRPr="006C572E">
        <w:rPr>
          <w:sz w:val="28"/>
          <w:szCs w:val="28"/>
          <w:lang w:val="en-US"/>
        </w:rPr>
        <w:t>V</w:t>
      </w:r>
      <w:r w:rsidRPr="006C572E">
        <w:rPr>
          <w:sz w:val="28"/>
          <w:szCs w:val="28"/>
        </w:rPr>
        <w:t xml:space="preserve">.     Приложение </w:t>
      </w:r>
    </w:p>
    <w:p w:rsidR="00746C90" w:rsidRPr="00F606DA" w:rsidRDefault="00746C90" w:rsidP="00DE51A5">
      <w:pPr>
        <w:tabs>
          <w:tab w:val="left" w:pos="1480"/>
        </w:tabs>
        <w:ind w:left="567"/>
        <w:rPr>
          <w:sz w:val="24"/>
          <w:szCs w:val="24"/>
        </w:rPr>
      </w:pPr>
    </w:p>
    <w:p w:rsidR="00746C90" w:rsidRPr="00F606DA" w:rsidRDefault="00746C90" w:rsidP="00CE0A2A">
      <w:pPr>
        <w:ind w:left="567"/>
        <w:rPr>
          <w:sz w:val="24"/>
          <w:szCs w:val="24"/>
        </w:rPr>
      </w:pPr>
    </w:p>
    <w:p w:rsidR="00746C90" w:rsidRPr="00F606DA" w:rsidRDefault="00746C90">
      <w:pPr>
        <w:rPr>
          <w:sz w:val="24"/>
          <w:szCs w:val="24"/>
        </w:rPr>
      </w:pPr>
    </w:p>
    <w:p w:rsidR="00746C90" w:rsidRPr="00F606DA" w:rsidRDefault="00746C90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Pr="00F606DA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1E5673" w:rsidRDefault="001E5673" w:rsidP="00CE0A2A">
      <w:pPr>
        <w:tabs>
          <w:tab w:val="left" w:pos="7733"/>
        </w:tabs>
        <w:rPr>
          <w:sz w:val="24"/>
          <w:szCs w:val="24"/>
        </w:rPr>
      </w:pPr>
    </w:p>
    <w:p w:rsidR="00804C30" w:rsidRDefault="00804C30" w:rsidP="00CE0A2A">
      <w:pPr>
        <w:tabs>
          <w:tab w:val="left" w:pos="7733"/>
        </w:tabs>
        <w:rPr>
          <w:sz w:val="24"/>
          <w:szCs w:val="24"/>
        </w:rPr>
      </w:pPr>
    </w:p>
    <w:p w:rsidR="00804C30" w:rsidRDefault="00804C30" w:rsidP="00CE0A2A">
      <w:pPr>
        <w:tabs>
          <w:tab w:val="left" w:pos="7733"/>
        </w:tabs>
        <w:rPr>
          <w:sz w:val="24"/>
          <w:szCs w:val="24"/>
        </w:rPr>
      </w:pPr>
    </w:p>
    <w:p w:rsidR="00804C30" w:rsidRDefault="00804C30" w:rsidP="00CE0A2A">
      <w:pPr>
        <w:tabs>
          <w:tab w:val="left" w:pos="7733"/>
        </w:tabs>
        <w:rPr>
          <w:sz w:val="24"/>
          <w:szCs w:val="24"/>
        </w:rPr>
      </w:pPr>
    </w:p>
    <w:p w:rsidR="00804C30" w:rsidRPr="00F606DA" w:rsidRDefault="00804C30" w:rsidP="00CE0A2A">
      <w:pPr>
        <w:tabs>
          <w:tab w:val="left" w:pos="7733"/>
        </w:tabs>
        <w:rPr>
          <w:sz w:val="24"/>
          <w:szCs w:val="24"/>
        </w:rPr>
      </w:pPr>
    </w:p>
    <w:p w:rsidR="00746C90" w:rsidRPr="00F606DA" w:rsidRDefault="00746C90" w:rsidP="00CE0A2A">
      <w:pPr>
        <w:numPr>
          <w:ilvl w:val="0"/>
          <w:numId w:val="3"/>
        </w:numPr>
        <w:tabs>
          <w:tab w:val="left" w:pos="820"/>
        </w:tabs>
        <w:ind w:left="820" w:hanging="340"/>
        <w:rPr>
          <w:b/>
          <w:bCs/>
          <w:sz w:val="24"/>
          <w:szCs w:val="24"/>
        </w:rPr>
      </w:pPr>
      <w:r w:rsidRPr="00F606DA">
        <w:rPr>
          <w:b/>
          <w:bCs/>
          <w:sz w:val="24"/>
          <w:szCs w:val="24"/>
        </w:rPr>
        <w:lastRenderedPageBreak/>
        <w:t>Паспорт программы.</w:t>
      </w:r>
    </w:p>
    <w:p w:rsidR="00746C90" w:rsidRPr="00F606DA" w:rsidRDefault="00746C90" w:rsidP="00FE7DD2">
      <w:pPr>
        <w:tabs>
          <w:tab w:val="left" w:pos="820"/>
        </w:tabs>
        <w:ind w:left="820"/>
        <w:rPr>
          <w:b/>
          <w:bCs/>
          <w:sz w:val="24"/>
          <w:szCs w:val="24"/>
        </w:rPr>
      </w:pPr>
    </w:p>
    <w:tbl>
      <w:tblPr>
        <w:tblW w:w="14458" w:type="dxa"/>
        <w:tblInd w:w="28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26"/>
        <w:gridCol w:w="45"/>
        <w:gridCol w:w="12287"/>
      </w:tblGrid>
      <w:tr w:rsidR="00746C90" w:rsidRPr="00F606DA" w:rsidTr="001E5673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B92661">
            <w:pPr>
              <w:spacing w:line="26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B92661">
            <w:pPr>
              <w:spacing w:line="266" w:lineRule="exact"/>
              <w:ind w:left="100"/>
              <w:jc w:val="center"/>
              <w:rPr>
                <w:b/>
                <w:bCs/>
                <w:sz w:val="24"/>
                <w:szCs w:val="24"/>
              </w:rPr>
            </w:pPr>
            <w:r w:rsidRPr="00F606DA">
              <w:rPr>
                <w:b/>
                <w:bCs/>
                <w:sz w:val="24"/>
                <w:szCs w:val="24"/>
              </w:rPr>
              <w:t>Программа «Повышение качества обра</w:t>
            </w:r>
            <w:r w:rsidR="00DE256E" w:rsidRPr="00F606DA">
              <w:rPr>
                <w:b/>
                <w:bCs/>
                <w:sz w:val="24"/>
                <w:szCs w:val="24"/>
              </w:rPr>
              <w:t xml:space="preserve">зования МБОУ СОШ </w:t>
            </w:r>
            <w:r w:rsidR="0080481F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="0080481F">
              <w:rPr>
                <w:b/>
                <w:bCs/>
                <w:sz w:val="24"/>
                <w:szCs w:val="24"/>
              </w:rPr>
              <w:t>.П</w:t>
            </w:r>
            <w:proofErr w:type="gramEnd"/>
            <w:r w:rsidR="0080481F">
              <w:rPr>
                <w:b/>
                <w:bCs/>
                <w:sz w:val="24"/>
                <w:szCs w:val="24"/>
              </w:rPr>
              <w:t>обеда</w:t>
            </w:r>
            <w:r w:rsidRPr="00F606DA">
              <w:rPr>
                <w:b/>
                <w:bCs/>
                <w:sz w:val="24"/>
                <w:szCs w:val="24"/>
              </w:rPr>
              <w:t xml:space="preserve"> на 201</w:t>
            </w:r>
            <w:r w:rsidR="0080481F">
              <w:rPr>
                <w:b/>
                <w:bCs/>
                <w:sz w:val="24"/>
                <w:szCs w:val="24"/>
              </w:rPr>
              <w:t>9</w:t>
            </w:r>
            <w:r w:rsidRPr="00F606DA">
              <w:rPr>
                <w:b/>
                <w:bCs/>
                <w:sz w:val="24"/>
                <w:szCs w:val="24"/>
              </w:rPr>
              <w:t>-202</w:t>
            </w:r>
            <w:r w:rsidR="0080481F">
              <w:rPr>
                <w:b/>
                <w:bCs/>
                <w:sz w:val="24"/>
                <w:szCs w:val="24"/>
              </w:rPr>
              <w:t>3</w:t>
            </w:r>
            <w:r w:rsidRPr="00F606DA">
              <w:rPr>
                <w:b/>
                <w:bCs/>
                <w:sz w:val="24"/>
                <w:szCs w:val="24"/>
              </w:rPr>
              <w:t xml:space="preserve"> годы»</w:t>
            </w:r>
          </w:p>
          <w:p w:rsidR="00746C90" w:rsidRPr="00F606DA" w:rsidRDefault="00746C90" w:rsidP="00B92661">
            <w:pPr>
              <w:spacing w:line="262" w:lineRule="exact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B92661">
            <w:pPr>
              <w:spacing w:line="258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 xml:space="preserve">Основания </w:t>
            </w:r>
            <w:proofErr w:type="gramStart"/>
            <w:r w:rsidRPr="00F606DA">
              <w:rPr>
                <w:b/>
                <w:sz w:val="24"/>
                <w:szCs w:val="24"/>
              </w:rPr>
              <w:t>для</w:t>
            </w:r>
            <w:proofErr w:type="gramEnd"/>
          </w:p>
          <w:p w:rsidR="00746C90" w:rsidRPr="00F606DA" w:rsidRDefault="00746C90" w:rsidP="00B92661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разработки</w:t>
            </w:r>
          </w:p>
          <w:p w:rsidR="00746C90" w:rsidRPr="00F606DA" w:rsidRDefault="00746C90" w:rsidP="00B92661">
            <w:pPr>
              <w:spacing w:line="26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B92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 Федеральный закон «Об образовании в Российской Федерации» от 29.12.2012 N 273-ФЗ.</w:t>
            </w:r>
          </w:p>
          <w:p w:rsidR="00746C90" w:rsidRPr="00F606DA" w:rsidRDefault="00746C90" w:rsidP="00B92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-Указ Президента № 599 от 7 мая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06DA">
                <w:rPr>
                  <w:sz w:val="24"/>
                  <w:szCs w:val="24"/>
                </w:rPr>
                <w:t>2012 г</w:t>
              </w:r>
            </w:smartTag>
            <w:r w:rsidRPr="00F606DA">
              <w:rPr>
                <w:sz w:val="24"/>
                <w:szCs w:val="24"/>
              </w:rPr>
              <w:t>.</w:t>
            </w:r>
          </w:p>
          <w:p w:rsidR="00746C90" w:rsidRPr="00F606DA" w:rsidRDefault="00746C90" w:rsidP="00B92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 Государственная программа Российской Федерации «Развитие образования» на 2013-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606DA">
                <w:rPr>
                  <w:sz w:val="24"/>
                  <w:szCs w:val="24"/>
                </w:rPr>
                <w:t>2020 г</w:t>
              </w:r>
            </w:smartTag>
            <w:r w:rsidR="001B3839">
              <w:rPr>
                <w:sz w:val="24"/>
                <w:szCs w:val="24"/>
              </w:rPr>
              <w:t>.</w:t>
            </w:r>
          </w:p>
          <w:p w:rsidR="00746C90" w:rsidRPr="00F606DA" w:rsidRDefault="00746C90" w:rsidP="00B92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 Распоряжение Правительства Хабаровского края от 03.03.2014 г. № 127-рп "Об утверждении Плана мероприятий ("дорожной карты") "Повышение эффективности и качества услуг образования в  Хабаровском крае до 2018 года".</w:t>
            </w:r>
          </w:p>
          <w:p w:rsidR="00746C90" w:rsidRPr="00F606DA" w:rsidRDefault="00746C90" w:rsidP="00804C30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-Положение о формах,  периодичности  и  порядке  текущего  контроля  успеваемости  и  промежуточной  аттестации обучающихся </w:t>
            </w:r>
            <w:r w:rsidR="00DE256E" w:rsidRPr="00F606DA">
              <w:rPr>
                <w:bCs/>
                <w:sz w:val="24"/>
                <w:szCs w:val="24"/>
              </w:rPr>
              <w:t xml:space="preserve">МБОУ СОШ </w:t>
            </w:r>
            <w:r w:rsidR="005413AB">
              <w:rPr>
                <w:bCs/>
                <w:sz w:val="24"/>
                <w:szCs w:val="24"/>
              </w:rPr>
              <w:t>п</w:t>
            </w:r>
            <w:proofErr w:type="gramStart"/>
            <w:r w:rsidR="005413AB">
              <w:rPr>
                <w:bCs/>
                <w:sz w:val="24"/>
                <w:szCs w:val="24"/>
              </w:rPr>
              <w:t>.П</w:t>
            </w:r>
            <w:proofErr w:type="gramEnd"/>
            <w:r w:rsidR="005413AB">
              <w:rPr>
                <w:bCs/>
                <w:sz w:val="24"/>
                <w:szCs w:val="24"/>
              </w:rPr>
              <w:t>обеда</w:t>
            </w:r>
          </w:p>
        </w:tc>
      </w:tr>
      <w:tr w:rsidR="00746C90" w:rsidRPr="00F606DA" w:rsidTr="001E5673">
        <w:trPr>
          <w:trHeight w:val="260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spacing w:line="262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Разработчик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Администрация школы</w:t>
            </w:r>
          </w:p>
        </w:tc>
      </w:tr>
      <w:tr w:rsidR="00746C90" w:rsidRPr="00F606DA" w:rsidTr="001E5673">
        <w:trPr>
          <w:trHeight w:val="28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  <w:tc>
          <w:tcPr>
            <w:tcW w:w="1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60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spacing w:line="26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Основные</w:t>
            </w:r>
          </w:p>
        </w:tc>
        <w:tc>
          <w:tcPr>
            <w:tcW w:w="12332" w:type="dxa"/>
            <w:gridSpan w:val="2"/>
            <w:tcBorders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Администрация школы, педагогический коллектив</w:t>
            </w:r>
          </w:p>
        </w:tc>
      </w:tr>
      <w:tr w:rsidR="00746C90" w:rsidRPr="00F606DA" w:rsidTr="001E5673">
        <w:trPr>
          <w:trHeight w:val="275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45" w:type="dxa"/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  <w:tc>
          <w:tcPr>
            <w:tcW w:w="12287" w:type="dxa"/>
            <w:tcBorders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80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45" w:type="dxa"/>
            <w:tcBorders>
              <w:bottom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  <w:tc>
          <w:tcPr>
            <w:tcW w:w="1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6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46C90" w:rsidRPr="00F606DA" w:rsidRDefault="00746C90" w:rsidP="0069161F">
            <w:pPr>
              <w:spacing w:line="26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45" w:type="dxa"/>
            <w:tcBorders>
              <w:top w:val="single" w:sz="8" w:space="0" w:color="auto"/>
            </w:tcBorders>
            <w:vAlign w:val="bottom"/>
          </w:tcPr>
          <w:p w:rsidR="00746C90" w:rsidRPr="00F606DA" w:rsidRDefault="00746C90" w:rsidP="00F9372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.</w:t>
            </w:r>
          </w:p>
        </w:tc>
        <w:tc>
          <w:tcPr>
            <w:tcW w:w="122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481F" w:rsidRPr="00AB2ADA" w:rsidRDefault="00746C90" w:rsidP="0080481F">
            <w:pPr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</w:t>
            </w:r>
            <w:r w:rsidR="0080481F" w:rsidRPr="00AB2ADA">
              <w:rPr>
                <w:bCs/>
                <w:sz w:val="24"/>
                <w:szCs w:val="24"/>
              </w:rPr>
              <w:t xml:space="preserve"> Повышение эффективности управления школой</w:t>
            </w:r>
          </w:p>
          <w:p w:rsidR="0080481F" w:rsidRPr="00F606DA" w:rsidRDefault="0080481F" w:rsidP="00F93721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Образовательная успешность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CC502E" w:rsidRPr="00F606DA" w:rsidRDefault="0080481F" w:rsidP="00F93721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C502E" w:rsidRPr="00F606DA">
              <w:rPr>
                <w:sz w:val="24"/>
                <w:szCs w:val="24"/>
              </w:rPr>
              <w:t>. Поддержка стабильных показателей образовательных результатов, их изменений в позитивном направлении через организацию системного внутреннего мониторинга качества образовательного процесса и внедрения современной системы оценивания</w:t>
            </w:r>
          </w:p>
          <w:p w:rsidR="00746C90" w:rsidRPr="00F606DA" w:rsidRDefault="0080481F" w:rsidP="00B2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6C90" w:rsidRPr="00F606DA">
              <w:rPr>
                <w:sz w:val="24"/>
                <w:szCs w:val="24"/>
              </w:rPr>
              <w:t>. Создание условий для повышения уровня профессиональной подготовки и развития базовых компетентностей педагогов школы</w:t>
            </w:r>
            <w:r w:rsidR="00CC502E" w:rsidRPr="00F606DA">
              <w:rPr>
                <w:sz w:val="24"/>
                <w:szCs w:val="24"/>
              </w:rPr>
              <w:t>.</w:t>
            </w:r>
            <w:r w:rsidR="00B22684" w:rsidRPr="00990A0B">
              <w:rPr>
                <w:rFonts w:eastAsia="Calibri"/>
                <w:bCs/>
                <w:sz w:val="24"/>
                <w:szCs w:val="24"/>
                <w:shd w:val="clear" w:color="auto" w:fill="FFFFFF"/>
                <w:lang w:bidi="ru-RU"/>
              </w:rPr>
              <w:t xml:space="preserve"> Ф</w:t>
            </w:r>
            <w:r w:rsidR="00B22684" w:rsidRPr="00990A0B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ормирование пространства развития профессионально-личностных компетенций  педагогических работников</w:t>
            </w:r>
          </w:p>
        </w:tc>
      </w:tr>
      <w:tr w:rsidR="00746C90" w:rsidRPr="00F606DA" w:rsidTr="001E5673">
        <w:trPr>
          <w:trHeight w:val="275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93721">
            <w:pPr>
              <w:rPr>
                <w:sz w:val="24"/>
                <w:szCs w:val="24"/>
              </w:rPr>
            </w:pPr>
          </w:p>
        </w:tc>
        <w:tc>
          <w:tcPr>
            <w:tcW w:w="45" w:type="dxa"/>
            <w:vAlign w:val="bottom"/>
          </w:tcPr>
          <w:p w:rsidR="00746C90" w:rsidRPr="00F606DA" w:rsidRDefault="00746C90" w:rsidP="00F9372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2287" w:type="dxa"/>
            <w:tcBorders>
              <w:right w:val="single" w:sz="8" w:space="0" w:color="auto"/>
            </w:tcBorders>
            <w:vAlign w:val="bottom"/>
          </w:tcPr>
          <w:p w:rsidR="00746C90" w:rsidRDefault="0080481F" w:rsidP="00F93721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6C90" w:rsidRPr="00F606DA">
              <w:rPr>
                <w:sz w:val="24"/>
                <w:szCs w:val="24"/>
              </w:rPr>
              <w:t>. Создание условий для повышения педагогической культуры родителей, в т.ч. и через внедрение инновационных форм работы</w:t>
            </w:r>
            <w:r w:rsidR="00B22684">
              <w:rPr>
                <w:sz w:val="24"/>
                <w:szCs w:val="24"/>
              </w:rPr>
              <w:t xml:space="preserve"> (включенность родителей, ответственность за качество образования ребенка, участие в мероприятиях).</w:t>
            </w:r>
          </w:p>
          <w:p w:rsidR="00B22684" w:rsidRDefault="00B22684" w:rsidP="00F93721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6.Цифровизация</w:t>
            </w:r>
          </w:p>
          <w:p w:rsidR="00173031" w:rsidRPr="00F606DA" w:rsidRDefault="00173031" w:rsidP="00173031">
            <w:pPr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О</w:t>
            </w:r>
            <w:r w:rsidRPr="00E82A12">
              <w:rPr>
                <w:sz w:val="24"/>
                <w:szCs w:val="24"/>
              </w:rPr>
              <w:t>беспечение социально-педагогической и психологической помощи, сопровождения участников образовательных отношений</w:t>
            </w:r>
          </w:p>
        </w:tc>
      </w:tr>
    </w:tbl>
    <w:tbl>
      <w:tblPr>
        <w:tblpPr w:leftFromText="180" w:rightFromText="180" w:vertAnchor="text" w:horzAnchor="page" w:tblpX="1321" w:tblpY="1"/>
        <w:tblW w:w="14469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37"/>
        <w:gridCol w:w="219"/>
        <w:gridCol w:w="12113"/>
      </w:tblGrid>
      <w:tr w:rsidR="00746C90" w:rsidRPr="00F606DA" w:rsidTr="001E5673">
        <w:trPr>
          <w:trHeight w:val="288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ind w:left="120"/>
              <w:jc w:val="center"/>
              <w:rPr>
                <w:b/>
                <w:sz w:val="24"/>
                <w:szCs w:val="24"/>
              </w:rPr>
            </w:pPr>
            <w:bookmarkStart w:id="0" w:name="page4"/>
            <w:bookmarkEnd w:id="0"/>
            <w:r w:rsidRPr="00F606D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9" w:type="dxa"/>
            <w:tcBorders>
              <w:top w:val="single" w:sz="8" w:space="0" w:color="auto"/>
            </w:tcBorders>
            <w:vAlign w:val="bottom"/>
          </w:tcPr>
          <w:p w:rsidR="00746C90" w:rsidRPr="00F606DA" w:rsidRDefault="00746C90" w:rsidP="00FE7D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1.Осуществление анализа состояния организации и управления мониторингом качества образования в школе.</w:t>
            </w:r>
          </w:p>
        </w:tc>
      </w:tr>
      <w:tr w:rsidR="00746C90" w:rsidRPr="00F606DA" w:rsidTr="001E5673">
        <w:trPr>
          <w:trHeight w:val="288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746C90" w:rsidRPr="00F606DA" w:rsidRDefault="00746C90" w:rsidP="00FE7D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right w:val="single" w:sz="8" w:space="0" w:color="auto"/>
            </w:tcBorders>
            <w:vAlign w:val="bottom"/>
          </w:tcPr>
          <w:p w:rsidR="00481242" w:rsidRDefault="00746C90" w:rsidP="00FE7DD2">
            <w:pPr>
              <w:ind w:left="100"/>
              <w:rPr>
                <w:i/>
                <w:sz w:val="24"/>
                <w:szCs w:val="24"/>
                <w:lang w:bidi="ru-RU"/>
              </w:rPr>
            </w:pPr>
            <w:r w:rsidRPr="00F606DA">
              <w:rPr>
                <w:sz w:val="24"/>
                <w:szCs w:val="24"/>
              </w:rPr>
              <w:t>2.</w:t>
            </w:r>
            <w:r w:rsidR="00481242">
              <w:rPr>
                <w:sz w:val="24"/>
                <w:szCs w:val="24"/>
                <w:lang w:bidi="ru-RU"/>
              </w:rPr>
              <w:t xml:space="preserve"> Обеспечить </w:t>
            </w:r>
            <w:r w:rsidR="00481242">
              <w:rPr>
                <w:i/>
                <w:sz w:val="24"/>
                <w:szCs w:val="24"/>
                <w:lang w:bidi="ru-RU"/>
              </w:rPr>
              <w:t>п</w:t>
            </w:r>
            <w:r w:rsidR="00481242" w:rsidRPr="001C3A85">
              <w:rPr>
                <w:i/>
                <w:sz w:val="24"/>
                <w:szCs w:val="24"/>
                <w:lang w:bidi="ru-RU"/>
              </w:rPr>
              <w:t>рофессиональную поддержку и сопровождение</w:t>
            </w:r>
            <w:r w:rsidR="00481242">
              <w:rPr>
                <w:i/>
                <w:sz w:val="24"/>
                <w:szCs w:val="24"/>
                <w:lang w:bidi="ru-RU"/>
              </w:rPr>
              <w:t xml:space="preserve"> </w:t>
            </w:r>
            <w:r w:rsidR="00481242" w:rsidRPr="001C3A85">
              <w:rPr>
                <w:i/>
                <w:sz w:val="24"/>
                <w:szCs w:val="24"/>
                <w:lang w:bidi="ru-RU"/>
              </w:rPr>
              <w:t>познавательной</w:t>
            </w:r>
            <w:r w:rsidR="00481242">
              <w:rPr>
                <w:i/>
                <w:sz w:val="24"/>
                <w:szCs w:val="24"/>
                <w:lang w:bidi="ru-RU"/>
              </w:rPr>
              <w:t xml:space="preserve"> </w:t>
            </w:r>
            <w:r w:rsidR="00481242" w:rsidRPr="001C3A85">
              <w:rPr>
                <w:i/>
                <w:sz w:val="24"/>
                <w:szCs w:val="24"/>
                <w:lang w:bidi="ru-RU"/>
              </w:rPr>
              <w:t xml:space="preserve">деятельности и личностного развития </w:t>
            </w:r>
            <w:proofErr w:type="gramStart"/>
            <w:r w:rsidR="00481242" w:rsidRPr="001C3A85">
              <w:rPr>
                <w:i/>
                <w:sz w:val="24"/>
                <w:szCs w:val="24"/>
                <w:lang w:bidi="ru-RU"/>
              </w:rPr>
              <w:t>обучающихся</w:t>
            </w:r>
            <w:proofErr w:type="gramEnd"/>
            <w:r w:rsidR="00481242" w:rsidRPr="001C3A85">
              <w:rPr>
                <w:i/>
                <w:sz w:val="24"/>
                <w:szCs w:val="24"/>
                <w:lang w:bidi="ru-RU"/>
              </w:rPr>
              <w:t>:</w:t>
            </w:r>
          </w:p>
          <w:p w:rsidR="00481242" w:rsidRPr="001C3A85" w:rsidRDefault="00481242" w:rsidP="00481242">
            <w:pPr>
              <w:rPr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>-</w:t>
            </w:r>
            <w:r w:rsidRPr="001C3A85">
              <w:rPr>
                <w:bCs/>
                <w:sz w:val="24"/>
                <w:szCs w:val="24"/>
                <w:lang w:bidi="ru-RU"/>
              </w:rPr>
              <w:t>-в реализации права выбора и формирования индивидуальной образовательной траектории развития с учётом потребностей, интересов и способностей (</w:t>
            </w:r>
            <w:r w:rsidRPr="001C3A85">
              <w:rPr>
                <w:bCs/>
                <w:i/>
                <w:sz w:val="24"/>
                <w:szCs w:val="24"/>
                <w:lang w:bidi="ru-RU"/>
              </w:rPr>
              <w:t>Из мероприятий ФП «Современная школа</w:t>
            </w:r>
            <w:r w:rsidRPr="001C3A85">
              <w:rPr>
                <w:bCs/>
                <w:sz w:val="24"/>
                <w:szCs w:val="24"/>
                <w:lang w:bidi="ru-RU"/>
              </w:rPr>
              <w:t>»);</w:t>
            </w:r>
          </w:p>
          <w:p w:rsidR="00481242" w:rsidRPr="001C3A85" w:rsidRDefault="00481242" w:rsidP="00481242">
            <w:pPr>
              <w:rPr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>-</w:t>
            </w:r>
            <w:r w:rsidRPr="001C3A85">
              <w:rPr>
                <w:sz w:val="24"/>
                <w:szCs w:val="24"/>
                <w:lang w:bidi="ru-RU"/>
              </w:rPr>
              <w:t>-исследовательская, проектная деятельность обучающихся</w:t>
            </w:r>
            <w:r w:rsidRPr="001C3A85">
              <w:rPr>
                <w:b/>
                <w:bCs/>
                <w:sz w:val="24"/>
                <w:szCs w:val="24"/>
                <w:lang w:bidi="ru-RU"/>
              </w:rPr>
              <w:t>,</w:t>
            </w:r>
            <w:r w:rsidRPr="001C3A85">
              <w:rPr>
                <w:sz w:val="24"/>
                <w:szCs w:val="24"/>
                <w:lang w:bidi="ru-RU"/>
              </w:rPr>
              <w:t xml:space="preserve"> в том числе с использованием учебно-научного </w:t>
            </w:r>
            <w:r w:rsidRPr="001C3A85">
              <w:rPr>
                <w:sz w:val="24"/>
                <w:szCs w:val="24"/>
                <w:lang w:bidi="ru-RU"/>
              </w:rPr>
              <w:lastRenderedPageBreak/>
              <w:t>комплекса «</w:t>
            </w:r>
            <w:proofErr w:type="spellStart"/>
            <w:r w:rsidRPr="001C3A85">
              <w:rPr>
                <w:sz w:val="24"/>
                <w:szCs w:val="24"/>
                <w:lang w:bidi="ru-RU"/>
              </w:rPr>
              <w:t>Наноэдьюкатор</w:t>
            </w:r>
            <w:proofErr w:type="spellEnd"/>
            <w:r w:rsidRPr="001C3A85">
              <w:rPr>
                <w:sz w:val="24"/>
                <w:szCs w:val="24"/>
                <w:lang w:bidi="ru-RU"/>
              </w:rPr>
              <w:t xml:space="preserve"> II» в</w:t>
            </w:r>
            <w:r w:rsidR="00804C30">
              <w:rPr>
                <w:sz w:val="24"/>
                <w:szCs w:val="24"/>
                <w:lang w:bidi="ru-RU"/>
              </w:rPr>
              <w:t xml:space="preserve"> </w:t>
            </w:r>
            <w:r w:rsidRPr="001C3A85">
              <w:rPr>
                <w:sz w:val="24"/>
                <w:szCs w:val="24"/>
                <w:lang w:bidi="ru-RU"/>
              </w:rPr>
              <w:t>урочной и</w:t>
            </w:r>
            <w:r w:rsidR="00804C30">
              <w:rPr>
                <w:sz w:val="24"/>
                <w:szCs w:val="24"/>
                <w:lang w:bidi="ru-RU"/>
              </w:rPr>
              <w:t xml:space="preserve"> </w:t>
            </w:r>
            <w:r w:rsidRPr="001C3A85">
              <w:rPr>
                <w:sz w:val="24"/>
                <w:szCs w:val="24"/>
                <w:lang w:bidi="ru-RU"/>
              </w:rPr>
              <w:t xml:space="preserve">внеурочной деятельности», участие в конкурсах научно-технологических проектов, школе «Наноград-27», неделях науки и предпринимательства; </w:t>
            </w:r>
          </w:p>
          <w:p w:rsidR="00481242" w:rsidRPr="001C3A85" w:rsidRDefault="00481242" w:rsidP="00481242">
            <w:pPr>
              <w:rPr>
                <w:bCs/>
                <w:sz w:val="24"/>
                <w:szCs w:val="24"/>
                <w:lang w:bidi="ru-RU"/>
              </w:rPr>
            </w:pPr>
            <w:r>
              <w:rPr>
                <w:i/>
                <w:sz w:val="24"/>
                <w:szCs w:val="24"/>
                <w:lang w:bidi="ru-RU"/>
              </w:rPr>
              <w:t>-</w:t>
            </w:r>
            <w:r w:rsidRPr="001C3A85">
              <w:rPr>
                <w:bCs/>
                <w:sz w:val="24"/>
                <w:szCs w:val="24"/>
                <w:lang w:bidi="ru-RU"/>
              </w:rPr>
              <w:t>-в</w:t>
            </w:r>
            <w:r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1C3A85">
              <w:rPr>
                <w:bCs/>
                <w:sz w:val="24"/>
                <w:szCs w:val="24"/>
                <w:lang w:bidi="ru-RU"/>
              </w:rPr>
              <w:t>реализации дистанционных программ обучения;</w:t>
            </w:r>
          </w:p>
          <w:p w:rsidR="00481242" w:rsidRDefault="00481242" w:rsidP="00FE7DD2">
            <w:pPr>
              <w:ind w:left="100"/>
              <w:rPr>
                <w:i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3. У</w:t>
            </w:r>
            <w:r w:rsidRPr="001C3A85">
              <w:rPr>
                <w:bCs/>
                <w:sz w:val="24"/>
                <w:szCs w:val="24"/>
                <w:lang w:bidi="ru-RU"/>
              </w:rPr>
              <w:t xml:space="preserve">частие в </w:t>
            </w:r>
            <w:r w:rsidRPr="001C3A85">
              <w:rPr>
                <w:sz w:val="24"/>
                <w:szCs w:val="24"/>
                <w:lang w:bidi="ru-RU"/>
              </w:rPr>
              <w:t>контрольно-оценочных процедурах для диагностики качества образовательной среды</w:t>
            </w:r>
            <w:r>
              <w:rPr>
                <w:sz w:val="24"/>
                <w:szCs w:val="24"/>
                <w:lang w:bidi="ru-RU"/>
              </w:rPr>
              <w:t xml:space="preserve"> и </w:t>
            </w:r>
            <w:r w:rsidRPr="00F606DA">
              <w:rPr>
                <w:sz w:val="24"/>
                <w:szCs w:val="24"/>
              </w:rPr>
              <w:t xml:space="preserve"> Подготовка нормативно-методических документов для обеспечения мониторинга качества образования</w:t>
            </w:r>
            <w:proofErr w:type="gramStart"/>
            <w:r w:rsidRPr="00F606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bidi="ru-RU"/>
              </w:rPr>
              <w:t>.</w:t>
            </w:r>
            <w:proofErr w:type="gramEnd"/>
          </w:p>
          <w:p w:rsidR="004A3933" w:rsidRPr="00F606DA" w:rsidRDefault="00746C90" w:rsidP="00481242">
            <w:pPr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Изучение опыта и достижений науки и практики в области построения и применения систем мониторинга  качества образования в образовательных учреждениях</w:t>
            </w:r>
          </w:p>
        </w:tc>
      </w:tr>
      <w:tr w:rsidR="00746C90" w:rsidRPr="00F606DA" w:rsidTr="001E5673">
        <w:trPr>
          <w:trHeight w:val="288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right w:val="single" w:sz="8" w:space="0" w:color="auto"/>
            </w:tcBorders>
            <w:vAlign w:val="bottom"/>
          </w:tcPr>
          <w:p w:rsidR="00746C90" w:rsidRPr="00F606DA" w:rsidRDefault="00173031" w:rsidP="00FE7DD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46C90" w:rsidRPr="00F606DA">
              <w:rPr>
                <w:sz w:val="24"/>
                <w:szCs w:val="24"/>
              </w:rPr>
              <w:t>.</w:t>
            </w:r>
            <w:r w:rsidR="00746C90" w:rsidRPr="00F606DA">
              <w:rPr>
                <w:color w:val="000000"/>
                <w:sz w:val="24"/>
                <w:szCs w:val="24"/>
              </w:rPr>
              <w:t xml:space="preserve"> Создание системы стимулов для профессионального роста педагогических работников; развитие форм административной поддержки педагогических работников</w:t>
            </w:r>
          </w:p>
        </w:tc>
      </w:tr>
      <w:tr w:rsidR="00746C90" w:rsidRPr="00F606DA" w:rsidTr="001E5673">
        <w:trPr>
          <w:trHeight w:val="288"/>
        </w:trPr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:rsidR="00746C90" w:rsidRPr="00F606DA" w:rsidRDefault="00746C90" w:rsidP="00FE7D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6C90" w:rsidRDefault="00173031" w:rsidP="00FE7DD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46C90" w:rsidRPr="00F606D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746C90" w:rsidRPr="00F606DA">
              <w:rPr>
                <w:sz w:val="24"/>
                <w:szCs w:val="24"/>
              </w:rPr>
              <w:t>Внедрение новых способов стимулирования учебно-познавательной деятельности школьников.</w:t>
            </w:r>
          </w:p>
          <w:p w:rsidR="00173031" w:rsidRDefault="00173031" w:rsidP="00FE7DD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6.Ф</w:t>
            </w:r>
            <w:r w:rsidRPr="00953BAB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е</w:t>
            </w:r>
            <w:r w:rsidRPr="00953BAB">
              <w:rPr>
                <w:sz w:val="24"/>
                <w:szCs w:val="24"/>
              </w:rPr>
              <w:t xml:space="preserve"> технологической грамотности и компетенций обучающихся, необходимых для перехода к новым приоритетам научно-технологического развития Российской Федерации</w:t>
            </w:r>
            <w:r>
              <w:rPr>
                <w:sz w:val="24"/>
                <w:szCs w:val="24"/>
              </w:rPr>
              <w:t>.</w:t>
            </w:r>
          </w:p>
          <w:p w:rsidR="00173031" w:rsidRPr="00F606DA" w:rsidRDefault="00173031" w:rsidP="00FE7DD2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53BAB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953BAB">
              <w:rPr>
                <w:sz w:val="24"/>
                <w:szCs w:val="24"/>
                <w:lang w:bidi="ru-RU"/>
              </w:rPr>
              <w:t>недрени</w:t>
            </w:r>
            <w:r>
              <w:rPr>
                <w:sz w:val="24"/>
                <w:szCs w:val="24"/>
                <w:lang w:bidi="ru-RU"/>
              </w:rPr>
              <w:t>е</w:t>
            </w:r>
            <w:r w:rsidRPr="00953BAB">
              <w:rPr>
                <w:sz w:val="24"/>
                <w:szCs w:val="24"/>
                <w:lang w:bidi="ru-RU"/>
              </w:rPr>
              <w:t xml:space="preserve"> в </w:t>
            </w:r>
            <w:r>
              <w:rPr>
                <w:sz w:val="24"/>
                <w:szCs w:val="24"/>
                <w:lang w:bidi="ru-RU"/>
              </w:rPr>
              <w:t>образовательный процесс</w:t>
            </w:r>
            <w:r w:rsidRPr="00953BAB">
              <w:rPr>
                <w:sz w:val="24"/>
                <w:szCs w:val="24"/>
                <w:lang w:bidi="ru-RU"/>
              </w:rPr>
              <w:t xml:space="preserve"> с</w:t>
            </w:r>
            <w:r>
              <w:rPr>
                <w:sz w:val="24"/>
                <w:szCs w:val="24"/>
                <w:lang w:bidi="ru-RU"/>
              </w:rPr>
              <w:t>овременных цифровых технологий.</w:t>
            </w:r>
          </w:p>
          <w:p w:rsidR="00746C90" w:rsidRDefault="00173031" w:rsidP="00173031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46C90" w:rsidRPr="00F606DA">
              <w:rPr>
                <w:sz w:val="24"/>
                <w:szCs w:val="24"/>
              </w:rPr>
              <w:t>. Повышение мотивации родителей и обучающихся в повышении качества образовательных результатов</w:t>
            </w:r>
            <w:r>
              <w:rPr>
                <w:sz w:val="24"/>
                <w:szCs w:val="24"/>
              </w:rPr>
              <w:t>.</w:t>
            </w:r>
          </w:p>
          <w:p w:rsidR="00173031" w:rsidRPr="00E82A12" w:rsidRDefault="00173031" w:rsidP="0017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П</w:t>
            </w:r>
            <w:r w:rsidRPr="00E82A12">
              <w:rPr>
                <w:sz w:val="24"/>
                <w:szCs w:val="24"/>
              </w:rPr>
              <w:t>овышение психолого-педагогической компетентности педагогических работников, обучающихся, их родителей (зак</w:t>
            </w:r>
            <w:r>
              <w:rPr>
                <w:sz w:val="24"/>
                <w:szCs w:val="24"/>
              </w:rPr>
              <w:t xml:space="preserve">онных </w:t>
            </w:r>
            <w:r w:rsidRPr="00E82A12">
              <w:rPr>
                <w:sz w:val="24"/>
                <w:szCs w:val="24"/>
              </w:rPr>
              <w:t>представителей);</w:t>
            </w:r>
          </w:p>
          <w:p w:rsidR="00173031" w:rsidRPr="00E82A12" w:rsidRDefault="00173031" w:rsidP="00173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Р</w:t>
            </w:r>
            <w:r w:rsidRPr="00E82A12">
              <w:rPr>
                <w:sz w:val="24"/>
                <w:szCs w:val="24"/>
              </w:rPr>
              <w:t>азвитие системы школьной медиации: профилактики и управления конфликтами в образовательной среде</w:t>
            </w:r>
          </w:p>
          <w:p w:rsidR="00173031" w:rsidRPr="00F606DA" w:rsidRDefault="00173031" w:rsidP="00173031">
            <w:pPr>
              <w:ind w:left="100"/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46C90" w:rsidRPr="00F606DA" w:rsidRDefault="00746C90" w:rsidP="0069161F">
            <w:pPr>
              <w:spacing w:line="26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Объекты оценки качества образования</w:t>
            </w:r>
          </w:p>
        </w:tc>
        <w:tc>
          <w:tcPr>
            <w:tcW w:w="219" w:type="dxa"/>
            <w:tcBorders>
              <w:top w:val="single" w:sz="4" w:space="0" w:color="auto"/>
            </w:tcBorders>
            <w:vAlign w:val="bottom"/>
          </w:tcPr>
          <w:p w:rsidR="00746C90" w:rsidRPr="00F606DA" w:rsidRDefault="00746C90" w:rsidP="00FE7DD2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1.Основные образовательные программы школы.</w:t>
            </w:r>
          </w:p>
          <w:p w:rsidR="00746C90" w:rsidRPr="00F606DA" w:rsidRDefault="00746C90" w:rsidP="00FE7DD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2. Образовательная среда школы, условия  (психолого-педагогические,  кадровые,  финансовые,  </w:t>
            </w:r>
            <w:proofErr w:type="spellStart"/>
            <w:proofErr w:type="gramStart"/>
            <w:r w:rsidRPr="00F606DA">
              <w:rPr>
                <w:sz w:val="24"/>
                <w:szCs w:val="24"/>
              </w:rPr>
              <w:t>учебно</w:t>
            </w:r>
            <w:proofErr w:type="spellEnd"/>
            <w:r w:rsidRPr="00F606DA">
              <w:rPr>
                <w:sz w:val="24"/>
                <w:szCs w:val="24"/>
              </w:rPr>
              <w:t>- методические</w:t>
            </w:r>
            <w:proofErr w:type="gramEnd"/>
            <w:r w:rsidRPr="00F606DA">
              <w:rPr>
                <w:sz w:val="24"/>
                <w:szCs w:val="24"/>
              </w:rPr>
              <w:t>,   информационные,   материально-технические),   необходимые для эффективного, доступного  и результативного образования</w:t>
            </w:r>
          </w:p>
          <w:p w:rsidR="00746C90" w:rsidRPr="00F606DA" w:rsidRDefault="00746C90" w:rsidP="00FE7DD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3. </w:t>
            </w:r>
            <w:proofErr w:type="gramStart"/>
            <w:r w:rsidRPr="00F606DA">
              <w:rPr>
                <w:sz w:val="24"/>
                <w:szCs w:val="24"/>
              </w:rPr>
              <w:t xml:space="preserve">Индивидуальные образовательные достижения обучающихся, которые включают в себя как учебные, так и </w:t>
            </w:r>
            <w:proofErr w:type="spellStart"/>
            <w:r w:rsidRPr="00F606DA">
              <w:rPr>
                <w:sz w:val="24"/>
                <w:szCs w:val="24"/>
              </w:rPr>
              <w:t>внеучебные</w:t>
            </w:r>
            <w:proofErr w:type="spellEnd"/>
            <w:r w:rsidRPr="00F606DA">
              <w:rPr>
                <w:sz w:val="24"/>
                <w:szCs w:val="24"/>
              </w:rPr>
              <w:t xml:space="preserve"> результаты</w:t>
            </w:r>
            <w:proofErr w:type="gramEnd"/>
          </w:p>
        </w:tc>
      </w:tr>
      <w:tr w:rsidR="00746C90" w:rsidRPr="00F606DA" w:rsidTr="001E5673">
        <w:trPr>
          <w:trHeight w:val="293"/>
        </w:trPr>
        <w:tc>
          <w:tcPr>
            <w:tcW w:w="21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8" w:space="0" w:color="auto"/>
            </w:tcBorders>
            <w:vAlign w:val="bottom"/>
          </w:tcPr>
          <w:p w:rsidR="00746C90" w:rsidRPr="00F606DA" w:rsidRDefault="00746C90" w:rsidP="00FE7DD2">
            <w:pPr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FE7DD2">
            <w:pPr>
              <w:ind w:left="100"/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71"/>
        </w:trPr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C90" w:rsidRPr="00F606DA" w:rsidRDefault="00746C90" w:rsidP="0069161F">
            <w:pPr>
              <w:spacing w:line="26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Перечень основных направлений</w:t>
            </w: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:rsidR="00746C90" w:rsidRPr="00F606DA" w:rsidRDefault="00746C90" w:rsidP="0069161F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bottom w:val="single" w:sz="4" w:space="0" w:color="auto"/>
              <w:right w:val="single" w:sz="8" w:space="0" w:color="auto"/>
            </w:tcBorders>
          </w:tcPr>
          <w:p w:rsidR="00746C90" w:rsidRPr="00F606DA" w:rsidRDefault="00E513A0" w:rsidP="0069161F">
            <w:pPr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</w:t>
            </w:r>
            <w:r w:rsidR="00746C90" w:rsidRPr="00F606DA">
              <w:rPr>
                <w:sz w:val="24"/>
                <w:szCs w:val="24"/>
              </w:rPr>
              <w:t>.Создание условий для удовлетворения образовательных потребностей обучающихся и их родителей.</w:t>
            </w:r>
          </w:p>
          <w:p w:rsidR="00746C90" w:rsidRPr="00F606DA" w:rsidRDefault="00E513A0" w:rsidP="0069161F">
            <w:pPr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2</w:t>
            </w:r>
            <w:r w:rsidR="00746C90" w:rsidRPr="00F606DA">
              <w:rPr>
                <w:sz w:val="24"/>
                <w:szCs w:val="24"/>
              </w:rPr>
              <w:t>.Создание новой модели мониторинга качества образования.</w:t>
            </w:r>
          </w:p>
          <w:p w:rsidR="00746C90" w:rsidRPr="00F606DA" w:rsidRDefault="00E513A0" w:rsidP="0069161F">
            <w:pPr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3</w:t>
            </w:r>
            <w:r w:rsidR="00746C90" w:rsidRPr="00F606DA">
              <w:rPr>
                <w:sz w:val="24"/>
                <w:szCs w:val="24"/>
              </w:rPr>
              <w:t>. Повышение квалификации, формирование нового типа учителей - учителей, которые могут работать в новом информационном веке,</w:t>
            </w:r>
            <w:r w:rsidR="00746C90" w:rsidRPr="00F606DA">
              <w:rPr>
                <w:bCs/>
                <w:sz w:val="24"/>
                <w:szCs w:val="24"/>
              </w:rPr>
              <w:t xml:space="preserve"> умеющих проектировать и конструировать эффективную обучающую среду.</w:t>
            </w:r>
          </w:p>
        </w:tc>
      </w:tr>
      <w:tr w:rsidR="00746C90" w:rsidRPr="00F606DA" w:rsidTr="001E5673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69161F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auto"/>
            </w:tcBorders>
            <w:vAlign w:val="bottom"/>
          </w:tcPr>
          <w:p w:rsidR="00746C90" w:rsidRPr="00F606DA" w:rsidRDefault="00746C90" w:rsidP="006916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top w:val="single" w:sz="4" w:space="0" w:color="auto"/>
              <w:right w:val="single" w:sz="8" w:space="0" w:color="auto"/>
            </w:tcBorders>
          </w:tcPr>
          <w:p w:rsidR="00746C90" w:rsidRPr="00F606DA" w:rsidRDefault="00746C90" w:rsidP="0069161F">
            <w:pPr>
              <w:ind w:left="100"/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271"/>
        </w:trPr>
        <w:tc>
          <w:tcPr>
            <w:tcW w:w="21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6C90" w:rsidRPr="00F606DA" w:rsidRDefault="00746C90" w:rsidP="0069161F">
            <w:pPr>
              <w:spacing w:line="26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19" w:type="dxa"/>
            <w:vAlign w:val="bottom"/>
          </w:tcPr>
          <w:p w:rsidR="00746C90" w:rsidRPr="00F606DA" w:rsidRDefault="00746C90" w:rsidP="0069161F">
            <w:pPr>
              <w:spacing w:line="26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right w:val="single" w:sz="8" w:space="0" w:color="auto"/>
            </w:tcBorders>
            <w:vAlign w:val="bottom"/>
          </w:tcPr>
          <w:p w:rsidR="00082CC3" w:rsidRPr="00F606DA" w:rsidRDefault="00082CC3" w:rsidP="00082CC3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Достижение качества образования </w:t>
            </w:r>
            <w:proofErr w:type="gramStart"/>
            <w:r w:rsidRPr="00F606DA">
              <w:rPr>
                <w:sz w:val="24"/>
                <w:szCs w:val="24"/>
              </w:rPr>
              <w:t>обучающихся</w:t>
            </w:r>
            <w:proofErr w:type="gramEnd"/>
            <w:r w:rsidRPr="00F606DA">
              <w:rPr>
                <w:sz w:val="24"/>
                <w:szCs w:val="24"/>
              </w:rPr>
              <w:t xml:space="preserve"> образовательного учреждения, удовлетворяющее социальным запросам. Создание системной организации управления учебно-воспитательным процессом. Создание творческого педагогического коллектива, участвующего в планировании и разработке программ мониторинговых исследований</w:t>
            </w:r>
          </w:p>
        </w:tc>
      </w:tr>
      <w:tr w:rsidR="00746C90" w:rsidRPr="00F606DA" w:rsidTr="001E5673">
        <w:trPr>
          <w:trHeight w:val="2387"/>
        </w:trPr>
        <w:tc>
          <w:tcPr>
            <w:tcW w:w="21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C90" w:rsidRPr="00F606DA" w:rsidRDefault="00746C90" w:rsidP="0069161F">
            <w:pPr>
              <w:ind w:left="120"/>
              <w:jc w:val="center"/>
              <w:rPr>
                <w:sz w:val="24"/>
                <w:szCs w:val="24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vAlign w:val="bottom"/>
          </w:tcPr>
          <w:p w:rsidR="00746C90" w:rsidRPr="00F606DA" w:rsidRDefault="00746C90" w:rsidP="0069161F">
            <w:pPr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082CC3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Качественный анализ состояния организации и управления образовательным учреждением</w:t>
            </w:r>
          </w:p>
          <w:p w:rsidR="00746C90" w:rsidRPr="00F606DA" w:rsidRDefault="00746C90" w:rsidP="00082CC3">
            <w:pPr>
              <w:pStyle w:val="a3"/>
              <w:numPr>
                <w:ilvl w:val="0"/>
                <w:numId w:val="13"/>
              </w:numPr>
              <w:jc w:val="both"/>
              <w:rPr>
                <w:b/>
                <w:i/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Создание системы профессионального роста педагогических работников</w:t>
            </w:r>
          </w:p>
          <w:p w:rsidR="00082CC3" w:rsidRPr="00F606DA" w:rsidRDefault="00746C90" w:rsidP="00082CC3">
            <w:pPr>
              <w:pStyle w:val="a3"/>
              <w:numPr>
                <w:ilvl w:val="0"/>
                <w:numId w:val="13"/>
              </w:numPr>
              <w:spacing w:line="260" w:lineRule="exact"/>
              <w:rPr>
                <w:sz w:val="24"/>
                <w:szCs w:val="24"/>
              </w:rPr>
            </w:pPr>
            <w:proofErr w:type="gramStart"/>
            <w:r w:rsidRPr="00F606DA">
              <w:rPr>
                <w:bCs/>
                <w:sz w:val="24"/>
                <w:szCs w:val="24"/>
              </w:rPr>
              <w:t>Обеспечение доступности качественного образования для всех обучающихся независимо от семейного и социального контекстов, личностных возможностей</w:t>
            </w:r>
            <w:proofErr w:type="gramEnd"/>
          </w:p>
          <w:p w:rsidR="00746C90" w:rsidRPr="00F606DA" w:rsidRDefault="00746C90" w:rsidP="0069161F">
            <w:pPr>
              <w:jc w:val="both"/>
              <w:rPr>
                <w:sz w:val="24"/>
                <w:szCs w:val="24"/>
              </w:rPr>
            </w:pPr>
          </w:p>
        </w:tc>
      </w:tr>
      <w:tr w:rsidR="00746C90" w:rsidRPr="00F606DA" w:rsidTr="001E5673">
        <w:trPr>
          <w:trHeight w:val="84"/>
        </w:trPr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6C90" w:rsidRPr="00F606DA" w:rsidRDefault="00746C90" w:rsidP="0069161F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C90" w:rsidRPr="00F606DA" w:rsidRDefault="00746C90" w:rsidP="0069161F">
            <w:pPr>
              <w:rPr>
                <w:sz w:val="24"/>
                <w:szCs w:val="24"/>
              </w:rPr>
            </w:pPr>
          </w:p>
        </w:tc>
        <w:tc>
          <w:tcPr>
            <w:tcW w:w="1211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6C90" w:rsidRPr="00F606DA" w:rsidRDefault="00746C90" w:rsidP="00B22684">
            <w:pPr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Программа рассчитана на </w:t>
            </w:r>
            <w:r w:rsidR="005D66E4">
              <w:rPr>
                <w:sz w:val="24"/>
                <w:szCs w:val="24"/>
              </w:rPr>
              <w:t>4</w:t>
            </w:r>
            <w:r w:rsidRPr="00F606DA">
              <w:rPr>
                <w:sz w:val="24"/>
                <w:szCs w:val="24"/>
              </w:rPr>
              <w:t xml:space="preserve"> учебных года 201</w:t>
            </w:r>
            <w:r w:rsidR="00B22684">
              <w:rPr>
                <w:sz w:val="24"/>
                <w:szCs w:val="24"/>
              </w:rPr>
              <w:t>9</w:t>
            </w:r>
            <w:r w:rsidRPr="00F606DA">
              <w:rPr>
                <w:sz w:val="24"/>
                <w:szCs w:val="24"/>
              </w:rPr>
              <w:t>-202</w:t>
            </w:r>
            <w:r w:rsidR="00B22684">
              <w:rPr>
                <w:sz w:val="24"/>
                <w:szCs w:val="24"/>
              </w:rPr>
              <w:t>3</w:t>
            </w:r>
            <w:r w:rsidRPr="00F606DA">
              <w:rPr>
                <w:sz w:val="24"/>
                <w:szCs w:val="24"/>
              </w:rPr>
              <w:t>г.г. и  предполагает возможность ежегодного совершенствования и корректирования Программы на основе анализа результатов работы.</w:t>
            </w:r>
          </w:p>
        </w:tc>
      </w:tr>
    </w:tbl>
    <w:p w:rsidR="00746C90" w:rsidRPr="00F606DA" w:rsidRDefault="00746C90" w:rsidP="00CE0A2A">
      <w:pPr>
        <w:tabs>
          <w:tab w:val="left" w:pos="7733"/>
        </w:tabs>
        <w:rPr>
          <w:sz w:val="24"/>
          <w:szCs w:val="24"/>
        </w:rPr>
      </w:pPr>
    </w:p>
    <w:p w:rsidR="001E5673" w:rsidRPr="005D66E4" w:rsidRDefault="001E5673" w:rsidP="001E5673">
      <w:pPr>
        <w:tabs>
          <w:tab w:val="left" w:pos="420"/>
        </w:tabs>
        <w:rPr>
          <w:b/>
          <w:bCs/>
          <w:sz w:val="24"/>
          <w:szCs w:val="24"/>
        </w:rPr>
      </w:pPr>
    </w:p>
    <w:p w:rsidR="00746C90" w:rsidRPr="00F606DA" w:rsidRDefault="001E5673" w:rsidP="001E5673">
      <w:pPr>
        <w:tabs>
          <w:tab w:val="left" w:pos="420"/>
        </w:tabs>
        <w:ind w:left="420"/>
        <w:rPr>
          <w:b/>
          <w:bCs/>
          <w:sz w:val="24"/>
          <w:szCs w:val="24"/>
        </w:rPr>
      </w:pPr>
      <w:r w:rsidRPr="00F606DA">
        <w:rPr>
          <w:b/>
          <w:sz w:val="24"/>
          <w:szCs w:val="24"/>
          <w:lang w:val="en-US"/>
        </w:rPr>
        <w:t>II</w:t>
      </w:r>
      <w:r w:rsidRPr="00F606DA">
        <w:rPr>
          <w:b/>
          <w:sz w:val="24"/>
          <w:szCs w:val="24"/>
        </w:rPr>
        <w:t>.</w:t>
      </w:r>
      <w:r w:rsidR="006B4BFB">
        <w:rPr>
          <w:b/>
          <w:bCs/>
          <w:sz w:val="24"/>
          <w:szCs w:val="24"/>
        </w:rPr>
        <w:t xml:space="preserve">1. </w:t>
      </w:r>
      <w:r w:rsidR="00746C90" w:rsidRPr="00F606DA">
        <w:rPr>
          <w:b/>
          <w:bCs/>
          <w:sz w:val="24"/>
          <w:szCs w:val="24"/>
        </w:rPr>
        <w:t>Содержание программы</w:t>
      </w:r>
    </w:p>
    <w:p w:rsidR="00746C90" w:rsidRPr="00F606DA" w:rsidRDefault="00746C90" w:rsidP="00AE22E3">
      <w:pPr>
        <w:tabs>
          <w:tab w:val="left" w:pos="820"/>
        </w:tabs>
        <w:ind w:left="480"/>
        <w:rPr>
          <w:b/>
          <w:bCs/>
          <w:sz w:val="24"/>
          <w:szCs w:val="24"/>
        </w:rPr>
      </w:pPr>
    </w:p>
    <w:p w:rsidR="00746C90" w:rsidRPr="00F606DA" w:rsidRDefault="00746C90" w:rsidP="00817F99">
      <w:pPr>
        <w:pStyle w:val="a3"/>
        <w:numPr>
          <w:ilvl w:val="0"/>
          <w:numId w:val="10"/>
        </w:numPr>
        <w:tabs>
          <w:tab w:val="left" w:pos="340"/>
        </w:tabs>
        <w:spacing w:line="235" w:lineRule="auto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В результате проведенной </w:t>
      </w:r>
      <w:r w:rsidRPr="00F606DA">
        <w:rPr>
          <w:b/>
          <w:sz w:val="24"/>
          <w:szCs w:val="24"/>
        </w:rPr>
        <w:t>самодиагностики образовательного учреждения</w:t>
      </w:r>
      <w:r w:rsidRPr="00F606DA">
        <w:rPr>
          <w:sz w:val="24"/>
          <w:szCs w:val="24"/>
        </w:rPr>
        <w:t>, в части  подходов к организации и управлению качеством образования было выявлено:</w:t>
      </w:r>
    </w:p>
    <w:p w:rsidR="00746C90" w:rsidRPr="00F606DA" w:rsidRDefault="00D07B04" w:rsidP="00AE22E3">
      <w:pPr>
        <w:tabs>
          <w:tab w:val="left" w:pos="340"/>
        </w:tabs>
        <w:spacing w:line="235" w:lineRule="auto"/>
        <w:ind w:left="3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Анализ исходного состояния проблемы</w:t>
      </w:r>
    </w:p>
    <w:tbl>
      <w:tblPr>
        <w:tblStyle w:val="a4"/>
        <w:tblW w:w="0" w:type="auto"/>
        <w:tblLook w:val="04A0"/>
      </w:tblPr>
      <w:tblGrid>
        <w:gridCol w:w="2235"/>
        <w:gridCol w:w="12615"/>
      </w:tblGrid>
      <w:tr w:rsidR="00D07B04" w:rsidRPr="00F606DA" w:rsidTr="001E5673">
        <w:tc>
          <w:tcPr>
            <w:tcW w:w="2235" w:type="dxa"/>
          </w:tcPr>
          <w:p w:rsidR="00D07B04" w:rsidRPr="00F606DA" w:rsidRDefault="00D07B04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Основание для разработки программ</w:t>
            </w:r>
          </w:p>
        </w:tc>
        <w:tc>
          <w:tcPr>
            <w:tcW w:w="12615" w:type="dxa"/>
          </w:tcPr>
          <w:p w:rsidR="00D07B04" w:rsidRPr="00F606DA" w:rsidRDefault="00D07B04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В условиях проведенного в учреждении анализа действующих подходов к организации и управлению качеством образования выявлены противоречие и проблемы</w:t>
            </w:r>
          </w:p>
        </w:tc>
      </w:tr>
      <w:tr w:rsidR="00D07B04" w:rsidRPr="00F606DA" w:rsidTr="001E5673">
        <w:tc>
          <w:tcPr>
            <w:tcW w:w="2235" w:type="dxa"/>
          </w:tcPr>
          <w:p w:rsidR="00D07B04" w:rsidRPr="00F606DA" w:rsidRDefault="00D07B04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Противоречия </w:t>
            </w:r>
          </w:p>
        </w:tc>
        <w:tc>
          <w:tcPr>
            <w:tcW w:w="12615" w:type="dxa"/>
          </w:tcPr>
          <w:p w:rsidR="00D07B04" w:rsidRPr="00F606DA" w:rsidRDefault="00D07B04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Между государственным заказом общества на создание условий для повышения качества образования в ОУ и отсутствием в настоящее время в школе действенной системы, позволяющей объективно отслеживать качество образования, своевременно осуществлять корректировку и прогнозирование развития образовательного учреждения</w:t>
            </w:r>
          </w:p>
        </w:tc>
      </w:tr>
      <w:tr w:rsidR="00173031" w:rsidRPr="00F606DA" w:rsidTr="001E5673">
        <w:tc>
          <w:tcPr>
            <w:tcW w:w="2235" w:type="dxa"/>
            <w:vMerge w:val="restart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Проблемы</w:t>
            </w:r>
          </w:p>
        </w:tc>
        <w:tc>
          <w:tcPr>
            <w:tcW w:w="12615" w:type="dxa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Отсутствие системного подхода к управлению качеством образования в образовательном учреждении</w:t>
            </w:r>
          </w:p>
        </w:tc>
      </w:tr>
      <w:tr w:rsidR="00173031" w:rsidRPr="00F606DA" w:rsidTr="001E5673">
        <w:tc>
          <w:tcPr>
            <w:tcW w:w="2235" w:type="dxa"/>
            <w:vMerge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5" w:type="dxa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Недостаточная работа по мотивации всех участников образовательного процесса на его качество: учащихся, учителей, родителей.</w:t>
            </w:r>
          </w:p>
        </w:tc>
      </w:tr>
      <w:tr w:rsidR="00173031" w:rsidRPr="00F606DA" w:rsidTr="001E5673">
        <w:tc>
          <w:tcPr>
            <w:tcW w:w="2235" w:type="dxa"/>
            <w:vMerge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5" w:type="dxa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Отсутствие позитивных изменений на протяжении нескольких лет в качественных показателях успеваемости обучающихся в образовательном учреждении.</w:t>
            </w:r>
          </w:p>
        </w:tc>
      </w:tr>
      <w:tr w:rsidR="00173031" w:rsidRPr="00F606DA" w:rsidTr="001E5673">
        <w:tc>
          <w:tcPr>
            <w:tcW w:w="2235" w:type="dxa"/>
            <w:vMerge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5" w:type="dxa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Отсутствие качественного рабочего инструментария, позволяющего оценить процесс образования в образовательном учреждении.</w:t>
            </w:r>
          </w:p>
        </w:tc>
      </w:tr>
      <w:tr w:rsidR="00173031" w:rsidRPr="00F606DA" w:rsidTr="001E5673">
        <w:tc>
          <w:tcPr>
            <w:tcW w:w="2235" w:type="dxa"/>
            <w:vMerge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5" w:type="dxa"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самостоятельности у учащихся.</w:t>
            </w:r>
          </w:p>
        </w:tc>
      </w:tr>
      <w:tr w:rsidR="00173031" w:rsidRPr="00F606DA" w:rsidTr="001E5673">
        <w:tc>
          <w:tcPr>
            <w:tcW w:w="2235" w:type="dxa"/>
            <w:vMerge/>
          </w:tcPr>
          <w:p w:rsidR="00173031" w:rsidRPr="00F606DA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5" w:type="dxa"/>
          </w:tcPr>
          <w:p w:rsidR="00173031" w:rsidRDefault="00173031" w:rsidP="00AE22E3">
            <w:pPr>
              <w:spacing w:line="29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Возрождение института семьи.</w:t>
            </w:r>
          </w:p>
        </w:tc>
      </w:tr>
    </w:tbl>
    <w:p w:rsidR="00746C90" w:rsidRPr="00F606DA" w:rsidRDefault="00746C90" w:rsidP="00AE22E3">
      <w:pPr>
        <w:spacing w:line="290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spacing w:line="234" w:lineRule="auto"/>
        <w:ind w:left="120" w:right="20" w:firstLine="5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lastRenderedPageBreak/>
        <w:t>При разработке модели мониторинга качества образования за основу взяты оценочные базовые показатели, используемые в системе оценки качества образования:</w:t>
      </w:r>
    </w:p>
    <w:p w:rsidR="00746C90" w:rsidRPr="00F606DA" w:rsidRDefault="00234838" w:rsidP="00AE22E3">
      <w:pPr>
        <w:spacing w:line="20" w:lineRule="exact"/>
        <w:jc w:val="both"/>
        <w:rPr>
          <w:sz w:val="24"/>
          <w:szCs w:val="24"/>
        </w:rPr>
      </w:pPr>
      <w:r w:rsidRPr="00F606D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76200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0" w:rsidRPr="00F606DA" w:rsidRDefault="00746C90" w:rsidP="00AE22E3">
      <w:pPr>
        <w:spacing w:line="1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-уровень </w:t>
      </w:r>
      <w:proofErr w:type="spellStart"/>
      <w:r w:rsidRPr="00F606DA">
        <w:rPr>
          <w:sz w:val="24"/>
          <w:szCs w:val="24"/>
        </w:rPr>
        <w:t>обученности</w:t>
      </w:r>
      <w:proofErr w:type="spellEnd"/>
      <w:r w:rsidRPr="00F606DA">
        <w:rPr>
          <w:sz w:val="24"/>
          <w:szCs w:val="24"/>
        </w:rPr>
        <w:t xml:space="preserve"> школьников по образовательным программам и уровень воспитанности;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-количество  призеров и победителей олимпиад, участие в конкурсах  различных уровней;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-поступление выпускников в высшие и средние специальные учебные заведения;</w:t>
      </w:r>
    </w:p>
    <w:p w:rsidR="00746C90" w:rsidRPr="00F606DA" w:rsidRDefault="00234838" w:rsidP="00AE22E3">
      <w:pPr>
        <w:spacing w:line="20" w:lineRule="exact"/>
        <w:jc w:val="both"/>
        <w:rPr>
          <w:sz w:val="24"/>
          <w:szCs w:val="24"/>
        </w:rPr>
      </w:pPr>
      <w:r w:rsidRPr="00F606D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76200" cy="559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0" w:rsidRPr="00F606DA" w:rsidRDefault="00746C90" w:rsidP="001417CC">
      <w:pPr>
        <w:ind w:left="6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-динамика правонарушений обучающихся; </w:t>
      </w:r>
    </w:p>
    <w:p w:rsidR="00746C90" w:rsidRPr="00F606DA" w:rsidRDefault="00746C90" w:rsidP="00AE22E3">
      <w:pPr>
        <w:ind w:left="6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-состояние здоровья и психического развития </w:t>
      </w:r>
      <w:proofErr w:type="gramStart"/>
      <w:r w:rsidRPr="00F606DA">
        <w:rPr>
          <w:sz w:val="24"/>
          <w:szCs w:val="24"/>
        </w:rPr>
        <w:t>обучающихся</w:t>
      </w:r>
      <w:proofErr w:type="gramEnd"/>
      <w:r w:rsidRPr="00F606DA">
        <w:rPr>
          <w:sz w:val="24"/>
          <w:szCs w:val="24"/>
        </w:rPr>
        <w:t>, в том числе с ОВЗ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spacing w:line="236" w:lineRule="auto"/>
        <w:ind w:left="140" w:right="160" w:firstLine="540"/>
        <w:jc w:val="both"/>
        <w:rPr>
          <w:sz w:val="24"/>
          <w:szCs w:val="24"/>
        </w:rPr>
      </w:pPr>
      <w:bookmarkStart w:id="1" w:name="page6"/>
      <w:bookmarkEnd w:id="1"/>
    </w:p>
    <w:p w:rsidR="00746C90" w:rsidRPr="00F606DA" w:rsidRDefault="00746C90" w:rsidP="00AE22E3">
      <w:pPr>
        <w:spacing w:line="236" w:lineRule="auto"/>
        <w:ind w:left="140" w:right="160" w:firstLine="5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Наряду с показателями личной результативности </w:t>
      </w:r>
      <w:proofErr w:type="gramStart"/>
      <w:r w:rsidRPr="00F606DA">
        <w:rPr>
          <w:sz w:val="24"/>
          <w:szCs w:val="24"/>
        </w:rPr>
        <w:t>обучающихся</w:t>
      </w:r>
      <w:proofErr w:type="gramEnd"/>
      <w:r w:rsidRPr="00F606DA">
        <w:rPr>
          <w:sz w:val="24"/>
          <w:szCs w:val="24"/>
        </w:rPr>
        <w:t xml:space="preserve"> (</w:t>
      </w:r>
      <w:proofErr w:type="spellStart"/>
      <w:r w:rsidRPr="00F606DA">
        <w:rPr>
          <w:sz w:val="24"/>
          <w:szCs w:val="24"/>
        </w:rPr>
        <w:t>обученность</w:t>
      </w:r>
      <w:proofErr w:type="spellEnd"/>
      <w:r w:rsidRPr="00F606DA">
        <w:rPr>
          <w:sz w:val="24"/>
          <w:szCs w:val="24"/>
        </w:rPr>
        <w:t>, воспитанность, сохранение физического и психического здоровья) используются системные показатели организации образовательного процесса, функционирования и развития образовательной организации:</w:t>
      </w:r>
    </w:p>
    <w:p w:rsidR="00746C90" w:rsidRPr="00F606DA" w:rsidRDefault="00234838" w:rsidP="00AE22E3">
      <w:pPr>
        <w:spacing w:line="20" w:lineRule="exact"/>
        <w:jc w:val="both"/>
        <w:rPr>
          <w:sz w:val="24"/>
          <w:szCs w:val="24"/>
        </w:rPr>
      </w:pPr>
      <w:r w:rsidRPr="00F606DA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4445</wp:posOffset>
            </wp:positionV>
            <wp:extent cx="76200" cy="11169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0" w:rsidRPr="00F606DA" w:rsidRDefault="00746C90" w:rsidP="00AE22E3">
      <w:pPr>
        <w:spacing w:line="1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организация и развитие образовательной деятельности;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управление образовательной деятельностью;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уровень выполнения государственных стандартов;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уровень участия в инновационных проектах;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AE22E3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профессиональное образование педагогов (повышение квалификации педагогов);</w:t>
      </w:r>
    </w:p>
    <w:p w:rsidR="00746C90" w:rsidRPr="00F606DA" w:rsidRDefault="00746C90" w:rsidP="00AE22E3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1417CC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участие учителей в конкурсах профессионального мастерства; </w:t>
      </w:r>
    </w:p>
    <w:p w:rsidR="00746C90" w:rsidRPr="00F606DA" w:rsidRDefault="00746C90" w:rsidP="001417CC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уровень владения учителями информационными технологиями;</w:t>
      </w:r>
    </w:p>
    <w:p w:rsidR="00746C90" w:rsidRPr="00F606DA" w:rsidRDefault="00746C90" w:rsidP="00817F99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состояние и развитие материально-технической и учебно-материальной базы (показатели оснащенности кабинетов, фонд библиотеки, учебно-методические комплекты по предметам обучения).</w:t>
      </w:r>
    </w:p>
    <w:p w:rsidR="00746C90" w:rsidRPr="00F606DA" w:rsidRDefault="00746C90" w:rsidP="00817F99">
      <w:pPr>
        <w:ind w:left="640"/>
        <w:jc w:val="both"/>
        <w:rPr>
          <w:sz w:val="24"/>
          <w:szCs w:val="24"/>
        </w:rPr>
      </w:pPr>
    </w:p>
    <w:p w:rsidR="00746C90" w:rsidRPr="00F606DA" w:rsidRDefault="00746C90" w:rsidP="00817F99">
      <w:pPr>
        <w:spacing w:line="6" w:lineRule="exact"/>
        <w:jc w:val="both"/>
        <w:rPr>
          <w:sz w:val="24"/>
          <w:szCs w:val="24"/>
        </w:rPr>
      </w:pPr>
    </w:p>
    <w:p w:rsidR="00746C90" w:rsidRPr="00F606DA" w:rsidRDefault="00746C90" w:rsidP="00817F99">
      <w:pPr>
        <w:pStyle w:val="a3"/>
        <w:numPr>
          <w:ilvl w:val="0"/>
          <w:numId w:val="10"/>
        </w:numPr>
        <w:tabs>
          <w:tab w:val="left" w:pos="380"/>
        </w:tabs>
        <w:jc w:val="both"/>
        <w:rPr>
          <w:b/>
          <w:bCs/>
          <w:sz w:val="24"/>
          <w:szCs w:val="24"/>
        </w:rPr>
      </w:pPr>
      <w:r w:rsidRPr="00F606DA">
        <w:rPr>
          <w:b/>
          <w:bCs/>
          <w:sz w:val="24"/>
          <w:szCs w:val="24"/>
        </w:rPr>
        <w:t>Организация и контроль выполнения Программы</w:t>
      </w:r>
    </w:p>
    <w:p w:rsidR="00746C90" w:rsidRPr="00F606DA" w:rsidRDefault="00746C90" w:rsidP="00817F99">
      <w:pPr>
        <w:pStyle w:val="a3"/>
        <w:tabs>
          <w:tab w:val="left" w:pos="380"/>
        </w:tabs>
        <w:ind w:left="928"/>
        <w:jc w:val="both"/>
        <w:rPr>
          <w:b/>
          <w:bCs/>
          <w:sz w:val="24"/>
          <w:szCs w:val="24"/>
        </w:rPr>
      </w:pPr>
    </w:p>
    <w:p w:rsidR="00746C90" w:rsidRPr="00F606DA" w:rsidRDefault="00746C90" w:rsidP="00817F99">
      <w:pPr>
        <w:pStyle w:val="a3"/>
        <w:tabs>
          <w:tab w:val="left" w:pos="380"/>
        </w:tabs>
        <w:ind w:left="567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Контроль и координацию выполнение Программы контролирует, администрация школы:</w:t>
      </w:r>
    </w:p>
    <w:p w:rsidR="00746C90" w:rsidRPr="00F606DA" w:rsidRDefault="00746C90" w:rsidP="00817F99">
      <w:pPr>
        <w:pStyle w:val="a3"/>
        <w:tabs>
          <w:tab w:val="left" w:pos="380"/>
        </w:tabs>
        <w:ind w:left="567"/>
        <w:jc w:val="both"/>
        <w:rPr>
          <w:b/>
          <w:bCs/>
          <w:sz w:val="24"/>
          <w:szCs w:val="24"/>
        </w:rPr>
      </w:pPr>
    </w:p>
    <w:p w:rsidR="00746C90" w:rsidRPr="00F606DA" w:rsidRDefault="00234838" w:rsidP="00817F99">
      <w:pPr>
        <w:spacing w:line="20" w:lineRule="exact"/>
        <w:jc w:val="both"/>
        <w:rPr>
          <w:sz w:val="24"/>
          <w:szCs w:val="24"/>
        </w:rPr>
      </w:pPr>
      <w:r w:rsidRPr="00F606DA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76200" cy="55943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0" w:rsidRPr="00F606DA" w:rsidRDefault="00746C90" w:rsidP="00817F99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-осуществляет информационное и методическое обеспечение реализации Программы;</w:t>
      </w:r>
    </w:p>
    <w:p w:rsidR="00746C90" w:rsidRPr="00F606DA" w:rsidRDefault="00746C90" w:rsidP="00817F99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817F99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-осуществляет контроль выполнения Программы в соответствии с планом ВШК</w:t>
      </w:r>
    </w:p>
    <w:p w:rsidR="00746C90" w:rsidRPr="00F606DA" w:rsidRDefault="00746C90" w:rsidP="00817F99">
      <w:pPr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-анализирует ход выполнения Программы,  вносит предложения на педагогический совет по его корректировке;</w:t>
      </w:r>
    </w:p>
    <w:p w:rsidR="00746C90" w:rsidRPr="00F606DA" w:rsidRDefault="00746C90" w:rsidP="00817F99">
      <w:pPr>
        <w:spacing w:line="17" w:lineRule="exact"/>
        <w:jc w:val="both"/>
        <w:rPr>
          <w:sz w:val="24"/>
          <w:szCs w:val="24"/>
        </w:rPr>
      </w:pPr>
    </w:p>
    <w:p w:rsidR="00746C90" w:rsidRPr="00F606DA" w:rsidRDefault="00746C90" w:rsidP="00817F99">
      <w:pPr>
        <w:jc w:val="both"/>
        <w:rPr>
          <w:sz w:val="24"/>
          <w:szCs w:val="24"/>
        </w:rPr>
      </w:pPr>
    </w:p>
    <w:p w:rsidR="00746C90" w:rsidRPr="00F606DA" w:rsidRDefault="00746C90" w:rsidP="00AE22E3">
      <w:pPr>
        <w:spacing w:line="5" w:lineRule="exact"/>
        <w:jc w:val="both"/>
        <w:rPr>
          <w:sz w:val="24"/>
          <w:szCs w:val="24"/>
        </w:rPr>
      </w:pPr>
    </w:p>
    <w:p w:rsidR="00746C90" w:rsidRPr="00F606DA" w:rsidRDefault="00746C90" w:rsidP="00817F99">
      <w:pPr>
        <w:pStyle w:val="a3"/>
        <w:numPr>
          <w:ilvl w:val="0"/>
          <w:numId w:val="10"/>
        </w:numPr>
        <w:tabs>
          <w:tab w:val="left" w:pos="380"/>
        </w:tabs>
        <w:jc w:val="both"/>
        <w:rPr>
          <w:b/>
          <w:bCs/>
          <w:sz w:val="24"/>
          <w:szCs w:val="24"/>
        </w:rPr>
      </w:pPr>
      <w:r w:rsidRPr="00F606DA">
        <w:rPr>
          <w:b/>
          <w:bCs/>
          <w:sz w:val="24"/>
          <w:szCs w:val="24"/>
        </w:rPr>
        <w:t xml:space="preserve"> Материально-техническая база</w:t>
      </w:r>
    </w:p>
    <w:p w:rsidR="00746C90" w:rsidRPr="00F606DA" w:rsidRDefault="00746C90" w:rsidP="00AE22E3">
      <w:pPr>
        <w:spacing w:line="235" w:lineRule="auto"/>
        <w:ind w:left="64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Для развития материально-технической базы предполагается:</w:t>
      </w:r>
    </w:p>
    <w:p w:rsidR="00746C90" w:rsidRPr="00F606DA" w:rsidRDefault="00234838" w:rsidP="00AE22E3">
      <w:pPr>
        <w:spacing w:line="20" w:lineRule="exact"/>
        <w:jc w:val="both"/>
        <w:rPr>
          <w:sz w:val="24"/>
          <w:szCs w:val="24"/>
        </w:rPr>
      </w:pPr>
      <w:r w:rsidRPr="00F606DA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179070</wp:posOffset>
            </wp:positionH>
            <wp:positionV relativeFrom="paragraph">
              <wp:posOffset>3810</wp:posOffset>
            </wp:positionV>
            <wp:extent cx="76200" cy="74549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0" w:rsidRPr="00F606DA" w:rsidRDefault="00746C90" w:rsidP="00AE22E3">
      <w:pPr>
        <w:spacing w:line="12" w:lineRule="exact"/>
        <w:jc w:val="both"/>
        <w:rPr>
          <w:sz w:val="24"/>
          <w:szCs w:val="24"/>
        </w:rPr>
      </w:pPr>
    </w:p>
    <w:p w:rsidR="00746C90" w:rsidRPr="00F606DA" w:rsidRDefault="00746C90" w:rsidP="00817F99">
      <w:pPr>
        <w:spacing w:line="251" w:lineRule="auto"/>
        <w:ind w:left="640" w:right="141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обновление учебно-материальной базы (учебно-лабораторного оборудования по физике и химии), обновление компьютерной техники и технологической баз</w:t>
      </w:r>
      <w:proofErr w:type="gramStart"/>
      <w:r w:rsidRPr="00F606DA">
        <w:rPr>
          <w:sz w:val="24"/>
          <w:szCs w:val="24"/>
        </w:rPr>
        <w:t>ы(</w:t>
      </w:r>
      <w:proofErr w:type="gramEnd"/>
      <w:r w:rsidRPr="00F606DA">
        <w:rPr>
          <w:sz w:val="24"/>
          <w:szCs w:val="24"/>
        </w:rPr>
        <w:t xml:space="preserve">предметов технологии и ОБЖ); </w:t>
      </w:r>
    </w:p>
    <w:p w:rsidR="00746C90" w:rsidRPr="00F606DA" w:rsidRDefault="00746C90" w:rsidP="008216BD">
      <w:pPr>
        <w:spacing w:line="251" w:lineRule="auto"/>
        <w:ind w:left="640" w:right="141"/>
        <w:jc w:val="both"/>
        <w:rPr>
          <w:sz w:val="24"/>
          <w:szCs w:val="24"/>
        </w:rPr>
      </w:pPr>
      <w:r w:rsidRPr="00F606DA">
        <w:rPr>
          <w:sz w:val="24"/>
          <w:szCs w:val="24"/>
        </w:rPr>
        <w:t xml:space="preserve">расширение социального партнерства и развитие общественно-гражданских форм управления </w:t>
      </w:r>
      <w:r w:rsidRPr="00F606DA">
        <w:rPr>
          <w:bCs/>
          <w:sz w:val="24"/>
          <w:szCs w:val="24"/>
        </w:rPr>
        <w:t>сельского поселения</w:t>
      </w:r>
      <w:r w:rsidRPr="00F606DA">
        <w:rPr>
          <w:sz w:val="24"/>
          <w:szCs w:val="24"/>
        </w:rPr>
        <w:t>;</w:t>
      </w:r>
    </w:p>
    <w:p w:rsidR="00EE5156" w:rsidRPr="00F606DA" w:rsidRDefault="00EE5156" w:rsidP="008216BD">
      <w:pPr>
        <w:spacing w:line="251" w:lineRule="auto"/>
        <w:ind w:left="640" w:right="141"/>
        <w:jc w:val="both"/>
        <w:rPr>
          <w:sz w:val="24"/>
          <w:szCs w:val="24"/>
        </w:rPr>
      </w:pPr>
      <w:r w:rsidRPr="00F606DA">
        <w:rPr>
          <w:sz w:val="24"/>
          <w:szCs w:val="24"/>
        </w:rPr>
        <w:lastRenderedPageBreak/>
        <w:t>-приобретение спортивного оборудования и инвентаря</w:t>
      </w:r>
    </w:p>
    <w:p w:rsidR="00746C90" w:rsidRPr="00F606DA" w:rsidRDefault="00746C90" w:rsidP="008216BD">
      <w:pPr>
        <w:spacing w:line="251" w:lineRule="auto"/>
        <w:ind w:left="640" w:right="141"/>
        <w:jc w:val="both"/>
        <w:rPr>
          <w:sz w:val="24"/>
          <w:szCs w:val="24"/>
        </w:rPr>
      </w:pPr>
    </w:p>
    <w:p w:rsidR="00746C90" w:rsidRPr="00F606DA" w:rsidRDefault="00746C90" w:rsidP="00AE22E3">
      <w:pPr>
        <w:numPr>
          <w:ilvl w:val="0"/>
          <w:numId w:val="9"/>
        </w:numPr>
        <w:tabs>
          <w:tab w:val="left" w:pos="380"/>
        </w:tabs>
        <w:spacing w:line="231" w:lineRule="auto"/>
        <w:ind w:left="928" w:hanging="360"/>
        <w:jc w:val="both"/>
        <w:rPr>
          <w:b/>
          <w:bCs/>
          <w:sz w:val="24"/>
          <w:szCs w:val="24"/>
        </w:rPr>
      </w:pPr>
      <w:r w:rsidRPr="00F606DA">
        <w:rPr>
          <w:b/>
          <w:bCs/>
          <w:sz w:val="24"/>
          <w:szCs w:val="24"/>
        </w:rPr>
        <w:t>Объемы и источники финансирования Программы</w:t>
      </w:r>
    </w:p>
    <w:p w:rsidR="00746C90" w:rsidRDefault="00746C90" w:rsidP="00AE22E3">
      <w:pPr>
        <w:spacing w:line="236" w:lineRule="auto"/>
        <w:ind w:left="560"/>
        <w:jc w:val="both"/>
        <w:rPr>
          <w:sz w:val="24"/>
          <w:szCs w:val="24"/>
        </w:rPr>
      </w:pPr>
      <w:r w:rsidRPr="00F606DA">
        <w:rPr>
          <w:sz w:val="24"/>
          <w:szCs w:val="24"/>
        </w:rPr>
        <w:t>Финансирование Программы осуществляется за счет бюджетных средств.</w:t>
      </w:r>
    </w:p>
    <w:p w:rsidR="00F606DA" w:rsidRDefault="00F606DA" w:rsidP="00AE22E3">
      <w:pPr>
        <w:spacing w:line="236" w:lineRule="auto"/>
        <w:ind w:left="560"/>
        <w:jc w:val="both"/>
        <w:rPr>
          <w:sz w:val="24"/>
          <w:szCs w:val="24"/>
        </w:rPr>
      </w:pPr>
    </w:p>
    <w:p w:rsidR="00F606DA" w:rsidRDefault="00F606DA" w:rsidP="00AE22E3">
      <w:pPr>
        <w:spacing w:line="236" w:lineRule="auto"/>
        <w:ind w:left="560"/>
        <w:jc w:val="both"/>
        <w:rPr>
          <w:sz w:val="24"/>
          <w:szCs w:val="24"/>
        </w:rPr>
      </w:pPr>
    </w:p>
    <w:p w:rsidR="00746C90" w:rsidRPr="006B4BFB" w:rsidRDefault="006B4BFB" w:rsidP="00552B53">
      <w:pPr>
        <w:pStyle w:val="a3"/>
        <w:numPr>
          <w:ilvl w:val="0"/>
          <w:numId w:val="11"/>
        </w:numPr>
        <w:spacing w:line="23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46C90" w:rsidRPr="00F606DA">
        <w:rPr>
          <w:b/>
          <w:sz w:val="24"/>
          <w:szCs w:val="24"/>
        </w:rPr>
        <w:t>Этапы реализации Программы</w:t>
      </w:r>
    </w:p>
    <w:p w:rsidR="00746C90" w:rsidRPr="00F606DA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p w:rsidR="00746C90" w:rsidRPr="00F606DA" w:rsidRDefault="00746C90" w:rsidP="00E64561">
      <w:pPr>
        <w:spacing w:line="236" w:lineRule="auto"/>
        <w:jc w:val="both"/>
        <w:rPr>
          <w:b/>
          <w:sz w:val="24"/>
          <w:szCs w:val="24"/>
        </w:rPr>
      </w:pPr>
    </w:p>
    <w:tbl>
      <w:tblPr>
        <w:tblW w:w="14978" w:type="dxa"/>
        <w:tblInd w:w="108" w:type="dxa"/>
        <w:tblBorders>
          <w:top w:val="single" w:sz="4" w:space="0" w:color="auto"/>
        </w:tblBorders>
        <w:tblLook w:val="0000"/>
      </w:tblPr>
      <w:tblGrid>
        <w:gridCol w:w="2749"/>
        <w:gridCol w:w="2780"/>
        <w:gridCol w:w="9072"/>
        <w:gridCol w:w="377"/>
      </w:tblGrid>
      <w:tr w:rsidR="00746C90" w:rsidRPr="00F606DA" w:rsidTr="00F606DA">
        <w:trPr>
          <w:gridAfter w:val="1"/>
          <w:wAfter w:w="377" w:type="dxa"/>
          <w:trHeight w:val="63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bCs/>
                <w:w w:val="99"/>
                <w:sz w:val="24"/>
                <w:szCs w:val="24"/>
              </w:rPr>
              <w:t>Компоненты совместной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552B53">
            <w:pPr>
              <w:spacing w:line="236" w:lineRule="auto"/>
              <w:jc w:val="center"/>
              <w:rPr>
                <w:b/>
                <w:sz w:val="24"/>
                <w:szCs w:val="24"/>
              </w:rPr>
            </w:pPr>
            <w:r w:rsidRPr="00F606DA">
              <w:rPr>
                <w:b/>
                <w:bCs/>
                <w:sz w:val="24"/>
                <w:szCs w:val="24"/>
              </w:rPr>
              <w:t>Содержательная характеристика компонентов деятельности</w:t>
            </w:r>
          </w:p>
        </w:tc>
      </w:tr>
      <w:tr w:rsidR="00746C90" w:rsidRPr="00F606DA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F606DA" w:rsidRDefault="00746C90" w:rsidP="00601818">
            <w:pPr>
              <w:spacing w:line="236" w:lineRule="auto"/>
              <w:jc w:val="center"/>
              <w:rPr>
                <w:b/>
                <w:bCs/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I  этап - 201</w:t>
            </w:r>
            <w:r w:rsidR="00173031">
              <w:rPr>
                <w:sz w:val="24"/>
                <w:szCs w:val="24"/>
              </w:rPr>
              <w:t>9</w:t>
            </w:r>
            <w:r w:rsidRPr="00F606DA">
              <w:rPr>
                <w:sz w:val="24"/>
                <w:szCs w:val="24"/>
              </w:rPr>
              <w:t>-20</w:t>
            </w:r>
            <w:r w:rsidR="00173031">
              <w:rPr>
                <w:sz w:val="24"/>
                <w:szCs w:val="24"/>
              </w:rPr>
              <w:t>20</w:t>
            </w:r>
            <w:r w:rsidRPr="00F606DA">
              <w:rPr>
                <w:sz w:val="24"/>
                <w:szCs w:val="24"/>
              </w:rPr>
              <w:t>уч.год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A93822">
            <w:pPr>
              <w:spacing w:line="258" w:lineRule="exact"/>
              <w:ind w:left="380"/>
              <w:jc w:val="center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Разработка Программы качества образования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-Приказ о создание рабочей группы для проведения </w:t>
            </w:r>
            <w:proofErr w:type="spellStart"/>
            <w:r w:rsidRPr="00F606DA">
              <w:rPr>
                <w:sz w:val="24"/>
                <w:szCs w:val="24"/>
              </w:rPr>
              <w:t>Самообследования</w:t>
            </w:r>
            <w:proofErr w:type="spellEnd"/>
            <w:r w:rsidRPr="00F606DA">
              <w:rPr>
                <w:sz w:val="24"/>
                <w:szCs w:val="24"/>
              </w:rPr>
              <w:t xml:space="preserve"> образовательного учреждения.</w:t>
            </w:r>
          </w:p>
          <w:p w:rsidR="00746C90" w:rsidRPr="00F606DA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-Анализ социального заказа школе (анкетирование родителей, обучающихся)</w:t>
            </w:r>
          </w:p>
          <w:p w:rsidR="00746C90" w:rsidRPr="00F606DA" w:rsidRDefault="00746C90" w:rsidP="00A93822">
            <w:pPr>
              <w:spacing w:line="258" w:lineRule="exact"/>
              <w:ind w:right="2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-Разработка мероприятий по выполнению Программы и прогнозирование результатов</w:t>
            </w:r>
          </w:p>
        </w:tc>
      </w:tr>
      <w:tr w:rsidR="00746C90" w:rsidRPr="00F606DA" w:rsidTr="00F606DA">
        <w:trPr>
          <w:gridAfter w:val="1"/>
          <w:wAfter w:w="377" w:type="dxa"/>
          <w:trHeight w:val="63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Создание условий необходимых для выполнения и усвоения  Программы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-Создание модели по повышению профессиональной компетентности педагогов ОУ</w:t>
            </w:r>
          </w:p>
          <w:p w:rsidR="00746C90" w:rsidRPr="00F606DA" w:rsidRDefault="00746C90" w:rsidP="00A9382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-Обеспечение образовательной среды кадрами, владеющими компетенциями, необходимыми для реализации задач современной школы</w:t>
            </w:r>
          </w:p>
          <w:p w:rsidR="00746C90" w:rsidRPr="00F606DA" w:rsidRDefault="00746C90" w:rsidP="004C6A80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- Создание системы инструментов оценки качества управленческой и образовательной деятельности</w:t>
            </w:r>
          </w:p>
        </w:tc>
      </w:tr>
      <w:tr w:rsidR="00746C90" w:rsidRPr="00F606DA" w:rsidTr="00F606DA">
        <w:trPr>
          <w:gridAfter w:val="1"/>
          <w:wAfter w:w="377" w:type="dxa"/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F606DA" w:rsidRDefault="00746C90" w:rsidP="0017303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II  этап  –  20</w:t>
            </w:r>
            <w:r w:rsidR="00173031">
              <w:rPr>
                <w:sz w:val="24"/>
                <w:szCs w:val="24"/>
              </w:rPr>
              <w:t>20</w:t>
            </w:r>
            <w:r w:rsidRPr="00F606DA">
              <w:rPr>
                <w:sz w:val="24"/>
                <w:szCs w:val="24"/>
              </w:rPr>
              <w:t>-20</w:t>
            </w:r>
            <w:r w:rsidR="005D66E4">
              <w:rPr>
                <w:sz w:val="24"/>
                <w:szCs w:val="24"/>
              </w:rPr>
              <w:t>2</w:t>
            </w:r>
            <w:r w:rsidR="00173031">
              <w:rPr>
                <w:sz w:val="24"/>
                <w:szCs w:val="24"/>
              </w:rPr>
              <w:t>1</w:t>
            </w:r>
            <w:r w:rsidR="005D66E4">
              <w:rPr>
                <w:sz w:val="24"/>
                <w:szCs w:val="24"/>
              </w:rPr>
              <w:t xml:space="preserve"> </w:t>
            </w:r>
            <w:proofErr w:type="spellStart"/>
            <w:r w:rsidRPr="00F606DA">
              <w:rPr>
                <w:sz w:val="24"/>
                <w:szCs w:val="24"/>
              </w:rPr>
              <w:t>уч</w:t>
            </w:r>
            <w:proofErr w:type="gramStart"/>
            <w:r w:rsidRPr="00F606DA">
              <w:rPr>
                <w:sz w:val="24"/>
                <w:szCs w:val="24"/>
              </w:rPr>
              <w:t>.г</w:t>
            </w:r>
            <w:proofErr w:type="gramEnd"/>
            <w:r w:rsidRPr="00F606DA"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414821" w:rsidP="00FE595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 Работа по изучению личности ребенка, выявлению способностей школьников всех возрастных групп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F606DA" w:rsidRDefault="00414821" w:rsidP="00414821">
            <w:pPr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 Выявление способностей школьников на первой и второй ступенях обучения. 2. 2.Индивидуальная оценка развития личности, возможностей и способностей школьников. 3. 3.Диагностика профессиональной ориентации обучающихся 8-11 классов.</w:t>
            </w:r>
          </w:p>
        </w:tc>
      </w:tr>
      <w:tr w:rsidR="00746C90" w:rsidRPr="00F606DA" w:rsidTr="00F606DA">
        <w:trPr>
          <w:gridAfter w:val="1"/>
          <w:wAfter w:w="377" w:type="dxa"/>
          <w:trHeight w:val="2442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C90" w:rsidRPr="00F606DA" w:rsidRDefault="00746C90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C90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2. Развитие творческих и интеллектуальных способностей школьников всех возрастных групп, повышение качества обучения и образования.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821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 Разработка программ подготовки обучающихся к олимпиадам различного уровня.</w:t>
            </w:r>
          </w:p>
          <w:p w:rsidR="00414821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2. Совершенствование работы предметных кружков, факультативов, проведение предметных недель. </w:t>
            </w:r>
          </w:p>
          <w:p w:rsidR="00414821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3. Проведение научно-практических конференций, интеллектуальных марафонов, творческих конкурсов. </w:t>
            </w:r>
          </w:p>
          <w:p w:rsidR="00414821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4. </w:t>
            </w:r>
            <w:proofErr w:type="gramStart"/>
            <w:r w:rsidRPr="00F606DA">
              <w:rPr>
                <w:sz w:val="24"/>
                <w:szCs w:val="24"/>
              </w:rPr>
              <w:t>Привлечение обучающихся к занятиям в спортивных секциях, формирование у обучающихся установки на здоровый образ жизни.</w:t>
            </w:r>
            <w:proofErr w:type="gramEnd"/>
          </w:p>
          <w:p w:rsidR="00414821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 xml:space="preserve">5. Создание программ по организации проектно-исследовательской деятельности, предусматривающие групповые и индивидуальные занятия. </w:t>
            </w:r>
          </w:p>
          <w:p w:rsidR="00746C90" w:rsidRPr="00F606DA" w:rsidRDefault="00414821" w:rsidP="00833B53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6. Развитие сети дополнительного образования по реализации Программы.</w:t>
            </w:r>
          </w:p>
        </w:tc>
      </w:tr>
      <w:tr w:rsidR="007B3DC8" w:rsidRPr="00F606DA" w:rsidTr="00F606DA">
        <w:trPr>
          <w:gridAfter w:val="1"/>
          <w:wAfter w:w="377" w:type="dxa"/>
          <w:trHeight w:val="420"/>
        </w:trPr>
        <w:tc>
          <w:tcPr>
            <w:tcW w:w="2749" w:type="dxa"/>
            <w:tcBorders>
              <w:left w:val="single" w:sz="4" w:space="0" w:color="auto"/>
              <w:right w:val="single" w:sz="4" w:space="0" w:color="auto"/>
            </w:tcBorders>
          </w:tcPr>
          <w:p w:rsidR="007B3DC8" w:rsidRPr="00F606DA" w:rsidRDefault="007B3DC8" w:rsidP="00FE595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1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DC8" w:rsidRPr="00F606DA" w:rsidRDefault="007B3DC8" w:rsidP="00F606DA">
            <w:pPr>
              <w:pStyle w:val="a3"/>
              <w:numPr>
                <w:ilvl w:val="0"/>
                <w:numId w:val="18"/>
              </w:num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Создание банка данных по вопросам оценки качества образования.</w:t>
            </w:r>
          </w:p>
          <w:p w:rsidR="00F606DA" w:rsidRPr="00F606DA" w:rsidRDefault="00F606DA" w:rsidP="00F606DA">
            <w:pPr>
              <w:spacing w:line="236" w:lineRule="auto"/>
              <w:rPr>
                <w:sz w:val="24"/>
                <w:szCs w:val="24"/>
              </w:rPr>
            </w:pPr>
          </w:p>
        </w:tc>
      </w:tr>
      <w:tr w:rsidR="00F606DA" w:rsidRPr="00F606DA" w:rsidTr="00F606DA">
        <w:trPr>
          <w:trHeight w:val="63"/>
        </w:trPr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173031">
            <w:pPr>
              <w:spacing w:line="236" w:lineRule="auto"/>
              <w:jc w:val="center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III этап –– 20</w:t>
            </w:r>
            <w:r w:rsidR="005D66E4">
              <w:rPr>
                <w:sz w:val="24"/>
                <w:szCs w:val="24"/>
              </w:rPr>
              <w:t>2</w:t>
            </w:r>
            <w:r w:rsidR="00173031">
              <w:rPr>
                <w:sz w:val="24"/>
                <w:szCs w:val="24"/>
              </w:rPr>
              <w:t>2</w:t>
            </w:r>
            <w:r w:rsidR="005D66E4">
              <w:rPr>
                <w:sz w:val="24"/>
                <w:szCs w:val="24"/>
              </w:rPr>
              <w:t>-202</w:t>
            </w:r>
            <w:r w:rsidR="00173031">
              <w:rPr>
                <w:sz w:val="24"/>
                <w:szCs w:val="24"/>
              </w:rPr>
              <w:t>3</w:t>
            </w:r>
            <w:r w:rsidRPr="00F606D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A50064">
            <w:pPr>
              <w:spacing w:line="256" w:lineRule="exact"/>
              <w:ind w:left="34" w:right="-108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Анализ деятельности по  реализации задач и целей Программы, оценка результативности оформление результатов</w:t>
            </w:r>
            <w:r w:rsidRPr="00F606DA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143F2">
            <w:pPr>
              <w:spacing w:line="256" w:lineRule="exact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1.Обработка всех данных, сравнение результатов, полученных в ходе реализации.</w:t>
            </w:r>
          </w:p>
        </w:tc>
        <w:tc>
          <w:tcPr>
            <w:tcW w:w="377" w:type="dxa"/>
            <w:vAlign w:val="bottom"/>
          </w:tcPr>
          <w:p w:rsidR="00F606DA" w:rsidRPr="00F606DA" w:rsidRDefault="00F606DA" w:rsidP="001E5673">
            <w:pPr>
              <w:spacing w:line="256" w:lineRule="exact"/>
              <w:ind w:right="20"/>
              <w:rPr>
                <w:sz w:val="24"/>
                <w:szCs w:val="24"/>
              </w:rPr>
            </w:pPr>
          </w:p>
        </w:tc>
      </w:tr>
      <w:tr w:rsidR="00F606DA" w:rsidRPr="00F606DA" w:rsidTr="00F606DA">
        <w:trPr>
          <w:trHeight w:val="63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606DA" w:rsidRPr="00F606DA" w:rsidRDefault="00F606DA" w:rsidP="00F93721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143F2">
            <w:pPr>
              <w:ind w:left="20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2.Корректировка, внесение изменений Программы в соответствии с полученными результатами.</w:t>
            </w:r>
          </w:p>
        </w:tc>
        <w:tc>
          <w:tcPr>
            <w:tcW w:w="377" w:type="dxa"/>
            <w:vAlign w:val="bottom"/>
          </w:tcPr>
          <w:p w:rsidR="00F606DA" w:rsidRPr="00F606DA" w:rsidRDefault="00F606DA" w:rsidP="00F93721">
            <w:pPr>
              <w:ind w:right="20"/>
              <w:jc w:val="right"/>
              <w:rPr>
                <w:sz w:val="24"/>
                <w:szCs w:val="24"/>
              </w:rPr>
            </w:pPr>
          </w:p>
        </w:tc>
      </w:tr>
      <w:tr w:rsidR="00F606DA" w:rsidRPr="00F606DA" w:rsidTr="00F606DA">
        <w:trPr>
          <w:gridAfter w:val="1"/>
          <w:wAfter w:w="377" w:type="dxa"/>
          <w:trHeight w:val="306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3.Подведение итогов на педагогическом совете школы</w:t>
            </w:r>
          </w:p>
        </w:tc>
      </w:tr>
      <w:tr w:rsidR="00F606DA" w:rsidRPr="00F606DA" w:rsidTr="00F606DA">
        <w:trPr>
          <w:gridAfter w:val="1"/>
          <w:wAfter w:w="377" w:type="dxa"/>
          <w:trHeight w:val="570"/>
        </w:trPr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4. Обобщение и описание хода и результатов, полученных в ходе реализации Программы.</w:t>
            </w:r>
          </w:p>
        </w:tc>
      </w:tr>
      <w:tr w:rsidR="00F606DA" w:rsidRPr="00F606DA" w:rsidTr="00F606DA">
        <w:trPr>
          <w:gridAfter w:val="1"/>
          <w:wAfter w:w="377" w:type="dxa"/>
          <w:trHeight w:val="229"/>
        </w:trPr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52B53">
            <w:pPr>
              <w:spacing w:line="23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DA" w:rsidRPr="00F606DA" w:rsidRDefault="00F606DA" w:rsidP="005143F2">
            <w:pPr>
              <w:spacing w:line="236" w:lineRule="auto"/>
              <w:rPr>
                <w:sz w:val="24"/>
                <w:szCs w:val="24"/>
              </w:rPr>
            </w:pPr>
            <w:r w:rsidRPr="00F606DA">
              <w:rPr>
                <w:sz w:val="24"/>
                <w:szCs w:val="24"/>
              </w:rPr>
              <w:t>5. Отчет по реализации Программы</w:t>
            </w:r>
          </w:p>
        </w:tc>
      </w:tr>
    </w:tbl>
    <w:p w:rsidR="00746C90" w:rsidRDefault="00746C90" w:rsidP="00A93822">
      <w:pPr>
        <w:spacing w:line="236" w:lineRule="auto"/>
        <w:jc w:val="center"/>
        <w:rPr>
          <w:sz w:val="24"/>
          <w:szCs w:val="24"/>
        </w:rPr>
      </w:pPr>
    </w:p>
    <w:p w:rsidR="006B4BFB" w:rsidRPr="006B4BFB" w:rsidRDefault="006B4BFB" w:rsidP="006B4BFB">
      <w:pPr>
        <w:spacing w:line="2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</w:t>
      </w:r>
      <w:r w:rsidRPr="006B4BFB">
        <w:rPr>
          <w:b/>
          <w:sz w:val="24"/>
          <w:szCs w:val="24"/>
        </w:rPr>
        <w:t>. Работа учителей предметников, родителей и обучающихся</w:t>
      </w:r>
      <w:r>
        <w:rPr>
          <w:b/>
          <w:sz w:val="24"/>
          <w:szCs w:val="24"/>
        </w:rPr>
        <w:t xml:space="preserve"> по повышению качества образования</w:t>
      </w:r>
    </w:p>
    <w:p w:rsidR="006B4BFB" w:rsidRPr="006B4BFB" w:rsidRDefault="006B4BFB" w:rsidP="006B4BFB">
      <w:pPr>
        <w:spacing w:line="236" w:lineRule="auto"/>
        <w:jc w:val="both"/>
        <w:rPr>
          <w:b/>
          <w:sz w:val="24"/>
          <w:szCs w:val="24"/>
        </w:rPr>
      </w:pPr>
    </w:p>
    <w:p w:rsidR="00746C90" w:rsidRDefault="00746C90" w:rsidP="00A93822">
      <w:pPr>
        <w:spacing w:line="236" w:lineRule="auto"/>
        <w:jc w:val="center"/>
        <w:rPr>
          <w:sz w:val="24"/>
          <w:szCs w:val="24"/>
        </w:rPr>
      </w:pP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515"/>
        <w:gridCol w:w="3780"/>
        <w:gridCol w:w="8301"/>
      </w:tblGrid>
      <w:tr w:rsidR="00746C90" w:rsidRPr="006A09F1" w:rsidTr="001E5673">
        <w:trPr>
          <w:trHeight w:val="631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C90" w:rsidRPr="006A09F1" w:rsidRDefault="00746C90" w:rsidP="00FC3D3D">
            <w:pPr>
              <w:ind w:left="175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C90" w:rsidRPr="006A09F1" w:rsidRDefault="00746C90" w:rsidP="006A12B9">
            <w:pPr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Мероприятия по повышению качества обучения</w:t>
            </w:r>
          </w:p>
        </w:tc>
        <w:tc>
          <w:tcPr>
            <w:tcW w:w="83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6C90" w:rsidRPr="006A09F1" w:rsidRDefault="00746C90" w:rsidP="006A12B9">
            <w:pPr>
              <w:ind w:left="9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аттестации выпускников.</w:t>
            </w:r>
          </w:p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</w:p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оценочных процедур различного уровн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ВПР и др.)</w:t>
            </w:r>
          </w:p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</w:p>
          <w:p w:rsidR="00746C90" w:rsidRPr="006A09F1" w:rsidRDefault="00746C90" w:rsidP="003453F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ВШК за качеством преподавания </w:t>
            </w:r>
            <w:r>
              <w:rPr>
                <w:sz w:val="24"/>
                <w:szCs w:val="24"/>
              </w:rPr>
              <w:lastRenderedPageBreak/>
              <w:t xml:space="preserve">отдельных предметов в выпускных классах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Обозначение проблемных ме</w:t>
            </w:r>
            <w:proofErr w:type="gramStart"/>
            <w:r>
              <w:rPr>
                <w:sz w:val="24"/>
                <w:szCs w:val="24"/>
              </w:rPr>
              <w:t>ст в пр</w:t>
            </w:r>
            <w:proofErr w:type="gramEnd"/>
            <w:r>
              <w:rPr>
                <w:sz w:val="24"/>
                <w:szCs w:val="24"/>
              </w:rPr>
              <w:t>оцессе обучения.</w:t>
            </w:r>
          </w:p>
          <w:p w:rsidR="00746C90" w:rsidRPr="00DA2F44" w:rsidRDefault="00746C90" w:rsidP="003453F5">
            <w:pPr>
              <w:ind w:left="180"/>
              <w:rPr>
                <w:sz w:val="24"/>
                <w:szCs w:val="24"/>
              </w:rPr>
            </w:pPr>
            <w:r w:rsidRPr="00DA2F44">
              <w:rPr>
                <w:sz w:val="24"/>
                <w:szCs w:val="24"/>
              </w:rPr>
              <w:t xml:space="preserve">Внедрение на </w:t>
            </w:r>
            <w:r>
              <w:rPr>
                <w:sz w:val="24"/>
                <w:szCs w:val="24"/>
              </w:rPr>
              <w:t xml:space="preserve">всех ступенях </w:t>
            </w:r>
            <w:r w:rsidRPr="00DA2F44">
              <w:rPr>
                <w:sz w:val="24"/>
                <w:szCs w:val="24"/>
              </w:rPr>
              <w:t>образования новых методов обучения и воспитания, образовательных технологий, обеспечивающих</w:t>
            </w:r>
          </w:p>
          <w:p w:rsidR="00746C90" w:rsidRPr="006A09F1" w:rsidRDefault="00746C90" w:rsidP="003453F5">
            <w:pPr>
              <w:ind w:left="180"/>
              <w:rPr>
                <w:sz w:val="24"/>
                <w:szCs w:val="24"/>
              </w:rPr>
            </w:pPr>
            <w:r w:rsidRPr="00DA2F44">
              <w:rPr>
                <w:sz w:val="24"/>
                <w:szCs w:val="24"/>
              </w:rPr>
              <w:t xml:space="preserve">освоение </w:t>
            </w:r>
            <w:proofErr w:type="gramStart"/>
            <w:r w:rsidRPr="00DA2F44">
              <w:rPr>
                <w:sz w:val="24"/>
                <w:szCs w:val="24"/>
              </w:rPr>
              <w:t>обучающимися</w:t>
            </w:r>
            <w:proofErr w:type="gramEnd"/>
            <w:r w:rsidRPr="00DA2F44">
              <w:rPr>
                <w:sz w:val="24"/>
                <w:szCs w:val="24"/>
              </w:rPr>
              <w:t xml:space="preserve"> базовых навыков и умений, повышение их </w:t>
            </w:r>
            <w:r w:rsidRPr="00DA2F44">
              <w:rPr>
                <w:sz w:val="24"/>
                <w:szCs w:val="24"/>
              </w:rPr>
              <w:lastRenderedPageBreak/>
              <w:t>мотивации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Default="00746C90" w:rsidP="00CE4C03">
            <w:pPr>
              <w:rPr>
                <w:sz w:val="24"/>
                <w:szCs w:val="24"/>
              </w:rPr>
            </w:pPr>
            <w:r w:rsidRPr="00DA2F44">
              <w:rPr>
                <w:bCs/>
                <w:sz w:val="24"/>
                <w:szCs w:val="24"/>
              </w:rPr>
              <w:lastRenderedPageBreak/>
              <w:t>Участие в о</w:t>
            </w:r>
            <w:r w:rsidRPr="00DA2F44">
              <w:rPr>
                <w:sz w:val="24"/>
                <w:szCs w:val="24"/>
              </w:rPr>
              <w:t>бновлении, реализация обновленного содержания образования в соответствии с новыми концепциями преподавания</w:t>
            </w:r>
            <w:r>
              <w:rPr>
                <w:sz w:val="24"/>
                <w:szCs w:val="24"/>
              </w:rPr>
              <w:t>.</w:t>
            </w:r>
          </w:p>
          <w:p w:rsidR="00746C90" w:rsidRPr="006A09F1" w:rsidRDefault="00746C90" w:rsidP="00CE4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Планирование работы учителей-предметников по  включению новых технологий в процесс обучения. 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 с целью подготовки выпускников  к ГИ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психологический аспект, нормативная база)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Pr="00DA2F44" w:rsidRDefault="00746C90" w:rsidP="00735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Знакомство </w:t>
            </w:r>
            <w:proofErr w:type="gramStart"/>
            <w:r>
              <w:rPr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bCs/>
                <w:sz w:val="24"/>
                <w:szCs w:val="24"/>
              </w:rPr>
              <w:t xml:space="preserve"> с правилами проведения ГИА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адаптации первоклассников в школе. Адаптация  при переходе на следующую ступень обучения.</w:t>
            </w:r>
          </w:p>
          <w:p w:rsidR="00746C90" w:rsidRDefault="00746C90" w:rsidP="003453F5">
            <w:pPr>
              <w:ind w:left="175"/>
              <w:rPr>
                <w:sz w:val="24"/>
                <w:szCs w:val="24"/>
              </w:rPr>
            </w:pPr>
          </w:p>
          <w:p w:rsidR="00746C90" w:rsidRPr="006A09F1" w:rsidRDefault="00746C90" w:rsidP="003453F5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 уровень мотивации при дальнейшем обучении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готовности первоклассников к школе. </w:t>
            </w:r>
          </w:p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дошкольников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Школа</w:t>
            </w:r>
            <w:proofErr w:type="gramEnd"/>
            <w:r>
              <w:rPr>
                <w:sz w:val="24"/>
                <w:szCs w:val="24"/>
              </w:rPr>
              <w:t xml:space="preserve"> будущего первоклассника»</w:t>
            </w:r>
          </w:p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</w:p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ситуации успеха у всех обучающихся на всех ступенях обучения.</w:t>
            </w:r>
          </w:p>
          <w:p w:rsidR="00746C90" w:rsidRDefault="00746C90" w:rsidP="003453F5">
            <w:pPr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социальных паспортов, выявление индивидуальных способностей ребенка.</w:t>
            </w:r>
          </w:p>
          <w:p w:rsidR="00746C90" w:rsidRPr="006A09F1" w:rsidRDefault="00746C90" w:rsidP="003453F5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Default="00746C90" w:rsidP="00CE4C03">
            <w:pPr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Быстрое привыкание первоклассников к школе, повышение учебной мотивации</w:t>
            </w:r>
          </w:p>
          <w:p w:rsidR="00746C90" w:rsidRDefault="00746C90" w:rsidP="00CE4C03">
            <w:pPr>
              <w:spacing w:line="273" w:lineRule="exact"/>
              <w:rPr>
                <w:sz w:val="24"/>
                <w:szCs w:val="24"/>
              </w:rPr>
            </w:pPr>
          </w:p>
          <w:p w:rsidR="00746C90" w:rsidRDefault="00746C90" w:rsidP="00CE4C03">
            <w:pPr>
              <w:spacing w:line="273" w:lineRule="exact"/>
              <w:rPr>
                <w:sz w:val="24"/>
                <w:szCs w:val="24"/>
              </w:rPr>
            </w:pPr>
          </w:p>
          <w:p w:rsidR="00746C90" w:rsidRPr="006A09F1" w:rsidRDefault="00746C90" w:rsidP="00CE4C03">
            <w:pPr>
              <w:spacing w:line="273" w:lineRule="exact"/>
              <w:rPr>
                <w:sz w:val="20"/>
                <w:szCs w:val="20"/>
              </w:rPr>
            </w:pPr>
            <w:r w:rsidRPr="00DA2F44">
              <w:rPr>
                <w:sz w:val="24"/>
                <w:szCs w:val="24"/>
              </w:rPr>
              <w:t>Предоставление каждому ребенку права выбора и формирования своей образовательной траектории развития.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6A09F1" w:rsidRDefault="00746C90" w:rsidP="00735AAD">
            <w:pPr>
              <w:ind w:left="175"/>
              <w:rPr>
                <w:sz w:val="24"/>
                <w:szCs w:val="24"/>
              </w:rPr>
            </w:pPr>
            <w:r w:rsidRPr="00DA2F44">
              <w:rPr>
                <w:bCs/>
                <w:iCs/>
                <w:sz w:val="24"/>
                <w:szCs w:val="24"/>
              </w:rPr>
              <w:t>Обеспечение доступности качественного образования каждому школьнику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6A09F1" w:rsidRDefault="00746C90" w:rsidP="00BB5B7D">
            <w:pPr>
              <w:ind w:left="180"/>
              <w:rPr>
                <w:sz w:val="24"/>
                <w:szCs w:val="24"/>
              </w:rPr>
            </w:pPr>
            <w:proofErr w:type="gramStart"/>
            <w:r w:rsidRPr="00DA2F44">
              <w:rPr>
                <w:sz w:val="24"/>
                <w:szCs w:val="24"/>
              </w:rPr>
              <w:t>Формирование у обучающихся культуры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</w:t>
            </w:r>
            <w:r>
              <w:rPr>
                <w:sz w:val="24"/>
                <w:szCs w:val="24"/>
              </w:rPr>
              <w:t>.)</w:t>
            </w:r>
            <w:proofErr w:type="gramEnd"/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Pr="00DA2F44" w:rsidRDefault="00746C90" w:rsidP="00735AAD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 w:rsidRPr="00DA2F44">
              <w:rPr>
                <w:bCs/>
                <w:sz w:val="24"/>
                <w:szCs w:val="24"/>
              </w:rPr>
              <w:t xml:space="preserve"> навыков управления собственной образовательной деятельностью:</w:t>
            </w:r>
          </w:p>
          <w:p w:rsidR="00746C90" w:rsidRPr="00DA2F44" w:rsidRDefault="00746C90" w:rsidP="00735AAD">
            <w:pPr>
              <w:jc w:val="both"/>
              <w:rPr>
                <w:bCs/>
                <w:sz w:val="24"/>
                <w:szCs w:val="24"/>
              </w:rPr>
            </w:pPr>
            <w:r w:rsidRPr="00DA2F44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умение </w:t>
            </w:r>
            <w:r w:rsidRPr="00DA2F44">
              <w:rPr>
                <w:bCs/>
                <w:sz w:val="24"/>
                <w:szCs w:val="24"/>
              </w:rPr>
              <w:t>выбирать глубину изучения предметной области</w:t>
            </w:r>
            <w:r>
              <w:rPr>
                <w:bCs/>
                <w:sz w:val="24"/>
                <w:szCs w:val="24"/>
              </w:rPr>
              <w:t xml:space="preserve">. </w:t>
            </w:r>
          </w:p>
          <w:p w:rsidR="00746C90" w:rsidRDefault="00746C90" w:rsidP="00735AAD">
            <w:pPr>
              <w:rPr>
                <w:bCs/>
                <w:sz w:val="24"/>
                <w:szCs w:val="24"/>
              </w:rPr>
            </w:pPr>
            <w:r w:rsidRPr="00DA2F44">
              <w:rPr>
                <w:bCs/>
                <w:i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овладеть</w:t>
            </w:r>
            <w:r w:rsidRPr="00DA2F44">
              <w:rPr>
                <w:bCs/>
                <w:sz w:val="24"/>
                <w:szCs w:val="24"/>
              </w:rPr>
              <w:t xml:space="preserve"> цифровой грамотностью как набором знаний и умений,   необходимых для безопасного и эффективного использования цифровых технологий и ресурсов интернета</w:t>
            </w:r>
            <w:r>
              <w:rPr>
                <w:bCs/>
                <w:sz w:val="24"/>
                <w:szCs w:val="24"/>
              </w:rPr>
              <w:t>.</w:t>
            </w:r>
          </w:p>
          <w:p w:rsidR="00746C90" w:rsidRPr="006A09F1" w:rsidRDefault="00746C90" w:rsidP="00735AAD">
            <w:pPr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 xml:space="preserve">  Умение п</w:t>
            </w:r>
            <w:r w:rsidRPr="00DA2F44">
              <w:rPr>
                <w:bCs/>
                <w:sz w:val="24"/>
                <w:szCs w:val="24"/>
              </w:rPr>
              <w:t>роявлять активность в жизнедеятельности ученического коллектива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6A09F1" w:rsidRDefault="00746C90" w:rsidP="008B6C2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Проблема комплексной оценки результатов и качества образования в соответствии с ФГОС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6A09F1" w:rsidRDefault="00746C90" w:rsidP="00BB5B7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Посещение педагогами  курсов повышения квалификации, обучающих семинаров, круглых столов по вопросам комплексной оценки результатов и качества образования.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Default="00746C90" w:rsidP="0051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Создание школьной модели комплексной оценки результатов и качества образования.</w:t>
            </w:r>
          </w:p>
          <w:p w:rsidR="00746C90" w:rsidRPr="006A09F1" w:rsidRDefault="00746C90" w:rsidP="005156A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Создание технологической карты системы оценки образовательных (предметных 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>) результатов)</w:t>
            </w:r>
            <w:proofErr w:type="gramEnd"/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C90" w:rsidRPr="005156AC" w:rsidRDefault="00746C90" w:rsidP="006A12B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5156AC">
              <w:rPr>
                <w:sz w:val="24"/>
                <w:szCs w:val="24"/>
              </w:rPr>
              <w:t>Недостаточное внимание «одаренным детям»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5156AC" w:rsidRDefault="00746C90" w:rsidP="005156AC">
            <w:pPr>
              <w:ind w:left="420"/>
              <w:rPr>
                <w:sz w:val="24"/>
                <w:szCs w:val="24"/>
              </w:rPr>
            </w:pPr>
            <w:r w:rsidRPr="005156AC">
              <w:rPr>
                <w:sz w:val="24"/>
                <w:szCs w:val="24"/>
              </w:rPr>
              <w:t>Участие во ВОШ, участ</w:t>
            </w:r>
            <w:r>
              <w:rPr>
                <w:sz w:val="24"/>
                <w:szCs w:val="24"/>
              </w:rPr>
              <w:t>и</w:t>
            </w:r>
            <w:r w:rsidRPr="005156AC">
              <w:rPr>
                <w:sz w:val="24"/>
                <w:szCs w:val="24"/>
              </w:rPr>
              <w:t xml:space="preserve">е в </w:t>
            </w:r>
            <w:r>
              <w:rPr>
                <w:sz w:val="24"/>
                <w:szCs w:val="24"/>
              </w:rPr>
              <w:t xml:space="preserve">районных и краевых </w:t>
            </w:r>
            <w:r w:rsidRPr="005156AC">
              <w:rPr>
                <w:sz w:val="24"/>
                <w:szCs w:val="24"/>
              </w:rPr>
              <w:t>конкурсах и проектах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Pr="005156AC" w:rsidRDefault="00746C90" w:rsidP="0051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Рост престижа знаний, стабильность показателя успеваемости качества знаний. </w:t>
            </w:r>
          </w:p>
        </w:tc>
      </w:tr>
      <w:tr w:rsidR="00746C90" w:rsidRPr="006A09F1" w:rsidTr="001E5673">
        <w:trPr>
          <w:trHeight w:val="327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5156AC" w:rsidRDefault="00746C90" w:rsidP="005156AC">
            <w:pPr>
              <w:spacing w:line="252" w:lineRule="exact"/>
              <w:ind w:left="100"/>
              <w:rPr>
                <w:sz w:val="24"/>
                <w:szCs w:val="24"/>
              </w:rPr>
            </w:pPr>
            <w:r w:rsidRPr="005156AC">
              <w:rPr>
                <w:sz w:val="24"/>
                <w:szCs w:val="24"/>
              </w:rPr>
              <w:lastRenderedPageBreak/>
              <w:t>Низкий уровень</w:t>
            </w:r>
            <w:r>
              <w:rPr>
                <w:sz w:val="24"/>
                <w:szCs w:val="24"/>
              </w:rPr>
              <w:t xml:space="preserve"> родителей, </w:t>
            </w:r>
            <w:r w:rsidRPr="005156AC">
              <w:rPr>
                <w:sz w:val="24"/>
                <w:szCs w:val="24"/>
              </w:rPr>
              <w:t xml:space="preserve"> участник</w:t>
            </w:r>
            <w:r>
              <w:rPr>
                <w:sz w:val="24"/>
                <w:szCs w:val="24"/>
              </w:rPr>
              <w:t>ов</w:t>
            </w:r>
            <w:r w:rsidRPr="005156AC">
              <w:rPr>
                <w:sz w:val="24"/>
                <w:szCs w:val="24"/>
              </w:rPr>
              <w:t xml:space="preserve"> образовательных отношений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90" w:rsidRPr="00DA2F44" w:rsidRDefault="00746C90" w:rsidP="00735AAD">
            <w:pPr>
              <w:jc w:val="both"/>
              <w:rPr>
                <w:sz w:val="24"/>
                <w:szCs w:val="24"/>
              </w:rPr>
            </w:pPr>
            <w:r w:rsidRPr="00DA2F44">
              <w:rPr>
                <w:sz w:val="24"/>
                <w:szCs w:val="24"/>
              </w:rPr>
              <w:t xml:space="preserve">Участие в организации и проведении: </w:t>
            </w:r>
          </w:p>
          <w:p w:rsidR="00746C90" w:rsidRPr="00DA2F44" w:rsidRDefault="00746C90" w:rsidP="00735AAD">
            <w:pPr>
              <w:jc w:val="both"/>
              <w:rPr>
                <w:bCs/>
                <w:iCs/>
                <w:sz w:val="24"/>
                <w:szCs w:val="24"/>
              </w:rPr>
            </w:pPr>
            <w:r w:rsidRPr="00DA2F44">
              <w:rPr>
                <w:sz w:val="24"/>
                <w:szCs w:val="24"/>
              </w:rPr>
              <w:t xml:space="preserve">- разнообразных форм родительских </w:t>
            </w:r>
          </w:p>
          <w:p w:rsidR="00746C90" w:rsidRDefault="00746C90" w:rsidP="00735AAD">
            <w:pPr>
              <w:jc w:val="both"/>
              <w:rPr>
                <w:bCs/>
                <w:iCs/>
                <w:sz w:val="24"/>
                <w:szCs w:val="24"/>
              </w:rPr>
            </w:pPr>
            <w:r w:rsidRPr="00DA2F44">
              <w:rPr>
                <w:bCs/>
                <w:iCs/>
                <w:sz w:val="24"/>
                <w:szCs w:val="24"/>
              </w:rPr>
              <w:t xml:space="preserve">-внеклассных мероприятий, совместного отдыха, семейных праздников, общественно-значимых </w:t>
            </w:r>
            <w:proofErr w:type="gramStart"/>
            <w:r w:rsidRPr="00DA2F44">
              <w:rPr>
                <w:bCs/>
                <w:iCs/>
                <w:sz w:val="24"/>
                <w:szCs w:val="24"/>
              </w:rPr>
              <w:t>делах</w:t>
            </w:r>
            <w:proofErr w:type="gramEnd"/>
            <w:r>
              <w:rPr>
                <w:bCs/>
                <w:iCs/>
                <w:sz w:val="24"/>
                <w:szCs w:val="24"/>
              </w:rPr>
              <w:t>.</w:t>
            </w:r>
          </w:p>
          <w:p w:rsidR="00746C90" w:rsidRPr="006A09F1" w:rsidRDefault="00746C90" w:rsidP="005156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A2F44">
              <w:rPr>
                <w:sz w:val="24"/>
                <w:szCs w:val="24"/>
              </w:rPr>
              <w:t>в родительских клубах для формирования и развития родительских компетенций, получения методической и консультативной помощи в вопросах здоровья, развития, коррекции, обучения и воспитания детей.</w:t>
            </w:r>
          </w:p>
        </w:tc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C90" w:rsidRDefault="00746C90" w:rsidP="00CE4C03">
            <w:pPr>
              <w:spacing w:line="264" w:lineRule="exact"/>
              <w:rPr>
                <w:bCs/>
                <w:sz w:val="24"/>
                <w:szCs w:val="24"/>
              </w:rPr>
            </w:pPr>
            <w:r w:rsidRPr="00DA2F44">
              <w:rPr>
                <w:bCs/>
                <w:sz w:val="24"/>
                <w:szCs w:val="24"/>
              </w:rPr>
              <w:t>Принятие роли соучастника в создании современной образовательной среды</w:t>
            </w:r>
            <w:r>
              <w:rPr>
                <w:bCs/>
                <w:sz w:val="24"/>
                <w:szCs w:val="24"/>
              </w:rPr>
              <w:t>.</w:t>
            </w:r>
          </w:p>
          <w:p w:rsidR="00746C90" w:rsidRPr="00DA2F44" w:rsidRDefault="00746C90" w:rsidP="005156AC">
            <w:pPr>
              <w:jc w:val="both"/>
              <w:rPr>
                <w:bCs/>
                <w:sz w:val="24"/>
                <w:szCs w:val="24"/>
              </w:rPr>
            </w:pPr>
            <w:r w:rsidRPr="00DA2F44">
              <w:rPr>
                <w:sz w:val="24"/>
                <w:szCs w:val="24"/>
              </w:rPr>
              <w:t>Участие</w:t>
            </w:r>
            <w:r w:rsidRPr="00DA2F44">
              <w:rPr>
                <w:bCs/>
                <w:sz w:val="24"/>
                <w:szCs w:val="24"/>
              </w:rPr>
              <w:t xml:space="preserve"> в создании системы показателей для оценки качества </w:t>
            </w:r>
            <w:proofErr w:type="spellStart"/>
            <w:r w:rsidRPr="00DA2F44">
              <w:rPr>
                <w:bCs/>
                <w:sz w:val="24"/>
                <w:szCs w:val="24"/>
              </w:rPr>
              <w:t>образования</w:t>
            </w:r>
            <w:proofErr w:type="gramStart"/>
            <w:r w:rsidRPr="00DA2F44">
              <w:rPr>
                <w:bCs/>
                <w:sz w:val="24"/>
                <w:szCs w:val="24"/>
              </w:rPr>
              <w:t>,</w:t>
            </w:r>
            <w:r w:rsidRPr="00DA2F44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DA2F44">
              <w:rPr>
                <w:sz w:val="24"/>
                <w:szCs w:val="24"/>
              </w:rPr>
              <w:t xml:space="preserve"> экспертных оценках качества образования в ОО</w:t>
            </w:r>
          </w:p>
          <w:p w:rsidR="00746C90" w:rsidRPr="006A09F1" w:rsidRDefault="00746C90" w:rsidP="005156AC">
            <w:pPr>
              <w:spacing w:line="264" w:lineRule="exact"/>
              <w:ind w:left="420"/>
              <w:rPr>
                <w:sz w:val="20"/>
                <w:szCs w:val="20"/>
              </w:rPr>
            </w:pPr>
          </w:p>
        </w:tc>
      </w:tr>
    </w:tbl>
    <w:p w:rsidR="00746C90" w:rsidRPr="006B4BFB" w:rsidRDefault="00746C90" w:rsidP="00A93822">
      <w:pPr>
        <w:spacing w:line="236" w:lineRule="auto"/>
        <w:jc w:val="center"/>
        <w:rPr>
          <w:sz w:val="24"/>
          <w:szCs w:val="24"/>
        </w:rPr>
      </w:pPr>
    </w:p>
    <w:p w:rsidR="00746C90" w:rsidRPr="006B4BFB" w:rsidRDefault="00746C90" w:rsidP="006B4BFB">
      <w:pPr>
        <w:pStyle w:val="a3"/>
        <w:numPr>
          <w:ilvl w:val="0"/>
          <w:numId w:val="20"/>
        </w:numPr>
        <w:rPr>
          <w:b/>
          <w:bCs/>
          <w:sz w:val="28"/>
          <w:szCs w:val="28"/>
        </w:rPr>
      </w:pPr>
      <w:r w:rsidRPr="006B4BFB">
        <w:rPr>
          <w:b/>
          <w:bCs/>
          <w:sz w:val="24"/>
          <w:szCs w:val="24"/>
        </w:rPr>
        <w:t>Критерии и показатели системы оценки качества образования в школе.</w:t>
      </w:r>
    </w:p>
    <w:p w:rsidR="00746C90" w:rsidRDefault="00746C90" w:rsidP="00CE4C03">
      <w:pPr>
        <w:spacing w:line="23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Комплекс критериев, показателей и индикаторов, который  будет соответствовать задачам повышения качества образования на уровне учителя и школы.</w:t>
      </w:r>
    </w:p>
    <w:p w:rsidR="00746C90" w:rsidRDefault="00746C90" w:rsidP="00CE4C03">
      <w:pPr>
        <w:spacing w:line="236" w:lineRule="auto"/>
        <w:jc w:val="center"/>
        <w:rPr>
          <w:sz w:val="24"/>
          <w:szCs w:val="24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268"/>
        <w:gridCol w:w="2552"/>
        <w:gridCol w:w="3969"/>
        <w:gridCol w:w="5812"/>
      </w:tblGrid>
      <w:tr w:rsidR="00746C90" w:rsidRPr="006A09F1" w:rsidTr="00173031">
        <w:trPr>
          <w:trHeight w:val="287"/>
        </w:trPr>
        <w:tc>
          <w:tcPr>
            <w:tcW w:w="2268" w:type="dxa"/>
          </w:tcPr>
          <w:p w:rsidR="00746C90" w:rsidRPr="006A09F1" w:rsidRDefault="00746C90" w:rsidP="00CE4C03">
            <w:pPr>
              <w:spacing w:line="271" w:lineRule="exact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:rsidR="00746C90" w:rsidRPr="006A09F1" w:rsidRDefault="00746C90" w:rsidP="00CE4C03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Содержание критерия</w:t>
            </w:r>
          </w:p>
        </w:tc>
        <w:tc>
          <w:tcPr>
            <w:tcW w:w="3969" w:type="dxa"/>
          </w:tcPr>
          <w:p w:rsidR="00746C90" w:rsidRPr="006A09F1" w:rsidRDefault="00746C90" w:rsidP="00CE4C03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812" w:type="dxa"/>
          </w:tcPr>
          <w:p w:rsidR="00746C90" w:rsidRPr="006A09F1" w:rsidRDefault="00746C90" w:rsidP="00CE4C03">
            <w:pPr>
              <w:spacing w:line="271" w:lineRule="exact"/>
              <w:ind w:left="11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Индикаторы</w:t>
            </w:r>
          </w:p>
        </w:tc>
      </w:tr>
      <w:tr w:rsidR="00746C90" w:rsidRPr="006A09F1" w:rsidTr="00173031">
        <w:trPr>
          <w:trHeight w:val="287"/>
        </w:trPr>
        <w:tc>
          <w:tcPr>
            <w:tcW w:w="2268" w:type="dxa"/>
          </w:tcPr>
          <w:p w:rsidR="00746C90" w:rsidRPr="00D550D6" w:rsidRDefault="00746C90" w:rsidP="00CE4C03">
            <w:pPr>
              <w:spacing w:line="271" w:lineRule="exact"/>
              <w:ind w:left="180"/>
              <w:rPr>
                <w:b/>
                <w:bCs/>
                <w:sz w:val="24"/>
                <w:szCs w:val="24"/>
              </w:rPr>
            </w:pPr>
            <w:r w:rsidRPr="00D550D6">
              <w:rPr>
                <w:sz w:val="24"/>
                <w:szCs w:val="24"/>
              </w:rPr>
              <w:t xml:space="preserve">Формирование функциональной </w:t>
            </w:r>
            <w:r w:rsidRPr="00611926">
              <w:rPr>
                <w:bCs/>
                <w:sz w:val="24"/>
                <w:szCs w:val="24"/>
              </w:rPr>
              <w:t>грамотности</w:t>
            </w:r>
          </w:p>
        </w:tc>
        <w:tc>
          <w:tcPr>
            <w:tcW w:w="2552" w:type="dxa"/>
          </w:tcPr>
          <w:p w:rsidR="00746C90" w:rsidRPr="00D550D6" w:rsidRDefault="00746C90" w:rsidP="00D550D6">
            <w:pPr>
              <w:spacing w:line="271" w:lineRule="exact"/>
              <w:ind w:left="40"/>
              <w:rPr>
                <w:sz w:val="24"/>
                <w:szCs w:val="24"/>
              </w:rPr>
            </w:pPr>
            <w:r w:rsidRPr="00D550D6">
              <w:rPr>
                <w:sz w:val="24"/>
                <w:szCs w:val="24"/>
              </w:rPr>
              <w:t xml:space="preserve">Наличие знаний, умений и способностей обучающихся </w:t>
            </w:r>
          </w:p>
          <w:p w:rsidR="00746C90" w:rsidRPr="00D550D6" w:rsidRDefault="00746C90" w:rsidP="00D550D6">
            <w:pPr>
              <w:spacing w:line="271" w:lineRule="exact"/>
              <w:ind w:left="40"/>
              <w:rPr>
                <w:bCs/>
                <w:sz w:val="24"/>
                <w:szCs w:val="24"/>
              </w:rPr>
            </w:pPr>
            <w:r w:rsidRPr="00D550D6">
              <w:rPr>
                <w:sz w:val="24"/>
                <w:szCs w:val="24"/>
              </w:rPr>
              <w:t>обеспечивающих успешность освоения образовательных стандартов</w:t>
            </w:r>
            <w:r>
              <w:rPr>
                <w:sz w:val="24"/>
                <w:szCs w:val="24"/>
              </w:rPr>
              <w:t>.</w:t>
            </w:r>
            <w:r w:rsidRPr="00D550D6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746C90" w:rsidRDefault="00746C90" w:rsidP="00D550D6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</w:t>
            </w:r>
            <w:r w:rsidRPr="00D550D6">
              <w:rPr>
                <w:bCs/>
                <w:sz w:val="24"/>
                <w:szCs w:val="24"/>
              </w:rPr>
              <w:t>Достижение позитивных показателей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Pr="00D550D6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равнении с </w:t>
            </w:r>
            <w:r w:rsidRPr="00D550D6">
              <w:rPr>
                <w:bCs/>
                <w:sz w:val="24"/>
                <w:szCs w:val="24"/>
              </w:rPr>
              <w:t xml:space="preserve"> предыдущим периодом обучения</w:t>
            </w:r>
            <w:r>
              <w:rPr>
                <w:bCs/>
                <w:sz w:val="24"/>
                <w:szCs w:val="24"/>
              </w:rPr>
              <w:t>.</w:t>
            </w:r>
          </w:p>
          <w:p w:rsidR="00746C90" w:rsidRDefault="00746C90" w:rsidP="00D550D6">
            <w:pPr>
              <w:spacing w:line="271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Стабильность и рост качества обучения.</w:t>
            </w:r>
          </w:p>
          <w:p w:rsidR="00746C90" w:rsidRPr="00D550D6" w:rsidRDefault="00746C90" w:rsidP="00D550D6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-Увеличение количества участников проектно-исследовательской деятельности</w:t>
            </w:r>
          </w:p>
        </w:tc>
        <w:tc>
          <w:tcPr>
            <w:tcW w:w="5812" w:type="dxa"/>
          </w:tcPr>
          <w:p w:rsidR="00746C90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D550D6">
              <w:rPr>
                <w:bCs/>
                <w:sz w:val="24"/>
                <w:szCs w:val="24"/>
              </w:rPr>
              <w:t>Результаты промежуточной аттестации</w:t>
            </w:r>
          </w:p>
          <w:p w:rsidR="00746C90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-итоговый контроль</w:t>
            </w:r>
          </w:p>
          <w:p w:rsidR="00746C90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-Победы в конкурсах, конференциях.</w:t>
            </w:r>
          </w:p>
          <w:p w:rsidR="00746C90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-Награды различного уровня</w:t>
            </w:r>
          </w:p>
          <w:p w:rsidR="00746C90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746C90" w:rsidRPr="00D550D6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</w:tc>
      </w:tr>
      <w:tr w:rsidR="00746C90" w:rsidRPr="006A09F1" w:rsidTr="00173031">
        <w:trPr>
          <w:trHeight w:val="287"/>
        </w:trPr>
        <w:tc>
          <w:tcPr>
            <w:tcW w:w="2268" w:type="dxa"/>
          </w:tcPr>
          <w:p w:rsidR="00746C90" w:rsidRPr="00D550D6" w:rsidRDefault="00746C90" w:rsidP="00D550D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D550D6">
              <w:rPr>
                <w:bCs/>
                <w:sz w:val="24"/>
                <w:szCs w:val="24"/>
              </w:rPr>
              <w:t>Формирование социальных компетенций</w:t>
            </w:r>
          </w:p>
        </w:tc>
        <w:tc>
          <w:tcPr>
            <w:tcW w:w="2552" w:type="dxa"/>
          </w:tcPr>
          <w:p w:rsidR="00746C90" w:rsidRPr="00D550D6" w:rsidRDefault="00746C90" w:rsidP="00CE4C03">
            <w:pPr>
              <w:spacing w:line="271" w:lineRule="exact"/>
              <w:ind w:left="220"/>
              <w:rPr>
                <w:bCs/>
                <w:sz w:val="24"/>
                <w:szCs w:val="24"/>
              </w:rPr>
            </w:pPr>
            <w:r w:rsidRPr="00D550D6">
              <w:rPr>
                <w:bCs/>
                <w:sz w:val="24"/>
                <w:szCs w:val="24"/>
              </w:rPr>
              <w:t xml:space="preserve">Способность </w:t>
            </w:r>
            <w:proofErr w:type="gramStart"/>
            <w:r w:rsidRPr="00D550D6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D550D6">
              <w:rPr>
                <w:bCs/>
                <w:sz w:val="24"/>
                <w:szCs w:val="24"/>
              </w:rPr>
              <w:t xml:space="preserve"> к самоуправлению, уметь самостоятельно планировать </w:t>
            </w:r>
            <w:r w:rsidRPr="00D550D6">
              <w:rPr>
                <w:bCs/>
                <w:sz w:val="24"/>
                <w:szCs w:val="24"/>
              </w:rPr>
              <w:lastRenderedPageBreak/>
              <w:t>принимать решения.</w:t>
            </w:r>
          </w:p>
        </w:tc>
        <w:tc>
          <w:tcPr>
            <w:tcW w:w="3969" w:type="dxa"/>
          </w:tcPr>
          <w:p w:rsidR="00746C90" w:rsidRDefault="00746C90" w:rsidP="00D550D6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 w:rsidRPr="00D550D6">
              <w:rPr>
                <w:bCs/>
                <w:sz w:val="24"/>
                <w:szCs w:val="24"/>
              </w:rPr>
              <w:lastRenderedPageBreak/>
              <w:t>Активное участие в социуме, в школьном самоуправлении</w:t>
            </w:r>
          </w:p>
          <w:p w:rsidR="00746C90" w:rsidRDefault="00746C90" w:rsidP="00D550D6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</w:p>
          <w:p w:rsidR="00746C90" w:rsidRPr="00D550D6" w:rsidRDefault="00746C90" w:rsidP="00D550D6">
            <w:pPr>
              <w:spacing w:line="271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Успешность в умении социализироваться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(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 xml:space="preserve"> т.ч. дети </w:t>
            </w:r>
            <w:r>
              <w:rPr>
                <w:bCs/>
                <w:sz w:val="24"/>
                <w:szCs w:val="24"/>
              </w:rPr>
              <w:lastRenderedPageBreak/>
              <w:t xml:space="preserve">группы («риска» и ОВЗ) </w:t>
            </w:r>
          </w:p>
        </w:tc>
        <w:tc>
          <w:tcPr>
            <w:tcW w:w="5812" w:type="dxa"/>
          </w:tcPr>
          <w:p w:rsidR="00746C90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 w:rsidRPr="00611926">
              <w:rPr>
                <w:bCs/>
                <w:sz w:val="24"/>
                <w:szCs w:val="24"/>
              </w:rPr>
              <w:lastRenderedPageBreak/>
              <w:t>Благотворительные акции, благодарственные письма</w:t>
            </w:r>
            <w:r>
              <w:rPr>
                <w:bCs/>
                <w:sz w:val="24"/>
                <w:szCs w:val="24"/>
              </w:rPr>
              <w:t>.</w:t>
            </w:r>
          </w:p>
          <w:p w:rsidR="00746C90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</w:p>
          <w:p w:rsidR="00746C90" w:rsidRDefault="00746C90" w:rsidP="00611926">
            <w:pPr>
              <w:spacing w:line="271" w:lineRule="exact"/>
              <w:ind w:left="180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bCs/>
                <w:sz w:val="24"/>
                <w:szCs w:val="24"/>
              </w:rPr>
              <w:t>Профилактика негативного воздействия социума, у</w:t>
            </w:r>
            <w:r>
              <w:rPr>
                <w:sz w:val="24"/>
                <w:szCs w:val="24"/>
              </w:rPr>
              <w:t>меньшение процента детей, стоящих на разных видах учета.</w:t>
            </w:r>
          </w:p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</w:t>
            </w:r>
            <w:r w:rsidRPr="00DA2F44">
              <w:rPr>
                <w:rFonts w:eastAsia="Arial Unicode MS"/>
                <w:bCs/>
                <w:sz w:val="24"/>
                <w:szCs w:val="24"/>
                <w:u w:color="000000"/>
              </w:rPr>
              <w:t>рофилактик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DA2F44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суицидального поведения в детской и подростковой среде</w:t>
            </w:r>
          </w:p>
        </w:tc>
      </w:tr>
      <w:tr w:rsidR="00746C90" w:rsidRPr="00611926" w:rsidTr="00173031">
        <w:trPr>
          <w:trHeight w:val="287"/>
        </w:trPr>
        <w:tc>
          <w:tcPr>
            <w:tcW w:w="2268" w:type="dxa"/>
            <w:vAlign w:val="bottom"/>
          </w:tcPr>
          <w:p w:rsidR="00746C90" w:rsidRPr="006A09F1" w:rsidRDefault="00746C90" w:rsidP="006A12B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Формирование поликультурных компетенций</w:t>
            </w:r>
          </w:p>
        </w:tc>
        <w:tc>
          <w:tcPr>
            <w:tcW w:w="2552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Толерантное отношение к представителям различных культур.</w:t>
            </w:r>
          </w:p>
        </w:tc>
        <w:tc>
          <w:tcPr>
            <w:tcW w:w="3969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уважение культурных традиций.</w:t>
            </w:r>
          </w:p>
        </w:tc>
        <w:tc>
          <w:tcPr>
            <w:tcW w:w="5812" w:type="dxa"/>
          </w:tcPr>
          <w:p w:rsidR="00746C90" w:rsidRPr="006A09F1" w:rsidRDefault="00746C90" w:rsidP="0061192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Отсутствие конфликтов на межнациональной и религиозной почве.</w:t>
            </w:r>
          </w:p>
        </w:tc>
      </w:tr>
      <w:tr w:rsidR="00746C90" w:rsidRPr="00611926" w:rsidTr="00173031">
        <w:trPr>
          <w:trHeight w:val="287"/>
        </w:trPr>
        <w:tc>
          <w:tcPr>
            <w:tcW w:w="2268" w:type="dxa"/>
          </w:tcPr>
          <w:p w:rsidR="00746C90" w:rsidRPr="00FD181A" w:rsidRDefault="00746C90" w:rsidP="00FD181A">
            <w:pPr>
              <w:ind w:left="100"/>
              <w:rPr>
                <w:sz w:val="24"/>
                <w:szCs w:val="24"/>
              </w:rPr>
            </w:pPr>
            <w:r w:rsidRPr="00FD181A">
              <w:rPr>
                <w:sz w:val="24"/>
                <w:szCs w:val="24"/>
              </w:rPr>
              <w:t>Формирование коммуникативной компетенции</w:t>
            </w:r>
          </w:p>
        </w:tc>
        <w:tc>
          <w:tcPr>
            <w:tcW w:w="2552" w:type="dxa"/>
          </w:tcPr>
          <w:p w:rsidR="00746C90" w:rsidRPr="00FD181A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 сотрудничать и урегулировать конфликты.</w:t>
            </w:r>
          </w:p>
        </w:tc>
        <w:tc>
          <w:tcPr>
            <w:tcW w:w="3969" w:type="dxa"/>
          </w:tcPr>
          <w:p w:rsidR="00746C90" w:rsidRPr="00FD181A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>
              <w:rPr>
                <w:bCs/>
                <w:sz w:val="24"/>
                <w:szCs w:val="24"/>
              </w:rPr>
              <w:t xml:space="preserve"> навыков работать в группе, выполнять различные социальные роли в коллективе.</w:t>
            </w:r>
          </w:p>
        </w:tc>
        <w:tc>
          <w:tcPr>
            <w:tcW w:w="5812" w:type="dxa"/>
          </w:tcPr>
          <w:p w:rsidR="00746C90" w:rsidRDefault="00746C90" w:rsidP="00FD181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FD181A">
              <w:rPr>
                <w:sz w:val="24"/>
                <w:szCs w:val="24"/>
              </w:rPr>
              <w:t>ценка письменных и устных выступлений</w:t>
            </w:r>
            <w:r>
              <w:rPr>
                <w:sz w:val="24"/>
                <w:szCs w:val="24"/>
              </w:rPr>
              <w:t>, коллективное представление проекта.</w:t>
            </w:r>
          </w:p>
          <w:p w:rsidR="00746C90" w:rsidRPr="00FD181A" w:rsidRDefault="00746C90" w:rsidP="00FD181A">
            <w:pPr>
              <w:ind w:left="10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П</w:t>
            </w:r>
            <w:r w:rsidRPr="00DA2F44">
              <w:rPr>
                <w:bCs/>
                <w:iCs/>
                <w:sz w:val="24"/>
                <w:szCs w:val="24"/>
              </w:rPr>
              <w:t>едагогические технологии (в том числе инклюзивные), обеспечивающие образовательную активность всех обучающихся, адресную работу с различными контингентами</w:t>
            </w:r>
          </w:p>
        </w:tc>
      </w:tr>
      <w:tr w:rsidR="00746C90" w:rsidRPr="00611926" w:rsidTr="00173031">
        <w:trPr>
          <w:trHeight w:val="287"/>
        </w:trPr>
        <w:tc>
          <w:tcPr>
            <w:tcW w:w="2268" w:type="dxa"/>
          </w:tcPr>
          <w:p w:rsidR="00746C90" w:rsidRPr="00611926" w:rsidRDefault="00746C90" w:rsidP="00173031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информационной компетенции</w:t>
            </w:r>
          </w:p>
        </w:tc>
        <w:tc>
          <w:tcPr>
            <w:tcW w:w="2552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Владение современными технологиями, умение фильтровать полученную информацию в СМИ или сети  Интернет.</w:t>
            </w:r>
          </w:p>
        </w:tc>
        <w:tc>
          <w:tcPr>
            <w:tcW w:w="3969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Использование И</w:t>
            </w:r>
            <w:proofErr w:type="gramStart"/>
            <w:r>
              <w:rPr>
                <w:bCs/>
                <w:sz w:val="24"/>
                <w:szCs w:val="24"/>
              </w:rPr>
              <w:t>КТ в  пр</w:t>
            </w:r>
            <w:proofErr w:type="gramEnd"/>
            <w:r>
              <w:rPr>
                <w:bCs/>
                <w:sz w:val="24"/>
                <w:szCs w:val="24"/>
              </w:rPr>
              <w:t>оектной и исследовательской деятельности.</w:t>
            </w:r>
          </w:p>
        </w:tc>
        <w:tc>
          <w:tcPr>
            <w:tcW w:w="5812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Результаты  проектной деятельности, формат и форма представление работ.</w:t>
            </w:r>
          </w:p>
        </w:tc>
      </w:tr>
      <w:tr w:rsidR="00746C90" w:rsidRPr="00611926" w:rsidTr="00173031">
        <w:trPr>
          <w:trHeight w:val="287"/>
        </w:trPr>
        <w:tc>
          <w:tcPr>
            <w:tcW w:w="2268" w:type="dxa"/>
          </w:tcPr>
          <w:p w:rsidR="00746C90" w:rsidRPr="00611926" w:rsidRDefault="00746C90" w:rsidP="00CE4C03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интеллектуальных компетенций</w:t>
            </w:r>
          </w:p>
        </w:tc>
        <w:tc>
          <w:tcPr>
            <w:tcW w:w="2552" w:type="dxa"/>
          </w:tcPr>
          <w:p w:rsidR="00746C90" w:rsidRPr="00611926" w:rsidRDefault="00746C90" w:rsidP="00855CB1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к непрерывному самообразованию.</w:t>
            </w:r>
          </w:p>
        </w:tc>
        <w:tc>
          <w:tcPr>
            <w:tcW w:w="3969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творческих работ различного уровня</w:t>
            </w:r>
          </w:p>
        </w:tc>
        <w:tc>
          <w:tcPr>
            <w:tcW w:w="5812" w:type="dxa"/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  <w:tr w:rsidR="00746C90" w:rsidRPr="00611926" w:rsidTr="00173031">
        <w:trPr>
          <w:trHeight w:val="287"/>
        </w:trPr>
        <w:tc>
          <w:tcPr>
            <w:tcW w:w="2268" w:type="dxa"/>
            <w:tcBorders>
              <w:bottom w:val="single" w:sz="4" w:space="0" w:color="auto"/>
            </w:tcBorders>
          </w:tcPr>
          <w:p w:rsidR="00746C90" w:rsidRPr="00611926" w:rsidRDefault="00746C90" w:rsidP="00CE4C03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Общекультурные компетенции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6C90" w:rsidRPr="006A09F1" w:rsidRDefault="00746C90" w:rsidP="00FE5CB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Духовно-нравственное развитие личности, её общая </w:t>
            </w:r>
            <w:proofErr w:type="gramStart"/>
            <w:r>
              <w:rPr>
                <w:sz w:val="24"/>
                <w:szCs w:val="24"/>
              </w:rPr>
              <w:t>культура</w:t>
            </w:r>
            <w:proofErr w:type="gramEnd"/>
            <w:r>
              <w:rPr>
                <w:sz w:val="24"/>
                <w:szCs w:val="24"/>
              </w:rPr>
              <w:t xml:space="preserve"> направленная на саморазвитие.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6C90" w:rsidRDefault="00746C90" w:rsidP="00611926">
            <w:pPr>
              <w:spacing w:line="271" w:lineRule="exact"/>
              <w:ind w:left="18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культуры </w:t>
            </w:r>
            <w:proofErr w:type="spellStart"/>
            <w:r>
              <w:rPr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73031">
              <w:rPr>
                <w:sz w:val="24"/>
                <w:szCs w:val="24"/>
              </w:rPr>
              <w:t xml:space="preserve"> института семьи, </w:t>
            </w:r>
          </w:p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увеличение количества обучающихся занимающихся в творческих кружках и спортивных секциях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46C90" w:rsidRPr="00611926" w:rsidRDefault="00746C90" w:rsidP="00611926">
            <w:pPr>
              <w:spacing w:line="271" w:lineRule="exact"/>
              <w:ind w:left="1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Награды и продукты деятельности.</w:t>
            </w:r>
          </w:p>
        </w:tc>
      </w:tr>
    </w:tbl>
    <w:p w:rsidR="00746C90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p w:rsidR="004F458F" w:rsidRPr="004F458F" w:rsidRDefault="004F458F" w:rsidP="004F458F">
      <w:pPr>
        <w:spacing w:line="271" w:lineRule="exact"/>
        <w:ind w:left="2007"/>
        <w:rPr>
          <w:b/>
          <w:bCs/>
          <w:sz w:val="28"/>
          <w:szCs w:val="28"/>
        </w:rPr>
      </w:pPr>
    </w:p>
    <w:p w:rsidR="004F458F" w:rsidRPr="004F458F" w:rsidRDefault="004F458F" w:rsidP="004F458F">
      <w:pPr>
        <w:pStyle w:val="a3"/>
        <w:numPr>
          <w:ilvl w:val="0"/>
          <w:numId w:val="11"/>
        </w:numPr>
        <w:spacing w:line="271" w:lineRule="exact"/>
        <w:jc w:val="center"/>
        <w:rPr>
          <w:b/>
          <w:bCs/>
          <w:sz w:val="28"/>
          <w:szCs w:val="28"/>
        </w:rPr>
      </w:pPr>
      <w:r w:rsidRPr="004F458F">
        <w:rPr>
          <w:b/>
          <w:bCs/>
          <w:sz w:val="28"/>
          <w:szCs w:val="28"/>
        </w:rPr>
        <w:t>Основные мероприятия по повышению качества образования</w:t>
      </w:r>
      <w:r w:rsidR="00B24F45">
        <w:rPr>
          <w:b/>
          <w:bCs/>
          <w:sz w:val="28"/>
          <w:szCs w:val="28"/>
        </w:rPr>
        <w:t xml:space="preserve">, направленные на педагогических работников </w:t>
      </w:r>
    </w:p>
    <w:p w:rsidR="004F458F" w:rsidRDefault="004F458F" w:rsidP="004F458F">
      <w:pPr>
        <w:spacing w:line="271" w:lineRule="exact"/>
        <w:ind w:left="2007"/>
        <w:rPr>
          <w:b/>
          <w:bCs/>
          <w:sz w:val="28"/>
          <w:szCs w:val="28"/>
        </w:rPr>
      </w:pPr>
    </w:p>
    <w:tbl>
      <w:tblPr>
        <w:tblW w:w="14601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843"/>
        <w:gridCol w:w="1985"/>
        <w:gridCol w:w="2126"/>
        <w:gridCol w:w="2410"/>
        <w:gridCol w:w="1984"/>
        <w:gridCol w:w="4253"/>
      </w:tblGrid>
      <w:tr w:rsidR="00746C90" w:rsidRPr="006A09F1" w:rsidTr="001E5673">
        <w:trPr>
          <w:trHeight w:val="372"/>
        </w:trPr>
        <w:tc>
          <w:tcPr>
            <w:tcW w:w="1843" w:type="dxa"/>
            <w:vAlign w:val="center"/>
          </w:tcPr>
          <w:p w:rsidR="00746C90" w:rsidRPr="006A09F1" w:rsidRDefault="00746C90" w:rsidP="00682D8C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Направление </w:t>
            </w:r>
            <w:r>
              <w:rPr>
                <w:b/>
                <w:b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  <w:vAlign w:val="center"/>
          </w:tcPr>
          <w:p w:rsidR="00746C90" w:rsidRPr="006A09F1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Целевая </w:t>
            </w:r>
            <w:r>
              <w:rPr>
                <w:b/>
                <w:bCs/>
                <w:sz w:val="24"/>
                <w:szCs w:val="24"/>
              </w:rPr>
              <w:lastRenderedPageBreak/>
              <w:t>установка</w:t>
            </w:r>
          </w:p>
        </w:tc>
        <w:tc>
          <w:tcPr>
            <w:tcW w:w="2126" w:type="dxa"/>
            <w:vAlign w:val="center"/>
          </w:tcPr>
          <w:p w:rsidR="00746C90" w:rsidRPr="006A09F1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Используемые </w:t>
            </w:r>
            <w:r>
              <w:rPr>
                <w:b/>
                <w:bCs/>
                <w:sz w:val="24"/>
                <w:szCs w:val="24"/>
              </w:rPr>
              <w:lastRenderedPageBreak/>
              <w:t>формы и методы</w:t>
            </w:r>
          </w:p>
        </w:tc>
        <w:tc>
          <w:tcPr>
            <w:tcW w:w="2410" w:type="dxa"/>
            <w:vAlign w:val="center"/>
          </w:tcPr>
          <w:p w:rsidR="00746C90" w:rsidRPr="006A09F1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984" w:type="dxa"/>
            <w:vAlign w:val="center"/>
          </w:tcPr>
          <w:p w:rsidR="00746C90" w:rsidRPr="006A09F1" w:rsidRDefault="00746C90" w:rsidP="00682D8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Сроки </w:t>
            </w:r>
            <w:r>
              <w:rPr>
                <w:b/>
                <w:bCs/>
                <w:sz w:val="24"/>
                <w:szCs w:val="24"/>
              </w:rPr>
              <w:lastRenderedPageBreak/>
              <w:t>выполнения</w:t>
            </w:r>
          </w:p>
        </w:tc>
        <w:tc>
          <w:tcPr>
            <w:tcW w:w="4253" w:type="dxa"/>
            <w:vAlign w:val="center"/>
          </w:tcPr>
          <w:p w:rsidR="00746C90" w:rsidRPr="006A09F1" w:rsidRDefault="00746C90" w:rsidP="00682D8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6C18D3" w:rsidRDefault="00746C90" w:rsidP="006C18D3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6C18D3">
              <w:rPr>
                <w:bCs/>
                <w:sz w:val="24"/>
                <w:szCs w:val="24"/>
              </w:rPr>
              <w:lastRenderedPageBreak/>
              <w:t xml:space="preserve">Работа </w:t>
            </w:r>
          </w:p>
          <w:p w:rsidR="00746C90" w:rsidRPr="006C18D3" w:rsidRDefault="00746C90" w:rsidP="006C18D3">
            <w:pPr>
              <w:spacing w:line="268" w:lineRule="exact"/>
              <w:ind w:left="120"/>
              <w:rPr>
                <w:sz w:val="20"/>
                <w:szCs w:val="20"/>
              </w:rPr>
            </w:pPr>
            <w:proofErr w:type="spellStart"/>
            <w:r w:rsidRPr="006C18D3">
              <w:rPr>
                <w:bCs/>
                <w:sz w:val="24"/>
                <w:szCs w:val="24"/>
              </w:rPr>
              <w:t>Методическогосовета</w:t>
            </w:r>
            <w:proofErr w:type="spellEnd"/>
            <w:r w:rsidRPr="006C18D3">
              <w:rPr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985" w:type="dxa"/>
            <w:vAlign w:val="center"/>
          </w:tcPr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Рассмотрение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предложенийпо</w:t>
            </w:r>
            <w:proofErr w:type="spellEnd"/>
          </w:p>
          <w:p w:rsidR="00746C90" w:rsidRPr="006A09F1" w:rsidRDefault="00746C90" w:rsidP="006C18D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наиболее</w:t>
            </w:r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важным</w:t>
            </w:r>
            <w:r>
              <w:rPr>
                <w:sz w:val="24"/>
                <w:szCs w:val="24"/>
              </w:rPr>
              <w:t>проблемам</w:t>
            </w:r>
            <w:proofErr w:type="spellEnd"/>
            <w:r>
              <w:rPr>
                <w:sz w:val="24"/>
                <w:szCs w:val="24"/>
              </w:rPr>
              <w:t xml:space="preserve"> содержания и</w:t>
            </w:r>
          </w:p>
          <w:p w:rsidR="00746C90" w:rsidRPr="006A09F1" w:rsidRDefault="00746C90" w:rsidP="006C18D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методики обучения,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</w:t>
            </w:r>
          </w:p>
          <w:p w:rsidR="00746C90" w:rsidRPr="006A09F1" w:rsidRDefault="00746C90" w:rsidP="006C18D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эффективности и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качества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образовательного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процесса. Выработка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рекомендаций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совершенствованию</w:t>
            </w:r>
          </w:p>
          <w:p w:rsidR="00746C90" w:rsidRPr="006A09F1" w:rsidRDefault="00746C90" w:rsidP="006C18D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методики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преподавания учебных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дисциплин.</w:t>
            </w:r>
          </w:p>
          <w:p w:rsidR="00746C90" w:rsidRDefault="00746C90" w:rsidP="00682D8C">
            <w:pPr>
              <w:ind w:left="8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Pr="006C18D3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6C18D3">
              <w:rPr>
                <w:bCs/>
                <w:sz w:val="24"/>
                <w:szCs w:val="24"/>
              </w:rPr>
              <w:t>Заседание МС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заседаний МС 1 раз в четверть.</w:t>
            </w:r>
          </w:p>
          <w:p w:rsidR="00746C90" w:rsidRPr="006A09F1" w:rsidRDefault="00746C90" w:rsidP="006C18D3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заседаний НМС</w:t>
            </w:r>
          </w:p>
          <w:p w:rsidR="00746C90" w:rsidRPr="006A09F1" w:rsidRDefault="00746C90" w:rsidP="006C18D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(1 раз в четверть):</w:t>
            </w:r>
          </w:p>
          <w:p w:rsidR="00746C90" w:rsidRPr="006A09F1" w:rsidRDefault="00746C90" w:rsidP="006C18D3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-итоги  </w:t>
            </w:r>
            <w:proofErr w:type="gramStart"/>
            <w:r>
              <w:rPr>
                <w:sz w:val="24"/>
                <w:szCs w:val="24"/>
              </w:rPr>
              <w:t>методической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работыза</w:t>
            </w:r>
            <w:proofErr w:type="spellEnd"/>
            <w:r>
              <w:rPr>
                <w:sz w:val="24"/>
                <w:szCs w:val="24"/>
              </w:rPr>
              <w:t xml:space="preserve"> прошедший учебный годи   </w:t>
            </w:r>
            <w:proofErr w:type="spellStart"/>
            <w:r>
              <w:rPr>
                <w:sz w:val="24"/>
                <w:szCs w:val="24"/>
              </w:rPr>
              <w:t>планированиеработы</w:t>
            </w:r>
            <w:proofErr w:type="spellEnd"/>
          </w:p>
          <w:p w:rsidR="00746C90" w:rsidRPr="006A09F1" w:rsidRDefault="00746C90" w:rsidP="006C18D3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школы  на  следующий  учебный год;</w:t>
            </w:r>
          </w:p>
          <w:p w:rsidR="00746C90" w:rsidRPr="006A09F1" w:rsidRDefault="00746C90" w:rsidP="006C18D3">
            <w:pPr>
              <w:spacing w:line="273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-повышение</w:t>
            </w:r>
          </w:p>
          <w:p w:rsidR="00746C90" w:rsidRPr="006A09F1" w:rsidRDefault="00746C90" w:rsidP="006C18D3">
            <w:pPr>
              <w:spacing w:line="272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</w:t>
            </w:r>
          </w:p>
          <w:p w:rsidR="00746C90" w:rsidRPr="006A09F1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  <w:p w:rsidR="00746C90" w:rsidRPr="006A09F1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педагога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есурс</w:t>
            </w:r>
          </w:p>
          <w:p w:rsidR="00746C90" w:rsidRPr="006A09F1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повышения</w:t>
            </w:r>
          </w:p>
          <w:p w:rsidR="00746C90" w:rsidRDefault="00746C90" w:rsidP="006C18D3">
            <w:pPr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качества образования;</w:t>
            </w:r>
          </w:p>
          <w:p w:rsidR="00746C90" w:rsidRPr="006A09F1" w:rsidRDefault="00746C90" w:rsidP="006C18D3">
            <w:pPr>
              <w:spacing w:line="271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-готовность педагога работать с высокомотивированными детьми</w:t>
            </w:r>
          </w:p>
          <w:p w:rsidR="00746C90" w:rsidRPr="006C18D3" w:rsidRDefault="00746C90" w:rsidP="006C18D3">
            <w:pPr>
              <w:ind w:left="260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746C90" w:rsidRPr="006C18D3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6C18D3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4253" w:type="dxa"/>
          </w:tcPr>
          <w:p w:rsidR="00746C90" w:rsidRPr="006C18D3" w:rsidRDefault="00DE256E" w:rsidP="006C18D3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Зам.</w:t>
            </w:r>
            <w:r w:rsidR="00746C90" w:rsidRPr="006C18D3">
              <w:rPr>
                <w:bCs/>
                <w:sz w:val="24"/>
                <w:szCs w:val="24"/>
              </w:rPr>
              <w:t xml:space="preserve"> директора по У</w:t>
            </w:r>
            <w:r>
              <w:rPr>
                <w:bCs/>
                <w:sz w:val="24"/>
                <w:szCs w:val="24"/>
              </w:rPr>
              <w:t>В</w:t>
            </w:r>
            <w:r w:rsidR="00746C90" w:rsidRPr="006C18D3">
              <w:rPr>
                <w:bCs/>
                <w:sz w:val="24"/>
                <w:szCs w:val="24"/>
              </w:rPr>
              <w:t>Р, руководитель ШМО учителей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6C18D3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Кадровое обеспечение</w:t>
            </w:r>
          </w:p>
        </w:tc>
        <w:tc>
          <w:tcPr>
            <w:tcW w:w="1985" w:type="dxa"/>
            <w:vAlign w:val="center"/>
          </w:tcPr>
          <w:p w:rsidR="00746C90" w:rsidRPr="006A09F1" w:rsidRDefault="00746C90" w:rsidP="00300F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Выявление</w:t>
            </w:r>
          </w:p>
          <w:p w:rsidR="00746C90" w:rsidRPr="006A09F1" w:rsidRDefault="00746C90" w:rsidP="00300F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индивидуально-</w:t>
            </w:r>
          </w:p>
          <w:p w:rsidR="00746C90" w:rsidRPr="006A09F1" w:rsidRDefault="00746C90" w:rsidP="00300F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личностных</w:t>
            </w:r>
          </w:p>
          <w:p w:rsidR="00746C90" w:rsidRPr="006A09F1" w:rsidRDefault="00746C90" w:rsidP="00300F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особенностей</w:t>
            </w:r>
          </w:p>
          <w:p w:rsidR="00746C90" w:rsidRPr="006A09F1" w:rsidRDefault="00746C90" w:rsidP="00300FF3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</w:t>
            </w:r>
          </w:p>
          <w:p w:rsidR="00746C90" w:rsidRDefault="00746C90" w:rsidP="00300FF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работников</w:t>
            </w:r>
          </w:p>
        </w:tc>
        <w:tc>
          <w:tcPr>
            <w:tcW w:w="2126" w:type="dxa"/>
          </w:tcPr>
          <w:p w:rsidR="00746C90" w:rsidRPr="006C18D3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Портфолио</w:t>
            </w:r>
            <w:proofErr w:type="spellEnd"/>
            <w:r>
              <w:rPr>
                <w:bCs/>
                <w:sz w:val="24"/>
                <w:szCs w:val="24"/>
              </w:rPr>
              <w:t xml:space="preserve"> учителя.</w:t>
            </w:r>
          </w:p>
        </w:tc>
        <w:tc>
          <w:tcPr>
            <w:tcW w:w="2410" w:type="dxa"/>
          </w:tcPr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Собеседование с вновь прибывшими педагогами, анкетирование, посещение занятий ив урочное и внеурочное время</w:t>
            </w:r>
          </w:p>
        </w:tc>
        <w:tc>
          <w:tcPr>
            <w:tcW w:w="1984" w:type="dxa"/>
          </w:tcPr>
          <w:p w:rsidR="00746C90" w:rsidRPr="006C18D3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6C90" w:rsidRPr="006C18D3" w:rsidRDefault="00746C90" w:rsidP="00300FF3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школы, зам. по У</w:t>
            </w:r>
            <w:r w:rsidR="00CC502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 xml:space="preserve">Р 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E33821" w:rsidRDefault="00746C90" w:rsidP="00E33821">
            <w:pPr>
              <w:spacing w:line="272" w:lineRule="exact"/>
              <w:ind w:left="120"/>
              <w:rPr>
                <w:sz w:val="20"/>
                <w:szCs w:val="20"/>
              </w:rPr>
            </w:pPr>
            <w:r w:rsidRPr="00E33821">
              <w:rPr>
                <w:bCs/>
                <w:sz w:val="24"/>
                <w:szCs w:val="24"/>
              </w:rPr>
              <w:t>Качество</w:t>
            </w:r>
          </w:p>
          <w:p w:rsidR="00746C90" w:rsidRPr="00E33821" w:rsidRDefault="00746C90" w:rsidP="00E33821">
            <w:pPr>
              <w:ind w:left="120"/>
              <w:rPr>
                <w:sz w:val="20"/>
                <w:szCs w:val="20"/>
              </w:rPr>
            </w:pPr>
            <w:r w:rsidRPr="00E33821">
              <w:rPr>
                <w:bCs/>
                <w:sz w:val="24"/>
                <w:szCs w:val="24"/>
              </w:rPr>
              <w:t>преподавания</w:t>
            </w:r>
          </w:p>
          <w:p w:rsidR="00746C90" w:rsidRPr="00E33821" w:rsidRDefault="00746C90" w:rsidP="00E33821">
            <w:pPr>
              <w:ind w:left="120"/>
              <w:rPr>
                <w:sz w:val="20"/>
                <w:szCs w:val="20"/>
              </w:rPr>
            </w:pPr>
            <w:r w:rsidRPr="00E33821">
              <w:rPr>
                <w:bCs/>
                <w:sz w:val="24"/>
                <w:szCs w:val="24"/>
              </w:rPr>
              <w:t>учебных</w:t>
            </w:r>
          </w:p>
          <w:p w:rsidR="00746C90" w:rsidRPr="00E33821" w:rsidRDefault="00746C90" w:rsidP="00E33821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33821">
              <w:rPr>
                <w:bCs/>
                <w:sz w:val="24"/>
                <w:szCs w:val="24"/>
              </w:rPr>
              <w:t>предметов</w:t>
            </w:r>
          </w:p>
        </w:tc>
        <w:tc>
          <w:tcPr>
            <w:tcW w:w="1985" w:type="dxa"/>
          </w:tcPr>
          <w:p w:rsidR="00746C90" w:rsidRPr="00E33821" w:rsidRDefault="00746C90" w:rsidP="00E33821">
            <w:pPr>
              <w:spacing w:line="267" w:lineRule="exact"/>
              <w:ind w:left="80"/>
              <w:rPr>
                <w:sz w:val="20"/>
                <w:szCs w:val="20"/>
              </w:rPr>
            </w:pPr>
            <w:r w:rsidRPr="00E33821">
              <w:rPr>
                <w:sz w:val="24"/>
                <w:szCs w:val="24"/>
              </w:rPr>
              <w:t>Выявление</w:t>
            </w:r>
          </w:p>
          <w:p w:rsidR="00746C90" w:rsidRPr="00E33821" w:rsidRDefault="00AF2614" w:rsidP="00E33821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33821">
              <w:rPr>
                <w:sz w:val="24"/>
                <w:szCs w:val="24"/>
              </w:rPr>
              <w:t>У</w:t>
            </w:r>
            <w:r w:rsidR="00746C90" w:rsidRPr="00E33821">
              <w:rPr>
                <w:sz w:val="24"/>
                <w:szCs w:val="24"/>
              </w:rPr>
              <w:t>ровня</w:t>
            </w:r>
            <w:r>
              <w:rPr>
                <w:sz w:val="24"/>
                <w:szCs w:val="24"/>
              </w:rPr>
              <w:t xml:space="preserve"> </w:t>
            </w:r>
            <w:r w:rsidR="00746C90" w:rsidRPr="00E33821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="00746C90" w:rsidRPr="00E33821">
              <w:rPr>
                <w:sz w:val="24"/>
                <w:szCs w:val="24"/>
              </w:rPr>
              <w:t>компетентности</w:t>
            </w:r>
            <w:r>
              <w:rPr>
                <w:sz w:val="24"/>
                <w:szCs w:val="24"/>
              </w:rPr>
              <w:t xml:space="preserve"> </w:t>
            </w:r>
            <w:r w:rsidR="00746C90" w:rsidRPr="00E33821">
              <w:rPr>
                <w:sz w:val="24"/>
                <w:szCs w:val="24"/>
              </w:rPr>
              <w:lastRenderedPageBreak/>
              <w:t>и методической</w:t>
            </w:r>
          </w:p>
          <w:p w:rsidR="00746C90" w:rsidRPr="00E33821" w:rsidRDefault="00746C90" w:rsidP="00E33821">
            <w:pPr>
              <w:spacing w:line="267" w:lineRule="exact"/>
              <w:rPr>
                <w:sz w:val="20"/>
                <w:szCs w:val="20"/>
              </w:rPr>
            </w:pPr>
            <w:r w:rsidRPr="00E33821">
              <w:rPr>
                <w:sz w:val="24"/>
                <w:szCs w:val="24"/>
              </w:rPr>
              <w:t>подготовки учителей</w:t>
            </w:r>
          </w:p>
          <w:p w:rsidR="00746C90" w:rsidRPr="00E33821" w:rsidRDefault="00746C90" w:rsidP="00E33821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Уровень владения учебным материалом и современными </w:t>
            </w:r>
            <w:r>
              <w:rPr>
                <w:bCs/>
                <w:sz w:val="24"/>
                <w:szCs w:val="24"/>
              </w:rPr>
              <w:lastRenderedPageBreak/>
              <w:t xml:space="preserve">технологиями обучения. </w:t>
            </w: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 выполнения программы по предмету, анализ посещенных уроков</w:t>
            </w:r>
          </w:p>
          <w:p w:rsidR="00746C90" w:rsidRPr="00E33821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результатов промежуточной аттестации и ГИА</w:t>
            </w:r>
          </w:p>
        </w:tc>
        <w:tc>
          <w:tcPr>
            <w:tcW w:w="2410" w:type="dxa"/>
          </w:tcPr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Утверждение рабочих программ по предмету и внеурочной </w:t>
            </w:r>
            <w:r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открытых мероприятий.</w:t>
            </w:r>
          </w:p>
          <w:p w:rsidR="00746C90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План мероприятий по выявлению затруднений учителя по ликвидации пробелов </w:t>
            </w:r>
            <w:proofErr w:type="gramStart"/>
            <w:r>
              <w:rPr>
                <w:bCs/>
                <w:sz w:val="24"/>
                <w:szCs w:val="24"/>
              </w:rPr>
              <w:t>у</w:t>
            </w:r>
            <w:proofErr w:type="gramEnd"/>
            <w:r>
              <w:rPr>
                <w:bCs/>
                <w:sz w:val="24"/>
                <w:szCs w:val="24"/>
              </w:rPr>
              <w:t xml:space="preserve"> обучающихся по предмету.</w:t>
            </w:r>
          </w:p>
          <w:p w:rsidR="00746C90" w:rsidRPr="00E33821" w:rsidRDefault="00746C90" w:rsidP="00EA2288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с </w:t>
            </w:r>
            <w:proofErr w:type="gramStart"/>
            <w:r>
              <w:rPr>
                <w:bCs/>
                <w:sz w:val="24"/>
                <w:szCs w:val="24"/>
              </w:rPr>
              <w:t>педагогом</w:t>
            </w:r>
            <w:proofErr w:type="gramEnd"/>
            <w:r>
              <w:rPr>
                <w:bCs/>
                <w:sz w:val="24"/>
                <w:szCs w:val="24"/>
              </w:rPr>
              <w:t xml:space="preserve"> ученики которого по предмету показали низкие результаты ГИА</w:t>
            </w:r>
          </w:p>
        </w:tc>
        <w:tc>
          <w:tcPr>
            <w:tcW w:w="1984" w:type="dxa"/>
          </w:tcPr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года</w:t>
            </w: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Default="00746C90" w:rsidP="00E33821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E33821" w:rsidRDefault="00746C90" w:rsidP="00E3382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746C90" w:rsidRPr="00E33821" w:rsidRDefault="00746C90" w:rsidP="00E3382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bCs/>
                <w:sz w:val="24"/>
                <w:szCs w:val="24"/>
              </w:rPr>
              <w:t>.д</w:t>
            </w:r>
            <w:proofErr w:type="gramEnd"/>
            <w:r>
              <w:rPr>
                <w:bCs/>
                <w:sz w:val="24"/>
                <w:szCs w:val="24"/>
              </w:rPr>
              <w:t>иректора по У</w:t>
            </w:r>
            <w:r w:rsidR="00CC502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руководитель ШНО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EA2288" w:rsidRDefault="00746C90" w:rsidP="00EA2288">
            <w:pPr>
              <w:spacing w:line="273" w:lineRule="exact"/>
              <w:ind w:left="120"/>
              <w:rPr>
                <w:sz w:val="20"/>
                <w:szCs w:val="20"/>
              </w:rPr>
            </w:pPr>
            <w:r w:rsidRPr="00EA2288">
              <w:rPr>
                <w:bCs/>
                <w:sz w:val="24"/>
                <w:szCs w:val="24"/>
              </w:rPr>
              <w:lastRenderedPageBreak/>
              <w:t>Аттестация</w:t>
            </w:r>
          </w:p>
          <w:p w:rsidR="00746C90" w:rsidRPr="00EA2288" w:rsidRDefault="00746C90" w:rsidP="00EA2288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 w:rsidRPr="00EA2288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Определение</w:t>
            </w:r>
          </w:p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соответствия</w:t>
            </w:r>
          </w:p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качеств учителя</w:t>
            </w:r>
          </w:p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заявленной</w:t>
            </w:r>
          </w:p>
          <w:p w:rsidR="00746C90" w:rsidRPr="006A09F1" w:rsidRDefault="00746C90" w:rsidP="000B56E6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квалификационной</w:t>
            </w:r>
          </w:p>
          <w:p w:rsidR="00746C90" w:rsidRPr="00EA2288" w:rsidRDefault="00746C90" w:rsidP="000B56E6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</w:t>
            </w:r>
          </w:p>
        </w:tc>
        <w:tc>
          <w:tcPr>
            <w:tcW w:w="2126" w:type="dxa"/>
          </w:tcPr>
          <w:p w:rsidR="00746C90" w:rsidRPr="006A09F1" w:rsidRDefault="00746C90" w:rsidP="000B56E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процедуры</w:t>
            </w:r>
          </w:p>
          <w:p w:rsidR="00746C90" w:rsidRPr="006A09F1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аттестации</w:t>
            </w:r>
          </w:p>
          <w:p w:rsidR="00746C90" w:rsidRPr="006A09F1" w:rsidRDefault="00746C90" w:rsidP="000B56E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</w:t>
            </w:r>
          </w:p>
          <w:p w:rsidR="00746C90" w:rsidRPr="006A09F1" w:rsidRDefault="00746C90" w:rsidP="000B56E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руководящих работников.</w:t>
            </w:r>
          </w:p>
        </w:tc>
        <w:tc>
          <w:tcPr>
            <w:tcW w:w="2410" w:type="dxa"/>
          </w:tcPr>
          <w:p w:rsidR="00746C90" w:rsidRPr="00EA2288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документов на аттестацию</w:t>
            </w:r>
          </w:p>
        </w:tc>
        <w:tc>
          <w:tcPr>
            <w:tcW w:w="1984" w:type="dxa"/>
          </w:tcPr>
          <w:p w:rsidR="00746C90" w:rsidRPr="00EA2288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всего года</w:t>
            </w:r>
          </w:p>
        </w:tc>
        <w:tc>
          <w:tcPr>
            <w:tcW w:w="4253" w:type="dxa"/>
          </w:tcPr>
          <w:p w:rsidR="00746C90" w:rsidRPr="00EA2288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Директор, зам. директора  по УР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827C6E" w:rsidRDefault="00746C90" w:rsidP="000814BF">
            <w:pPr>
              <w:ind w:left="120"/>
              <w:rPr>
                <w:sz w:val="20"/>
                <w:szCs w:val="20"/>
              </w:rPr>
            </w:pPr>
            <w:r w:rsidRPr="00827C6E">
              <w:rPr>
                <w:bCs/>
                <w:sz w:val="24"/>
                <w:szCs w:val="24"/>
              </w:rPr>
              <w:t>Повышение</w:t>
            </w:r>
          </w:p>
          <w:p w:rsidR="00746C90" w:rsidRPr="00827C6E" w:rsidRDefault="00746C90" w:rsidP="000814BF">
            <w:pPr>
              <w:ind w:left="120"/>
              <w:rPr>
                <w:sz w:val="20"/>
                <w:szCs w:val="20"/>
              </w:rPr>
            </w:pPr>
            <w:r w:rsidRPr="00827C6E">
              <w:rPr>
                <w:bCs/>
                <w:sz w:val="24"/>
                <w:szCs w:val="24"/>
              </w:rPr>
              <w:t>уровня</w:t>
            </w:r>
          </w:p>
          <w:p w:rsidR="00746C90" w:rsidRPr="00827C6E" w:rsidRDefault="00746C90" w:rsidP="000814BF">
            <w:pPr>
              <w:ind w:left="120"/>
              <w:rPr>
                <w:sz w:val="20"/>
                <w:szCs w:val="20"/>
              </w:rPr>
            </w:pPr>
            <w:r w:rsidRPr="00827C6E">
              <w:rPr>
                <w:bCs/>
                <w:sz w:val="24"/>
                <w:szCs w:val="24"/>
              </w:rPr>
              <w:t>квалификации</w:t>
            </w:r>
          </w:p>
          <w:p w:rsidR="00746C90" w:rsidRPr="00827C6E" w:rsidRDefault="00746C90" w:rsidP="000814BF">
            <w:pPr>
              <w:ind w:left="120"/>
              <w:rPr>
                <w:sz w:val="20"/>
                <w:szCs w:val="20"/>
              </w:rPr>
            </w:pPr>
            <w:r w:rsidRPr="00827C6E">
              <w:rPr>
                <w:bCs/>
                <w:sz w:val="24"/>
                <w:szCs w:val="24"/>
              </w:rPr>
              <w:t>педагогов</w:t>
            </w:r>
          </w:p>
        </w:tc>
        <w:tc>
          <w:tcPr>
            <w:tcW w:w="1985" w:type="dxa"/>
          </w:tcPr>
          <w:p w:rsidR="00746C90" w:rsidRPr="006A09F1" w:rsidRDefault="00746C90" w:rsidP="00827C6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уровня</w:t>
            </w:r>
          </w:p>
          <w:p w:rsidR="00746C90" w:rsidRPr="006A09F1" w:rsidRDefault="00746C90" w:rsidP="00827C6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профессиональной</w:t>
            </w:r>
          </w:p>
          <w:p w:rsidR="00746C90" w:rsidRPr="006A09F1" w:rsidRDefault="00746C90" w:rsidP="00827C6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компетентности</w:t>
            </w:r>
          </w:p>
          <w:p w:rsidR="00746C90" w:rsidRDefault="00746C90" w:rsidP="00827C6E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  <w:vAlign w:val="bottom"/>
          </w:tcPr>
          <w:p w:rsidR="00746C90" w:rsidRPr="006A09F1" w:rsidRDefault="00746C90" w:rsidP="003D4F5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Дистанционные КП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очные и заочные).</w:t>
            </w:r>
          </w:p>
          <w:p w:rsidR="00746C90" w:rsidRPr="006A09F1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Вебинары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46C90" w:rsidRPr="006A09F1" w:rsidRDefault="00746C90" w:rsidP="000814B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организуемые ХК ИРО и др.</w:t>
            </w:r>
          </w:p>
          <w:p w:rsidR="00746C90" w:rsidRPr="006A09F1" w:rsidRDefault="00746C90" w:rsidP="003D4F5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Семинары </w:t>
            </w:r>
          </w:p>
          <w:p w:rsidR="00746C90" w:rsidRPr="006A09F1" w:rsidRDefault="00746C90" w:rsidP="003D4F59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ИМЦ</w:t>
            </w:r>
          </w:p>
          <w:p w:rsidR="00746C90" w:rsidRPr="006A09F1" w:rsidRDefault="00746C90" w:rsidP="003D4F5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Самообразование</w:t>
            </w:r>
          </w:p>
          <w:p w:rsidR="00746C90" w:rsidRPr="006A09F1" w:rsidRDefault="00746C90" w:rsidP="003D4F59">
            <w:pPr>
              <w:ind w:left="100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учителей.</w:t>
            </w:r>
          </w:p>
          <w:p w:rsidR="00746C90" w:rsidRPr="006A09F1" w:rsidRDefault="00746C90" w:rsidP="003D4F5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Повышение  </w:t>
            </w:r>
            <w:r>
              <w:rPr>
                <w:sz w:val="24"/>
                <w:szCs w:val="24"/>
              </w:rPr>
              <w:lastRenderedPageBreak/>
              <w:t>мотивации</w:t>
            </w:r>
          </w:p>
          <w:p w:rsidR="00746C90" w:rsidRPr="006A09F1" w:rsidRDefault="00746C90" w:rsidP="003D4F5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учителей</w:t>
            </w:r>
          </w:p>
          <w:p w:rsidR="00746C90" w:rsidRPr="006A09F1" w:rsidRDefault="00746C90" w:rsidP="000814BF">
            <w:pPr>
              <w:ind w:left="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для участия  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746C90" w:rsidRPr="006A09F1" w:rsidRDefault="00746C90" w:rsidP="003D4F59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746C90" w:rsidRPr="006A09F1" w:rsidRDefault="00746C90" w:rsidP="003D4F59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Прохождение КПК</w:t>
            </w:r>
          </w:p>
          <w:p w:rsidR="00746C90" w:rsidRDefault="00746C90" w:rsidP="000814BF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Посещение  научно-практических семинаров, конференций</w:t>
            </w:r>
          </w:p>
          <w:p w:rsidR="00746C90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Взаимопосещение</w:t>
            </w:r>
            <w:proofErr w:type="spellEnd"/>
            <w:r>
              <w:rPr>
                <w:bCs/>
                <w:sz w:val="24"/>
                <w:szCs w:val="24"/>
              </w:rPr>
              <w:t xml:space="preserve"> уроков, факультативов, внеклассных мероприятий</w:t>
            </w:r>
          </w:p>
          <w:p w:rsidR="00746C90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работе </w:t>
            </w:r>
            <w:r>
              <w:rPr>
                <w:bCs/>
                <w:sz w:val="24"/>
                <w:szCs w:val="24"/>
              </w:rPr>
              <w:lastRenderedPageBreak/>
              <w:t xml:space="preserve">педсоветов, совещаний </w:t>
            </w:r>
          </w:p>
        </w:tc>
        <w:tc>
          <w:tcPr>
            <w:tcW w:w="1984" w:type="dxa"/>
          </w:tcPr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соответствие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графиками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проведения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КПК, и</w:t>
            </w:r>
          </w:p>
          <w:p w:rsidR="00746C90" w:rsidRPr="006A09F1" w:rsidRDefault="00746C90" w:rsidP="0096388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планом</w:t>
            </w:r>
          </w:p>
          <w:p w:rsidR="00746C90" w:rsidRPr="006A09F1" w:rsidRDefault="00746C90" w:rsidP="00963881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работы</w:t>
            </w:r>
          </w:p>
          <w:p w:rsidR="00746C90" w:rsidRPr="006C18D3" w:rsidRDefault="00746C90" w:rsidP="0096388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4253" w:type="dxa"/>
          </w:tcPr>
          <w:p w:rsidR="00746C90" w:rsidRPr="006C18D3" w:rsidRDefault="00746C90" w:rsidP="006C18D3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6C18D3" w:rsidRDefault="00746C90" w:rsidP="006C18D3">
            <w:pPr>
              <w:spacing w:line="273" w:lineRule="exact"/>
              <w:ind w:lef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1985" w:type="dxa"/>
            <w:vAlign w:val="bottom"/>
          </w:tcPr>
          <w:p w:rsidR="00746C90" w:rsidRPr="006A09F1" w:rsidRDefault="00746C90" w:rsidP="003D4F59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Разработка</w:t>
            </w:r>
          </w:p>
          <w:p w:rsidR="00746C90" w:rsidRPr="006A09F1" w:rsidRDefault="00746C90" w:rsidP="003D4F5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индивидуальных</w:t>
            </w:r>
          </w:p>
          <w:p w:rsidR="00746C90" w:rsidRPr="006A09F1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маршрутов</w:t>
            </w:r>
            <w:r w:rsidR="00AF2614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746C90" w:rsidRPr="001361D5" w:rsidRDefault="00746C90" w:rsidP="001361D5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профессиональному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становлению учителя</w:t>
            </w:r>
          </w:p>
        </w:tc>
        <w:tc>
          <w:tcPr>
            <w:tcW w:w="2126" w:type="dxa"/>
          </w:tcPr>
          <w:p w:rsidR="00746C90" w:rsidRPr="006C18D3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Наставничество, анализ посещенных уроков, составление плана самообразования, участие в конкурсах «Педагогический дебют»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наставника, оказание методической помощи, участие в конференциях, посещение круглых столов.</w:t>
            </w:r>
          </w:p>
        </w:tc>
        <w:tc>
          <w:tcPr>
            <w:tcW w:w="1984" w:type="dxa"/>
          </w:tcPr>
          <w:p w:rsidR="00746C90" w:rsidRPr="006A09F1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6C90" w:rsidRPr="006A09F1" w:rsidRDefault="00746C90" w:rsidP="00B70CE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bCs/>
                <w:sz w:val="24"/>
                <w:szCs w:val="24"/>
              </w:rPr>
              <w:t>Директор, зам. директора  по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proofErr w:type="spellStart"/>
            <w:r w:rsidRPr="0009694D">
              <w:rPr>
                <w:bCs/>
                <w:sz w:val="24"/>
                <w:szCs w:val="24"/>
              </w:rPr>
              <w:t>Учебно</w:t>
            </w:r>
            <w:proofErr w:type="spellEnd"/>
            <w:r w:rsidRPr="0009694D">
              <w:rPr>
                <w:bCs/>
                <w:sz w:val="24"/>
                <w:szCs w:val="24"/>
              </w:rPr>
              <w:t>-</w:t>
            </w:r>
          </w:p>
          <w:p w:rsidR="00746C90" w:rsidRPr="0009694D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методическое</w:t>
            </w:r>
          </w:p>
          <w:p w:rsidR="00746C90" w:rsidRPr="006A09F1" w:rsidRDefault="00746C90" w:rsidP="0009694D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Повышение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педагогического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мастерства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учителя,</w:t>
            </w:r>
          </w:p>
          <w:p w:rsidR="00746C90" w:rsidRPr="006A09F1" w:rsidRDefault="00746C90" w:rsidP="0009694D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поиск   новых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   и</w:t>
            </w:r>
          </w:p>
          <w:p w:rsidR="00746C90" w:rsidRPr="006A09F1" w:rsidRDefault="00746C90" w:rsidP="0009694D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методов преподавания</w:t>
            </w:r>
          </w:p>
          <w:p w:rsidR="00746C90" w:rsidRPr="006A09F1" w:rsidRDefault="00746C90" w:rsidP="0009694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учебного</w:t>
            </w:r>
            <w:r w:rsidR="00AF2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материала</w:t>
            </w:r>
          </w:p>
          <w:p w:rsidR="00746C90" w:rsidRDefault="00746C90" w:rsidP="0009694D">
            <w:pPr>
              <w:ind w:left="8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6C90" w:rsidRDefault="00746C90" w:rsidP="001361D5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библиотекаря по обеспечению учебной литературы</w:t>
            </w:r>
          </w:p>
        </w:tc>
        <w:tc>
          <w:tcPr>
            <w:tcW w:w="1984" w:type="dxa"/>
          </w:tcPr>
          <w:p w:rsidR="00746C90" w:rsidRDefault="00746C90" w:rsidP="00B70CEF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библиотекарь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</w:tcPr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Материально –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техническое</w:t>
            </w:r>
          </w:p>
          <w:p w:rsidR="00746C90" w:rsidRPr="0009694D" w:rsidRDefault="00746C90" w:rsidP="00AA7422">
            <w:pPr>
              <w:ind w:left="120"/>
              <w:rPr>
                <w:sz w:val="20"/>
                <w:szCs w:val="20"/>
              </w:rPr>
            </w:pPr>
            <w:r w:rsidRPr="0009694D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0787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Повышениекачества</w:t>
            </w:r>
            <w:proofErr w:type="spellEnd"/>
          </w:p>
          <w:p w:rsidR="00746C90" w:rsidRDefault="00746C90" w:rsidP="00107873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:rsidR="00746C90" w:rsidRDefault="00746C90" w:rsidP="00AA7422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Информация по оснащению кабинетов АРМ учителя, </w:t>
            </w:r>
          </w:p>
        </w:tc>
        <w:tc>
          <w:tcPr>
            <w:tcW w:w="2410" w:type="dxa"/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Дооснащение современным компьютерным оборудованием,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лабораторным оборудованием.</w:t>
            </w:r>
          </w:p>
        </w:tc>
        <w:tc>
          <w:tcPr>
            <w:tcW w:w="1984" w:type="dxa"/>
          </w:tcPr>
          <w:p w:rsidR="00746C90" w:rsidRDefault="00746C90" w:rsidP="00AA7422">
            <w:pPr>
              <w:spacing w:line="268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46C90" w:rsidRDefault="00746C90" w:rsidP="00B70CEF">
            <w:pPr>
              <w:spacing w:line="268" w:lineRule="exact"/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 w:val="restart"/>
          </w:tcPr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t>Информационно</w:t>
            </w:r>
          </w:p>
          <w:p w:rsidR="00746C90" w:rsidRPr="00682D8C" w:rsidRDefault="00746C90" w:rsidP="00131791">
            <w:pPr>
              <w:ind w:left="120" w:right="141"/>
              <w:rPr>
                <w:sz w:val="20"/>
                <w:szCs w:val="20"/>
              </w:rPr>
            </w:pPr>
            <w:r w:rsidRPr="00682D8C">
              <w:rPr>
                <w:bCs/>
                <w:sz w:val="24"/>
                <w:szCs w:val="24"/>
              </w:rPr>
              <w:lastRenderedPageBreak/>
              <w:t>– справочное</w:t>
            </w:r>
          </w:p>
          <w:p w:rsidR="00746C90" w:rsidRDefault="00746C90" w:rsidP="00131791">
            <w:pPr>
              <w:ind w:left="120" w:right="141"/>
              <w:rPr>
                <w:b/>
                <w:bCs/>
                <w:sz w:val="24"/>
                <w:szCs w:val="24"/>
              </w:rPr>
            </w:pPr>
            <w:r w:rsidRPr="00682D8C">
              <w:rPr>
                <w:bCs/>
                <w:sz w:val="24"/>
                <w:szCs w:val="24"/>
              </w:rPr>
              <w:t>обеспечение</w:t>
            </w:r>
          </w:p>
        </w:tc>
        <w:tc>
          <w:tcPr>
            <w:tcW w:w="1985" w:type="dxa"/>
          </w:tcPr>
          <w:p w:rsidR="00746C90" w:rsidRPr="006A09F1" w:rsidRDefault="00746C90" w:rsidP="00131791">
            <w:pPr>
              <w:spacing w:line="268" w:lineRule="exact"/>
              <w:rPr>
                <w:sz w:val="20"/>
                <w:szCs w:val="20"/>
              </w:rPr>
            </w:pP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Применение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информационных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технологий и 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компьютерных</w:t>
            </w:r>
          </w:p>
          <w:p w:rsidR="00746C90" w:rsidRPr="006A09F1" w:rsidRDefault="00746C90" w:rsidP="0013179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программ всеми участниками образовательных отношений,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  <w:p w:rsidR="00746C90" w:rsidRDefault="00746C90" w:rsidP="00131791">
            <w:pPr>
              <w:spacing w:line="264" w:lineRule="exact"/>
              <w:ind w:left="8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качества обучения.</w:t>
            </w:r>
          </w:p>
        </w:tc>
        <w:tc>
          <w:tcPr>
            <w:tcW w:w="2126" w:type="dxa"/>
          </w:tcPr>
          <w:p w:rsidR="00746C90" w:rsidRDefault="00746C90" w:rsidP="00131791">
            <w:pPr>
              <w:ind w:left="1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 xml:space="preserve">Проведение семинаров, по </w:t>
            </w:r>
            <w:r w:rsidRPr="00131791">
              <w:rPr>
                <w:bCs/>
                <w:sz w:val="24"/>
                <w:szCs w:val="24"/>
              </w:rPr>
              <w:lastRenderedPageBreak/>
              <w:t>вопросам использования в работе информационных технологий</w:t>
            </w:r>
            <w:r>
              <w:rPr>
                <w:bCs/>
                <w:sz w:val="24"/>
                <w:szCs w:val="24"/>
              </w:rPr>
              <w:t xml:space="preserve">, электронных образовательных ресурсов и платформ. </w:t>
            </w:r>
          </w:p>
        </w:tc>
        <w:tc>
          <w:tcPr>
            <w:tcW w:w="1984" w:type="dxa"/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В течение всего года</w:t>
            </w:r>
          </w:p>
        </w:tc>
        <w:tc>
          <w:tcPr>
            <w:tcW w:w="4253" w:type="dxa"/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о У</w:t>
            </w:r>
            <w:r w:rsidR="00DE256E">
              <w:rPr>
                <w:bCs/>
                <w:sz w:val="24"/>
                <w:szCs w:val="24"/>
              </w:rPr>
              <w:t>В</w:t>
            </w:r>
            <w:r>
              <w:rPr>
                <w:bCs/>
                <w:sz w:val="24"/>
                <w:szCs w:val="24"/>
              </w:rPr>
              <w:t>Р, учитель информатики</w:t>
            </w:r>
          </w:p>
        </w:tc>
      </w:tr>
      <w:tr w:rsidR="00746C90" w:rsidRPr="006A09F1" w:rsidTr="001E5673">
        <w:trPr>
          <w:trHeight w:val="37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131791">
              <w:rPr>
                <w:bCs/>
                <w:sz w:val="24"/>
                <w:szCs w:val="24"/>
              </w:rPr>
              <w:t xml:space="preserve">Внедрение в технологию проведения уроков обучение </w:t>
            </w:r>
            <w:r>
              <w:rPr>
                <w:bCs/>
                <w:sz w:val="24"/>
                <w:szCs w:val="24"/>
              </w:rPr>
              <w:t>с использованием образовательных платфор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Учи.ру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Яндекс</w:t>
            </w:r>
            <w:proofErr w:type="spellEnd"/>
            <w:r>
              <w:rPr>
                <w:bCs/>
                <w:sz w:val="24"/>
                <w:szCs w:val="24"/>
              </w:rPr>
              <w:t xml:space="preserve"> учебник, МЭО</w:t>
            </w:r>
            <w:r w:rsidR="00F02897">
              <w:rPr>
                <w:bCs/>
                <w:sz w:val="24"/>
                <w:szCs w:val="24"/>
              </w:rPr>
              <w:t>, СУНЦ</w:t>
            </w:r>
            <w:r>
              <w:rPr>
                <w:bCs/>
                <w:sz w:val="24"/>
                <w:szCs w:val="24"/>
              </w:rPr>
              <w:t xml:space="preserve"> и др.)</w:t>
            </w:r>
          </w:p>
          <w:p w:rsidR="00746C90" w:rsidRDefault="00746C90" w:rsidP="006C18D3">
            <w:pPr>
              <w:ind w:left="100"/>
              <w:rPr>
                <w:bCs/>
                <w:sz w:val="24"/>
                <w:szCs w:val="24"/>
              </w:rPr>
            </w:pPr>
          </w:p>
          <w:p w:rsidR="00746C90" w:rsidRPr="00131791" w:rsidRDefault="00746C90" w:rsidP="006C18D3">
            <w:pPr>
              <w:ind w:left="100"/>
              <w:rPr>
                <w:bCs/>
                <w:sz w:val="24"/>
                <w:szCs w:val="24"/>
              </w:rPr>
            </w:pPr>
            <w:r w:rsidRPr="006C18D3">
              <w:rPr>
                <w:bCs/>
                <w:sz w:val="24"/>
                <w:szCs w:val="24"/>
              </w:rPr>
              <w:t>Переход на безбумажный документооборот, (</w:t>
            </w:r>
            <w:proofErr w:type="spellStart"/>
            <w:r w:rsidRPr="006C18D3">
              <w:rPr>
                <w:bCs/>
                <w:sz w:val="24"/>
                <w:szCs w:val="24"/>
              </w:rPr>
              <w:t>Дневник</w:t>
            </w:r>
            <w:proofErr w:type="gramStart"/>
            <w:r w:rsidRPr="006C18D3">
              <w:rPr>
                <w:bCs/>
                <w:sz w:val="24"/>
                <w:szCs w:val="24"/>
              </w:rPr>
              <w:t>.р</w:t>
            </w:r>
            <w:proofErr w:type="gramEnd"/>
            <w:r w:rsidRPr="006C18D3">
              <w:rPr>
                <w:bCs/>
                <w:sz w:val="24"/>
                <w:szCs w:val="24"/>
              </w:rPr>
              <w:t>у</w:t>
            </w:r>
            <w:proofErr w:type="spellEnd"/>
            <w:r w:rsidR="00F0289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46C90" w:rsidRPr="00131791" w:rsidRDefault="00746C90" w:rsidP="00131791">
            <w:pPr>
              <w:ind w:left="1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Администратор по школе, классные руководители, учителя-предметники</w:t>
            </w:r>
          </w:p>
          <w:p w:rsidR="00746C90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  <w:p w:rsidR="00746C90" w:rsidRPr="00131791" w:rsidRDefault="00746C90" w:rsidP="00131791">
            <w:pPr>
              <w:ind w:left="80"/>
              <w:rPr>
                <w:bCs/>
                <w:sz w:val="24"/>
                <w:szCs w:val="24"/>
              </w:rPr>
            </w:pPr>
          </w:p>
        </w:tc>
      </w:tr>
    </w:tbl>
    <w:p w:rsidR="00746C90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Pr="004F458F" w:rsidRDefault="00B24F45" w:rsidP="00B24F45">
      <w:pPr>
        <w:pStyle w:val="a3"/>
        <w:numPr>
          <w:ilvl w:val="0"/>
          <w:numId w:val="11"/>
        </w:numPr>
        <w:spacing w:line="271" w:lineRule="exact"/>
        <w:jc w:val="center"/>
        <w:rPr>
          <w:b/>
          <w:bCs/>
          <w:sz w:val="28"/>
          <w:szCs w:val="28"/>
        </w:rPr>
      </w:pPr>
      <w:r w:rsidRPr="004F458F">
        <w:rPr>
          <w:b/>
          <w:bCs/>
          <w:sz w:val="28"/>
          <w:szCs w:val="28"/>
        </w:rPr>
        <w:t>Основные мероприятия по повышению качества образования</w:t>
      </w:r>
      <w:r>
        <w:rPr>
          <w:b/>
          <w:bCs/>
          <w:sz w:val="28"/>
          <w:szCs w:val="28"/>
        </w:rPr>
        <w:t>, направленные на учащихся школы</w:t>
      </w:r>
    </w:p>
    <w:p w:rsidR="00746C90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Pr="000D4398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2"/>
        <w:gridCol w:w="3522"/>
        <w:gridCol w:w="2773"/>
        <w:gridCol w:w="1984"/>
        <w:gridCol w:w="3424"/>
        <w:gridCol w:w="2766"/>
      </w:tblGrid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jc w:val="center"/>
              <w:rPr>
                <w:color w:val="333333"/>
                <w:sz w:val="24"/>
                <w:szCs w:val="24"/>
              </w:rPr>
            </w:pPr>
            <w:r w:rsidRPr="000D4398">
              <w:rPr>
                <w:b/>
                <w:bCs/>
                <w:color w:val="333333"/>
                <w:sz w:val="24"/>
                <w:szCs w:val="24"/>
              </w:rPr>
              <w:t>Итоговый документ, выход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Выявление группы учащихся с неблагоприятной оценочной ситуацией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сентябрь-октябрь,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а(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 xml:space="preserve"> по итогам четвертей)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соц. педагог,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 xml:space="preserve">.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 xml:space="preserve">Снижение количества 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неуспевающих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своевременная психолого-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педагогическая поддержка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 xml:space="preserve">План воспитательной работы классного руководителя, социальный паспорт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класса, школы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соответствии с графиком проведения индивидуальных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руководители ШМО,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Повышение уровня </w:t>
            </w:r>
            <w:proofErr w:type="spellStart"/>
            <w:r w:rsidRPr="000D4398">
              <w:rPr>
                <w:color w:val="333333"/>
                <w:sz w:val="24"/>
                <w:szCs w:val="24"/>
              </w:rPr>
              <w:t>обученности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 xml:space="preserve"> учащихся, ликвидация пробелов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Журнал индивидуальной работы, протоколы ШМО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Психолого-педагогическая поддержка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педагог-психолог,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соц. педагог,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Устранение пробелов, трудностей в учебе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План работы педагога-психолога, соц. педагога, план воспитательной работы классного руководителя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НОУ, исследовательской работы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 в соответствии с планом работы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Возрастание престижа знаний, создание ситуации успеха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Производственное совещание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(март)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Изучение образовательных потребностей учащихся на новый 2012-2013 учебный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педагог-психолог,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зам. директора по УВР.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Эффективное использование часов школьного компонента учебного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Производственное совещание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(март),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Информация к составлению учебного плана на 2012-2013 учебный год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Организация и ведение элективных предметов,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полностью соответствующих запросам учащихся и 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зам. директора по УР,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 xml:space="preserve">Повышение мотивации обучения у учащихся,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удовлетворение профессиональных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 xml:space="preserve">Учебный план, совещание при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директоре (сентябрь)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в течение года, 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согласно плана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 xml:space="preserve"> организации и подготовки к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зам. директора по УР,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Положительная сдача экзаменов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Производственное совещание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(февраль), совещание при директоре (ноябрь, апрель)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Административный 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контроль за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 xml:space="preserve"> состоянием преподавания предметов с низким рейтингом по результатам внешней оценки (ЕГЭ, ГИА)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Совещание при директоре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(март)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Корректировка Положения о текущей и промежуточной аттестации 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Приведение в соответствие “Положение о текущей и промежуточной аттестации 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обучающихся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Педсовет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(август)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Организация родительского лектория по вопросам ФГОС, профильного обучения, государственной (итоговой) аттестации учащихся 9, 11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 по плану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уровня просветительской деятельности среди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Пакет ознакомительных документов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Организация сотрудничества с родителями по вопросам качества образования (Управляющий совет, родительский комитет, совет профилактики, индивидуальная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работа с родителями)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>. руководители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администрация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родительской мотивации к контролю за успеваемостью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 xml:space="preserve"> исправление неудовлетворительных и нежелательных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Протоколы заседаний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Комплектование контингента учащихся для обучения на 3 ступени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Собеседование с классными руководителями, родителями, учащимися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качества преподавания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План курсовой подготовки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Оценка учебных достижений учащихся (открытость, гласность, стимулирование)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proofErr w:type="spellStart"/>
            <w:r w:rsidRPr="000D4398">
              <w:rPr>
                <w:color w:val="333333"/>
                <w:sz w:val="24"/>
                <w:szCs w:val="24"/>
              </w:rPr>
              <w:t>кл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>. руководители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мотивации, увеличение количества успешных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Линейки, презентации, награждения,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сайт школы, доска Почета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Анализ результатов государственной (итоговой) аттестации учащихся 9, 11 классов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Мониторинг западающих 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руководители ШМО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Педсовет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(сентябрь, ноябрь),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протокол ШМО (сентябрь)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Мониторинг и диагностика по следующим направлениям: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- качество образовательных услуг по предметам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- учебные и </w:t>
            </w:r>
            <w:proofErr w:type="spellStart"/>
            <w:r w:rsidRPr="000D4398">
              <w:rPr>
                <w:color w:val="333333"/>
                <w:sz w:val="24"/>
                <w:szCs w:val="24"/>
              </w:rPr>
              <w:t>внеучебные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 xml:space="preserve"> </w:t>
            </w:r>
            <w:r w:rsidRPr="000D4398">
              <w:rPr>
                <w:color w:val="333333"/>
                <w:sz w:val="24"/>
                <w:szCs w:val="24"/>
              </w:rPr>
              <w:lastRenderedPageBreak/>
              <w:t>достижения учащихся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- оценка качества образования родителями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- образовательные потребности учащихся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- состояние здоровья учащихся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 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 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Июнь-август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 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 раза в год (январь, май)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 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май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 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0D4398">
              <w:rPr>
                <w:color w:val="333333"/>
                <w:sz w:val="24"/>
                <w:szCs w:val="24"/>
              </w:rPr>
              <w:t>обученности</w:t>
            </w:r>
            <w:proofErr w:type="spellEnd"/>
            <w:r w:rsidRPr="000D4398">
              <w:rPr>
                <w:color w:val="333333"/>
                <w:sz w:val="24"/>
                <w:szCs w:val="24"/>
              </w:rPr>
              <w:t xml:space="preserve"> и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Сводные таблицы, диагностические карты аналитические справки и т.п.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ВР,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мотивации родительской общественности, социума,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Протокол педсовет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а(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ноябрь)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Профильное обучение как условие индивидуальной образовательной траектории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Повышение качества в профильных группах, группах с углубленным изучением предметов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Протокол педсовета (апрель)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Работа учителей с условно переведенными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первое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УВР,</w:t>
            </w:r>
          </w:p>
          <w:p w:rsidR="000D4398" w:rsidRPr="000D4398" w:rsidRDefault="000D4398" w:rsidP="000D4398">
            <w:pPr>
              <w:spacing w:after="135"/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Перевод учащихся в следующий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Совещание при директоре, протокол педсовета</w:t>
            </w:r>
          </w:p>
        </w:tc>
      </w:tr>
      <w:tr w:rsidR="000D4398" w:rsidRPr="000D4398" w:rsidTr="000D439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Организация итогового повторения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Зам</w:t>
            </w:r>
            <w:proofErr w:type="gramStart"/>
            <w:r w:rsidRPr="000D4398">
              <w:rPr>
                <w:color w:val="333333"/>
                <w:sz w:val="24"/>
                <w:szCs w:val="24"/>
              </w:rPr>
              <w:t>.д</w:t>
            </w:r>
            <w:proofErr w:type="gramEnd"/>
            <w:r w:rsidRPr="000D4398">
              <w:rPr>
                <w:color w:val="333333"/>
                <w:sz w:val="24"/>
                <w:szCs w:val="24"/>
              </w:rPr>
              <w:t>иректора по УВР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Прочность усвоения ЗУН учащимися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4398" w:rsidRPr="000D4398" w:rsidRDefault="000D4398" w:rsidP="000D4398">
            <w:pPr>
              <w:rPr>
                <w:color w:val="333333"/>
                <w:sz w:val="24"/>
                <w:szCs w:val="24"/>
              </w:rPr>
            </w:pPr>
            <w:r w:rsidRPr="000D4398">
              <w:rPr>
                <w:color w:val="333333"/>
                <w:sz w:val="24"/>
                <w:szCs w:val="24"/>
              </w:rPr>
              <w:t>Журнал контроля</w:t>
            </w:r>
          </w:p>
        </w:tc>
      </w:tr>
    </w:tbl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Pr="000D4398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FA25DD" w:rsidRDefault="00FA25DD" w:rsidP="00611926">
      <w:pPr>
        <w:spacing w:line="271" w:lineRule="exact"/>
        <w:ind w:left="180"/>
        <w:rPr>
          <w:bCs/>
          <w:sz w:val="24"/>
          <w:szCs w:val="24"/>
        </w:rPr>
      </w:pPr>
    </w:p>
    <w:p w:rsidR="00B24F45" w:rsidRDefault="00B24F45" w:rsidP="00611926">
      <w:pPr>
        <w:spacing w:line="271" w:lineRule="exact"/>
        <w:ind w:left="180"/>
        <w:rPr>
          <w:bCs/>
          <w:sz w:val="24"/>
          <w:szCs w:val="24"/>
        </w:rPr>
      </w:pPr>
    </w:p>
    <w:p w:rsidR="00746C90" w:rsidRDefault="00746C90" w:rsidP="00925741">
      <w:pPr>
        <w:spacing w:line="271" w:lineRule="exact"/>
        <w:ind w:left="18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№1</w:t>
      </w:r>
    </w:p>
    <w:p w:rsidR="00746C90" w:rsidRPr="000E7B2C" w:rsidRDefault="00746C90" w:rsidP="0031383C">
      <w:pPr>
        <w:jc w:val="right"/>
      </w:pPr>
      <w:r w:rsidRPr="000E7B2C">
        <w:tab/>
      </w:r>
      <w:r w:rsidRPr="000E7B2C">
        <w:tab/>
      </w:r>
      <w:r w:rsidRPr="000E7B2C">
        <w:tab/>
      </w:r>
      <w:r w:rsidRPr="000E7B2C">
        <w:tab/>
      </w:r>
      <w:r w:rsidRPr="000E7B2C">
        <w:tab/>
      </w:r>
      <w:r w:rsidRPr="000E7B2C">
        <w:tab/>
      </w:r>
      <w:r w:rsidRPr="000E7B2C">
        <w:tab/>
      </w:r>
      <w:r w:rsidRPr="000E7B2C">
        <w:tab/>
      </w:r>
    </w:p>
    <w:p w:rsidR="00746C90" w:rsidRDefault="00746C90" w:rsidP="0031383C">
      <w:pPr>
        <w:tabs>
          <w:tab w:val="left" w:pos="3810"/>
        </w:tabs>
        <w:jc w:val="both"/>
      </w:pPr>
    </w:p>
    <w:p w:rsidR="001E5673" w:rsidRPr="00871500" w:rsidRDefault="001E5673" w:rsidP="001E5673">
      <w:pPr>
        <w:shd w:val="clear" w:color="auto" w:fill="FFFFFF"/>
        <w:rPr>
          <w:rFonts w:eastAsia="Calibri"/>
          <w:sz w:val="24"/>
          <w:szCs w:val="24"/>
        </w:rPr>
      </w:pPr>
    </w:p>
    <w:p w:rsidR="001E5673" w:rsidRPr="00871500" w:rsidRDefault="001E5673" w:rsidP="001E5673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871500">
        <w:rPr>
          <w:b/>
          <w:bCs/>
          <w:sz w:val="24"/>
          <w:szCs w:val="24"/>
        </w:rPr>
        <w:t>План</w:t>
      </w:r>
      <w:r w:rsidRPr="00871500">
        <w:rPr>
          <w:b/>
          <w:bCs/>
          <w:spacing w:val="-10"/>
          <w:sz w:val="24"/>
          <w:szCs w:val="24"/>
        </w:rPr>
        <w:t xml:space="preserve">  мероприятий по повышению качества предметного образования </w:t>
      </w:r>
    </w:p>
    <w:p w:rsidR="001E5673" w:rsidRDefault="001E5673" w:rsidP="001E5673">
      <w:pPr>
        <w:shd w:val="clear" w:color="auto" w:fill="FFFFFF"/>
        <w:jc w:val="center"/>
        <w:rPr>
          <w:b/>
          <w:bCs/>
          <w:spacing w:val="-9"/>
          <w:sz w:val="24"/>
          <w:szCs w:val="24"/>
        </w:rPr>
      </w:pPr>
      <w:r w:rsidRPr="00871500">
        <w:rPr>
          <w:b/>
          <w:bCs/>
          <w:spacing w:val="-10"/>
          <w:sz w:val="24"/>
          <w:szCs w:val="24"/>
        </w:rPr>
        <w:t xml:space="preserve">и предупреждению неуспеваемости на основной ступени </w:t>
      </w:r>
      <w:r w:rsidRPr="00871500">
        <w:rPr>
          <w:b/>
          <w:bCs/>
          <w:spacing w:val="-9"/>
          <w:sz w:val="24"/>
          <w:szCs w:val="24"/>
        </w:rPr>
        <w:t xml:space="preserve">образования в МБОУ СОШ </w:t>
      </w:r>
      <w:r w:rsidR="00402527">
        <w:rPr>
          <w:b/>
          <w:bCs/>
          <w:spacing w:val="-9"/>
          <w:sz w:val="24"/>
          <w:szCs w:val="24"/>
        </w:rPr>
        <w:t xml:space="preserve"> </w:t>
      </w:r>
      <w:r w:rsidR="00B22684">
        <w:rPr>
          <w:b/>
          <w:bCs/>
          <w:spacing w:val="-9"/>
          <w:sz w:val="24"/>
          <w:szCs w:val="24"/>
        </w:rPr>
        <w:t>п</w:t>
      </w:r>
      <w:proofErr w:type="gramStart"/>
      <w:r w:rsidR="00B22684">
        <w:rPr>
          <w:b/>
          <w:bCs/>
          <w:spacing w:val="-9"/>
          <w:sz w:val="24"/>
          <w:szCs w:val="24"/>
        </w:rPr>
        <w:t>.П</w:t>
      </w:r>
      <w:proofErr w:type="gramEnd"/>
      <w:r w:rsidR="00B22684">
        <w:rPr>
          <w:b/>
          <w:bCs/>
          <w:spacing w:val="-9"/>
          <w:sz w:val="24"/>
          <w:szCs w:val="24"/>
        </w:rPr>
        <w:t>обеда</w:t>
      </w:r>
      <w:r w:rsidR="00402527">
        <w:rPr>
          <w:b/>
          <w:bCs/>
          <w:spacing w:val="-9"/>
          <w:sz w:val="24"/>
          <w:szCs w:val="24"/>
        </w:rPr>
        <w:t xml:space="preserve"> </w:t>
      </w:r>
      <w:r w:rsidRPr="00871500">
        <w:rPr>
          <w:b/>
          <w:bCs/>
          <w:spacing w:val="-9"/>
          <w:sz w:val="24"/>
          <w:szCs w:val="24"/>
        </w:rPr>
        <w:t xml:space="preserve"> на 201</w:t>
      </w:r>
      <w:r w:rsidR="00B22684">
        <w:rPr>
          <w:b/>
          <w:bCs/>
          <w:spacing w:val="-9"/>
          <w:sz w:val="24"/>
          <w:szCs w:val="24"/>
        </w:rPr>
        <w:t>9</w:t>
      </w:r>
      <w:r w:rsidRPr="00871500">
        <w:rPr>
          <w:b/>
          <w:bCs/>
          <w:spacing w:val="-9"/>
          <w:sz w:val="24"/>
          <w:szCs w:val="24"/>
        </w:rPr>
        <w:t>/</w:t>
      </w:r>
      <w:r w:rsidR="00B22684">
        <w:rPr>
          <w:b/>
          <w:bCs/>
          <w:spacing w:val="-9"/>
          <w:sz w:val="24"/>
          <w:szCs w:val="24"/>
        </w:rPr>
        <w:t>20</w:t>
      </w:r>
      <w:r w:rsidRPr="00871500">
        <w:rPr>
          <w:b/>
          <w:bCs/>
          <w:spacing w:val="-9"/>
          <w:sz w:val="24"/>
          <w:szCs w:val="24"/>
        </w:rPr>
        <w:t>учебный год</w:t>
      </w:r>
    </w:p>
    <w:p w:rsidR="001E5673" w:rsidRPr="00871500" w:rsidRDefault="001E5673" w:rsidP="001E5673">
      <w:pPr>
        <w:shd w:val="clear" w:color="auto" w:fill="FFFFFF"/>
        <w:jc w:val="center"/>
        <w:rPr>
          <w:rFonts w:eastAsia="Calibri"/>
          <w:sz w:val="24"/>
          <w:szCs w:val="24"/>
        </w:rPr>
      </w:pPr>
    </w:p>
    <w:p w:rsidR="001E5673" w:rsidRPr="00FA1F83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Цель: </w:t>
      </w:r>
      <w:r w:rsidRPr="00FA1F83">
        <w:rPr>
          <w:bCs/>
          <w:sz w:val="24"/>
          <w:szCs w:val="24"/>
        </w:rPr>
        <w:t>«Повышение качества образовательного процесса на основе самостоятельной и индивидуальной  работы с  учащимися»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Задачи: 1. Проанализировать результаты учебного и воспитательного процесса в школе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2. Проанализировать результаты итоговой аттестации выпускников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3. Определить значимые психолого-педагогические факторы, влияющие</w:t>
      </w:r>
      <w:r>
        <w:rPr>
          <w:sz w:val="24"/>
          <w:szCs w:val="24"/>
        </w:rPr>
        <w:t xml:space="preserve"> на </w:t>
      </w:r>
      <w:r w:rsidRPr="00871500">
        <w:rPr>
          <w:sz w:val="24"/>
          <w:szCs w:val="24"/>
        </w:rPr>
        <w:t xml:space="preserve">уровень </w:t>
      </w:r>
      <w:proofErr w:type="spellStart"/>
      <w:r w:rsidRPr="00871500">
        <w:rPr>
          <w:sz w:val="24"/>
          <w:szCs w:val="24"/>
        </w:rPr>
        <w:t>обученности</w:t>
      </w:r>
      <w:proofErr w:type="spellEnd"/>
      <w:r w:rsidRPr="00871500">
        <w:rPr>
          <w:sz w:val="24"/>
          <w:szCs w:val="24"/>
        </w:rPr>
        <w:t xml:space="preserve"> учащихся.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sz w:val="24"/>
          <w:szCs w:val="24"/>
        </w:rPr>
        <w:t>              4. Определить дифференцированный подход к каждому ребенку.</w:t>
      </w:r>
    </w:p>
    <w:p w:rsidR="001E5673" w:rsidRPr="00871500" w:rsidRDefault="001E5673" w:rsidP="001E5673">
      <w:pPr>
        <w:spacing w:line="270" w:lineRule="atLeast"/>
        <w:rPr>
          <w:sz w:val="24"/>
          <w:szCs w:val="24"/>
        </w:rPr>
      </w:pPr>
      <w:r w:rsidRPr="00871500">
        <w:rPr>
          <w:b/>
          <w:bCs/>
          <w:sz w:val="24"/>
          <w:szCs w:val="24"/>
        </w:rPr>
        <w:t>    </w:t>
      </w:r>
      <w:r w:rsidRPr="00871500">
        <w:rPr>
          <w:sz w:val="24"/>
          <w:szCs w:val="24"/>
        </w:rPr>
        <w:t>Эффективность системы управления качеством образовательного процесса в школе во многом зависит от правильной организации учителем персонифицированного мониторинга, включающего накопление информации о каждом ребенке, состоянии здоровья и необходимых мер по его оздоровлению.</w:t>
      </w:r>
    </w:p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  <w:r w:rsidRPr="00871500">
        <w:rPr>
          <w:b/>
          <w:bCs/>
          <w:sz w:val="24"/>
          <w:szCs w:val="24"/>
        </w:rPr>
        <w:t>Работа администрации по повышению качества образования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7"/>
        <w:gridCol w:w="5783"/>
        <w:gridCol w:w="7227"/>
      </w:tblGrid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Мониторинг учебного процесса.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4"/>
              </w:numPr>
              <w:spacing w:line="270" w:lineRule="atLeast"/>
              <w:ind w:left="0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Общая и качественная успеваемость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Анализ текущего учебного процесса и подготовка отчетной документации. Анализ динамики успеваемости по классам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2.</w:t>
            </w:r>
            <w:r w:rsidRPr="00871500">
              <w:rPr>
                <w:sz w:val="24"/>
                <w:szCs w:val="24"/>
              </w:rPr>
              <w:t>Сбор и обработка представленной информации по классу. Составление анализа успеваемости класса по текущему учебному году с использованием триместровых, итоговых и экзаменационных оценок</w:t>
            </w:r>
            <w:r>
              <w:rPr>
                <w:sz w:val="24"/>
                <w:szCs w:val="24"/>
              </w:rPr>
              <w:t>.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3.</w:t>
            </w:r>
            <w:r w:rsidRPr="00871500">
              <w:rPr>
                <w:sz w:val="24"/>
                <w:szCs w:val="24"/>
              </w:rPr>
              <w:t xml:space="preserve">Выявить уровень усвоения темы учебного предмета через </w:t>
            </w:r>
            <w:proofErr w:type="spellStart"/>
            <w:r w:rsidRPr="00871500">
              <w:rPr>
                <w:sz w:val="24"/>
                <w:szCs w:val="24"/>
              </w:rPr>
              <w:t>срезовые</w:t>
            </w:r>
            <w:proofErr w:type="spellEnd"/>
            <w:r w:rsidRPr="00871500">
              <w:rPr>
                <w:sz w:val="24"/>
                <w:szCs w:val="24"/>
              </w:rPr>
              <w:t xml:space="preserve"> работы, административные контрольные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– апрель</w:t>
            </w:r>
          </w:p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 – май</w:t>
            </w:r>
          </w:p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Ежемесячно</w:t>
            </w:r>
          </w:p>
        </w:tc>
      </w:tr>
      <w:tr w:rsidR="001E5673" w:rsidRPr="00871500" w:rsidTr="00402527">
        <w:trPr>
          <w:trHeight w:val="310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5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>Определить типичные ошибки в знаниях, умениях учащихся по предметам по анализу посещенных уроков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Еженедельно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6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 xml:space="preserve">Определить значимые </w:t>
            </w:r>
            <w:proofErr w:type="spellStart"/>
            <w:proofErr w:type="gramStart"/>
            <w:r w:rsidRPr="00871500">
              <w:rPr>
                <w:sz w:val="24"/>
                <w:szCs w:val="24"/>
              </w:rPr>
              <w:t>психолого</w:t>
            </w:r>
            <w:proofErr w:type="spellEnd"/>
            <w:r w:rsidRPr="00871500">
              <w:rPr>
                <w:sz w:val="24"/>
                <w:szCs w:val="24"/>
              </w:rPr>
              <w:t xml:space="preserve"> – педагогические</w:t>
            </w:r>
            <w:proofErr w:type="gramEnd"/>
            <w:r w:rsidRPr="00871500">
              <w:rPr>
                <w:sz w:val="24"/>
                <w:szCs w:val="24"/>
              </w:rPr>
              <w:t xml:space="preserve"> факторы, влияющие на уровень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учащихся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 – март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 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1E5673">
            <w:pPr>
              <w:numPr>
                <w:ilvl w:val="0"/>
                <w:numId w:val="17"/>
              </w:numPr>
              <w:spacing w:line="27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71500">
              <w:rPr>
                <w:sz w:val="24"/>
                <w:szCs w:val="24"/>
              </w:rPr>
              <w:t xml:space="preserve">Проведение систематического мониторинга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учащимися по анализу анкетирования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 графику</w:t>
            </w:r>
          </w:p>
        </w:tc>
      </w:tr>
      <w:tr w:rsidR="001E5673" w:rsidRPr="00871500" w:rsidTr="00402527">
        <w:trPr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Мониторинг воспитательного процесса</w:t>
            </w:r>
          </w:p>
        </w:tc>
        <w:tc>
          <w:tcPr>
            <w:tcW w:w="5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1.  Анализ работы воспитательной работы за  прошлый учебный год.</w:t>
            </w:r>
          </w:p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2.  Выявление  соответствия форм и методов воспитательной деятельности  в школе.</w:t>
            </w:r>
          </w:p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3.  Письменный опрос мнения по организации воспитания в школе.</w:t>
            </w:r>
          </w:p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4.   Выявление затруднений педагогов в организации воспитательной работы с детьми.</w:t>
            </w:r>
          </w:p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5.  Изучение эффективности работы по профилактике правонарушений несовершеннолетних.</w:t>
            </w:r>
          </w:p>
          <w:p w:rsidR="001E5673" w:rsidRPr="00871500" w:rsidRDefault="001E5673" w:rsidP="0080481F">
            <w:pPr>
              <w:spacing w:line="270" w:lineRule="atLeast"/>
              <w:ind w:left="411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6.  Анализ посещаемости мероприятий, участия в конкурсах, занятости в кружках и секциях детей.</w:t>
            </w:r>
          </w:p>
        </w:tc>
        <w:tc>
          <w:tcPr>
            <w:tcW w:w="7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Август - сентябрь</w:t>
            </w:r>
          </w:p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февраль</w:t>
            </w:r>
          </w:p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 - апрель</w:t>
            </w:r>
          </w:p>
        </w:tc>
      </w:tr>
    </w:tbl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  <w:r w:rsidRPr="00871500">
        <w:rPr>
          <w:sz w:val="24"/>
          <w:szCs w:val="24"/>
        </w:rPr>
        <w:t> </w:t>
      </w:r>
    </w:p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  <w:r w:rsidRPr="00871500">
        <w:rPr>
          <w:b/>
          <w:bCs/>
          <w:sz w:val="24"/>
          <w:szCs w:val="24"/>
        </w:rPr>
        <w:t>Работа  учителей-предметников школы с учащимися по повышению качества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6"/>
        <w:gridCol w:w="5759"/>
        <w:gridCol w:w="3774"/>
        <w:gridCol w:w="1178"/>
      </w:tblGrid>
      <w:tr w:rsidR="001E5673" w:rsidRPr="00871500" w:rsidTr="0080481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сроки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Недостаточная готовность учащихся к продолжению обучения в школе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Беседы по организации режима подготовки </w:t>
            </w:r>
            <w:proofErr w:type="spellStart"/>
            <w:r w:rsidRPr="00871500">
              <w:rPr>
                <w:sz w:val="24"/>
                <w:szCs w:val="24"/>
              </w:rPr>
              <w:t>д</w:t>
            </w:r>
            <w:proofErr w:type="spellEnd"/>
            <w:r w:rsidRPr="00871500">
              <w:rPr>
                <w:sz w:val="24"/>
                <w:szCs w:val="24"/>
              </w:rPr>
              <w:t>/</w:t>
            </w:r>
            <w:proofErr w:type="spellStart"/>
            <w:r w:rsidRPr="00871500">
              <w:rPr>
                <w:sz w:val="24"/>
                <w:szCs w:val="24"/>
              </w:rPr>
              <w:t>з</w:t>
            </w:r>
            <w:proofErr w:type="spellEnd"/>
            <w:r w:rsidRPr="00871500">
              <w:rPr>
                <w:sz w:val="24"/>
                <w:szCs w:val="24"/>
              </w:rPr>
              <w:t>. Своевременный контроль ЗУН.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Безболезненное привыкание детей к учебному труду.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Сентябрь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Возможные пробелы в знаниях и трудности в освоении отдельных тем у некоторых учащихся,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консультаций для учащихся, имеющих пробелы  и испытывающих трудности в освоении отдельных тем, в том числе и по новым предметам.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Устранение пробелов, ликвидация трудностей в освоении тем. Привыкание к обучению новым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Октябрь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Возможная неблагоприятная оценочная ситуация  отдельных уч</w:t>
            </w:r>
            <w:r>
              <w:rPr>
                <w:sz w:val="24"/>
                <w:szCs w:val="24"/>
              </w:rPr>
              <w:t>ащих</w:t>
            </w:r>
            <w:r w:rsidRPr="00871500">
              <w:rPr>
                <w:sz w:val="24"/>
                <w:szCs w:val="24"/>
              </w:rPr>
              <w:t>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 с учащимися.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Ноябрь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 и слабоуспевающих учащихся по итогам полугодия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Работа по консультированию пробелов и трудностей.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Значительное повышение уровня </w:t>
            </w:r>
            <w:proofErr w:type="spellStart"/>
            <w:r w:rsidRPr="00871500">
              <w:rPr>
                <w:sz w:val="24"/>
                <w:szCs w:val="24"/>
              </w:rPr>
              <w:t>обученности</w:t>
            </w:r>
            <w:proofErr w:type="spellEnd"/>
            <w:r w:rsidRPr="00871500">
              <w:rPr>
                <w:sz w:val="24"/>
                <w:szCs w:val="24"/>
              </w:rPr>
              <w:t xml:space="preserve"> по сравнению с предыдущими годами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Декабрь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Недостаточное внимание к учащимся, успешно справляющимся с учебой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школьных олимпиад, интеллектуальных марафонов.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Снижение количества учащихся, успевающих с одной «3»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Январь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Возможная неблагоприятная оценочная ситуация отдельных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Постановка задачи «исправления» текущих оценок.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Возрастание престижа знаний в детском коллективе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Февраль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Наличие числа учащихся, </w:t>
            </w:r>
            <w:r w:rsidRPr="00871500">
              <w:rPr>
                <w:sz w:val="24"/>
                <w:szCs w:val="24"/>
              </w:rPr>
              <w:lastRenderedPageBreak/>
              <w:t>испытывающих утомление от учебных нагрузок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Подвижные перемены. Анализ объема </w:t>
            </w:r>
            <w:proofErr w:type="spellStart"/>
            <w:r w:rsidRPr="00871500">
              <w:rPr>
                <w:sz w:val="24"/>
                <w:szCs w:val="24"/>
              </w:rPr>
              <w:t>д</w:t>
            </w:r>
            <w:proofErr w:type="spellEnd"/>
            <w:r w:rsidRPr="00871500">
              <w:rPr>
                <w:sz w:val="24"/>
                <w:szCs w:val="24"/>
              </w:rPr>
              <w:t>/</w:t>
            </w:r>
            <w:proofErr w:type="spellStart"/>
            <w:r w:rsidRPr="00871500">
              <w:rPr>
                <w:sz w:val="24"/>
                <w:szCs w:val="24"/>
              </w:rPr>
              <w:t>з</w:t>
            </w:r>
            <w:proofErr w:type="spellEnd"/>
            <w:r w:rsidRPr="00871500">
              <w:rPr>
                <w:sz w:val="24"/>
                <w:szCs w:val="24"/>
              </w:rPr>
              <w:t xml:space="preserve">. День </w:t>
            </w:r>
            <w:r w:rsidRPr="00871500">
              <w:rPr>
                <w:sz w:val="24"/>
                <w:szCs w:val="24"/>
              </w:rPr>
              <w:lastRenderedPageBreak/>
              <w:t>здоровья</w:t>
            </w:r>
            <w:r>
              <w:rPr>
                <w:sz w:val="24"/>
                <w:szCs w:val="24"/>
              </w:rPr>
              <w:t>.</w:t>
            </w:r>
            <w:r w:rsidRPr="00871500">
              <w:rPr>
                <w:sz w:val="24"/>
                <w:szCs w:val="24"/>
              </w:rPr>
              <w:t xml:space="preserve"> Консультирование, дополнительный опрос, индивидуальные задания.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Возможное облегчение учебного </w:t>
            </w:r>
            <w:r w:rsidRPr="00871500">
              <w:rPr>
                <w:sz w:val="24"/>
                <w:szCs w:val="24"/>
              </w:rPr>
              <w:lastRenderedPageBreak/>
              <w:t>труда для быстро утомляющихся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Недостаточно прочное освоение учебного материала, пройденного за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текущего повторения материала, пройденного за год. Индивидуальная работа с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мотивации учения у слабоуспевающих</w:t>
            </w:r>
            <w:r>
              <w:rPr>
                <w:sz w:val="24"/>
                <w:szCs w:val="24"/>
              </w:rPr>
              <w:t xml:space="preserve"> учащихся</w:t>
            </w:r>
            <w:r w:rsidRPr="00871500">
              <w:rPr>
                <w:sz w:val="24"/>
                <w:szCs w:val="24"/>
              </w:rPr>
              <w:t>.  Ликвидация пробелов.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Апрель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успешного проведения годовой и итоговой аттестации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учащихся с нормами и правилами аттестации, продолжение повторения, тренировочные и контрольные работы. Работа с демоверсиями. Предоставление учащимся памяток по подготовке к ГИА.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Восстановление в памяти учащихся тем, пройденных за год. Более прочное закрепление материала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Май</w:t>
            </w:r>
          </w:p>
        </w:tc>
      </w:tr>
      <w:tr w:rsidR="001E5673" w:rsidRPr="00871500" w:rsidTr="0080481F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итоговой аттестации, занятий с детьми, оставленными на осень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Консультирование учащихся, в том числе и по практическому содержанию экзаменов. Организация индивидуальных занятий с </w:t>
            </w:r>
            <w:r>
              <w:rPr>
                <w:sz w:val="24"/>
                <w:szCs w:val="24"/>
              </w:rPr>
              <w:t xml:space="preserve">данной группой  </w:t>
            </w:r>
            <w:proofErr w:type="spellStart"/>
            <w:r>
              <w:rPr>
                <w:sz w:val="24"/>
                <w:szCs w:val="24"/>
              </w:rPr>
              <w:t>учащимихся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 организовывается успешная годовая, итоговая 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Июнь</w:t>
            </w:r>
          </w:p>
        </w:tc>
      </w:tr>
    </w:tbl>
    <w:p w:rsidR="001E5673" w:rsidRDefault="001E5673" w:rsidP="001E5673">
      <w:pPr>
        <w:spacing w:line="270" w:lineRule="atLeast"/>
        <w:jc w:val="center"/>
        <w:rPr>
          <w:b/>
          <w:bCs/>
          <w:sz w:val="24"/>
          <w:szCs w:val="24"/>
        </w:rPr>
      </w:pPr>
    </w:p>
    <w:p w:rsidR="001E5673" w:rsidRDefault="001E5673" w:rsidP="001E5673">
      <w:pPr>
        <w:spacing w:line="270" w:lineRule="atLeast"/>
        <w:jc w:val="center"/>
        <w:rPr>
          <w:b/>
          <w:bCs/>
          <w:sz w:val="24"/>
          <w:szCs w:val="24"/>
        </w:rPr>
      </w:pPr>
      <w:r w:rsidRPr="00871500">
        <w:rPr>
          <w:b/>
          <w:bCs/>
          <w:sz w:val="24"/>
          <w:szCs w:val="24"/>
        </w:rPr>
        <w:t xml:space="preserve">Работа с учащимися по повышению их уровня </w:t>
      </w:r>
      <w:proofErr w:type="spellStart"/>
      <w:r w:rsidRPr="00871500">
        <w:rPr>
          <w:b/>
          <w:bCs/>
          <w:sz w:val="24"/>
          <w:szCs w:val="24"/>
        </w:rPr>
        <w:t>обученности</w:t>
      </w:r>
      <w:proofErr w:type="spellEnd"/>
    </w:p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</w:p>
    <w:tbl>
      <w:tblPr>
        <w:tblW w:w="1474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0"/>
        <w:gridCol w:w="3416"/>
        <w:gridCol w:w="3565"/>
        <w:gridCol w:w="2991"/>
        <w:gridCol w:w="3911"/>
      </w:tblGrid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Прогнозируемый результат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proofErr w:type="spellStart"/>
            <w:r w:rsidRPr="00871500">
              <w:rPr>
                <w:sz w:val="24"/>
                <w:szCs w:val="24"/>
              </w:rPr>
              <w:t>Недостаточнаяадаптированность</w:t>
            </w:r>
            <w:proofErr w:type="spellEnd"/>
            <w:r w:rsidRPr="00871500">
              <w:rPr>
                <w:sz w:val="24"/>
                <w:szCs w:val="24"/>
              </w:rPr>
              <w:t xml:space="preserve"> учащихся к обучению в школе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Тренинги, игры, система поощрительных мер, усвоение школьных правил.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привыкание первоклассников к школе, повышение учебной мотивации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трудностей у отдельных учащихся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871500">
              <w:rPr>
                <w:sz w:val="24"/>
                <w:szCs w:val="24"/>
              </w:rPr>
              <w:t>контроль за</w:t>
            </w:r>
            <w:proofErr w:type="gramEnd"/>
            <w:r w:rsidRPr="00871500">
              <w:rPr>
                <w:sz w:val="24"/>
                <w:szCs w:val="24"/>
              </w:rPr>
              <w:t xml:space="preserve"> деятельностью ученика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Своевременное устранение трудностей в учебе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перехода в среднюю школу. Проблема успешного выпуска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Знакомство с режимом работы в средней школе и с будущими учителями. Индивидуальная работа с детьми по ликвидации пробелов и улучшению успеваемости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руководитель-учитель данного класса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871500">
              <w:rPr>
                <w:sz w:val="24"/>
                <w:szCs w:val="24"/>
              </w:rPr>
              <w:t>Более безболезненное</w:t>
            </w:r>
            <w:proofErr w:type="gramEnd"/>
            <w:r w:rsidRPr="00871500">
              <w:rPr>
                <w:sz w:val="24"/>
                <w:szCs w:val="24"/>
              </w:rPr>
              <w:t xml:space="preserve"> привыкание к учебе в будущем году. Хороший результат по итоговой аттестации в 1-й ступени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преемственности при переходе из 1-й во 2-ю ступень обучения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Повышенное внимание к учащимся. Сбор информации об испытываемых трудностях. Строгое соблюдение режима </w:t>
            </w:r>
            <w:r w:rsidRPr="00871500">
              <w:rPr>
                <w:sz w:val="24"/>
                <w:szCs w:val="24"/>
              </w:rPr>
              <w:lastRenderedPageBreak/>
              <w:t>организации контрольных работ. Создание ситуации успеха в учебе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пятиклассников к учебе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учебной мотивации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школьных предметов. 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Трудности, вызванные изучением новых предметов. Снижение активной познавательной деятельности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щадящего режима в начале изучения новых предметов. Разработка комплексных мер, развивающих учебную мотивацию: творческие задания, система поощрения и др.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Быстрое и безболезненное привыкание к новым предметам. Повышение учебной мотивации учащихся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Накопление пробелов знаний у отдельных учащихся.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Организация системы индивидуальных консультаций со </w:t>
            </w:r>
            <w:proofErr w:type="gramStart"/>
            <w:r w:rsidRPr="00871500">
              <w:rPr>
                <w:sz w:val="24"/>
                <w:szCs w:val="24"/>
              </w:rPr>
              <w:t>слабоуспевающими</w:t>
            </w:r>
            <w:proofErr w:type="gramEnd"/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— предметники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Увеличение числа хорошистов либо сохранение их числа </w:t>
            </w:r>
            <w:proofErr w:type="gramStart"/>
            <w:r w:rsidRPr="00871500">
              <w:rPr>
                <w:sz w:val="24"/>
                <w:szCs w:val="24"/>
              </w:rPr>
              <w:t>постоянным</w:t>
            </w:r>
            <w:proofErr w:type="gramEnd"/>
            <w:r w:rsidRPr="00871500">
              <w:rPr>
                <w:sz w:val="24"/>
                <w:szCs w:val="24"/>
              </w:rPr>
              <w:t>.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успешной итоговой аттестации</w:t>
            </w:r>
          </w:p>
        </w:tc>
        <w:tc>
          <w:tcPr>
            <w:tcW w:w="3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планомерной подготовки к экзаменам: уроков повторения, практических занятий, консультаций</w:t>
            </w:r>
          </w:p>
        </w:tc>
        <w:tc>
          <w:tcPr>
            <w:tcW w:w="3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Классный руководитель, учителя – предметники, администрация школы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Четкая и успешная сдача экзаменов</w:t>
            </w:r>
          </w:p>
        </w:tc>
      </w:tr>
    </w:tbl>
    <w:p w:rsidR="001E5673" w:rsidRDefault="001E5673" w:rsidP="001E5673">
      <w:pPr>
        <w:spacing w:line="270" w:lineRule="atLeast"/>
        <w:jc w:val="center"/>
        <w:rPr>
          <w:b/>
          <w:bCs/>
          <w:sz w:val="24"/>
          <w:szCs w:val="24"/>
        </w:rPr>
      </w:pPr>
    </w:p>
    <w:p w:rsidR="001E5673" w:rsidRDefault="001E5673" w:rsidP="001E5673">
      <w:pPr>
        <w:spacing w:line="270" w:lineRule="atLeast"/>
        <w:jc w:val="center"/>
        <w:rPr>
          <w:b/>
          <w:bCs/>
          <w:sz w:val="24"/>
          <w:szCs w:val="24"/>
        </w:rPr>
      </w:pPr>
      <w:r w:rsidRPr="00871500">
        <w:rPr>
          <w:b/>
          <w:bCs/>
          <w:sz w:val="24"/>
          <w:szCs w:val="24"/>
        </w:rPr>
        <w:t>Работа  с родителями по повышению качества образования учащихся</w:t>
      </w:r>
    </w:p>
    <w:p w:rsidR="001E5673" w:rsidRPr="00871500" w:rsidRDefault="001E5673" w:rsidP="001E5673">
      <w:pPr>
        <w:spacing w:line="270" w:lineRule="atLeast"/>
        <w:jc w:val="center"/>
        <w:rPr>
          <w:sz w:val="24"/>
          <w:szCs w:val="24"/>
        </w:rPr>
      </w:pPr>
    </w:p>
    <w:tbl>
      <w:tblPr>
        <w:tblpPr w:leftFromText="45" w:rightFromText="45" w:vertAnchor="text" w:tblpX="-127"/>
        <w:tblW w:w="147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9"/>
        <w:gridCol w:w="2977"/>
        <w:gridCol w:w="3686"/>
        <w:gridCol w:w="2976"/>
        <w:gridCol w:w="3955"/>
      </w:tblGrid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Проблема и ее причина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Меры по устранению проблемы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учеников, оставленных на осень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Индивидуальная работа: беседа с родителями по поводу подготовки к осенним испытаниям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Благоприятный результат осенних испытаний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402527" w:rsidP="0080481F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Недостаточная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</w:t>
            </w:r>
            <w:r w:rsidR="001E5673" w:rsidRPr="00871500">
              <w:rPr>
                <w:sz w:val="24"/>
                <w:szCs w:val="24"/>
              </w:rPr>
              <w:t>даптированность</w:t>
            </w:r>
            <w:proofErr w:type="spellEnd"/>
            <w:r w:rsidR="001E5673" w:rsidRPr="00871500">
              <w:rPr>
                <w:sz w:val="24"/>
                <w:szCs w:val="24"/>
              </w:rPr>
              <w:t xml:space="preserve"> учащихся к началу занятий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родительских собраний, знакомство с новыми учителями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Четкость в организации режима занятий, привыкание учащихся к учебному году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Появление у учащихся неудовлетворенности </w:t>
            </w:r>
            <w:r w:rsidRPr="00871500">
              <w:rPr>
                <w:sz w:val="24"/>
                <w:szCs w:val="24"/>
              </w:rPr>
              <w:lastRenderedPageBreak/>
              <w:t>оценок и оценок ниже обычного уровня знаний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 xml:space="preserve">Индивидуальные встречи с родителями, посещение семей, </w:t>
            </w:r>
            <w:r w:rsidRPr="00871500">
              <w:rPr>
                <w:sz w:val="24"/>
                <w:szCs w:val="24"/>
              </w:rPr>
              <w:lastRenderedPageBreak/>
              <w:t xml:space="preserve">проведение бесед по контролю знаний и помощи в выполнении </w:t>
            </w:r>
            <w:proofErr w:type="spellStart"/>
            <w:r w:rsidRPr="00871500">
              <w:rPr>
                <w:sz w:val="24"/>
                <w:szCs w:val="24"/>
              </w:rPr>
              <w:t>д</w:t>
            </w:r>
            <w:proofErr w:type="spellEnd"/>
            <w:r w:rsidRPr="00871500">
              <w:rPr>
                <w:sz w:val="24"/>
                <w:szCs w:val="24"/>
              </w:rPr>
              <w:t>/</w:t>
            </w:r>
            <w:proofErr w:type="spellStart"/>
            <w:r w:rsidRPr="00871500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lastRenderedPageBreak/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Определенная мера «исправления» неудовлетворительных и </w:t>
            </w:r>
            <w:r w:rsidRPr="00871500">
              <w:rPr>
                <w:sz w:val="24"/>
                <w:szCs w:val="24"/>
              </w:rPr>
              <w:lastRenderedPageBreak/>
              <w:t>нежелательных оценок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Необходимость знакомства родителей с морально-психологическим климатом класса и состоянием воспитательной работы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proofErr w:type="gramStart"/>
            <w:r w:rsidRPr="00871500">
              <w:rPr>
                <w:sz w:val="24"/>
                <w:szCs w:val="24"/>
              </w:rPr>
              <w:t>Классные</w:t>
            </w:r>
            <w:proofErr w:type="gramEnd"/>
            <w:r w:rsidRPr="00871500">
              <w:rPr>
                <w:sz w:val="24"/>
                <w:szCs w:val="24"/>
              </w:rPr>
              <w:t xml:space="preserve"> родительское собрание по этим проблемам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Некоторое «потепление» морально-психологического климата класса, активизация деятельности родителей по проведению воспитательных мероприятий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  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71500">
              <w:rPr>
                <w:sz w:val="24"/>
                <w:szCs w:val="24"/>
              </w:rPr>
              <w:t>накопляемости</w:t>
            </w:r>
            <w:proofErr w:type="spellEnd"/>
            <w:r w:rsidRPr="00871500">
              <w:rPr>
                <w:sz w:val="24"/>
                <w:szCs w:val="24"/>
              </w:rPr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Оперативная связь с родителями посредством </w:t>
            </w:r>
            <w:proofErr w:type="gramStart"/>
            <w:r w:rsidRPr="00871500">
              <w:rPr>
                <w:sz w:val="24"/>
                <w:szCs w:val="24"/>
              </w:rPr>
              <w:t>контроля за</w:t>
            </w:r>
            <w:proofErr w:type="gramEnd"/>
            <w:r w:rsidRPr="00871500">
              <w:rPr>
                <w:sz w:val="24"/>
                <w:szCs w:val="24"/>
              </w:rPr>
              <w:t xml:space="preserve"> дневниками, индивидуальная работа с родителями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871500">
              <w:rPr>
                <w:sz w:val="24"/>
                <w:szCs w:val="24"/>
              </w:rPr>
              <w:t>контролю за</w:t>
            </w:r>
            <w:proofErr w:type="gramEnd"/>
            <w:r w:rsidRPr="00871500">
              <w:rPr>
                <w:sz w:val="24"/>
                <w:szCs w:val="24"/>
              </w:rPr>
              <w:t xml:space="preserve"> успеваемостью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673" w:rsidRPr="00871500" w:rsidRDefault="001E5673" w:rsidP="0080481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у отдельных учащихся, имеющих отставание в учебе и резервы в повышении успеваемости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беседы учителя с родителями и детьми о способах повышения успеваемости.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Работа указанных учащихся по программе выравнивания совместно с родителями под контролем учителя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Default="001E5673" w:rsidP="0080481F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Январь Февраль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871500">
              <w:rPr>
                <w:sz w:val="24"/>
                <w:szCs w:val="24"/>
              </w:rPr>
              <w:t>накопляемости</w:t>
            </w:r>
            <w:proofErr w:type="spellEnd"/>
            <w:r w:rsidRPr="00871500">
              <w:rPr>
                <w:sz w:val="24"/>
                <w:szCs w:val="24"/>
              </w:rPr>
              <w:t xml:space="preserve"> и качестве оценок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Проведение родительского собрания «О мерах по улучшению успеваемости»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руководители,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Исправление учениками неудовлетворительных и нежелательных четвертных оценок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Наличие неуспевающих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Классные руководители, учителя — предметники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Повышение уровня знаний указанных учащихся, ликвидация пробелов</w:t>
            </w:r>
          </w:p>
        </w:tc>
      </w:tr>
      <w:tr w:rsidR="001E5673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Апрель Май</w:t>
            </w:r>
          </w:p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Проблема организации окончания учебного года и итоговой аттестации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Администрация школы Классные руководители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673" w:rsidRPr="00871500" w:rsidRDefault="001E5673" w:rsidP="0080481F">
            <w:pPr>
              <w:spacing w:line="270" w:lineRule="atLeast"/>
              <w:rPr>
                <w:sz w:val="24"/>
                <w:szCs w:val="24"/>
              </w:rPr>
            </w:pPr>
            <w:r w:rsidRPr="00871500">
              <w:rPr>
                <w:sz w:val="24"/>
                <w:szCs w:val="24"/>
              </w:rPr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  <w:tr w:rsidR="00804C30" w:rsidRPr="00871500" w:rsidTr="0080481F">
        <w:trPr>
          <w:tblCellSpacing w:w="0" w:type="dxa"/>
        </w:trPr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30" w:rsidRPr="00871500" w:rsidRDefault="00804C30" w:rsidP="0080481F">
            <w:pPr>
              <w:spacing w:line="27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b/>
                <w:bCs/>
                <w:sz w:val="24"/>
                <w:szCs w:val="24"/>
              </w:rPr>
              <w:t>и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30" w:rsidRPr="00514164" w:rsidRDefault="00804C30" w:rsidP="00804C30">
            <w:pPr>
              <w:rPr>
                <w:sz w:val="24"/>
                <w:szCs w:val="24"/>
              </w:rPr>
            </w:pPr>
            <w:r w:rsidRPr="00D55383">
              <w:rPr>
                <w:rFonts w:eastAsia="Calibri"/>
                <w:sz w:val="24"/>
                <w:szCs w:val="24"/>
              </w:rPr>
              <w:t xml:space="preserve">Выявление и распространение позитивного опыта  семейного воспитания, </w:t>
            </w:r>
            <w:r w:rsidRPr="00D55383">
              <w:rPr>
                <w:rFonts w:eastAsia="Calibri"/>
                <w:sz w:val="24"/>
                <w:szCs w:val="24"/>
              </w:rPr>
              <w:lastRenderedPageBreak/>
              <w:t>традиций семейной народной педагогики через проведение дней открытых дверей.</w:t>
            </w:r>
          </w:p>
          <w:p w:rsidR="00804C30" w:rsidRPr="00871500" w:rsidRDefault="00804C30" w:rsidP="0080481F">
            <w:pPr>
              <w:spacing w:line="270" w:lineRule="atLeas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30" w:rsidRPr="00871500" w:rsidRDefault="00804C30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совместных мероприятий общешкольных, классных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30" w:rsidRPr="00871500" w:rsidRDefault="00804C30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 школы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C30" w:rsidRPr="00871500" w:rsidRDefault="00804C30" w:rsidP="0080481F">
            <w:pPr>
              <w:spacing w:line="27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Доверительное отношение детей к родителям, сотрудничество </w:t>
            </w:r>
            <w:proofErr w:type="spellStart"/>
            <w:r>
              <w:rPr>
                <w:sz w:val="24"/>
                <w:szCs w:val="24"/>
              </w:rPr>
              <w:t>школа+родители+ученики</w:t>
            </w:r>
            <w:proofErr w:type="spellEnd"/>
          </w:p>
        </w:tc>
      </w:tr>
    </w:tbl>
    <w:p w:rsidR="001E5673" w:rsidRDefault="001E5673" w:rsidP="001E5673"/>
    <w:p w:rsidR="00746C90" w:rsidRPr="00611926" w:rsidRDefault="00746C90" w:rsidP="00611926">
      <w:pPr>
        <w:spacing w:line="271" w:lineRule="exact"/>
        <w:ind w:left="180"/>
        <w:rPr>
          <w:bCs/>
          <w:sz w:val="24"/>
          <w:szCs w:val="24"/>
        </w:rPr>
      </w:pPr>
    </w:p>
    <w:sectPr w:rsidR="00746C90" w:rsidRPr="00611926" w:rsidSect="001E5673">
      <w:pgSz w:w="16838" w:h="11906" w:orient="landscape"/>
      <w:pgMar w:top="993" w:right="1134" w:bottom="110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FFFFFFFF"/>
    <w:lvl w:ilvl="0" w:tplc="E876AC36">
      <w:start w:val="2"/>
      <w:numFmt w:val="decimal"/>
      <w:lvlText w:val="%1."/>
      <w:lvlJc w:val="left"/>
      <w:rPr>
        <w:rFonts w:cs="Times New Roman"/>
      </w:rPr>
    </w:lvl>
    <w:lvl w:ilvl="1" w:tplc="35763B54">
      <w:numFmt w:val="decimal"/>
      <w:lvlText w:val=""/>
      <w:lvlJc w:val="left"/>
      <w:rPr>
        <w:rFonts w:cs="Times New Roman"/>
      </w:rPr>
    </w:lvl>
    <w:lvl w:ilvl="2" w:tplc="5CACBEBC">
      <w:numFmt w:val="decimal"/>
      <w:lvlText w:val=""/>
      <w:lvlJc w:val="left"/>
      <w:rPr>
        <w:rFonts w:cs="Times New Roman"/>
      </w:rPr>
    </w:lvl>
    <w:lvl w:ilvl="3" w:tplc="C76CEDB2">
      <w:numFmt w:val="decimal"/>
      <w:lvlText w:val=""/>
      <w:lvlJc w:val="left"/>
      <w:rPr>
        <w:rFonts w:cs="Times New Roman"/>
      </w:rPr>
    </w:lvl>
    <w:lvl w:ilvl="4" w:tplc="44C22CCE">
      <w:numFmt w:val="decimal"/>
      <w:lvlText w:val=""/>
      <w:lvlJc w:val="left"/>
      <w:rPr>
        <w:rFonts w:cs="Times New Roman"/>
      </w:rPr>
    </w:lvl>
    <w:lvl w:ilvl="5" w:tplc="2842DD14">
      <w:numFmt w:val="decimal"/>
      <w:lvlText w:val=""/>
      <w:lvlJc w:val="left"/>
      <w:rPr>
        <w:rFonts w:cs="Times New Roman"/>
      </w:rPr>
    </w:lvl>
    <w:lvl w:ilvl="6" w:tplc="D0084A42">
      <w:numFmt w:val="decimal"/>
      <w:lvlText w:val=""/>
      <w:lvlJc w:val="left"/>
      <w:rPr>
        <w:rFonts w:cs="Times New Roman"/>
      </w:rPr>
    </w:lvl>
    <w:lvl w:ilvl="7" w:tplc="28B2A4E6">
      <w:numFmt w:val="decimal"/>
      <w:lvlText w:val=""/>
      <w:lvlJc w:val="left"/>
      <w:rPr>
        <w:rFonts w:cs="Times New Roman"/>
      </w:rPr>
    </w:lvl>
    <w:lvl w:ilvl="8" w:tplc="A3244838">
      <w:numFmt w:val="decimal"/>
      <w:lvlText w:val=""/>
      <w:lvlJc w:val="left"/>
      <w:rPr>
        <w:rFonts w:cs="Times New Roman"/>
      </w:rPr>
    </w:lvl>
  </w:abstractNum>
  <w:abstractNum w:abstractNumId="1">
    <w:nsid w:val="07B259D4"/>
    <w:multiLevelType w:val="hybridMultilevel"/>
    <w:tmpl w:val="2FECCCAC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">
    <w:nsid w:val="0E82311F"/>
    <w:multiLevelType w:val="hybridMultilevel"/>
    <w:tmpl w:val="B03A12F4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1190CDE7"/>
    <w:multiLevelType w:val="hybridMultilevel"/>
    <w:tmpl w:val="C46AC896"/>
    <w:lvl w:ilvl="0" w:tplc="A5344410">
      <w:start w:val="4"/>
      <w:numFmt w:val="decimal"/>
      <w:lvlText w:val="%1."/>
      <w:lvlJc w:val="left"/>
      <w:rPr>
        <w:rFonts w:cs="Times New Roman"/>
        <w:i/>
      </w:rPr>
    </w:lvl>
    <w:lvl w:ilvl="1" w:tplc="9FAC15A0">
      <w:numFmt w:val="decimal"/>
      <w:lvlText w:val=""/>
      <w:lvlJc w:val="left"/>
      <w:rPr>
        <w:rFonts w:cs="Times New Roman"/>
      </w:rPr>
    </w:lvl>
    <w:lvl w:ilvl="2" w:tplc="02EC6956">
      <w:numFmt w:val="decimal"/>
      <w:lvlText w:val=""/>
      <w:lvlJc w:val="left"/>
      <w:rPr>
        <w:rFonts w:cs="Times New Roman"/>
      </w:rPr>
    </w:lvl>
    <w:lvl w:ilvl="3" w:tplc="7CB6BE66">
      <w:numFmt w:val="decimal"/>
      <w:lvlText w:val=""/>
      <w:lvlJc w:val="left"/>
      <w:rPr>
        <w:rFonts w:cs="Times New Roman"/>
      </w:rPr>
    </w:lvl>
    <w:lvl w:ilvl="4" w:tplc="F3E07A6E">
      <w:numFmt w:val="decimal"/>
      <w:lvlText w:val=""/>
      <w:lvlJc w:val="left"/>
      <w:rPr>
        <w:rFonts w:cs="Times New Roman"/>
      </w:rPr>
    </w:lvl>
    <w:lvl w:ilvl="5" w:tplc="643E0634">
      <w:numFmt w:val="decimal"/>
      <w:lvlText w:val=""/>
      <w:lvlJc w:val="left"/>
      <w:rPr>
        <w:rFonts w:cs="Times New Roman"/>
      </w:rPr>
    </w:lvl>
    <w:lvl w:ilvl="6" w:tplc="43A4759A">
      <w:numFmt w:val="decimal"/>
      <w:lvlText w:val=""/>
      <w:lvlJc w:val="left"/>
      <w:rPr>
        <w:rFonts w:cs="Times New Roman"/>
      </w:rPr>
    </w:lvl>
    <w:lvl w:ilvl="7" w:tplc="23062242">
      <w:numFmt w:val="decimal"/>
      <w:lvlText w:val=""/>
      <w:lvlJc w:val="left"/>
      <w:rPr>
        <w:rFonts w:cs="Times New Roman"/>
      </w:rPr>
    </w:lvl>
    <w:lvl w:ilvl="8" w:tplc="C2EECDD0">
      <w:numFmt w:val="decimal"/>
      <w:lvlText w:val=""/>
      <w:lvlJc w:val="left"/>
      <w:rPr>
        <w:rFonts w:cs="Times New Roman"/>
      </w:rPr>
    </w:lvl>
  </w:abstractNum>
  <w:abstractNum w:abstractNumId="4">
    <w:nsid w:val="12200854"/>
    <w:multiLevelType w:val="hybridMultilevel"/>
    <w:tmpl w:val="FFFFFFFF"/>
    <w:lvl w:ilvl="0" w:tplc="DA44081A">
      <w:start w:val="1"/>
      <w:numFmt w:val="bullet"/>
      <w:lvlText w:val="В"/>
      <w:lvlJc w:val="left"/>
    </w:lvl>
    <w:lvl w:ilvl="1" w:tplc="2BEC66AA">
      <w:start w:val="1"/>
      <w:numFmt w:val="decimal"/>
      <w:lvlText w:val="%2."/>
      <w:lvlJc w:val="left"/>
      <w:rPr>
        <w:rFonts w:cs="Times New Roman"/>
      </w:rPr>
    </w:lvl>
    <w:lvl w:ilvl="2" w:tplc="E474C1E8">
      <w:numFmt w:val="decimal"/>
      <w:lvlText w:val=""/>
      <w:lvlJc w:val="left"/>
      <w:rPr>
        <w:rFonts w:cs="Times New Roman"/>
      </w:rPr>
    </w:lvl>
    <w:lvl w:ilvl="3" w:tplc="658C16F6">
      <w:numFmt w:val="decimal"/>
      <w:lvlText w:val=""/>
      <w:lvlJc w:val="left"/>
      <w:rPr>
        <w:rFonts w:cs="Times New Roman"/>
      </w:rPr>
    </w:lvl>
    <w:lvl w:ilvl="4" w:tplc="2B5A9EC4">
      <w:numFmt w:val="decimal"/>
      <w:lvlText w:val=""/>
      <w:lvlJc w:val="left"/>
      <w:rPr>
        <w:rFonts w:cs="Times New Roman"/>
      </w:rPr>
    </w:lvl>
    <w:lvl w:ilvl="5" w:tplc="410825BA">
      <w:numFmt w:val="decimal"/>
      <w:lvlText w:val=""/>
      <w:lvlJc w:val="left"/>
      <w:rPr>
        <w:rFonts w:cs="Times New Roman"/>
      </w:rPr>
    </w:lvl>
    <w:lvl w:ilvl="6" w:tplc="A4ACDEFA">
      <w:numFmt w:val="decimal"/>
      <w:lvlText w:val=""/>
      <w:lvlJc w:val="left"/>
      <w:rPr>
        <w:rFonts w:cs="Times New Roman"/>
      </w:rPr>
    </w:lvl>
    <w:lvl w:ilvl="7" w:tplc="DB445848">
      <w:numFmt w:val="decimal"/>
      <w:lvlText w:val=""/>
      <w:lvlJc w:val="left"/>
      <w:rPr>
        <w:rFonts w:cs="Times New Roman"/>
      </w:rPr>
    </w:lvl>
    <w:lvl w:ilvl="8" w:tplc="37BEF7E8">
      <w:numFmt w:val="decimal"/>
      <w:lvlText w:val=""/>
      <w:lvlJc w:val="left"/>
      <w:rPr>
        <w:rFonts w:cs="Times New Roman"/>
      </w:rPr>
    </w:lvl>
  </w:abstractNum>
  <w:abstractNum w:abstractNumId="5">
    <w:nsid w:val="1CCF6C48"/>
    <w:multiLevelType w:val="hybridMultilevel"/>
    <w:tmpl w:val="7068E9FE"/>
    <w:lvl w:ilvl="0" w:tplc="10E6C9AC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DC71485"/>
    <w:multiLevelType w:val="hybridMultilevel"/>
    <w:tmpl w:val="3CD4E7EE"/>
    <w:lvl w:ilvl="0" w:tplc="75F23106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16E9E8"/>
    <w:multiLevelType w:val="hybridMultilevel"/>
    <w:tmpl w:val="FFFFFFFF"/>
    <w:lvl w:ilvl="0" w:tplc="04A68F08">
      <w:start w:val="3"/>
      <w:numFmt w:val="decimal"/>
      <w:lvlText w:val="%1."/>
      <w:lvlJc w:val="left"/>
      <w:rPr>
        <w:rFonts w:cs="Times New Roman"/>
      </w:rPr>
    </w:lvl>
    <w:lvl w:ilvl="1" w:tplc="AC84B48C">
      <w:numFmt w:val="decimal"/>
      <w:lvlText w:val=""/>
      <w:lvlJc w:val="left"/>
      <w:rPr>
        <w:rFonts w:cs="Times New Roman"/>
      </w:rPr>
    </w:lvl>
    <w:lvl w:ilvl="2" w:tplc="FED4CD72">
      <w:numFmt w:val="decimal"/>
      <w:lvlText w:val=""/>
      <w:lvlJc w:val="left"/>
      <w:rPr>
        <w:rFonts w:cs="Times New Roman"/>
      </w:rPr>
    </w:lvl>
    <w:lvl w:ilvl="3" w:tplc="4A44A11C">
      <w:numFmt w:val="decimal"/>
      <w:lvlText w:val=""/>
      <w:lvlJc w:val="left"/>
      <w:rPr>
        <w:rFonts w:cs="Times New Roman"/>
      </w:rPr>
    </w:lvl>
    <w:lvl w:ilvl="4" w:tplc="5EFC4BBE">
      <w:numFmt w:val="decimal"/>
      <w:lvlText w:val=""/>
      <w:lvlJc w:val="left"/>
      <w:rPr>
        <w:rFonts w:cs="Times New Roman"/>
      </w:rPr>
    </w:lvl>
    <w:lvl w:ilvl="5" w:tplc="41BC2C9E">
      <w:numFmt w:val="decimal"/>
      <w:lvlText w:val=""/>
      <w:lvlJc w:val="left"/>
      <w:rPr>
        <w:rFonts w:cs="Times New Roman"/>
      </w:rPr>
    </w:lvl>
    <w:lvl w:ilvl="6" w:tplc="0560A942">
      <w:numFmt w:val="decimal"/>
      <w:lvlText w:val=""/>
      <w:lvlJc w:val="left"/>
      <w:rPr>
        <w:rFonts w:cs="Times New Roman"/>
      </w:rPr>
    </w:lvl>
    <w:lvl w:ilvl="7" w:tplc="BD841BC0">
      <w:numFmt w:val="decimal"/>
      <w:lvlText w:val=""/>
      <w:lvlJc w:val="left"/>
      <w:rPr>
        <w:rFonts w:cs="Times New Roman"/>
      </w:rPr>
    </w:lvl>
    <w:lvl w:ilvl="8" w:tplc="11AAE2D4">
      <w:numFmt w:val="decimal"/>
      <w:lvlText w:val=""/>
      <w:lvlJc w:val="left"/>
      <w:rPr>
        <w:rFonts w:cs="Times New Roman"/>
      </w:rPr>
    </w:lvl>
  </w:abstractNum>
  <w:abstractNum w:abstractNumId="8">
    <w:nsid w:val="30C24BEA"/>
    <w:multiLevelType w:val="hybridMultilevel"/>
    <w:tmpl w:val="3B90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335ED"/>
    <w:multiLevelType w:val="multilevel"/>
    <w:tmpl w:val="0248F3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B71EFB"/>
    <w:multiLevelType w:val="hybridMultilevel"/>
    <w:tmpl w:val="FFFFFFFF"/>
    <w:lvl w:ilvl="0" w:tplc="0F50F548">
      <w:start w:val="35"/>
      <w:numFmt w:val="upperLetter"/>
      <w:lvlText w:val="%1."/>
      <w:lvlJc w:val="left"/>
      <w:rPr>
        <w:rFonts w:cs="Times New Roman"/>
      </w:rPr>
    </w:lvl>
    <w:lvl w:ilvl="1" w:tplc="83BADE66">
      <w:numFmt w:val="decimal"/>
      <w:lvlText w:val=""/>
      <w:lvlJc w:val="left"/>
      <w:rPr>
        <w:rFonts w:cs="Times New Roman"/>
      </w:rPr>
    </w:lvl>
    <w:lvl w:ilvl="2" w:tplc="A1A274E2">
      <w:numFmt w:val="decimal"/>
      <w:lvlText w:val=""/>
      <w:lvlJc w:val="left"/>
      <w:rPr>
        <w:rFonts w:cs="Times New Roman"/>
      </w:rPr>
    </w:lvl>
    <w:lvl w:ilvl="3" w:tplc="803E49F6">
      <w:numFmt w:val="decimal"/>
      <w:lvlText w:val=""/>
      <w:lvlJc w:val="left"/>
      <w:rPr>
        <w:rFonts w:cs="Times New Roman"/>
      </w:rPr>
    </w:lvl>
    <w:lvl w:ilvl="4" w:tplc="CD086934">
      <w:numFmt w:val="decimal"/>
      <w:lvlText w:val=""/>
      <w:lvlJc w:val="left"/>
      <w:rPr>
        <w:rFonts w:cs="Times New Roman"/>
      </w:rPr>
    </w:lvl>
    <w:lvl w:ilvl="5" w:tplc="6EE0ED5E">
      <w:numFmt w:val="decimal"/>
      <w:lvlText w:val=""/>
      <w:lvlJc w:val="left"/>
      <w:rPr>
        <w:rFonts w:cs="Times New Roman"/>
      </w:rPr>
    </w:lvl>
    <w:lvl w:ilvl="6" w:tplc="CCD24B66">
      <w:numFmt w:val="decimal"/>
      <w:lvlText w:val=""/>
      <w:lvlJc w:val="left"/>
      <w:rPr>
        <w:rFonts w:cs="Times New Roman"/>
      </w:rPr>
    </w:lvl>
    <w:lvl w:ilvl="7" w:tplc="E98EAAEC">
      <w:numFmt w:val="decimal"/>
      <w:lvlText w:val=""/>
      <w:lvlJc w:val="left"/>
      <w:rPr>
        <w:rFonts w:cs="Times New Roman"/>
      </w:rPr>
    </w:lvl>
    <w:lvl w:ilvl="8" w:tplc="90D814DA">
      <w:numFmt w:val="decimal"/>
      <w:lvlText w:val=""/>
      <w:lvlJc w:val="left"/>
      <w:rPr>
        <w:rFonts w:cs="Times New Roman"/>
      </w:rPr>
    </w:lvl>
  </w:abstractNum>
  <w:abstractNum w:abstractNumId="11">
    <w:nsid w:val="44EF4C8B"/>
    <w:multiLevelType w:val="multilevel"/>
    <w:tmpl w:val="6C1A9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127F8"/>
    <w:multiLevelType w:val="hybridMultilevel"/>
    <w:tmpl w:val="FFFFFFFF"/>
    <w:lvl w:ilvl="0" w:tplc="49128CCC">
      <w:start w:val="1"/>
      <w:numFmt w:val="decimal"/>
      <w:lvlText w:val="%1."/>
      <w:lvlJc w:val="left"/>
      <w:rPr>
        <w:rFonts w:cs="Times New Roman"/>
      </w:rPr>
    </w:lvl>
    <w:lvl w:ilvl="1" w:tplc="ECD673D4">
      <w:numFmt w:val="decimal"/>
      <w:lvlText w:val=""/>
      <w:lvlJc w:val="left"/>
      <w:rPr>
        <w:rFonts w:cs="Times New Roman"/>
      </w:rPr>
    </w:lvl>
    <w:lvl w:ilvl="2" w:tplc="F162EFF8">
      <w:numFmt w:val="decimal"/>
      <w:lvlText w:val=""/>
      <w:lvlJc w:val="left"/>
      <w:rPr>
        <w:rFonts w:cs="Times New Roman"/>
      </w:rPr>
    </w:lvl>
    <w:lvl w:ilvl="3" w:tplc="A80C573E">
      <w:numFmt w:val="decimal"/>
      <w:lvlText w:val=""/>
      <w:lvlJc w:val="left"/>
      <w:rPr>
        <w:rFonts w:cs="Times New Roman"/>
      </w:rPr>
    </w:lvl>
    <w:lvl w:ilvl="4" w:tplc="4F549BD4">
      <w:numFmt w:val="decimal"/>
      <w:lvlText w:val=""/>
      <w:lvlJc w:val="left"/>
      <w:rPr>
        <w:rFonts w:cs="Times New Roman"/>
      </w:rPr>
    </w:lvl>
    <w:lvl w:ilvl="5" w:tplc="943C4E50">
      <w:numFmt w:val="decimal"/>
      <w:lvlText w:val=""/>
      <w:lvlJc w:val="left"/>
      <w:rPr>
        <w:rFonts w:cs="Times New Roman"/>
      </w:rPr>
    </w:lvl>
    <w:lvl w:ilvl="6" w:tplc="B18A7BAC">
      <w:numFmt w:val="decimal"/>
      <w:lvlText w:val=""/>
      <w:lvlJc w:val="left"/>
      <w:rPr>
        <w:rFonts w:cs="Times New Roman"/>
      </w:rPr>
    </w:lvl>
    <w:lvl w:ilvl="7" w:tplc="0178C05C">
      <w:numFmt w:val="decimal"/>
      <w:lvlText w:val=""/>
      <w:lvlJc w:val="left"/>
      <w:rPr>
        <w:rFonts w:cs="Times New Roman"/>
      </w:rPr>
    </w:lvl>
    <w:lvl w:ilvl="8" w:tplc="32E866BE">
      <w:numFmt w:val="decimal"/>
      <w:lvlText w:val=""/>
      <w:lvlJc w:val="left"/>
      <w:rPr>
        <w:rFonts w:cs="Times New Roman"/>
      </w:rPr>
    </w:lvl>
  </w:abstractNum>
  <w:abstractNum w:abstractNumId="13">
    <w:nsid w:val="515F007C"/>
    <w:multiLevelType w:val="hybridMultilevel"/>
    <w:tmpl w:val="FFFFFFFF"/>
    <w:lvl w:ilvl="0" w:tplc="FFE8F8EE">
      <w:start w:val="9"/>
      <w:numFmt w:val="upperLetter"/>
      <w:lvlText w:val="%1."/>
      <w:lvlJc w:val="left"/>
      <w:rPr>
        <w:rFonts w:cs="Times New Roman"/>
      </w:rPr>
    </w:lvl>
    <w:lvl w:ilvl="1" w:tplc="5358D87C">
      <w:numFmt w:val="decimal"/>
      <w:lvlText w:val=""/>
      <w:lvlJc w:val="left"/>
      <w:rPr>
        <w:rFonts w:cs="Times New Roman"/>
      </w:rPr>
    </w:lvl>
    <w:lvl w:ilvl="2" w:tplc="AACA9D44">
      <w:numFmt w:val="decimal"/>
      <w:lvlText w:val=""/>
      <w:lvlJc w:val="left"/>
      <w:rPr>
        <w:rFonts w:cs="Times New Roman"/>
      </w:rPr>
    </w:lvl>
    <w:lvl w:ilvl="3" w:tplc="BECE9838">
      <w:numFmt w:val="decimal"/>
      <w:lvlText w:val=""/>
      <w:lvlJc w:val="left"/>
      <w:rPr>
        <w:rFonts w:cs="Times New Roman"/>
      </w:rPr>
    </w:lvl>
    <w:lvl w:ilvl="4" w:tplc="04B03D92">
      <w:numFmt w:val="decimal"/>
      <w:lvlText w:val=""/>
      <w:lvlJc w:val="left"/>
      <w:rPr>
        <w:rFonts w:cs="Times New Roman"/>
      </w:rPr>
    </w:lvl>
    <w:lvl w:ilvl="5" w:tplc="62DE6E3C">
      <w:numFmt w:val="decimal"/>
      <w:lvlText w:val=""/>
      <w:lvlJc w:val="left"/>
      <w:rPr>
        <w:rFonts w:cs="Times New Roman"/>
      </w:rPr>
    </w:lvl>
    <w:lvl w:ilvl="6" w:tplc="8AFA2F18">
      <w:numFmt w:val="decimal"/>
      <w:lvlText w:val=""/>
      <w:lvlJc w:val="left"/>
      <w:rPr>
        <w:rFonts w:cs="Times New Roman"/>
      </w:rPr>
    </w:lvl>
    <w:lvl w:ilvl="7" w:tplc="19F2B34A">
      <w:numFmt w:val="decimal"/>
      <w:lvlText w:val=""/>
      <w:lvlJc w:val="left"/>
      <w:rPr>
        <w:rFonts w:cs="Times New Roman"/>
      </w:rPr>
    </w:lvl>
    <w:lvl w:ilvl="8" w:tplc="C6C871D8">
      <w:numFmt w:val="decimal"/>
      <w:lvlText w:val=""/>
      <w:lvlJc w:val="left"/>
      <w:rPr>
        <w:rFonts w:cs="Times New Roman"/>
      </w:rPr>
    </w:lvl>
  </w:abstractNum>
  <w:abstractNum w:abstractNumId="14">
    <w:nsid w:val="52C47903"/>
    <w:multiLevelType w:val="hybridMultilevel"/>
    <w:tmpl w:val="DE646100"/>
    <w:lvl w:ilvl="0" w:tplc="7A1AB35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B0C19E5"/>
    <w:multiLevelType w:val="multilevel"/>
    <w:tmpl w:val="292C0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062C2"/>
    <w:multiLevelType w:val="hybridMultilevel"/>
    <w:tmpl w:val="FFFFFFFF"/>
    <w:lvl w:ilvl="0" w:tplc="E86AECEC">
      <w:start w:val="35"/>
      <w:numFmt w:val="upperLetter"/>
      <w:lvlText w:val="%1."/>
      <w:lvlJc w:val="left"/>
      <w:rPr>
        <w:rFonts w:cs="Times New Roman"/>
      </w:rPr>
    </w:lvl>
    <w:lvl w:ilvl="1" w:tplc="E01EA42A">
      <w:numFmt w:val="decimal"/>
      <w:lvlText w:val=""/>
      <w:lvlJc w:val="left"/>
      <w:rPr>
        <w:rFonts w:cs="Times New Roman"/>
      </w:rPr>
    </w:lvl>
    <w:lvl w:ilvl="2" w:tplc="7244035C">
      <w:numFmt w:val="decimal"/>
      <w:lvlText w:val=""/>
      <w:lvlJc w:val="left"/>
      <w:rPr>
        <w:rFonts w:cs="Times New Roman"/>
      </w:rPr>
    </w:lvl>
    <w:lvl w:ilvl="3" w:tplc="38384414">
      <w:numFmt w:val="decimal"/>
      <w:lvlText w:val=""/>
      <w:lvlJc w:val="left"/>
      <w:rPr>
        <w:rFonts w:cs="Times New Roman"/>
      </w:rPr>
    </w:lvl>
    <w:lvl w:ilvl="4" w:tplc="27680A9A">
      <w:numFmt w:val="decimal"/>
      <w:lvlText w:val=""/>
      <w:lvlJc w:val="left"/>
      <w:rPr>
        <w:rFonts w:cs="Times New Roman"/>
      </w:rPr>
    </w:lvl>
    <w:lvl w:ilvl="5" w:tplc="1F184F5E">
      <w:numFmt w:val="decimal"/>
      <w:lvlText w:val=""/>
      <w:lvlJc w:val="left"/>
      <w:rPr>
        <w:rFonts w:cs="Times New Roman"/>
      </w:rPr>
    </w:lvl>
    <w:lvl w:ilvl="6" w:tplc="481E300C">
      <w:numFmt w:val="decimal"/>
      <w:lvlText w:val=""/>
      <w:lvlJc w:val="left"/>
      <w:rPr>
        <w:rFonts w:cs="Times New Roman"/>
      </w:rPr>
    </w:lvl>
    <w:lvl w:ilvl="7" w:tplc="99B05CEA">
      <w:numFmt w:val="decimal"/>
      <w:lvlText w:val=""/>
      <w:lvlJc w:val="left"/>
      <w:rPr>
        <w:rFonts w:cs="Times New Roman"/>
      </w:rPr>
    </w:lvl>
    <w:lvl w:ilvl="8" w:tplc="0AD29454">
      <w:numFmt w:val="decimal"/>
      <w:lvlText w:val=""/>
      <w:lvlJc w:val="left"/>
      <w:rPr>
        <w:rFonts w:cs="Times New Roman"/>
      </w:rPr>
    </w:lvl>
  </w:abstractNum>
  <w:abstractNum w:abstractNumId="17">
    <w:nsid w:val="60DE7C49"/>
    <w:multiLevelType w:val="multilevel"/>
    <w:tmpl w:val="8A28A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EF438D"/>
    <w:multiLevelType w:val="hybridMultilevel"/>
    <w:tmpl w:val="FFFFFFFF"/>
    <w:lvl w:ilvl="0" w:tplc="2196DE44">
      <w:start w:val="5"/>
      <w:numFmt w:val="decimal"/>
      <w:lvlText w:val="%1."/>
      <w:lvlJc w:val="left"/>
      <w:rPr>
        <w:rFonts w:cs="Times New Roman"/>
      </w:rPr>
    </w:lvl>
    <w:lvl w:ilvl="1" w:tplc="5DECB03C">
      <w:numFmt w:val="decimal"/>
      <w:lvlText w:val=""/>
      <w:lvlJc w:val="left"/>
      <w:rPr>
        <w:rFonts w:cs="Times New Roman"/>
      </w:rPr>
    </w:lvl>
    <w:lvl w:ilvl="2" w:tplc="9ED2556A">
      <w:numFmt w:val="decimal"/>
      <w:lvlText w:val=""/>
      <w:lvlJc w:val="left"/>
      <w:rPr>
        <w:rFonts w:cs="Times New Roman"/>
      </w:rPr>
    </w:lvl>
    <w:lvl w:ilvl="3" w:tplc="439E998A">
      <w:numFmt w:val="decimal"/>
      <w:lvlText w:val=""/>
      <w:lvlJc w:val="left"/>
      <w:rPr>
        <w:rFonts w:cs="Times New Roman"/>
      </w:rPr>
    </w:lvl>
    <w:lvl w:ilvl="4" w:tplc="EC02C8C0">
      <w:numFmt w:val="decimal"/>
      <w:lvlText w:val=""/>
      <w:lvlJc w:val="left"/>
      <w:rPr>
        <w:rFonts w:cs="Times New Roman"/>
      </w:rPr>
    </w:lvl>
    <w:lvl w:ilvl="5" w:tplc="F37A2D08">
      <w:numFmt w:val="decimal"/>
      <w:lvlText w:val=""/>
      <w:lvlJc w:val="left"/>
      <w:rPr>
        <w:rFonts w:cs="Times New Roman"/>
      </w:rPr>
    </w:lvl>
    <w:lvl w:ilvl="6" w:tplc="F6C471F8">
      <w:numFmt w:val="decimal"/>
      <w:lvlText w:val=""/>
      <w:lvlJc w:val="left"/>
      <w:rPr>
        <w:rFonts w:cs="Times New Roman"/>
      </w:rPr>
    </w:lvl>
    <w:lvl w:ilvl="7" w:tplc="9C8898C6">
      <w:numFmt w:val="decimal"/>
      <w:lvlText w:val=""/>
      <w:lvlJc w:val="left"/>
      <w:rPr>
        <w:rFonts w:cs="Times New Roman"/>
      </w:rPr>
    </w:lvl>
    <w:lvl w:ilvl="8" w:tplc="5E3CB53C">
      <w:numFmt w:val="decimal"/>
      <w:lvlText w:val=""/>
      <w:lvlJc w:val="left"/>
      <w:rPr>
        <w:rFonts w:cs="Times New Roman"/>
      </w:rPr>
    </w:lvl>
  </w:abstractNum>
  <w:abstractNum w:abstractNumId="19">
    <w:nsid w:val="6B9E5C05"/>
    <w:multiLevelType w:val="hybridMultilevel"/>
    <w:tmpl w:val="87544602"/>
    <w:lvl w:ilvl="0" w:tplc="21145F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76FD10E0"/>
    <w:multiLevelType w:val="hybridMultilevel"/>
    <w:tmpl w:val="171AC4BE"/>
    <w:lvl w:ilvl="0" w:tplc="64883D14">
      <w:start w:val="3"/>
      <w:numFmt w:val="upperRoman"/>
      <w:lvlText w:val="%1."/>
      <w:lvlJc w:val="left"/>
      <w:pPr>
        <w:ind w:left="200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9"/>
  </w:num>
  <w:num w:numId="11">
    <w:abstractNumId w:val="1"/>
  </w:num>
  <w:num w:numId="12">
    <w:abstractNumId w:val="18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14"/>
  </w:num>
  <w:num w:numId="19">
    <w:abstractNumId w:val="2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1A5"/>
    <w:rsid w:val="00032ABF"/>
    <w:rsid w:val="000332FE"/>
    <w:rsid w:val="00046504"/>
    <w:rsid w:val="00060975"/>
    <w:rsid w:val="00070015"/>
    <w:rsid w:val="000812EC"/>
    <w:rsid w:val="000814BF"/>
    <w:rsid w:val="00082CC3"/>
    <w:rsid w:val="00085206"/>
    <w:rsid w:val="00086830"/>
    <w:rsid w:val="0009694D"/>
    <w:rsid w:val="000B56E6"/>
    <w:rsid w:val="000C643B"/>
    <w:rsid w:val="000D4398"/>
    <w:rsid w:val="000E65AF"/>
    <w:rsid w:val="000E7B2C"/>
    <w:rsid w:val="000F74BA"/>
    <w:rsid w:val="00107873"/>
    <w:rsid w:val="001172ED"/>
    <w:rsid w:val="00131791"/>
    <w:rsid w:val="001361D5"/>
    <w:rsid w:val="001417CC"/>
    <w:rsid w:val="00142AC1"/>
    <w:rsid w:val="00150CF3"/>
    <w:rsid w:val="00173031"/>
    <w:rsid w:val="001858C8"/>
    <w:rsid w:val="001B3839"/>
    <w:rsid w:val="001D2BE4"/>
    <w:rsid w:val="001D63B9"/>
    <w:rsid w:val="001E5673"/>
    <w:rsid w:val="001F4376"/>
    <w:rsid w:val="00234838"/>
    <w:rsid w:val="002A2AB5"/>
    <w:rsid w:val="002A31EC"/>
    <w:rsid w:val="002A5F42"/>
    <w:rsid w:val="00300FF3"/>
    <w:rsid w:val="003043D2"/>
    <w:rsid w:val="00305632"/>
    <w:rsid w:val="0031383C"/>
    <w:rsid w:val="003207BB"/>
    <w:rsid w:val="003427A6"/>
    <w:rsid w:val="003448D2"/>
    <w:rsid w:val="003453F5"/>
    <w:rsid w:val="00366EF1"/>
    <w:rsid w:val="00367626"/>
    <w:rsid w:val="0039294C"/>
    <w:rsid w:val="003D4F59"/>
    <w:rsid w:val="00402527"/>
    <w:rsid w:val="00414821"/>
    <w:rsid w:val="004448F2"/>
    <w:rsid w:val="00481242"/>
    <w:rsid w:val="004A3933"/>
    <w:rsid w:val="004A4321"/>
    <w:rsid w:val="004B1A80"/>
    <w:rsid w:val="004B4EF8"/>
    <w:rsid w:val="004C20EB"/>
    <w:rsid w:val="004C6A80"/>
    <w:rsid w:val="004F458F"/>
    <w:rsid w:val="00505999"/>
    <w:rsid w:val="005143F2"/>
    <w:rsid w:val="005156AC"/>
    <w:rsid w:val="005413AB"/>
    <w:rsid w:val="00552B53"/>
    <w:rsid w:val="0055620F"/>
    <w:rsid w:val="00576C97"/>
    <w:rsid w:val="005A5640"/>
    <w:rsid w:val="005C216B"/>
    <w:rsid w:val="005D66E4"/>
    <w:rsid w:val="005F0BEC"/>
    <w:rsid w:val="005F57A4"/>
    <w:rsid w:val="00601818"/>
    <w:rsid w:val="00611926"/>
    <w:rsid w:val="00637BD6"/>
    <w:rsid w:val="00682D8C"/>
    <w:rsid w:val="0068443E"/>
    <w:rsid w:val="0069161F"/>
    <w:rsid w:val="006A09F1"/>
    <w:rsid w:val="006A12B9"/>
    <w:rsid w:val="006B4BFB"/>
    <w:rsid w:val="006B4C7D"/>
    <w:rsid w:val="006B72C4"/>
    <w:rsid w:val="006C01CE"/>
    <w:rsid w:val="006C18D3"/>
    <w:rsid w:val="006C572E"/>
    <w:rsid w:val="006C585D"/>
    <w:rsid w:val="006F6562"/>
    <w:rsid w:val="007173B5"/>
    <w:rsid w:val="007249A2"/>
    <w:rsid w:val="007249A9"/>
    <w:rsid w:val="00735AAD"/>
    <w:rsid w:val="00735C98"/>
    <w:rsid w:val="00746C90"/>
    <w:rsid w:val="007B3DC8"/>
    <w:rsid w:val="007C3D4B"/>
    <w:rsid w:val="007C55C8"/>
    <w:rsid w:val="007E3DF7"/>
    <w:rsid w:val="0080481F"/>
    <w:rsid w:val="00804C30"/>
    <w:rsid w:val="00817F99"/>
    <w:rsid w:val="008216BD"/>
    <w:rsid w:val="00827C6E"/>
    <w:rsid w:val="00833B53"/>
    <w:rsid w:val="00855CB1"/>
    <w:rsid w:val="008935ED"/>
    <w:rsid w:val="008A237E"/>
    <w:rsid w:val="008B6C24"/>
    <w:rsid w:val="008F6A03"/>
    <w:rsid w:val="00907256"/>
    <w:rsid w:val="00925741"/>
    <w:rsid w:val="009502BC"/>
    <w:rsid w:val="0095630C"/>
    <w:rsid w:val="00963881"/>
    <w:rsid w:val="009A16C1"/>
    <w:rsid w:val="009C216B"/>
    <w:rsid w:val="00A50064"/>
    <w:rsid w:val="00A67DA7"/>
    <w:rsid w:val="00A93822"/>
    <w:rsid w:val="00AA7422"/>
    <w:rsid w:val="00AE22E3"/>
    <w:rsid w:val="00AE512C"/>
    <w:rsid w:val="00AE6AFA"/>
    <w:rsid w:val="00AF2614"/>
    <w:rsid w:val="00B22684"/>
    <w:rsid w:val="00B24F45"/>
    <w:rsid w:val="00B2510C"/>
    <w:rsid w:val="00B312AF"/>
    <w:rsid w:val="00B70CEF"/>
    <w:rsid w:val="00B90BCF"/>
    <w:rsid w:val="00B92661"/>
    <w:rsid w:val="00BA7804"/>
    <w:rsid w:val="00BB5B7D"/>
    <w:rsid w:val="00BE153E"/>
    <w:rsid w:val="00C214A3"/>
    <w:rsid w:val="00C3337E"/>
    <w:rsid w:val="00C52113"/>
    <w:rsid w:val="00CC502E"/>
    <w:rsid w:val="00CD63B9"/>
    <w:rsid w:val="00CE0A2A"/>
    <w:rsid w:val="00CE4C03"/>
    <w:rsid w:val="00CF0F87"/>
    <w:rsid w:val="00CF1E7B"/>
    <w:rsid w:val="00D07B04"/>
    <w:rsid w:val="00D10A12"/>
    <w:rsid w:val="00D10C43"/>
    <w:rsid w:val="00D17668"/>
    <w:rsid w:val="00D550D6"/>
    <w:rsid w:val="00D64221"/>
    <w:rsid w:val="00D70C3D"/>
    <w:rsid w:val="00D7488D"/>
    <w:rsid w:val="00D8079F"/>
    <w:rsid w:val="00D82D88"/>
    <w:rsid w:val="00DA2F44"/>
    <w:rsid w:val="00DB31FC"/>
    <w:rsid w:val="00DE256E"/>
    <w:rsid w:val="00DE51A5"/>
    <w:rsid w:val="00E33821"/>
    <w:rsid w:val="00E513A0"/>
    <w:rsid w:val="00E64561"/>
    <w:rsid w:val="00E83B33"/>
    <w:rsid w:val="00EA2288"/>
    <w:rsid w:val="00ED2A32"/>
    <w:rsid w:val="00EE1FD3"/>
    <w:rsid w:val="00EE5156"/>
    <w:rsid w:val="00F02897"/>
    <w:rsid w:val="00F10B0E"/>
    <w:rsid w:val="00F313E3"/>
    <w:rsid w:val="00F31766"/>
    <w:rsid w:val="00F52074"/>
    <w:rsid w:val="00F606DA"/>
    <w:rsid w:val="00F6456E"/>
    <w:rsid w:val="00F93721"/>
    <w:rsid w:val="00FA25DD"/>
    <w:rsid w:val="00FB2284"/>
    <w:rsid w:val="00FB591B"/>
    <w:rsid w:val="00FC3D3D"/>
    <w:rsid w:val="00FD181A"/>
    <w:rsid w:val="00FE0B6C"/>
    <w:rsid w:val="00FE5952"/>
    <w:rsid w:val="00FE5CB3"/>
    <w:rsid w:val="00FE7DD2"/>
    <w:rsid w:val="00FF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A5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9"/>
    <w:qFormat/>
    <w:rsid w:val="00F52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207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E51A5"/>
    <w:pPr>
      <w:ind w:left="720"/>
      <w:contextualSpacing/>
    </w:pPr>
  </w:style>
  <w:style w:type="table" w:styleId="a4">
    <w:name w:val="Table Grid"/>
    <w:basedOn w:val="a1"/>
    <w:locked/>
    <w:rsid w:val="00D07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5826</Words>
  <Characters>33212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14</cp:revision>
  <cp:lastPrinted>2020-09-07T04:06:00Z</cp:lastPrinted>
  <dcterms:created xsi:type="dcterms:W3CDTF">2020-04-08T08:42:00Z</dcterms:created>
  <dcterms:modified xsi:type="dcterms:W3CDTF">2021-02-05T06:23:00Z</dcterms:modified>
</cp:coreProperties>
</file>