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AB26" w14:textId="77777777" w:rsidR="00B41E98" w:rsidRPr="00B41E98" w:rsidRDefault="00B41E98" w:rsidP="00B41E98">
      <w:pPr>
        <w:spacing w:after="0" w:line="240" w:lineRule="auto"/>
        <w:jc w:val="center"/>
        <w:rPr>
          <w:rFonts w:ascii="Times New Roman" w:eastAsia="Times New Roman" w:hAnsi="Times New Roman" w:cs="Times New Roman"/>
          <w:b/>
          <w:sz w:val="28"/>
          <w:szCs w:val="28"/>
          <w:lang w:eastAsia="ru-RU"/>
        </w:rPr>
      </w:pPr>
    </w:p>
    <w:p w14:paraId="196080FC" w14:textId="77777777" w:rsidR="00B41E98" w:rsidRPr="00B41E98" w:rsidRDefault="00B41E98" w:rsidP="00B41E98">
      <w:pPr>
        <w:spacing w:after="0" w:line="240" w:lineRule="auto"/>
        <w:jc w:val="center"/>
        <w:rPr>
          <w:rFonts w:ascii="Times New Roman" w:eastAsia="Times New Roman" w:hAnsi="Times New Roman" w:cs="Times New Roman"/>
          <w:b/>
          <w:bCs/>
          <w:sz w:val="28"/>
          <w:szCs w:val="28"/>
          <w:lang w:eastAsia="ru-RU"/>
        </w:rPr>
      </w:pPr>
    </w:p>
    <w:p w14:paraId="26411585" w14:textId="77777777" w:rsidR="00B41E98" w:rsidRPr="00B41E98" w:rsidRDefault="00B41E98" w:rsidP="00B41E98">
      <w:pPr>
        <w:spacing w:after="0" w:line="240" w:lineRule="auto"/>
        <w:jc w:val="center"/>
        <w:rPr>
          <w:rFonts w:ascii="Times New Roman" w:eastAsia="Times New Roman" w:hAnsi="Times New Roman" w:cs="Times New Roman"/>
          <w:b/>
          <w:bCs/>
          <w:sz w:val="28"/>
          <w:szCs w:val="28"/>
        </w:rPr>
      </w:pPr>
    </w:p>
    <w:p w14:paraId="29E35E38" w14:textId="77777777" w:rsidR="00B41E98" w:rsidRPr="00B41E98" w:rsidRDefault="00B41E98" w:rsidP="00B41E98">
      <w:pPr>
        <w:tabs>
          <w:tab w:val="left" w:pos="9288"/>
        </w:tabs>
        <w:spacing w:after="0" w:line="240" w:lineRule="auto"/>
        <w:jc w:val="both"/>
        <w:rPr>
          <w:rFonts w:ascii="Times New Roman" w:eastAsia="Times New Roman" w:hAnsi="Times New Roman" w:cs="Times New Roman"/>
          <w:b/>
          <w:sz w:val="28"/>
          <w:szCs w:val="28"/>
          <w:lang w:eastAsia="ru-RU"/>
        </w:rPr>
      </w:pPr>
      <w:r w:rsidRPr="00B41E98">
        <w:rPr>
          <w:rFonts w:ascii="Times New Roman" w:eastAsia="Times New Roman" w:hAnsi="Times New Roman" w:cs="Times New Roman"/>
          <w:b/>
          <w:sz w:val="28"/>
          <w:szCs w:val="28"/>
          <w:lang w:eastAsia="ru-RU"/>
        </w:rPr>
        <w:t xml:space="preserve">                                         </w:t>
      </w:r>
    </w:p>
    <w:p w14:paraId="12A24816" w14:textId="640BE048" w:rsidR="00B41E98" w:rsidRPr="00B41E98" w:rsidRDefault="00B41E98" w:rsidP="00B41E98">
      <w:pPr>
        <w:tabs>
          <w:tab w:val="left" w:pos="9288"/>
        </w:tabs>
        <w:spacing w:after="0" w:line="240" w:lineRule="auto"/>
        <w:jc w:val="center"/>
        <w:rPr>
          <w:rFonts w:ascii="Times New Roman" w:eastAsia="Times New Roman" w:hAnsi="Times New Roman" w:cs="Times New Roman"/>
          <w:b/>
          <w:bCs/>
          <w:color w:val="000000"/>
          <w:sz w:val="28"/>
          <w:szCs w:val="28"/>
          <w:lang w:eastAsia="ru-RU"/>
        </w:rPr>
      </w:pPr>
      <w:r w:rsidRPr="00B41E98">
        <w:rPr>
          <w:rFonts w:ascii="Times New Roman" w:eastAsia="Times New Roman" w:hAnsi="Times New Roman" w:cs="Times New Roman"/>
          <w:noProof/>
          <w:sz w:val="24"/>
          <w:szCs w:val="24"/>
          <w:lang w:eastAsia="ru-RU"/>
        </w:rPr>
        <w:drawing>
          <wp:inline distT="0" distB="0" distL="0" distR="0" wp14:anchorId="7E25F075" wp14:editId="3D0E2E1D">
            <wp:extent cx="5572125" cy="1752600"/>
            <wp:effectExtent l="0" t="0" r="9525" b="0"/>
            <wp:docPr id="1" name="Рисунок 1" descr="C:\Users\№1\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ocuments\Scanned Documents\Рисунок.jpg"/>
                    <pic:cNvPicPr>
                      <a:picLocks noChangeAspect="1" noChangeArrowheads="1"/>
                    </pic:cNvPicPr>
                  </pic:nvPicPr>
                  <pic:blipFill>
                    <a:blip r:embed="rId5">
                      <a:extLst>
                        <a:ext uri="{28A0092B-C50C-407E-A947-70E740481C1C}">
                          <a14:useLocalDpi xmlns:a14="http://schemas.microsoft.com/office/drawing/2010/main" val="0"/>
                        </a:ext>
                      </a:extLst>
                    </a:blip>
                    <a:srcRect b="77142"/>
                    <a:stretch>
                      <a:fillRect/>
                    </a:stretch>
                  </pic:blipFill>
                  <pic:spPr bwMode="auto">
                    <a:xfrm>
                      <a:off x="0" y="0"/>
                      <a:ext cx="5572125" cy="1752600"/>
                    </a:xfrm>
                    <a:prstGeom prst="rect">
                      <a:avLst/>
                    </a:prstGeom>
                    <a:noFill/>
                    <a:ln>
                      <a:noFill/>
                    </a:ln>
                  </pic:spPr>
                </pic:pic>
              </a:graphicData>
            </a:graphic>
          </wp:inline>
        </w:drawing>
      </w:r>
    </w:p>
    <w:p w14:paraId="76B4413E" w14:textId="77777777" w:rsidR="00B41E98" w:rsidRPr="00B41E98" w:rsidRDefault="00B41E98" w:rsidP="00B41E98">
      <w:pPr>
        <w:tabs>
          <w:tab w:val="left" w:pos="9288"/>
        </w:tabs>
        <w:spacing w:after="0" w:line="240" w:lineRule="auto"/>
        <w:jc w:val="center"/>
        <w:rPr>
          <w:rFonts w:ascii="Times New Roman" w:eastAsia="Times New Roman" w:hAnsi="Times New Roman" w:cs="Times New Roman"/>
          <w:b/>
          <w:bCs/>
          <w:color w:val="000000"/>
          <w:sz w:val="28"/>
          <w:szCs w:val="28"/>
          <w:lang w:eastAsia="ru-RU"/>
        </w:rPr>
      </w:pPr>
    </w:p>
    <w:p w14:paraId="7C37CBC6" w14:textId="77777777" w:rsidR="00B41E98" w:rsidRPr="00B41E98" w:rsidRDefault="00B41E98" w:rsidP="00B41E98">
      <w:pPr>
        <w:tabs>
          <w:tab w:val="left" w:pos="9288"/>
        </w:tabs>
        <w:spacing w:after="0" w:line="240" w:lineRule="auto"/>
        <w:jc w:val="center"/>
        <w:rPr>
          <w:rFonts w:ascii="Times New Roman" w:eastAsia="Times New Roman" w:hAnsi="Times New Roman" w:cs="Times New Roman"/>
          <w:b/>
          <w:bCs/>
          <w:color w:val="000000"/>
          <w:sz w:val="28"/>
          <w:szCs w:val="28"/>
          <w:lang w:eastAsia="ru-RU"/>
        </w:rPr>
      </w:pPr>
    </w:p>
    <w:p w14:paraId="03916CA2" w14:textId="77777777" w:rsidR="00B41E98" w:rsidRPr="00B41E98" w:rsidRDefault="00B41E98" w:rsidP="00B41E98">
      <w:pPr>
        <w:tabs>
          <w:tab w:val="left" w:pos="9288"/>
        </w:tabs>
        <w:spacing w:after="0" w:line="240" w:lineRule="auto"/>
        <w:jc w:val="center"/>
        <w:rPr>
          <w:rFonts w:ascii="Times New Roman" w:eastAsia="Times New Roman" w:hAnsi="Times New Roman" w:cs="Times New Roman"/>
          <w:b/>
          <w:bCs/>
          <w:color w:val="000000"/>
          <w:sz w:val="28"/>
          <w:szCs w:val="28"/>
          <w:lang w:eastAsia="ru-RU"/>
        </w:rPr>
      </w:pPr>
    </w:p>
    <w:p w14:paraId="7D014682" w14:textId="77777777" w:rsidR="00B41E98" w:rsidRPr="00B41E98" w:rsidRDefault="00B41E98" w:rsidP="00B41E98">
      <w:pPr>
        <w:tabs>
          <w:tab w:val="left" w:pos="9288"/>
        </w:tabs>
        <w:spacing w:after="0" w:line="240" w:lineRule="auto"/>
        <w:jc w:val="center"/>
        <w:rPr>
          <w:rFonts w:ascii="Times New Roman" w:eastAsia="Times New Roman" w:hAnsi="Times New Roman" w:cs="Times New Roman"/>
          <w:b/>
          <w:sz w:val="28"/>
          <w:szCs w:val="28"/>
          <w:lang w:eastAsia="ru-RU"/>
        </w:rPr>
      </w:pPr>
      <w:r w:rsidRPr="00B41E98">
        <w:rPr>
          <w:rFonts w:ascii="Times New Roman" w:eastAsia="Times New Roman" w:hAnsi="Times New Roman" w:cs="Times New Roman"/>
          <w:b/>
          <w:bCs/>
          <w:color w:val="000000"/>
          <w:sz w:val="28"/>
          <w:szCs w:val="28"/>
          <w:lang w:eastAsia="ru-RU"/>
        </w:rPr>
        <w:t>РАБОЧАЯ ПРОГРАММА</w:t>
      </w:r>
    </w:p>
    <w:p w14:paraId="34FAEA41"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b/>
          <w:color w:val="000000"/>
          <w:sz w:val="28"/>
          <w:szCs w:val="28"/>
          <w:lang w:eastAsia="ru-RU"/>
        </w:rPr>
      </w:pPr>
      <w:r w:rsidRPr="00B41E98">
        <w:rPr>
          <w:rFonts w:ascii="Times New Roman" w:eastAsia="Times New Roman" w:hAnsi="Times New Roman" w:cs="Times New Roman"/>
          <w:b/>
          <w:color w:val="000000"/>
          <w:sz w:val="28"/>
          <w:szCs w:val="28"/>
          <w:lang w:eastAsia="ru-RU"/>
        </w:rPr>
        <w:t>курса внеурочной деятельности</w:t>
      </w:r>
    </w:p>
    <w:p w14:paraId="479D202C" w14:textId="3A772814" w:rsid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естественнонаучной направленности</w:t>
      </w:r>
    </w:p>
    <w:p w14:paraId="18F9915D" w14:textId="2B8926AA"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b/>
          <w:color w:val="000000"/>
          <w:sz w:val="28"/>
          <w:szCs w:val="28"/>
          <w:lang w:eastAsia="ru-RU"/>
        </w:rPr>
      </w:pPr>
      <w:r w:rsidRPr="00B41E9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ПРИ и МЫ</w:t>
      </w:r>
      <w:r w:rsidRPr="00B41E98">
        <w:rPr>
          <w:rFonts w:ascii="Times New Roman" w:eastAsia="Times New Roman" w:hAnsi="Times New Roman" w:cs="Times New Roman"/>
          <w:b/>
          <w:color w:val="000000"/>
          <w:sz w:val="28"/>
          <w:szCs w:val="28"/>
          <w:lang w:eastAsia="ru-RU"/>
        </w:rPr>
        <w:t>»</w:t>
      </w:r>
    </w:p>
    <w:p w14:paraId="394A56C8" w14:textId="77777777" w:rsidR="00B41E98" w:rsidRPr="00B41E98" w:rsidRDefault="00B41E98" w:rsidP="00B41E98">
      <w:pPr>
        <w:kinsoku w:val="0"/>
        <w:overflowPunct w:val="0"/>
        <w:spacing w:after="0" w:line="240" w:lineRule="auto"/>
        <w:ind w:left="547" w:hanging="547"/>
        <w:jc w:val="both"/>
        <w:textAlignment w:val="baseline"/>
        <w:rPr>
          <w:rFonts w:ascii="Times New Roman" w:eastAsia="Times New Roman" w:hAnsi="Times New Roman" w:cs="Times New Roman"/>
          <w:color w:val="000000"/>
          <w:sz w:val="28"/>
          <w:szCs w:val="28"/>
          <w:lang w:eastAsia="ru-RU"/>
        </w:rPr>
      </w:pPr>
    </w:p>
    <w:p w14:paraId="73F000C2" w14:textId="77777777" w:rsidR="00B41E98" w:rsidRPr="00B41E98" w:rsidRDefault="00B41E98" w:rsidP="00B41E98">
      <w:pPr>
        <w:kinsoku w:val="0"/>
        <w:overflowPunct w:val="0"/>
        <w:spacing w:after="0" w:line="240" w:lineRule="auto"/>
        <w:ind w:left="547" w:hanging="547"/>
        <w:jc w:val="both"/>
        <w:textAlignment w:val="baseline"/>
        <w:rPr>
          <w:rFonts w:ascii="Times New Roman" w:eastAsia="Times New Roman" w:hAnsi="Times New Roman" w:cs="Times New Roman"/>
          <w:color w:val="000000"/>
          <w:sz w:val="28"/>
          <w:szCs w:val="28"/>
          <w:lang w:eastAsia="ru-RU"/>
        </w:rPr>
      </w:pPr>
    </w:p>
    <w:p w14:paraId="595A04F7" w14:textId="77777777" w:rsidR="00B41E98" w:rsidRPr="00B41E98" w:rsidRDefault="00B41E98" w:rsidP="00B41E98">
      <w:pPr>
        <w:kinsoku w:val="0"/>
        <w:overflowPunct w:val="0"/>
        <w:spacing w:after="0" w:line="240" w:lineRule="auto"/>
        <w:ind w:left="547" w:hanging="547"/>
        <w:jc w:val="both"/>
        <w:textAlignment w:val="baseline"/>
        <w:rPr>
          <w:rFonts w:ascii="Times New Roman" w:eastAsia="Times New Roman" w:hAnsi="Times New Roman" w:cs="Times New Roman"/>
          <w:color w:val="000000"/>
          <w:sz w:val="28"/>
          <w:szCs w:val="28"/>
          <w:lang w:eastAsia="ru-RU"/>
        </w:rPr>
      </w:pPr>
    </w:p>
    <w:p w14:paraId="6D7D668C" w14:textId="77777777" w:rsidR="00B41E98" w:rsidRPr="00B41E98" w:rsidRDefault="00B41E98" w:rsidP="00B41E98">
      <w:pPr>
        <w:kinsoku w:val="0"/>
        <w:overflowPunct w:val="0"/>
        <w:spacing w:after="0" w:line="240" w:lineRule="auto"/>
        <w:ind w:left="547" w:hanging="547"/>
        <w:jc w:val="both"/>
        <w:textAlignment w:val="baseline"/>
        <w:rPr>
          <w:rFonts w:ascii="Times New Roman" w:eastAsia="Times New Roman" w:hAnsi="Times New Roman" w:cs="Times New Roman"/>
          <w:color w:val="000000"/>
          <w:sz w:val="28"/>
          <w:szCs w:val="28"/>
          <w:lang w:eastAsia="ru-RU"/>
        </w:rPr>
      </w:pPr>
    </w:p>
    <w:p w14:paraId="7ED3FB7F" w14:textId="77777777" w:rsidR="00B41E98" w:rsidRPr="00B41E98" w:rsidRDefault="00B41E98" w:rsidP="00B41E98">
      <w:pPr>
        <w:kinsoku w:val="0"/>
        <w:overflowPunct w:val="0"/>
        <w:spacing w:after="0" w:line="240" w:lineRule="auto"/>
        <w:ind w:left="547" w:hanging="547"/>
        <w:jc w:val="both"/>
        <w:textAlignment w:val="baseline"/>
        <w:rPr>
          <w:rFonts w:ascii="Times New Roman" w:eastAsia="Times New Roman" w:hAnsi="Times New Roman" w:cs="Times New Roman"/>
          <w:color w:val="000000"/>
          <w:sz w:val="28"/>
          <w:szCs w:val="28"/>
          <w:lang w:eastAsia="ru-RU"/>
        </w:rPr>
      </w:pPr>
      <w:r w:rsidRPr="00B41E98">
        <w:rPr>
          <w:rFonts w:ascii="Times New Roman" w:eastAsia="Times New Roman" w:hAnsi="Times New Roman" w:cs="Times New Roman"/>
          <w:color w:val="000000"/>
          <w:sz w:val="28"/>
          <w:szCs w:val="28"/>
          <w:lang w:eastAsia="ru-RU"/>
        </w:rPr>
        <w:tab/>
      </w:r>
    </w:p>
    <w:p w14:paraId="2564340B" w14:textId="77777777" w:rsidR="00B41E98" w:rsidRPr="00B41E98" w:rsidRDefault="00B41E98" w:rsidP="00B41E98">
      <w:pPr>
        <w:kinsoku w:val="0"/>
        <w:overflowPunct w:val="0"/>
        <w:spacing w:after="0" w:line="240" w:lineRule="auto"/>
        <w:ind w:left="547" w:hanging="547"/>
        <w:textAlignment w:val="baseline"/>
        <w:rPr>
          <w:rFonts w:ascii="Times New Roman" w:eastAsia="Times New Roman" w:hAnsi="Times New Roman" w:cs="Times New Roman"/>
          <w:color w:val="000000"/>
          <w:sz w:val="28"/>
          <w:szCs w:val="28"/>
          <w:u w:val="single"/>
          <w:lang w:eastAsia="ru-RU"/>
        </w:rPr>
      </w:pPr>
      <w:r w:rsidRPr="00B41E98">
        <w:rPr>
          <w:rFonts w:ascii="Times New Roman" w:eastAsia="Times New Roman" w:hAnsi="Times New Roman" w:cs="Times New Roman"/>
          <w:color w:val="000000"/>
          <w:sz w:val="28"/>
          <w:szCs w:val="28"/>
          <w:lang w:eastAsia="ru-RU"/>
        </w:rPr>
        <w:t xml:space="preserve">     </w:t>
      </w:r>
    </w:p>
    <w:p w14:paraId="102D5C0C" w14:textId="77777777" w:rsidR="00B41E98" w:rsidRPr="00B41E98" w:rsidRDefault="00B41E98" w:rsidP="00B41E98">
      <w:pPr>
        <w:kinsoku w:val="0"/>
        <w:overflowPunct w:val="0"/>
        <w:spacing w:after="0" w:line="240" w:lineRule="auto"/>
        <w:jc w:val="both"/>
        <w:textAlignment w:val="baseline"/>
        <w:rPr>
          <w:rFonts w:ascii="Times New Roman" w:eastAsia="Times New Roman" w:hAnsi="Times New Roman" w:cs="Times New Roman"/>
          <w:color w:val="000000"/>
          <w:sz w:val="28"/>
          <w:szCs w:val="28"/>
          <w:lang w:eastAsia="ru-RU"/>
        </w:rPr>
      </w:pPr>
    </w:p>
    <w:p w14:paraId="3730E7DD" w14:textId="77777777" w:rsidR="00B41E98" w:rsidRPr="00B41E98" w:rsidRDefault="00B41E98" w:rsidP="00B41E98">
      <w:pPr>
        <w:kinsoku w:val="0"/>
        <w:overflowPunct w:val="0"/>
        <w:spacing w:after="0" w:line="240" w:lineRule="auto"/>
        <w:jc w:val="both"/>
        <w:textAlignment w:val="baseline"/>
        <w:rPr>
          <w:rFonts w:ascii="Times New Roman" w:eastAsia="Times New Roman" w:hAnsi="Times New Roman" w:cs="Times New Roman"/>
          <w:color w:val="000000"/>
          <w:sz w:val="28"/>
          <w:szCs w:val="28"/>
          <w:lang w:eastAsia="ru-RU"/>
        </w:rPr>
      </w:pPr>
    </w:p>
    <w:p w14:paraId="6A3BE944" w14:textId="77777777" w:rsidR="00B41E98" w:rsidRPr="00B41E98" w:rsidRDefault="00B41E98" w:rsidP="00B41E98">
      <w:pPr>
        <w:kinsoku w:val="0"/>
        <w:overflowPunct w:val="0"/>
        <w:spacing w:after="0" w:line="240" w:lineRule="auto"/>
        <w:jc w:val="both"/>
        <w:textAlignment w:val="baseline"/>
        <w:rPr>
          <w:rFonts w:ascii="Times New Roman" w:eastAsia="Times New Roman" w:hAnsi="Times New Roman" w:cs="Times New Roman"/>
          <w:color w:val="000000"/>
          <w:sz w:val="28"/>
          <w:szCs w:val="28"/>
          <w:lang w:eastAsia="ru-RU"/>
        </w:rPr>
      </w:pPr>
      <w:r w:rsidRPr="00B41E98">
        <w:rPr>
          <w:rFonts w:ascii="Times New Roman" w:eastAsia="Times New Roman" w:hAnsi="Times New Roman" w:cs="Times New Roman"/>
          <w:color w:val="000000"/>
          <w:sz w:val="28"/>
          <w:szCs w:val="28"/>
          <w:lang w:eastAsia="ru-RU"/>
        </w:rPr>
        <w:t xml:space="preserve">     </w:t>
      </w:r>
    </w:p>
    <w:p w14:paraId="1770C9B2" w14:textId="77777777" w:rsidR="00B41E98" w:rsidRPr="00B41E98" w:rsidRDefault="00B41E98" w:rsidP="00B41E98">
      <w:pPr>
        <w:kinsoku w:val="0"/>
        <w:overflowPunct w:val="0"/>
        <w:spacing w:after="0" w:line="240" w:lineRule="auto"/>
        <w:jc w:val="both"/>
        <w:textAlignment w:val="baseline"/>
        <w:rPr>
          <w:rFonts w:ascii="Times New Roman" w:eastAsia="Times New Roman" w:hAnsi="Times New Roman" w:cs="Times New Roman"/>
          <w:color w:val="000000"/>
          <w:sz w:val="28"/>
          <w:szCs w:val="28"/>
          <w:lang w:eastAsia="ru-RU"/>
        </w:rPr>
      </w:pPr>
    </w:p>
    <w:p w14:paraId="5CF66C08" w14:textId="77777777" w:rsidR="00B41E98" w:rsidRPr="00B41E98" w:rsidRDefault="00B41E98" w:rsidP="00B41E98">
      <w:pPr>
        <w:kinsoku w:val="0"/>
        <w:overflowPunct w:val="0"/>
        <w:spacing w:after="0" w:line="240" w:lineRule="auto"/>
        <w:jc w:val="both"/>
        <w:textAlignment w:val="baseline"/>
        <w:rPr>
          <w:rFonts w:ascii="Times New Roman" w:eastAsia="Times New Roman" w:hAnsi="Times New Roman" w:cs="Times New Roman"/>
          <w:color w:val="000000"/>
          <w:sz w:val="28"/>
          <w:szCs w:val="28"/>
          <w:lang w:eastAsia="ru-RU"/>
        </w:rPr>
      </w:pPr>
    </w:p>
    <w:p w14:paraId="749B5BD9" w14:textId="77777777" w:rsidR="00B41E98" w:rsidRPr="00B41E98" w:rsidRDefault="00B41E98" w:rsidP="00B41E98">
      <w:pPr>
        <w:kinsoku w:val="0"/>
        <w:overflowPunct w:val="0"/>
        <w:spacing w:after="0" w:line="240" w:lineRule="auto"/>
        <w:jc w:val="both"/>
        <w:textAlignment w:val="baseline"/>
        <w:rPr>
          <w:rFonts w:ascii="Times New Roman" w:eastAsia="Times New Roman" w:hAnsi="Times New Roman" w:cs="Times New Roman"/>
          <w:color w:val="000000"/>
          <w:sz w:val="28"/>
          <w:szCs w:val="28"/>
          <w:lang w:eastAsia="ru-RU"/>
        </w:rPr>
      </w:pPr>
    </w:p>
    <w:p w14:paraId="071F9816" w14:textId="77777777" w:rsidR="00B41E98" w:rsidRPr="00B41E98" w:rsidRDefault="00B41E98" w:rsidP="00B41E98">
      <w:pPr>
        <w:kinsoku w:val="0"/>
        <w:overflowPunct w:val="0"/>
        <w:spacing w:after="0" w:line="240" w:lineRule="auto"/>
        <w:jc w:val="both"/>
        <w:textAlignment w:val="baseline"/>
        <w:rPr>
          <w:rFonts w:ascii="Times New Roman" w:eastAsia="Times New Roman" w:hAnsi="Times New Roman" w:cs="Times New Roman"/>
          <w:color w:val="000000"/>
          <w:sz w:val="28"/>
          <w:szCs w:val="28"/>
          <w:lang w:eastAsia="ru-RU"/>
        </w:rPr>
      </w:pPr>
    </w:p>
    <w:p w14:paraId="621A2808" w14:textId="77777777" w:rsidR="00B41E98" w:rsidRPr="00B41E98" w:rsidRDefault="00B41E98" w:rsidP="00B41E98">
      <w:pPr>
        <w:kinsoku w:val="0"/>
        <w:overflowPunct w:val="0"/>
        <w:spacing w:after="0" w:line="240" w:lineRule="auto"/>
        <w:jc w:val="both"/>
        <w:textAlignment w:val="baseline"/>
        <w:rPr>
          <w:rFonts w:ascii="Times New Roman" w:eastAsia="Times New Roman" w:hAnsi="Times New Roman" w:cs="Times New Roman"/>
          <w:color w:val="000000"/>
          <w:sz w:val="28"/>
          <w:szCs w:val="28"/>
          <w:lang w:eastAsia="ru-RU"/>
        </w:rPr>
      </w:pPr>
    </w:p>
    <w:p w14:paraId="207EA2E9" w14:textId="77777777" w:rsidR="00B41E98" w:rsidRPr="00B41E98" w:rsidRDefault="00B41E98" w:rsidP="00B41E98">
      <w:pPr>
        <w:kinsoku w:val="0"/>
        <w:overflowPunct w:val="0"/>
        <w:spacing w:after="0" w:line="240" w:lineRule="auto"/>
        <w:jc w:val="both"/>
        <w:textAlignment w:val="baseline"/>
        <w:rPr>
          <w:rFonts w:ascii="Times New Roman" w:eastAsia="Times New Roman" w:hAnsi="Times New Roman" w:cs="Times New Roman"/>
          <w:color w:val="000000"/>
          <w:sz w:val="28"/>
          <w:szCs w:val="28"/>
          <w:lang w:eastAsia="ru-RU"/>
        </w:rPr>
      </w:pPr>
    </w:p>
    <w:p w14:paraId="353C7C9E"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color w:val="000000"/>
          <w:position w:val="10"/>
          <w:sz w:val="28"/>
          <w:szCs w:val="28"/>
          <w:vertAlign w:val="superscript"/>
          <w:lang w:eastAsia="ru-RU"/>
        </w:rPr>
      </w:pPr>
    </w:p>
    <w:p w14:paraId="6C85872C"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color w:val="000000"/>
          <w:position w:val="10"/>
          <w:sz w:val="28"/>
          <w:szCs w:val="28"/>
          <w:vertAlign w:val="superscript"/>
          <w:lang w:eastAsia="ru-RU"/>
        </w:rPr>
      </w:pPr>
    </w:p>
    <w:p w14:paraId="599F91A7"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color w:val="000000"/>
          <w:position w:val="10"/>
          <w:sz w:val="28"/>
          <w:szCs w:val="28"/>
          <w:vertAlign w:val="superscript"/>
          <w:lang w:eastAsia="ru-RU"/>
        </w:rPr>
      </w:pPr>
    </w:p>
    <w:p w14:paraId="59A39872"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color w:val="000000"/>
          <w:position w:val="10"/>
          <w:sz w:val="28"/>
          <w:szCs w:val="28"/>
          <w:vertAlign w:val="superscript"/>
          <w:lang w:eastAsia="ru-RU"/>
        </w:rPr>
      </w:pPr>
    </w:p>
    <w:p w14:paraId="741C3304"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color w:val="000000"/>
          <w:position w:val="10"/>
          <w:sz w:val="28"/>
          <w:szCs w:val="28"/>
          <w:vertAlign w:val="superscript"/>
          <w:lang w:eastAsia="ru-RU"/>
        </w:rPr>
      </w:pPr>
    </w:p>
    <w:p w14:paraId="78DE05FA"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color w:val="000000"/>
          <w:position w:val="10"/>
          <w:sz w:val="28"/>
          <w:szCs w:val="28"/>
          <w:vertAlign w:val="superscript"/>
          <w:lang w:eastAsia="ru-RU"/>
        </w:rPr>
      </w:pPr>
    </w:p>
    <w:p w14:paraId="78984CD1"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color w:val="000000"/>
          <w:position w:val="10"/>
          <w:sz w:val="28"/>
          <w:szCs w:val="28"/>
          <w:vertAlign w:val="superscript"/>
          <w:lang w:eastAsia="ru-RU"/>
        </w:rPr>
      </w:pPr>
    </w:p>
    <w:p w14:paraId="05C7D7A7"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color w:val="000000"/>
          <w:position w:val="10"/>
          <w:sz w:val="28"/>
          <w:szCs w:val="28"/>
          <w:vertAlign w:val="superscript"/>
          <w:lang w:eastAsia="ru-RU"/>
        </w:rPr>
      </w:pPr>
    </w:p>
    <w:p w14:paraId="5EA8E088" w14:textId="77777777" w:rsidR="00B41E98" w:rsidRPr="00B41E98" w:rsidRDefault="00B41E98" w:rsidP="00B41E98">
      <w:pPr>
        <w:kinsoku w:val="0"/>
        <w:overflowPunct w:val="0"/>
        <w:spacing w:after="0" w:line="240" w:lineRule="auto"/>
        <w:ind w:left="547" w:hanging="547"/>
        <w:jc w:val="center"/>
        <w:textAlignment w:val="baseline"/>
        <w:rPr>
          <w:rFonts w:ascii="Times New Roman" w:eastAsia="Times New Roman" w:hAnsi="Times New Roman" w:cs="Times New Roman"/>
          <w:color w:val="000000"/>
          <w:position w:val="10"/>
          <w:sz w:val="28"/>
          <w:szCs w:val="28"/>
          <w:vertAlign w:val="superscript"/>
          <w:lang w:eastAsia="ru-RU"/>
        </w:rPr>
      </w:pPr>
    </w:p>
    <w:p w14:paraId="44C455CF" w14:textId="77777777" w:rsidR="00B41E98" w:rsidRDefault="00B41E98" w:rsidP="00C823B4">
      <w:pPr>
        <w:spacing w:after="0" w:line="240" w:lineRule="auto"/>
        <w:ind w:left="-851"/>
        <w:jc w:val="center"/>
        <w:rPr>
          <w:rFonts w:ascii="Times New Roman" w:eastAsia="Times New Roman" w:hAnsi="Times New Roman" w:cs="Times New Roman"/>
          <w:b/>
          <w:sz w:val="24"/>
          <w:szCs w:val="24"/>
          <w:lang w:eastAsia="ru-RU"/>
        </w:rPr>
      </w:pPr>
    </w:p>
    <w:p w14:paraId="4973FC95" w14:textId="52C0AD47" w:rsidR="00096635" w:rsidRPr="00EE62B3" w:rsidRDefault="00096635" w:rsidP="00C823B4">
      <w:pPr>
        <w:spacing w:after="0" w:line="240" w:lineRule="auto"/>
        <w:ind w:left="-851"/>
        <w:jc w:val="center"/>
        <w:rPr>
          <w:rFonts w:ascii="Times New Roman" w:eastAsia="Times New Roman" w:hAnsi="Times New Roman" w:cs="Times New Roman"/>
          <w:sz w:val="24"/>
          <w:szCs w:val="24"/>
          <w:lang w:eastAsia="ru-RU"/>
        </w:rPr>
      </w:pPr>
      <w:r w:rsidRPr="00EE62B3">
        <w:rPr>
          <w:rFonts w:ascii="Times New Roman" w:eastAsia="Times New Roman" w:hAnsi="Times New Roman" w:cs="Times New Roman"/>
          <w:b/>
          <w:sz w:val="24"/>
          <w:szCs w:val="24"/>
          <w:lang w:eastAsia="ru-RU"/>
        </w:rPr>
        <w:t>ПОЯСНИТЕЛЬНАЯ ЗАПИСКА.</w:t>
      </w:r>
    </w:p>
    <w:p w14:paraId="7939D215" w14:textId="77777777" w:rsidR="00096635" w:rsidRPr="00EE62B3" w:rsidRDefault="00096635" w:rsidP="006F304A">
      <w:pPr>
        <w:spacing w:after="0" w:line="276" w:lineRule="auto"/>
        <w:ind w:left="-851" w:firstLine="850"/>
        <w:jc w:val="both"/>
        <w:outlineLvl w:val="2"/>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Природа – арена бурной и разнообразной жизни. Но развитие цивилизации отравляет землю, реки, воздух, несет гибель живому, и сложившаяся экологическая ситуация требует пересмотра нравственных норм и принципов по отношению к природе. Подготовка поколений призвана, не только сохранить природу, но и установить гармоничное отношение в системе «Природа – человек – природа».</w:t>
      </w:r>
    </w:p>
    <w:p w14:paraId="1BD72825" w14:textId="14F2818F" w:rsidR="007809E7" w:rsidRPr="00EE62B3" w:rsidRDefault="007809E7" w:rsidP="006F304A">
      <w:pPr>
        <w:spacing w:after="120" w:line="240" w:lineRule="auto"/>
        <w:ind w:left="-851" w:firstLine="709"/>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 xml:space="preserve">В настоящее время перед обществом остро стала проблема загрязнения окружающей среды. К сожалению, общество осознало это, когда уже стали ощутимы отрицательные последствия потребительского отношения людей к природе, когда состояние среды обитания отрицательно сказалось на здоровье огромного количества людей, когда на планете практически не осталось уголков нетронутой природы. Рост промышленности, нерациональное использование природных ресурсов и многое другое ведет к гибели природы, а значит и человечества.                                                  </w:t>
      </w:r>
    </w:p>
    <w:p w14:paraId="323385E0" w14:textId="6939EA48" w:rsidR="00096635" w:rsidRPr="00EE62B3" w:rsidRDefault="00096635" w:rsidP="006F304A">
      <w:pPr>
        <w:spacing w:after="0" w:line="276" w:lineRule="auto"/>
        <w:ind w:left="-851" w:firstLine="709"/>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
          <w:bCs/>
          <w:sz w:val="24"/>
          <w:szCs w:val="24"/>
          <w:lang w:eastAsia="ru-RU"/>
        </w:rPr>
        <w:t>Экологическое воспитание</w:t>
      </w:r>
      <w:r w:rsidRPr="00EE62B3">
        <w:rPr>
          <w:rFonts w:ascii="Times New Roman" w:eastAsia="Times New Roman" w:hAnsi="Times New Roman" w:cs="Times New Roman"/>
          <w:sz w:val="24"/>
          <w:szCs w:val="24"/>
          <w:lang w:eastAsia="ru-RU"/>
        </w:rPr>
        <w:t xml:space="preserve"> - это единство экологического сознания и поведения, гармоничного с природой. </w:t>
      </w:r>
    </w:p>
    <w:p w14:paraId="1074B564" w14:textId="77777777" w:rsidR="007809E7" w:rsidRPr="00EE62B3" w:rsidRDefault="00096635" w:rsidP="006F304A">
      <w:pPr>
        <w:spacing w:after="0" w:line="240" w:lineRule="auto"/>
        <w:ind w:left="-851"/>
        <w:jc w:val="both"/>
        <w:rPr>
          <w:rFonts w:ascii="Times New Roman" w:eastAsia="Times New Roman" w:hAnsi="Times New Roman" w:cs="Times New Roman"/>
          <w:b/>
          <w:sz w:val="24"/>
          <w:szCs w:val="24"/>
        </w:rPr>
      </w:pPr>
      <w:r w:rsidRPr="00EE62B3">
        <w:rPr>
          <w:rFonts w:ascii="Times New Roman" w:eastAsia="Times New Roman" w:hAnsi="Times New Roman" w:cs="Times New Roman"/>
          <w:bCs/>
          <w:sz w:val="24"/>
          <w:szCs w:val="24"/>
          <w:lang w:eastAsia="ru-RU"/>
        </w:rPr>
        <w:t xml:space="preserve">Предлагаемая программа кружка «При и мы» имеет естественно-научную направленность экологического содержания, рассчитана на </w:t>
      </w:r>
      <w:r w:rsidRPr="00EE62B3">
        <w:rPr>
          <w:rFonts w:ascii="Times New Roman" w:eastAsia="Times New Roman" w:hAnsi="Times New Roman" w:cs="Times New Roman"/>
          <w:b/>
          <w:bCs/>
          <w:sz w:val="24"/>
          <w:szCs w:val="24"/>
          <w:lang w:eastAsia="ru-RU"/>
        </w:rPr>
        <w:t>три</w:t>
      </w:r>
      <w:r w:rsidRPr="00EE62B3">
        <w:rPr>
          <w:rFonts w:ascii="Times New Roman" w:eastAsia="Times New Roman" w:hAnsi="Times New Roman" w:cs="Times New Roman"/>
          <w:bCs/>
          <w:sz w:val="24"/>
          <w:szCs w:val="24"/>
          <w:lang w:eastAsia="ru-RU"/>
        </w:rPr>
        <w:t xml:space="preserve"> года обучения.</w:t>
      </w:r>
      <w:r w:rsidR="007809E7" w:rsidRPr="00EE62B3">
        <w:rPr>
          <w:rFonts w:ascii="Times New Roman" w:eastAsia="Times New Roman" w:hAnsi="Times New Roman" w:cs="Times New Roman"/>
          <w:b/>
          <w:sz w:val="24"/>
          <w:szCs w:val="24"/>
        </w:rPr>
        <w:t xml:space="preserve"> </w:t>
      </w:r>
    </w:p>
    <w:p w14:paraId="6A7B661D" w14:textId="6CB5AB2C" w:rsidR="007809E7" w:rsidRPr="00EE62B3" w:rsidRDefault="007809E7" w:rsidP="006F304A">
      <w:pPr>
        <w:spacing w:after="0" w:line="240" w:lineRule="auto"/>
        <w:ind w:left="-851"/>
        <w:jc w:val="both"/>
        <w:rPr>
          <w:rFonts w:ascii="Times New Roman" w:eastAsia="Times New Roman" w:hAnsi="Times New Roman" w:cs="Times New Roman"/>
          <w:bCs/>
          <w:sz w:val="24"/>
          <w:szCs w:val="24"/>
        </w:rPr>
      </w:pPr>
      <w:r w:rsidRPr="00EE62B3">
        <w:rPr>
          <w:rFonts w:ascii="Times New Roman" w:eastAsia="Times New Roman" w:hAnsi="Times New Roman" w:cs="Times New Roman"/>
          <w:bCs/>
          <w:sz w:val="24"/>
          <w:szCs w:val="24"/>
        </w:rPr>
        <w:t>Программа кружка предполагает широкое использование ИКТ, Интернет-ресурсов, создание презентаций, разработка и реализация социальных проектов</w:t>
      </w:r>
    </w:p>
    <w:p w14:paraId="1B095B33" w14:textId="0E384CD9" w:rsidR="007809E7" w:rsidRPr="00EE62B3" w:rsidRDefault="007809E7" w:rsidP="006F304A">
      <w:pPr>
        <w:spacing w:after="0" w:line="240" w:lineRule="auto"/>
        <w:ind w:left="-851"/>
        <w:jc w:val="both"/>
        <w:rPr>
          <w:rFonts w:ascii="Times New Roman" w:eastAsia="Times New Roman" w:hAnsi="Times New Roman" w:cs="Times New Roman"/>
          <w:bCs/>
          <w:sz w:val="24"/>
          <w:szCs w:val="24"/>
        </w:rPr>
      </w:pPr>
      <w:r w:rsidRPr="00EE62B3">
        <w:rPr>
          <w:rFonts w:ascii="Times New Roman" w:eastAsia="Times New Roman" w:hAnsi="Times New Roman" w:cs="Times New Roman"/>
          <w:bCs/>
          <w:sz w:val="24"/>
          <w:szCs w:val="24"/>
        </w:rPr>
        <w:t>Отличительной особенностью программы является то, что программа «</w:t>
      </w:r>
      <w:r w:rsidR="00C823B4" w:rsidRPr="00EE62B3">
        <w:rPr>
          <w:rFonts w:ascii="Times New Roman" w:eastAsia="Times New Roman" w:hAnsi="Times New Roman" w:cs="Times New Roman"/>
          <w:bCs/>
          <w:sz w:val="24"/>
          <w:szCs w:val="24"/>
        </w:rPr>
        <w:t>При и мы</w:t>
      </w:r>
      <w:r w:rsidRPr="00EE62B3">
        <w:rPr>
          <w:rFonts w:ascii="Times New Roman" w:eastAsia="Times New Roman" w:hAnsi="Times New Roman" w:cs="Times New Roman"/>
          <w:bCs/>
          <w:sz w:val="24"/>
          <w:szCs w:val="24"/>
        </w:rPr>
        <w:t>» направлена, прежде всего на формирование исследовательских умений и навыков обучающихся на основе эколого-краеведческих знаний.</w:t>
      </w:r>
    </w:p>
    <w:p w14:paraId="50FC863F" w14:textId="77777777" w:rsidR="007809E7" w:rsidRPr="00EE62B3" w:rsidRDefault="007809E7" w:rsidP="006F304A">
      <w:pPr>
        <w:spacing w:after="0" w:line="240" w:lineRule="auto"/>
        <w:ind w:left="-851"/>
        <w:jc w:val="both"/>
        <w:rPr>
          <w:rFonts w:ascii="Times New Roman" w:eastAsia="Times New Roman" w:hAnsi="Times New Roman" w:cs="Times New Roman"/>
          <w:bCs/>
          <w:sz w:val="24"/>
          <w:szCs w:val="24"/>
        </w:rPr>
      </w:pPr>
      <w:r w:rsidRPr="00EE62B3">
        <w:rPr>
          <w:rFonts w:ascii="Times New Roman" w:eastAsia="Times New Roman" w:hAnsi="Times New Roman" w:cs="Times New Roman"/>
          <w:bCs/>
          <w:sz w:val="24"/>
          <w:szCs w:val="24"/>
        </w:rPr>
        <w:t>В программе предусматривается организация экологических акций, что является частью природоохранной деятельности по улучшению экологической обстановки в городе.</w:t>
      </w:r>
    </w:p>
    <w:p w14:paraId="0FA99089" w14:textId="20E8D249" w:rsidR="007809E7" w:rsidRPr="00EE62B3" w:rsidRDefault="007809E7" w:rsidP="006F304A">
      <w:pPr>
        <w:spacing w:after="0" w:line="240" w:lineRule="auto"/>
        <w:ind w:left="-851"/>
        <w:jc w:val="both"/>
        <w:rPr>
          <w:rFonts w:ascii="Times New Roman" w:eastAsia="Times New Roman" w:hAnsi="Times New Roman" w:cs="Times New Roman"/>
          <w:b/>
          <w:sz w:val="24"/>
          <w:szCs w:val="24"/>
        </w:rPr>
      </w:pPr>
      <w:r w:rsidRPr="00EE62B3">
        <w:rPr>
          <w:rFonts w:ascii="Times New Roman" w:eastAsia="Times New Roman" w:hAnsi="Times New Roman" w:cs="Times New Roman"/>
          <w:b/>
          <w:sz w:val="24"/>
          <w:szCs w:val="24"/>
        </w:rPr>
        <w:t>Новизна</w:t>
      </w:r>
      <w:r w:rsidR="00C823B4" w:rsidRPr="00EE62B3">
        <w:rPr>
          <w:rFonts w:ascii="Times New Roman" w:eastAsia="Times New Roman" w:hAnsi="Times New Roman" w:cs="Times New Roman"/>
          <w:b/>
          <w:sz w:val="24"/>
          <w:szCs w:val="24"/>
        </w:rPr>
        <w:t>.</w:t>
      </w:r>
    </w:p>
    <w:p w14:paraId="771A8878" w14:textId="77777777" w:rsidR="007809E7" w:rsidRPr="00EE62B3" w:rsidRDefault="007809E7" w:rsidP="00C823B4">
      <w:pPr>
        <w:spacing w:after="0" w:line="240" w:lineRule="auto"/>
        <w:ind w:left="-851" w:firstLine="851"/>
        <w:jc w:val="both"/>
        <w:rPr>
          <w:rFonts w:ascii="Times New Roman" w:eastAsia="Times New Roman" w:hAnsi="Times New Roman" w:cs="Times New Roman"/>
          <w:bCs/>
          <w:sz w:val="24"/>
          <w:szCs w:val="24"/>
        </w:rPr>
      </w:pPr>
      <w:r w:rsidRPr="00EE62B3">
        <w:rPr>
          <w:rFonts w:ascii="Times New Roman" w:eastAsia="Times New Roman" w:hAnsi="Times New Roman" w:cs="Times New Roman"/>
          <w:bCs/>
          <w:sz w:val="24"/>
          <w:szCs w:val="24"/>
        </w:rPr>
        <w:t>В данной программе используется проектная деятельность с использованием компьютерных технологий. В проведении занятий применяются новые педагогические технологии.</w:t>
      </w:r>
    </w:p>
    <w:p w14:paraId="4FF26658" w14:textId="1ED80FDD" w:rsidR="007809E7" w:rsidRPr="00EE62B3" w:rsidRDefault="007809E7" w:rsidP="006F304A">
      <w:pPr>
        <w:spacing w:after="0" w:line="240" w:lineRule="auto"/>
        <w:ind w:left="-851"/>
        <w:jc w:val="both"/>
        <w:rPr>
          <w:rFonts w:ascii="Times New Roman" w:eastAsia="Times New Roman" w:hAnsi="Times New Roman" w:cs="Times New Roman"/>
          <w:b/>
          <w:sz w:val="24"/>
          <w:szCs w:val="24"/>
        </w:rPr>
      </w:pPr>
      <w:r w:rsidRPr="00EE62B3">
        <w:rPr>
          <w:rFonts w:ascii="Times New Roman" w:eastAsia="Times New Roman" w:hAnsi="Times New Roman" w:cs="Times New Roman"/>
          <w:b/>
          <w:sz w:val="24"/>
          <w:szCs w:val="24"/>
        </w:rPr>
        <w:t>Актуальность</w:t>
      </w:r>
      <w:r w:rsidR="00C823B4" w:rsidRPr="00EE62B3">
        <w:rPr>
          <w:rFonts w:ascii="Times New Roman" w:eastAsia="Times New Roman" w:hAnsi="Times New Roman" w:cs="Times New Roman"/>
          <w:b/>
          <w:sz w:val="24"/>
          <w:szCs w:val="24"/>
        </w:rPr>
        <w:t>.</w:t>
      </w:r>
    </w:p>
    <w:p w14:paraId="6F914721" w14:textId="0216D74F" w:rsidR="00096635" w:rsidRPr="00EE62B3" w:rsidRDefault="007809E7" w:rsidP="006F304A">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sz w:val="24"/>
          <w:szCs w:val="24"/>
        </w:rPr>
        <w:t xml:space="preserve"> </w:t>
      </w:r>
      <w:r w:rsidRPr="00EE62B3">
        <w:rPr>
          <w:rFonts w:ascii="Times New Roman" w:eastAsia="Times New Roman" w:hAnsi="Times New Roman" w:cs="Times New Roman"/>
          <w:b/>
          <w:sz w:val="24"/>
          <w:szCs w:val="24"/>
        </w:rPr>
        <w:tab/>
      </w:r>
      <w:r w:rsidR="00C823B4" w:rsidRPr="00EE62B3">
        <w:rPr>
          <w:rFonts w:ascii="Times New Roman" w:eastAsia="Times New Roman" w:hAnsi="Times New Roman" w:cs="Times New Roman"/>
          <w:b/>
          <w:sz w:val="24"/>
          <w:szCs w:val="24"/>
        </w:rPr>
        <w:tab/>
      </w:r>
      <w:r w:rsidR="00C823B4" w:rsidRPr="00EE62B3">
        <w:rPr>
          <w:rFonts w:ascii="Times New Roman" w:eastAsia="Times New Roman" w:hAnsi="Times New Roman" w:cs="Times New Roman"/>
          <w:b/>
          <w:sz w:val="24"/>
          <w:szCs w:val="24"/>
        </w:rPr>
        <w:tab/>
      </w:r>
      <w:r w:rsidR="00C823B4" w:rsidRPr="00EE62B3">
        <w:rPr>
          <w:rFonts w:ascii="Times New Roman" w:eastAsia="Times New Roman" w:hAnsi="Times New Roman" w:cs="Times New Roman"/>
          <w:b/>
          <w:sz w:val="24"/>
          <w:szCs w:val="24"/>
        </w:rPr>
        <w:tab/>
        <w:t xml:space="preserve">            </w:t>
      </w:r>
      <w:r w:rsidRPr="00EE62B3">
        <w:rPr>
          <w:rFonts w:ascii="Times New Roman" w:eastAsia="Times New Roman" w:hAnsi="Times New Roman" w:cs="Times New Roman"/>
          <w:bCs/>
          <w:sz w:val="24"/>
          <w:szCs w:val="24"/>
        </w:rPr>
        <w:t>Создание данной программы обусловлено необходимостью формирования экологического сознания,   которое оказывают влияние  на экологические знания и убеждения.</w:t>
      </w:r>
    </w:p>
    <w:p w14:paraId="0311EAC8" w14:textId="77777777" w:rsidR="00C823B4" w:rsidRPr="00EE62B3" w:rsidRDefault="00C823B4" w:rsidP="006F304A">
      <w:pPr>
        <w:spacing w:after="0" w:line="240" w:lineRule="auto"/>
        <w:ind w:left="-851"/>
        <w:contextualSpacing/>
        <w:jc w:val="both"/>
        <w:rPr>
          <w:rFonts w:ascii="Times New Roman" w:eastAsia="Times New Roman" w:hAnsi="Times New Roman" w:cs="Times New Roman"/>
          <w:i/>
          <w:sz w:val="24"/>
          <w:szCs w:val="24"/>
          <w:u w:val="single"/>
          <w:lang w:eastAsia="ru-RU"/>
        </w:rPr>
      </w:pPr>
    </w:p>
    <w:p w14:paraId="3DB521A7" w14:textId="414EB210" w:rsidR="007809E7" w:rsidRPr="00EE62B3" w:rsidRDefault="007809E7" w:rsidP="006F304A">
      <w:pPr>
        <w:spacing w:after="0" w:line="240" w:lineRule="auto"/>
        <w:ind w:left="-851"/>
        <w:contextualSpacing/>
        <w:jc w:val="both"/>
        <w:rPr>
          <w:rFonts w:ascii="Times New Roman" w:eastAsia="Times New Roman" w:hAnsi="Times New Roman" w:cs="Times New Roman"/>
          <w:b/>
          <w:bCs/>
          <w:i/>
          <w:sz w:val="24"/>
          <w:szCs w:val="24"/>
          <w:u w:val="single"/>
          <w:lang w:eastAsia="ru-RU"/>
        </w:rPr>
      </w:pPr>
      <w:r w:rsidRPr="00EE62B3">
        <w:rPr>
          <w:rFonts w:ascii="Times New Roman" w:eastAsia="Times New Roman" w:hAnsi="Times New Roman" w:cs="Times New Roman"/>
          <w:b/>
          <w:bCs/>
          <w:i/>
          <w:sz w:val="24"/>
          <w:szCs w:val="24"/>
          <w:u w:val="single"/>
          <w:lang w:eastAsia="ru-RU"/>
        </w:rPr>
        <w:t>Программа кружка составлен на основе следующих нормативно-правовых документов:</w:t>
      </w:r>
    </w:p>
    <w:p w14:paraId="68D8C8D3" w14:textId="77777777" w:rsidR="007809E7" w:rsidRPr="00EE62B3" w:rsidRDefault="007809E7" w:rsidP="006F304A">
      <w:pPr>
        <w:tabs>
          <w:tab w:val="num" w:pos="1426"/>
        </w:tabs>
        <w:spacing w:after="0" w:line="240" w:lineRule="auto"/>
        <w:ind w:left="-851"/>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 xml:space="preserve">1.Федерального Закона РФ </w:t>
      </w:r>
      <w:r w:rsidRPr="00EE62B3">
        <w:rPr>
          <w:rFonts w:ascii="Times New Roman" w:eastAsia="Times New Roman" w:hAnsi="Times New Roman" w:cs="Times New Roman"/>
          <w:sz w:val="24"/>
          <w:szCs w:val="24"/>
          <w:lang w:eastAsia="ru-RU"/>
        </w:rPr>
        <w:t>от 29 декабря 2012 года  № 273-ФЗ «Об образовании в РФ»</w:t>
      </w:r>
    </w:p>
    <w:p w14:paraId="5F9D3997" w14:textId="77777777" w:rsidR="007809E7" w:rsidRPr="00EE62B3" w:rsidRDefault="007809E7" w:rsidP="006F304A">
      <w:pPr>
        <w:tabs>
          <w:tab w:val="num" w:pos="1426"/>
        </w:tabs>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sz w:val="24"/>
          <w:szCs w:val="24"/>
          <w:lang w:eastAsia="ru-RU"/>
        </w:rPr>
        <w:t>Конвенция о правах ребенка</w:t>
      </w:r>
    </w:p>
    <w:p w14:paraId="2DB7481F" w14:textId="77777777" w:rsidR="007809E7" w:rsidRPr="00EE62B3" w:rsidRDefault="007809E7" w:rsidP="006F304A">
      <w:pPr>
        <w:tabs>
          <w:tab w:val="num" w:pos="1426"/>
        </w:tabs>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pacing w:val="1"/>
          <w:sz w:val="24"/>
          <w:szCs w:val="24"/>
          <w:lang w:eastAsia="ru-RU"/>
        </w:rPr>
        <w:t>2.Приказ Министерства образования и науки РФ №1008 от 29 августа 2013 г «Об утверждении порядка организации и осуществления образовательной деятельности по дополнительным программам»</w:t>
      </w:r>
    </w:p>
    <w:p w14:paraId="6B56A72C" w14:textId="77777777" w:rsidR="007809E7" w:rsidRPr="00EE62B3" w:rsidRDefault="007809E7" w:rsidP="006F304A">
      <w:pPr>
        <w:widowControl w:val="0"/>
        <w:shd w:val="clear" w:color="auto" w:fill="FFFFFF"/>
        <w:suppressAutoHyphens/>
        <w:spacing w:after="0" w:line="240" w:lineRule="auto"/>
        <w:ind w:left="-851" w:right="348"/>
        <w:contextualSpacing/>
        <w:jc w:val="both"/>
        <w:rPr>
          <w:rFonts w:ascii="Times New Roman" w:eastAsia="SimSun" w:hAnsi="Times New Roman" w:cs="Times New Roman"/>
          <w:b/>
          <w:kern w:val="1"/>
          <w:sz w:val="24"/>
          <w:szCs w:val="24"/>
          <w:lang w:eastAsia="zh-CN" w:bidi="hi-IN"/>
        </w:rPr>
      </w:pPr>
      <w:r w:rsidRPr="00EE62B3">
        <w:rPr>
          <w:rFonts w:ascii="Times New Roman" w:eastAsia="SimSun" w:hAnsi="Times New Roman" w:cs="Times New Roman"/>
          <w:kern w:val="1"/>
          <w:sz w:val="24"/>
          <w:szCs w:val="24"/>
          <w:lang w:eastAsia="zh-CN" w:bidi="hi-IN"/>
        </w:rPr>
        <w:t xml:space="preserve">3.Постановление Главного  государственного санитарного врача РФ от 29.12.2010 № 189 «Об утверждении СанПин 2.4.2821-10 «Санитарно-эпидемиологические требования к условиям и организации обучения в общеобразовательных учреждениях». </w:t>
      </w:r>
      <w:r w:rsidRPr="00EE62B3">
        <w:rPr>
          <w:rFonts w:ascii="Times New Roman" w:eastAsia="SimSun" w:hAnsi="Times New Roman" w:cs="Times New Roman"/>
          <w:b/>
          <w:kern w:val="1"/>
          <w:sz w:val="24"/>
          <w:szCs w:val="24"/>
          <w:lang w:eastAsia="zh-CN" w:bidi="hi-IN"/>
        </w:rPr>
        <w:t xml:space="preserve"> </w:t>
      </w:r>
    </w:p>
    <w:p w14:paraId="765841FC" w14:textId="6825E90E" w:rsidR="007809E7" w:rsidRPr="00EE62B3" w:rsidRDefault="007809E7" w:rsidP="006F304A">
      <w:pPr>
        <w:tabs>
          <w:tab w:val="left" w:pos="0"/>
        </w:tabs>
        <w:suppressAutoHyphens/>
        <w:spacing w:after="0" w:line="240" w:lineRule="auto"/>
        <w:ind w:left="-851" w:right="150"/>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4. Образовательная программа МБОУ СОШ п. Победа Хабаровского муниципального района Хабаровского края.</w:t>
      </w:r>
    </w:p>
    <w:p w14:paraId="472694DC" w14:textId="6168B267" w:rsidR="000753BD" w:rsidRPr="00EE62B3" w:rsidRDefault="00C6531D" w:rsidP="00C823B4">
      <w:pPr>
        <w:spacing w:after="0" w:line="240" w:lineRule="auto"/>
        <w:ind w:left="-993"/>
        <w:jc w:val="center"/>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sz w:val="24"/>
          <w:szCs w:val="24"/>
          <w:lang w:eastAsia="ru-RU"/>
        </w:rPr>
        <w:t>Цел</w:t>
      </w:r>
      <w:r w:rsidR="000753BD" w:rsidRPr="00EE62B3">
        <w:rPr>
          <w:rFonts w:ascii="Times New Roman" w:eastAsia="Times New Roman" w:hAnsi="Times New Roman" w:cs="Times New Roman"/>
          <w:b/>
          <w:bCs/>
          <w:sz w:val="24"/>
          <w:szCs w:val="24"/>
          <w:lang w:eastAsia="ru-RU"/>
        </w:rPr>
        <w:t>и</w:t>
      </w:r>
      <w:r w:rsidRPr="00EE62B3">
        <w:rPr>
          <w:rFonts w:ascii="Times New Roman" w:eastAsia="Times New Roman" w:hAnsi="Times New Roman" w:cs="Times New Roman"/>
          <w:b/>
          <w:bCs/>
          <w:sz w:val="24"/>
          <w:szCs w:val="24"/>
          <w:lang w:eastAsia="ru-RU"/>
        </w:rPr>
        <w:t xml:space="preserve"> программы</w:t>
      </w:r>
      <w:r w:rsidRPr="00EE62B3">
        <w:rPr>
          <w:rFonts w:ascii="Times New Roman" w:eastAsia="Times New Roman" w:hAnsi="Times New Roman" w:cs="Times New Roman"/>
          <w:bCs/>
          <w:sz w:val="24"/>
          <w:szCs w:val="24"/>
          <w:lang w:eastAsia="ru-RU"/>
        </w:rPr>
        <w:t>:</w:t>
      </w:r>
    </w:p>
    <w:p w14:paraId="5FBAF11B" w14:textId="4F7D2B70" w:rsidR="00C6531D" w:rsidRPr="00EE62B3" w:rsidRDefault="000753BD" w:rsidP="006F304A">
      <w:pPr>
        <w:spacing w:after="0" w:line="240" w:lineRule="auto"/>
        <w:ind w:left="-993"/>
        <w:jc w:val="both"/>
        <w:rPr>
          <w:rFonts w:ascii="Times New Roman" w:eastAsia="Times New Roman" w:hAnsi="Times New Roman" w:cs="Times New Roman"/>
          <w:bCs/>
          <w:sz w:val="24"/>
          <w:szCs w:val="24"/>
          <w:lang w:eastAsia="ru-RU"/>
        </w:rPr>
      </w:pPr>
      <w:r w:rsidRPr="00EE62B3">
        <w:rPr>
          <w:rFonts w:ascii="Times New Roman" w:hAnsi="Times New Roman" w:cs="Times New Roman"/>
          <w:b/>
          <w:bCs/>
          <w:sz w:val="24"/>
          <w:szCs w:val="24"/>
        </w:rPr>
        <w:br/>
      </w:r>
      <w:r w:rsidRPr="00EE62B3">
        <w:rPr>
          <w:rStyle w:val="fontstyle21"/>
          <w:color w:val="auto"/>
          <w:sz w:val="24"/>
          <w:szCs w:val="24"/>
        </w:rPr>
        <w:t>1. Формирование мотивирующей обогащающей среды, определяющей и</w:t>
      </w:r>
      <w:r w:rsidRPr="00EE62B3">
        <w:rPr>
          <w:rFonts w:ascii="Times New Roman" w:hAnsi="Times New Roman" w:cs="Times New Roman"/>
          <w:sz w:val="24"/>
          <w:szCs w:val="24"/>
        </w:rPr>
        <w:br/>
      </w:r>
      <w:r w:rsidRPr="00EE62B3">
        <w:rPr>
          <w:rStyle w:val="fontstyle21"/>
          <w:color w:val="auto"/>
          <w:sz w:val="24"/>
          <w:szCs w:val="24"/>
        </w:rPr>
        <w:t>обеспечивающей самоактуализацию и самореализацию учащихся.</w:t>
      </w:r>
      <w:r w:rsidRPr="00EE62B3">
        <w:rPr>
          <w:rFonts w:ascii="Times New Roman" w:hAnsi="Times New Roman" w:cs="Times New Roman"/>
          <w:sz w:val="24"/>
          <w:szCs w:val="24"/>
        </w:rPr>
        <w:br/>
      </w:r>
      <w:r w:rsidRPr="00EE62B3">
        <w:rPr>
          <w:rStyle w:val="fontstyle21"/>
          <w:color w:val="auto"/>
          <w:sz w:val="24"/>
          <w:szCs w:val="24"/>
        </w:rPr>
        <w:t>2. Обеспечение личной включенности каждого учащегося объединения в</w:t>
      </w:r>
      <w:r w:rsidRPr="00EE62B3">
        <w:rPr>
          <w:rFonts w:ascii="Times New Roman" w:hAnsi="Times New Roman" w:cs="Times New Roman"/>
          <w:sz w:val="24"/>
          <w:szCs w:val="24"/>
        </w:rPr>
        <w:br/>
      </w:r>
      <w:r w:rsidRPr="00EE62B3">
        <w:rPr>
          <w:rStyle w:val="fontstyle21"/>
          <w:color w:val="auto"/>
          <w:sz w:val="24"/>
          <w:szCs w:val="24"/>
        </w:rPr>
        <w:t>опытно-экспериментальную и исследовательскую деятельность на</w:t>
      </w:r>
      <w:r w:rsidRPr="00EE62B3">
        <w:rPr>
          <w:rFonts w:ascii="Times New Roman" w:hAnsi="Times New Roman" w:cs="Times New Roman"/>
          <w:sz w:val="24"/>
          <w:szCs w:val="24"/>
        </w:rPr>
        <w:br/>
      </w:r>
      <w:r w:rsidRPr="00EE62B3">
        <w:rPr>
          <w:rStyle w:val="fontstyle21"/>
          <w:color w:val="auto"/>
          <w:sz w:val="24"/>
          <w:szCs w:val="24"/>
        </w:rPr>
        <w:t xml:space="preserve">основе изучения природы </w:t>
      </w:r>
      <w:r w:rsidR="00E6526D" w:rsidRPr="00EE62B3">
        <w:rPr>
          <w:rStyle w:val="fontstyle21"/>
          <w:color w:val="auto"/>
          <w:sz w:val="24"/>
          <w:szCs w:val="24"/>
        </w:rPr>
        <w:t xml:space="preserve">Хабаровского </w:t>
      </w:r>
      <w:r w:rsidRPr="00EE62B3">
        <w:rPr>
          <w:rStyle w:val="fontstyle21"/>
          <w:color w:val="auto"/>
          <w:sz w:val="24"/>
          <w:szCs w:val="24"/>
        </w:rPr>
        <w:t>края.</w:t>
      </w:r>
      <w:r w:rsidRPr="00EE62B3">
        <w:rPr>
          <w:rFonts w:ascii="Times New Roman" w:hAnsi="Times New Roman" w:cs="Times New Roman"/>
          <w:sz w:val="24"/>
          <w:szCs w:val="24"/>
        </w:rPr>
        <w:t xml:space="preserve"> </w:t>
      </w:r>
      <w:r w:rsidR="00E6526D" w:rsidRPr="00EE62B3">
        <w:rPr>
          <w:rFonts w:ascii="Times New Roman" w:eastAsia="Calibri" w:hAnsi="Times New Roman" w:cs="Times New Roman"/>
          <w:sz w:val="24"/>
          <w:szCs w:val="24"/>
        </w:rPr>
        <w:t>О</w:t>
      </w:r>
      <w:r w:rsidR="00C6531D" w:rsidRPr="00EE62B3">
        <w:rPr>
          <w:rFonts w:ascii="Times New Roman" w:eastAsia="Calibri" w:hAnsi="Times New Roman" w:cs="Times New Roman"/>
          <w:sz w:val="24"/>
          <w:szCs w:val="24"/>
        </w:rPr>
        <w:t>владение элементарными знаниями о явлениях природы, закрепление теоретических знаний и практических навыков в процессе усвоения различных методов изучения природы. Р</w:t>
      </w:r>
      <w:r w:rsidR="00C6531D" w:rsidRPr="00EE62B3">
        <w:rPr>
          <w:rFonts w:ascii="Times New Roman" w:eastAsia="Times New Roman" w:hAnsi="Times New Roman" w:cs="Times New Roman"/>
          <w:bCs/>
          <w:sz w:val="24"/>
          <w:szCs w:val="24"/>
          <w:lang w:eastAsia="ru-RU"/>
        </w:rPr>
        <w:t xml:space="preserve">азвитие у учащихся системного экологического мышления и </w:t>
      </w:r>
      <w:r w:rsidR="00C6531D" w:rsidRPr="00EE62B3">
        <w:rPr>
          <w:rFonts w:ascii="Times New Roman" w:eastAsia="Times New Roman" w:hAnsi="Times New Roman" w:cs="Times New Roman"/>
          <w:bCs/>
          <w:sz w:val="24"/>
          <w:szCs w:val="24"/>
          <w:lang w:eastAsia="ru-RU"/>
        </w:rPr>
        <w:lastRenderedPageBreak/>
        <w:t>приобретение ими практических навыков рационального природопользования как основы экологической культуры личности, поддержание здорового образа жизни.</w:t>
      </w:r>
    </w:p>
    <w:p w14:paraId="21C07725" w14:textId="1E11BD8D" w:rsidR="00C6531D" w:rsidRPr="00EE62B3" w:rsidRDefault="00C6531D" w:rsidP="006F304A">
      <w:pPr>
        <w:spacing w:after="0" w:line="240" w:lineRule="auto"/>
        <w:contextualSpacing/>
        <w:jc w:val="both"/>
        <w:rPr>
          <w:rFonts w:ascii="Times New Roman" w:eastAsia="Times New Roman" w:hAnsi="Times New Roman" w:cs="Times New Roman"/>
          <w:b/>
          <w:bCs/>
          <w:sz w:val="24"/>
          <w:szCs w:val="24"/>
          <w:lang w:eastAsia="ru-RU"/>
        </w:rPr>
      </w:pPr>
    </w:p>
    <w:p w14:paraId="1BA41A92" w14:textId="0890F8A8" w:rsidR="00C6531D" w:rsidRPr="00EE62B3" w:rsidRDefault="00C6531D" w:rsidP="00C823B4">
      <w:pPr>
        <w:spacing w:after="0" w:line="240" w:lineRule="auto"/>
        <w:jc w:val="center"/>
        <w:rPr>
          <w:rFonts w:ascii="Times New Roman" w:eastAsia="Calibri" w:hAnsi="Times New Roman" w:cs="Times New Roman"/>
          <w:b/>
          <w:sz w:val="24"/>
          <w:szCs w:val="24"/>
        </w:rPr>
      </w:pPr>
      <w:r w:rsidRPr="00EE62B3">
        <w:rPr>
          <w:rFonts w:ascii="Times New Roman" w:eastAsia="Calibri" w:hAnsi="Times New Roman" w:cs="Times New Roman"/>
          <w:b/>
          <w:sz w:val="24"/>
          <w:szCs w:val="24"/>
        </w:rPr>
        <w:t>Задачи</w:t>
      </w:r>
      <w:r w:rsidR="000753BD" w:rsidRPr="00EE62B3">
        <w:rPr>
          <w:rFonts w:ascii="Times New Roman" w:eastAsia="Calibri" w:hAnsi="Times New Roman" w:cs="Times New Roman"/>
          <w:b/>
          <w:sz w:val="24"/>
          <w:szCs w:val="24"/>
        </w:rPr>
        <w:t xml:space="preserve"> программы</w:t>
      </w:r>
      <w:r w:rsidRPr="00EE62B3">
        <w:rPr>
          <w:rFonts w:ascii="Times New Roman" w:eastAsia="Calibri" w:hAnsi="Times New Roman" w:cs="Times New Roman"/>
          <w:b/>
          <w:sz w:val="24"/>
          <w:szCs w:val="24"/>
        </w:rPr>
        <w:t>:</w:t>
      </w:r>
    </w:p>
    <w:p w14:paraId="019C1E7F" w14:textId="77777777" w:rsidR="00C6531D" w:rsidRPr="00EE62B3" w:rsidRDefault="00C6531D" w:rsidP="006F304A">
      <w:pPr>
        <w:spacing w:after="0" w:line="240" w:lineRule="auto"/>
        <w:jc w:val="both"/>
        <w:rPr>
          <w:rFonts w:ascii="Times New Roman" w:eastAsia="Calibri" w:hAnsi="Times New Roman" w:cs="Times New Roman"/>
          <w:b/>
          <w:sz w:val="24"/>
          <w:szCs w:val="24"/>
        </w:rPr>
      </w:pPr>
    </w:p>
    <w:tbl>
      <w:tblPr>
        <w:tblW w:w="102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180"/>
        <w:gridCol w:w="3454"/>
      </w:tblGrid>
      <w:tr w:rsidR="00EE62B3" w:rsidRPr="00EE62B3" w14:paraId="517B30F4" w14:textId="77777777" w:rsidTr="00C6531D">
        <w:trPr>
          <w:trHeight w:val="668"/>
        </w:trPr>
        <w:tc>
          <w:tcPr>
            <w:tcW w:w="3572" w:type="dxa"/>
            <w:shd w:val="clear" w:color="auto" w:fill="auto"/>
          </w:tcPr>
          <w:p w14:paraId="5D4A9E3D" w14:textId="77777777" w:rsidR="00C6531D" w:rsidRPr="00EE62B3" w:rsidRDefault="00C6531D" w:rsidP="006F304A">
            <w:pPr>
              <w:spacing w:after="0" w:line="240" w:lineRule="auto"/>
              <w:jc w:val="both"/>
              <w:rPr>
                <w:rFonts w:ascii="Times New Roman" w:eastAsia="Calibri" w:hAnsi="Times New Roman" w:cs="Times New Roman"/>
                <w:sz w:val="24"/>
                <w:szCs w:val="24"/>
              </w:rPr>
            </w:pPr>
            <w:r w:rsidRPr="00EE62B3">
              <w:rPr>
                <w:rFonts w:ascii="Times New Roman" w:eastAsia="Calibri" w:hAnsi="Times New Roman" w:cs="Times New Roman"/>
                <w:b/>
                <w:sz w:val="24"/>
                <w:szCs w:val="24"/>
              </w:rPr>
              <w:t xml:space="preserve">Образовательные  </w:t>
            </w:r>
          </w:p>
          <w:p w14:paraId="12A57B88" w14:textId="77777777" w:rsidR="00C6531D" w:rsidRPr="00EE62B3" w:rsidRDefault="00C6531D" w:rsidP="006F304A">
            <w:pPr>
              <w:spacing w:after="0" w:line="240" w:lineRule="auto"/>
              <w:jc w:val="both"/>
              <w:rPr>
                <w:rFonts w:ascii="Times New Roman" w:eastAsia="Calibri" w:hAnsi="Times New Roman" w:cs="Times New Roman"/>
                <w:b/>
                <w:sz w:val="24"/>
                <w:szCs w:val="24"/>
              </w:rPr>
            </w:pPr>
          </w:p>
        </w:tc>
        <w:tc>
          <w:tcPr>
            <w:tcW w:w="3180" w:type="dxa"/>
            <w:shd w:val="clear" w:color="auto" w:fill="auto"/>
          </w:tcPr>
          <w:p w14:paraId="7180C886" w14:textId="77777777" w:rsidR="00C6531D" w:rsidRPr="00EE62B3" w:rsidRDefault="00C6531D" w:rsidP="006F304A">
            <w:pPr>
              <w:spacing w:after="0" w:line="240" w:lineRule="auto"/>
              <w:jc w:val="both"/>
              <w:rPr>
                <w:rFonts w:ascii="Times New Roman" w:eastAsia="Calibri" w:hAnsi="Times New Roman" w:cs="Times New Roman"/>
                <w:b/>
                <w:sz w:val="24"/>
                <w:szCs w:val="24"/>
              </w:rPr>
            </w:pPr>
            <w:r w:rsidRPr="00EE62B3">
              <w:rPr>
                <w:rFonts w:ascii="Times New Roman" w:eastAsia="Calibri" w:hAnsi="Times New Roman" w:cs="Times New Roman"/>
                <w:b/>
                <w:sz w:val="24"/>
                <w:szCs w:val="24"/>
              </w:rPr>
              <w:t>Развивающие</w:t>
            </w:r>
          </w:p>
          <w:p w14:paraId="7499BEC1" w14:textId="77777777" w:rsidR="00C6531D" w:rsidRPr="00EE62B3" w:rsidRDefault="00C6531D" w:rsidP="006F304A">
            <w:pPr>
              <w:spacing w:after="0" w:line="240" w:lineRule="auto"/>
              <w:jc w:val="both"/>
              <w:rPr>
                <w:rFonts w:ascii="Times New Roman" w:eastAsia="Calibri" w:hAnsi="Times New Roman" w:cs="Times New Roman"/>
                <w:b/>
                <w:sz w:val="24"/>
                <w:szCs w:val="24"/>
              </w:rPr>
            </w:pPr>
          </w:p>
        </w:tc>
        <w:tc>
          <w:tcPr>
            <w:tcW w:w="3454" w:type="dxa"/>
            <w:shd w:val="clear" w:color="auto" w:fill="auto"/>
          </w:tcPr>
          <w:p w14:paraId="4937D88A" w14:textId="77777777" w:rsidR="00C6531D" w:rsidRPr="00EE62B3" w:rsidRDefault="00C6531D" w:rsidP="006F304A">
            <w:pPr>
              <w:spacing w:after="0" w:line="240" w:lineRule="auto"/>
              <w:jc w:val="both"/>
              <w:rPr>
                <w:rFonts w:ascii="Times New Roman" w:eastAsia="Calibri" w:hAnsi="Times New Roman" w:cs="Times New Roman"/>
                <w:b/>
                <w:sz w:val="24"/>
                <w:szCs w:val="24"/>
              </w:rPr>
            </w:pPr>
            <w:r w:rsidRPr="00EE62B3">
              <w:rPr>
                <w:rFonts w:ascii="Times New Roman" w:eastAsia="Calibri" w:hAnsi="Times New Roman" w:cs="Times New Roman"/>
                <w:b/>
                <w:sz w:val="24"/>
                <w:szCs w:val="24"/>
              </w:rPr>
              <w:t>Воспитательные</w:t>
            </w:r>
          </w:p>
          <w:p w14:paraId="7E7B0BA8" w14:textId="77777777" w:rsidR="00C6531D" w:rsidRPr="00EE62B3" w:rsidRDefault="00C6531D" w:rsidP="006F304A">
            <w:pPr>
              <w:spacing w:after="0" w:line="240" w:lineRule="auto"/>
              <w:jc w:val="both"/>
              <w:rPr>
                <w:rFonts w:ascii="Times New Roman" w:eastAsia="Calibri" w:hAnsi="Times New Roman" w:cs="Times New Roman"/>
                <w:b/>
                <w:sz w:val="24"/>
                <w:szCs w:val="24"/>
              </w:rPr>
            </w:pPr>
          </w:p>
        </w:tc>
      </w:tr>
      <w:tr w:rsidR="00EE62B3" w:rsidRPr="00EE62B3" w14:paraId="6478A314" w14:textId="77777777" w:rsidTr="00C823B4">
        <w:trPr>
          <w:trHeight w:val="1691"/>
        </w:trPr>
        <w:tc>
          <w:tcPr>
            <w:tcW w:w="3572" w:type="dxa"/>
            <w:shd w:val="clear" w:color="auto" w:fill="auto"/>
          </w:tcPr>
          <w:p w14:paraId="278642D6" w14:textId="7B8B3665" w:rsidR="000753BD" w:rsidRPr="00EE62B3" w:rsidRDefault="000753BD"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сформировать знания таких методов экологического мониторинга как </w:t>
            </w: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физико-химические методы и умений ими пользоваться.</w:t>
            </w:r>
          </w:p>
          <w:p w14:paraId="7E11E378" w14:textId="2F603CC7" w:rsidR="00C6531D" w:rsidRPr="00EE62B3" w:rsidRDefault="00C6531D" w:rsidP="006F304A">
            <w:pPr>
              <w:spacing w:after="0" w:line="240" w:lineRule="auto"/>
              <w:jc w:val="both"/>
              <w:rPr>
                <w:rFonts w:ascii="Times New Roman" w:eastAsia="Calibri" w:hAnsi="Times New Roman" w:cs="Times New Roman"/>
                <w:sz w:val="24"/>
                <w:szCs w:val="24"/>
              </w:rPr>
            </w:pPr>
            <w:r w:rsidRPr="00EE62B3">
              <w:rPr>
                <w:rFonts w:ascii="Times New Roman" w:eastAsia="Calibri" w:hAnsi="Times New Roman" w:cs="Times New Roman"/>
                <w:sz w:val="24"/>
                <w:szCs w:val="24"/>
              </w:rPr>
              <w:t>-научить школьников использовать лабораторное оборудование при выполнении практических задач;</w:t>
            </w:r>
          </w:p>
          <w:p w14:paraId="1A651638" w14:textId="77777777" w:rsidR="00E6526D" w:rsidRPr="00EE62B3" w:rsidRDefault="00C6531D" w:rsidP="006F304A">
            <w:pPr>
              <w:spacing w:after="0" w:line="240" w:lineRule="auto"/>
              <w:jc w:val="both"/>
              <w:rPr>
                <w:rFonts w:ascii="Times New Roman" w:hAnsi="Times New Roman" w:cs="Times New Roman"/>
                <w:sz w:val="24"/>
                <w:szCs w:val="24"/>
              </w:rPr>
            </w:pPr>
            <w:r w:rsidRPr="00EE62B3">
              <w:rPr>
                <w:rFonts w:ascii="Times New Roman" w:eastAsia="Calibri" w:hAnsi="Times New Roman" w:cs="Times New Roman"/>
                <w:sz w:val="24"/>
                <w:szCs w:val="24"/>
              </w:rPr>
              <w:t>- знать технику безопасности при пользовании лабораторного оборудования;</w:t>
            </w:r>
            <w:r w:rsidR="00E6526D" w:rsidRPr="00EE62B3">
              <w:rPr>
                <w:rFonts w:ascii="Times New Roman" w:hAnsi="Times New Roman" w:cs="Times New Roman"/>
                <w:sz w:val="24"/>
                <w:szCs w:val="24"/>
              </w:rPr>
              <w:t xml:space="preserve"> </w:t>
            </w:r>
          </w:p>
          <w:p w14:paraId="0F5062D7" w14:textId="29FBF730" w:rsidR="00C6531D" w:rsidRPr="00EE62B3" w:rsidRDefault="00E6526D" w:rsidP="006F304A">
            <w:pPr>
              <w:spacing w:after="0" w:line="240" w:lineRule="auto"/>
              <w:jc w:val="both"/>
              <w:rPr>
                <w:rFonts w:ascii="Times New Roman" w:eastAsia="Calibri" w:hAnsi="Times New Roman" w:cs="Times New Roman"/>
                <w:sz w:val="24"/>
                <w:szCs w:val="24"/>
              </w:rPr>
            </w:pPr>
            <w:r w:rsidRPr="00EE62B3">
              <w:rPr>
                <w:rFonts w:ascii="Times New Roman" w:hAnsi="Times New Roman" w:cs="Times New Roman"/>
                <w:sz w:val="24"/>
                <w:szCs w:val="24"/>
              </w:rPr>
              <w:t>- сформировать представления о природе как о системе;</w:t>
            </w:r>
            <w:r w:rsidRPr="00EE62B3">
              <w:rPr>
                <w:rFonts w:ascii="Times New Roman" w:hAnsi="Times New Roman" w:cs="Times New Roman"/>
                <w:sz w:val="24"/>
                <w:szCs w:val="24"/>
              </w:rPr>
              <w:br/>
              <w:t>- сформировать умение самостоятельно ставить</w:t>
            </w:r>
            <w:r w:rsidRPr="00EE62B3">
              <w:rPr>
                <w:rFonts w:ascii="Times New Roman" w:hAnsi="Times New Roman" w:cs="Times New Roman"/>
                <w:sz w:val="24"/>
                <w:szCs w:val="24"/>
              </w:rPr>
              <w:br/>
              <w:t>исследовательские задачи, выбирать адекватные способы их</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решения, организовывать все стадии сбора, обработки и</w:t>
            </w:r>
            <w:r w:rsidRPr="00EE62B3">
              <w:rPr>
                <w:rFonts w:ascii="Times New Roman" w:hAnsi="Times New Roman" w:cs="Times New Roman"/>
                <w:sz w:val="24"/>
                <w:szCs w:val="24"/>
              </w:rPr>
              <w:br/>
              <w:t>представления информации;</w:t>
            </w:r>
            <w:r w:rsidRPr="00EE62B3">
              <w:rPr>
                <w:rFonts w:ascii="Times New Roman" w:hAnsi="Times New Roman" w:cs="Times New Roman"/>
                <w:sz w:val="24"/>
                <w:szCs w:val="24"/>
              </w:rPr>
              <w:br/>
              <w:t>- расширить кругозор учащихся в области достижений</w:t>
            </w:r>
            <w:r w:rsidRPr="00EE62B3">
              <w:rPr>
                <w:rFonts w:ascii="Times New Roman" w:hAnsi="Times New Roman" w:cs="Times New Roman"/>
                <w:sz w:val="24"/>
                <w:szCs w:val="24"/>
              </w:rPr>
              <w:br/>
              <w:t>отечественной и зарубежной науки;</w:t>
            </w:r>
            <w:r w:rsidRPr="00EE62B3">
              <w:rPr>
                <w:rFonts w:ascii="Times New Roman" w:hAnsi="Times New Roman" w:cs="Times New Roman"/>
                <w:sz w:val="24"/>
                <w:szCs w:val="24"/>
              </w:rPr>
              <w:br/>
              <w:t>- расширить понимание учащимися возможностей</w:t>
            </w:r>
            <w:r w:rsidRPr="00EE62B3">
              <w:rPr>
                <w:rFonts w:ascii="Times New Roman" w:hAnsi="Times New Roman" w:cs="Times New Roman"/>
                <w:sz w:val="24"/>
                <w:szCs w:val="24"/>
              </w:rPr>
              <w:br/>
              <w:t>муниципальных и ведомственных библиотек, медийного</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пространства в самообразовании.</w:t>
            </w:r>
          </w:p>
          <w:p w14:paraId="19EC897B" w14:textId="77777777" w:rsidR="00C6531D" w:rsidRPr="00EE62B3" w:rsidRDefault="00C6531D" w:rsidP="006F304A">
            <w:pPr>
              <w:spacing w:after="0" w:line="240" w:lineRule="auto"/>
              <w:jc w:val="both"/>
              <w:rPr>
                <w:rFonts w:ascii="Times New Roman" w:eastAsia="Calibri" w:hAnsi="Times New Roman" w:cs="Times New Roman"/>
                <w:b/>
                <w:sz w:val="24"/>
                <w:szCs w:val="24"/>
              </w:rPr>
            </w:pPr>
          </w:p>
        </w:tc>
        <w:tc>
          <w:tcPr>
            <w:tcW w:w="3180" w:type="dxa"/>
            <w:shd w:val="clear" w:color="auto" w:fill="auto"/>
          </w:tcPr>
          <w:p w14:paraId="48A0F22D" w14:textId="47D71097" w:rsidR="00C6531D" w:rsidRPr="00EE62B3" w:rsidRDefault="00E6526D" w:rsidP="006F304A">
            <w:pPr>
              <w:spacing w:after="0" w:line="240" w:lineRule="auto"/>
              <w:contextualSpacing/>
              <w:jc w:val="both"/>
              <w:rPr>
                <w:rFonts w:ascii="Times New Roman" w:eastAsia="Calibri" w:hAnsi="Times New Roman" w:cs="Times New Roman"/>
                <w:b/>
                <w:sz w:val="24"/>
                <w:szCs w:val="24"/>
              </w:rPr>
            </w:pPr>
            <w:r w:rsidRPr="00EE62B3">
              <w:rPr>
                <w:rFonts w:ascii="Times New Roman" w:hAnsi="Times New Roman" w:cs="Times New Roman"/>
                <w:sz w:val="24"/>
                <w:szCs w:val="24"/>
              </w:rPr>
              <w:t>способствовать развитию интеллекта, поисково</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исследовательских, коммуникативных и творческих</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способностей учащихся;</w:t>
            </w:r>
            <w:r w:rsidRPr="00EE62B3">
              <w:rPr>
                <w:rFonts w:ascii="Times New Roman" w:hAnsi="Times New Roman" w:cs="Times New Roman"/>
                <w:sz w:val="24"/>
                <w:szCs w:val="24"/>
              </w:rPr>
              <w:br/>
              <w:t>- развивать интерес и желание к самостоятельному творчеству,</w:t>
            </w:r>
            <w:r w:rsidRPr="00EE62B3">
              <w:rPr>
                <w:rFonts w:ascii="Times New Roman" w:hAnsi="Times New Roman" w:cs="Times New Roman"/>
                <w:sz w:val="24"/>
                <w:szCs w:val="24"/>
              </w:rPr>
              <w:br/>
              <w:t>саморазвитию и непрерывному образованию;</w:t>
            </w:r>
            <w:r w:rsidRPr="00EE62B3">
              <w:rPr>
                <w:rFonts w:ascii="Times New Roman" w:hAnsi="Times New Roman" w:cs="Times New Roman"/>
                <w:sz w:val="24"/>
                <w:szCs w:val="24"/>
              </w:rPr>
              <w:br/>
              <w:t>- развивать эстетический вкус, разнообразные виды памяти,</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фантазию, изобретательность, логическое мышление,</w:t>
            </w:r>
            <w:r w:rsidRPr="00EE62B3">
              <w:rPr>
                <w:rFonts w:ascii="Times New Roman" w:hAnsi="Times New Roman" w:cs="Times New Roman"/>
                <w:sz w:val="24"/>
                <w:szCs w:val="24"/>
              </w:rPr>
              <w:br/>
              <w:t xml:space="preserve">воображение, </w:t>
            </w:r>
            <w:r w:rsidR="00C823B4" w:rsidRPr="00EE62B3">
              <w:rPr>
                <w:rFonts w:ascii="Times New Roman" w:hAnsi="Times New Roman" w:cs="Times New Roman"/>
                <w:sz w:val="24"/>
                <w:szCs w:val="24"/>
              </w:rPr>
              <w:t>м</w:t>
            </w:r>
            <w:r w:rsidRPr="00EE62B3">
              <w:rPr>
                <w:rFonts w:ascii="Times New Roman" w:hAnsi="Times New Roman" w:cs="Times New Roman"/>
                <w:sz w:val="24"/>
                <w:szCs w:val="24"/>
              </w:rPr>
              <w:t>ыслительную активность, широкий</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познавательный интерес;</w:t>
            </w:r>
            <w:r w:rsidRPr="00EE62B3">
              <w:rPr>
                <w:rFonts w:ascii="Times New Roman" w:hAnsi="Times New Roman" w:cs="Times New Roman"/>
                <w:sz w:val="24"/>
                <w:szCs w:val="24"/>
              </w:rPr>
              <w:br/>
              <w:t>- создавать условия для саморазвития и раскрытия личностного</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потенциала каждого учащегося;</w:t>
            </w:r>
            <w:r w:rsidRPr="00EE62B3">
              <w:rPr>
                <w:rFonts w:ascii="Times New Roman" w:hAnsi="Times New Roman" w:cs="Times New Roman"/>
                <w:sz w:val="24"/>
                <w:szCs w:val="24"/>
              </w:rPr>
              <w:br/>
              <w:t>- создавать творческую атмосферу для развития навыков и</w:t>
            </w:r>
            <w:r w:rsidRPr="00EE62B3">
              <w:rPr>
                <w:rFonts w:ascii="Times New Roman" w:hAnsi="Times New Roman" w:cs="Times New Roman"/>
                <w:sz w:val="24"/>
                <w:szCs w:val="24"/>
              </w:rPr>
              <w:br/>
              <w:t>приобретения опыта в написании и публичной защите</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исследовательских работ, в умении вести конструктивный</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диалог, в умении организовать сотрудничество для достижения</w:t>
            </w:r>
            <w:r w:rsidRPr="00EE62B3">
              <w:rPr>
                <w:rFonts w:ascii="Times New Roman" w:hAnsi="Times New Roman" w:cs="Times New Roman"/>
                <w:sz w:val="24"/>
                <w:szCs w:val="24"/>
              </w:rPr>
              <w:br/>
              <w:t>общих результатов;</w:t>
            </w:r>
            <w:r w:rsidRPr="00EE62B3">
              <w:rPr>
                <w:rFonts w:ascii="Times New Roman" w:hAnsi="Times New Roman" w:cs="Times New Roman"/>
                <w:sz w:val="24"/>
                <w:szCs w:val="24"/>
              </w:rPr>
              <w:br/>
              <w:t>- формировать и развивать осознанное отношение к выполнению</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правил здорового и экологически целесообразного образа жизни,</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безопасного для человека и окружающей его среды;</w:t>
            </w:r>
            <w:r w:rsidRPr="00EE62B3">
              <w:rPr>
                <w:rFonts w:ascii="Times New Roman" w:hAnsi="Times New Roman" w:cs="Times New Roman"/>
                <w:sz w:val="24"/>
                <w:szCs w:val="24"/>
              </w:rPr>
              <w:br/>
              <w:t xml:space="preserve">- способствовать </w:t>
            </w:r>
            <w:r w:rsidRPr="00EE62B3">
              <w:rPr>
                <w:rFonts w:ascii="Times New Roman" w:hAnsi="Times New Roman" w:cs="Times New Roman"/>
                <w:sz w:val="24"/>
                <w:szCs w:val="24"/>
              </w:rPr>
              <w:lastRenderedPageBreak/>
              <w:t>построению учащимся траектории личностного</w:t>
            </w:r>
            <w:r w:rsidRPr="00EE62B3">
              <w:rPr>
                <w:rFonts w:ascii="Times New Roman" w:hAnsi="Times New Roman" w:cs="Times New Roman"/>
                <w:sz w:val="24"/>
                <w:szCs w:val="24"/>
              </w:rPr>
              <w:br/>
              <w:t xml:space="preserve">развития и профессионального </w:t>
            </w:r>
            <w:r w:rsidR="00C823B4" w:rsidRPr="00EE62B3">
              <w:rPr>
                <w:rFonts w:ascii="Times New Roman" w:hAnsi="Times New Roman" w:cs="Times New Roman"/>
                <w:sz w:val="24"/>
                <w:szCs w:val="24"/>
              </w:rPr>
              <w:t>с</w:t>
            </w:r>
            <w:r w:rsidRPr="00EE62B3">
              <w:rPr>
                <w:rFonts w:ascii="Times New Roman" w:hAnsi="Times New Roman" w:cs="Times New Roman"/>
                <w:sz w:val="24"/>
                <w:szCs w:val="24"/>
              </w:rPr>
              <w:t>амоопределения</w:t>
            </w:r>
          </w:p>
        </w:tc>
        <w:tc>
          <w:tcPr>
            <w:tcW w:w="3454" w:type="dxa"/>
            <w:shd w:val="clear" w:color="auto" w:fill="auto"/>
          </w:tcPr>
          <w:p w14:paraId="61778A0D" w14:textId="3162C818" w:rsidR="00C6531D" w:rsidRPr="00EE62B3" w:rsidRDefault="00C6531D" w:rsidP="006F304A">
            <w:pPr>
              <w:spacing w:after="0" w:line="240" w:lineRule="auto"/>
              <w:jc w:val="both"/>
              <w:rPr>
                <w:rFonts w:ascii="Times New Roman" w:eastAsia="Calibri" w:hAnsi="Times New Roman" w:cs="Times New Roman"/>
                <w:i/>
                <w:sz w:val="24"/>
                <w:szCs w:val="24"/>
              </w:rPr>
            </w:pPr>
            <w:r w:rsidRPr="00EE62B3">
              <w:rPr>
                <w:rFonts w:ascii="Times New Roman" w:eastAsia="Calibri" w:hAnsi="Times New Roman" w:cs="Times New Roman"/>
                <w:sz w:val="24"/>
                <w:szCs w:val="24"/>
              </w:rPr>
              <w:lastRenderedPageBreak/>
              <w:t>- сформировать у школьников навыки бережного отношения к своему здоровью</w:t>
            </w:r>
            <w:r w:rsidR="00C823B4" w:rsidRPr="00EE62B3">
              <w:rPr>
                <w:rFonts w:ascii="Times New Roman" w:eastAsia="Calibri" w:hAnsi="Times New Roman" w:cs="Times New Roman"/>
                <w:sz w:val="24"/>
                <w:szCs w:val="24"/>
              </w:rPr>
              <w:t>;</w:t>
            </w:r>
          </w:p>
          <w:p w14:paraId="370F3B38" w14:textId="77777777" w:rsidR="000753BD" w:rsidRPr="00EE62B3" w:rsidRDefault="000753BD"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воспитание инициативы, ответственности;</w:t>
            </w:r>
          </w:p>
          <w:p w14:paraId="5E5FAD55" w14:textId="77777777" w:rsidR="000753BD" w:rsidRPr="00EE62B3" w:rsidRDefault="000753BD"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расширение стилей и способов взаимодействия с окружающими людьми;</w:t>
            </w:r>
          </w:p>
          <w:p w14:paraId="1789757D" w14:textId="66C1A962" w:rsidR="000753BD" w:rsidRPr="00EE62B3" w:rsidRDefault="000753BD"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привитие любви к родному краю</w:t>
            </w:r>
            <w:r w:rsidR="00E6526D" w:rsidRPr="00EE62B3">
              <w:rPr>
                <w:rFonts w:ascii="Times New Roman" w:eastAsia="Times New Roman" w:hAnsi="Times New Roman" w:cs="Times New Roman"/>
                <w:bCs/>
                <w:sz w:val="24"/>
                <w:szCs w:val="24"/>
                <w:lang w:eastAsia="ru-RU"/>
              </w:rPr>
              <w:t>;</w:t>
            </w:r>
          </w:p>
          <w:p w14:paraId="2E8BFBDB" w14:textId="777B3421" w:rsidR="00E6526D" w:rsidRPr="00EE62B3" w:rsidRDefault="00E6526D"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hAnsi="Times New Roman" w:cs="Times New Roman"/>
                <w:sz w:val="24"/>
                <w:szCs w:val="24"/>
              </w:rPr>
              <w:t>способствовать воспитанию чувства любви к природе родного</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края, ответственности за ее сохранение;</w:t>
            </w:r>
            <w:r w:rsidRPr="00EE62B3">
              <w:rPr>
                <w:rFonts w:ascii="Times New Roman" w:hAnsi="Times New Roman" w:cs="Times New Roman"/>
                <w:sz w:val="24"/>
                <w:szCs w:val="24"/>
              </w:rPr>
              <w:br/>
              <w:t>- формировать нравственные ориентиры человека культурного</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общества;</w:t>
            </w:r>
            <w:r w:rsidRPr="00EE62B3">
              <w:rPr>
                <w:rFonts w:ascii="Times New Roman" w:hAnsi="Times New Roman" w:cs="Times New Roman"/>
                <w:sz w:val="24"/>
                <w:szCs w:val="24"/>
              </w:rPr>
              <w:br/>
              <w:t>- способствовать воспитанию ценностных ориентиров:</w:t>
            </w:r>
            <w:r w:rsidRPr="00EE62B3">
              <w:rPr>
                <w:rFonts w:ascii="Times New Roman" w:hAnsi="Times New Roman" w:cs="Times New Roman"/>
                <w:sz w:val="24"/>
                <w:szCs w:val="24"/>
              </w:rPr>
              <w:br/>
              <w:t>трудолюбия, воли и настойчивости в достижении целей;</w:t>
            </w:r>
            <w:r w:rsidRPr="00EE62B3">
              <w:rPr>
                <w:rFonts w:ascii="Times New Roman" w:hAnsi="Times New Roman" w:cs="Times New Roman"/>
                <w:sz w:val="24"/>
                <w:szCs w:val="24"/>
              </w:rPr>
              <w:br/>
              <w:t>- способствовать формированию стремления транслировать</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экологические знания и участвовать в практических делах по</w:t>
            </w:r>
            <w:r w:rsidRPr="00EE62B3">
              <w:rPr>
                <w:rFonts w:ascii="Times New Roman" w:hAnsi="Times New Roman" w:cs="Times New Roman"/>
                <w:sz w:val="24"/>
                <w:szCs w:val="24"/>
              </w:rPr>
              <w:br/>
              <w:t>сохранению и защите окружающей среды;</w:t>
            </w:r>
            <w:r w:rsidRPr="00EE62B3">
              <w:rPr>
                <w:rFonts w:ascii="Times New Roman" w:hAnsi="Times New Roman" w:cs="Times New Roman"/>
                <w:sz w:val="24"/>
                <w:szCs w:val="24"/>
              </w:rPr>
              <w:br/>
              <w:t>- формировать навыки индивидуальной и коллективной работы в</w:t>
            </w:r>
            <w:r w:rsidRPr="00EE62B3">
              <w:rPr>
                <w:rFonts w:ascii="Times New Roman" w:hAnsi="Times New Roman" w:cs="Times New Roman"/>
                <w:sz w:val="24"/>
                <w:szCs w:val="24"/>
              </w:rPr>
              <w:br/>
              <w:t>достижении общей цели;</w:t>
            </w:r>
            <w:r w:rsidRPr="00EE62B3">
              <w:rPr>
                <w:rFonts w:ascii="Times New Roman" w:hAnsi="Times New Roman" w:cs="Times New Roman"/>
                <w:sz w:val="24"/>
                <w:szCs w:val="24"/>
              </w:rPr>
              <w:br/>
              <w:t>- способствовать созданию коллектива, который становится</w:t>
            </w:r>
            <w:r w:rsidR="00C823B4" w:rsidRPr="00EE62B3">
              <w:rPr>
                <w:rFonts w:ascii="Times New Roman" w:hAnsi="Times New Roman" w:cs="Times New Roman"/>
                <w:sz w:val="24"/>
                <w:szCs w:val="24"/>
              </w:rPr>
              <w:t xml:space="preserve"> </w:t>
            </w:r>
            <w:r w:rsidRPr="00EE62B3">
              <w:rPr>
                <w:rFonts w:ascii="Times New Roman" w:hAnsi="Times New Roman" w:cs="Times New Roman"/>
                <w:sz w:val="24"/>
                <w:szCs w:val="24"/>
              </w:rPr>
              <w:t>развивающей обогащающей средой, где каждый – личность, а</w:t>
            </w:r>
            <w:r w:rsidRPr="00EE62B3">
              <w:rPr>
                <w:rFonts w:ascii="Times New Roman" w:hAnsi="Times New Roman" w:cs="Times New Roman"/>
                <w:sz w:val="24"/>
                <w:szCs w:val="24"/>
              </w:rPr>
              <w:br/>
              <w:t>все вместе – участники творческих проектов: исследовательских,</w:t>
            </w:r>
            <w:r w:rsidRPr="00EE62B3">
              <w:rPr>
                <w:rFonts w:ascii="Times New Roman" w:hAnsi="Times New Roman" w:cs="Times New Roman"/>
                <w:sz w:val="24"/>
                <w:szCs w:val="24"/>
              </w:rPr>
              <w:br/>
              <w:t>экологических, социально культурных.</w:t>
            </w:r>
          </w:p>
          <w:p w14:paraId="41F80F88" w14:textId="77777777" w:rsidR="00C6531D" w:rsidRPr="00EE62B3" w:rsidRDefault="00C6531D" w:rsidP="006F304A">
            <w:pPr>
              <w:spacing w:after="0" w:line="240" w:lineRule="auto"/>
              <w:jc w:val="both"/>
              <w:rPr>
                <w:rFonts w:ascii="Times New Roman" w:eastAsia="Calibri" w:hAnsi="Times New Roman" w:cs="Times New Roman"/>
                <w:b/>
                <w:sz w:val="24"/>
                <w:szCs w:val="24"/>
              </w:rPr>
            </w:pPr>
          </w:p>
        </w:tc>
      </w:tr>
    </w:tbl>
    <w:p w14:paraId="03152BD5" w14:textId="77777777" w:rsidR="00C6531D" w:rsidRPr="00EE62B3" w:rsidRDefault="00C6531D" w:rsidP="006F304A">
      <w:pPr>
        <w:shd w:val="clear" w:color="auto" w:fill="FFFFFF"/>
        <w:spacing w:after="0" w:line="276" w:lineRule="auto"/>
        <w:jc w:val="both"/>
        <w:rPr>
          <w:rFonts w:ascii="Times New Roman" w:eastAsia="Times New Roman" w:hAnsi="Times New Roman" w:cs="Times New Roman"/>
          <w:b/>
          <w:sz w:val="24"/>
          <w:szCs w:val="24"/>
          <w:lang w:eastAsia="ru-RU"/>
        </w:rPr>
      </w:pPr>
    </w:p>
    <w:p w14:paraId="0C030234" w14:textId="5DE53A80" w:rsidR="007809E7" w:rsidRPr="00EE62B3" w:rsidRDefault="007809E7" w:rsidP="00AB1D55">
      <w:pPr>
        <w:widowControl w:val="0"/>
        <w:autoSpaceDE w:val="0"/>
        <w:autoSpaceDN w:val="0"/>
        <w:adjustRightInd w:val="0"/>
        <w:spacing w:after="0" w:line="240" w:lineRule="auto"/>
        <w:ind w:left="-851" w:firstLine="502"/>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Обоснованием</w:t>
      </w:r>
      <w:r w:rsidRPr="00EE62B3">
        <w:rPr>
          <w:rFonts w:ascii="Times New Roman" w:eastAsia="Times New Roman" w:hAnsi="Times New Roman" w:cs="Times New Roman"/>
          <w:b/>
          <w:bCs/>
          <w:i/>
          <w:sz w:val="24"/>
          <w:szCs w:val="24"/>
          <w:lang w:eastAsia="ru-RU"/>
        </w:rPr>
        <w:t xml:space="preserve">  выбора данного кружка</w:t>
      </w:r>
      <w:r w:rsidRPr="00EE62B3">
        <w:rPr>
          <w:rFonts w:ascii="Times New Roman" w:eastAsia="Times New Roman" w:hAnsi="Times New Roman" w:cs="Times New Roman"/>
          <w:i/>
          <w:sz w:val="24"/>
          <w:szCs w:val="24"/>
          <w:lang w:eastAsia="ru-RU"/>
        </w:rPr>
        <w:t xml:space="preserve">  </w:t>
      </w:r>
      <w:r w:rsidRPr="00EE62B3">
        <w:rPr>
          <w:rFonts w:ascii="Times New Roman" w:eastAsia="Times New Roman" w:hAnsi="Times New Roman" w:cs="Times New Roman"/>
          <w:sz w:val="24"/>
          <w:szCs w:val="24"/>
          <w:lang w:eastAsia="ru-RU"/>
        </w:rPr>
        <w:t xml:space="preserve">является </w:t>
      </w:r>
      <w:r w:rsidR="00AB1D55" w:rsidRPr="00EE62B3">
        <w:rPr>
          <w:rFonts w:ascii="Times New Roman" w:eastAsia="Times New Roman" w:hAnsi="Times New Roman" w:cs="Times New Roman"/>
          <w:sz w:val="24"/>
          <w:szCs w:val="24"/>
          <w:lang w:eastAsia="ru-RU"/>
        </w:rPr>
        <w:t>ц</w:t>
      </w:r>
      <w:r w:rsidR="00C823B4" w:rsidRPr="00EE62B3">
        <w:rPr>
          <w:rFonts w:ascii="Times New Roman" w:hAnsi="Times New Roman" w:cs="Times New Roman"/>
          <w:sz w:val="24"/>
          <w:szCs w:val="24"/>
        </w:rPr>
        <w:t>еленаправленное формирование готовности у учащихся к саморазвитию и самообразованию, широкого спектра познавательных и исследовательских интересов</w:t>
      </w:r>
      <w:r w:rsidR="00AB1D55" w:rsidRPr="00EE62B3">
        <w:rPr>
          <w:rFonts w:ascii="Times New Roman" w:hAnsi="Times New Roman" w:cs="Times New Roman"/>
          <w:sz w:val="24"/>
          <w:szCs w:val="24"/>
        </w:rPr>
        <w:t xml:space="preserve"> </w:t>
      </w:r>
      <w:r w:rsidR="00C823B4" w:rsidRPr="00EE62B3">
        <w:rPr>
          <w:rFonts w:ascii="Times New Roman" w:hAnsi="Times New Roman" w:cs="Times New Roman"/>
          <w:sz w:val="24"/>
          <w:szCs w:val="24"/>
        </w:rPr>
        <w:t xml:space="preserve">стимулируют развитие высокого уровня самостоятельности учащихся и их ответственности за собственный выбор. Учащиеся, освоив модули программы, способны сделать собственный выбор темы исследования, экспедиций, необходимых для проведения практического исследования, научного руководителя исследовательской работы, собственного режима и темпа проведения исследования. Таким образом, учащиеся, начиная с третьего года обучения, самостоятельно выстраивают траекторию собственного развития, используя ресурс исследовательской деятельности. </w:t>
      </w:r>
      <w:r w:rsidRPr="00EE62B3">
        <w:rPr>
          <w:rFonts w:ascii="Times New Roman" w:eastAsia="Times New Roman" w:hAnsi="Times New Roman" w:cs="Times New Roman"/>
          <w:bCs/>
          <w:sz w:val="24"/>
          <w:szCs w:val="24"/>
          <w:lang w:eastAsia="ru-RU"/>
        </w:rPr>
        <w:t xml:space="preserve">Опыт показывает, что экологические знания учащихся остаются формальными, если дети не используют свои знания в практической деятельности. Особенно мощным рычагом экологического образования является самостоятельная </w:t>
      </w:r>
      <w:proofErr w:type="spellStart"/>
      <w:r w:rsidRPr="00EE62B3">
        <w:rPr>
          <w:rFonts w:ascii="Times New Roman" w:eastAsia="Times New Roman" w:hAnsi="Times New Roman" w:cs="Times New Roman"/>
          <w:bCs/>
          <w:sz w:val="24"/>
          <w:szCs w:val="24"/>
          <w:lang w:eastAsia="ru-RU"/>
        </w:rPr>
        <w:t>поисково</w:t>
      </w:r>
      <w:proofErr w:type="spellEnd"/>
      <w:r w:rsidRPr="00EE62B3">
        <w:rPr>
          <w:rFonts w:ascii="Times New Roman" w:eastAsia="Times New Roman" w:hAnsi="Times New Roman" w:cs="Times New Roman"/>
          <w:bCs/>
          <w:sz w:val="24"/>
          <w:szCs w:val="24"/>
          <w:lang w:eastAsia="ru-RU"/>
        </w:rPr>
        <w:t xml:space="preserve">–исследовательская деятельность учащихся. Кроме того, что дети приобретают навыки научного анализа явлений природы, они осознают значимость своей практической помощи природе. Это особенно ценно для сельских детей, которые, как правило, проигрывают городским сверстникам в активности и инициативности. </w:t>
      </w:r>
    </w:p>
    <w:p w14:paraId="6A783990" w14:textId="77777777" w:rsidR="007809E7" w:rsidRPr="00EE62B3" w:rsidRDefault="007809E7" w:rsidP="006F304A">
      <w:pPr>
        <w:spacing w:after="0" w:line="240" w:lineRule="auto"/>
        <w:ind w:left="-851"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Эта программа позволит им ощутить себя полноправным субъектом природоохранной деятельности. Работая по программе, учащиеся получат материалы, позволяющие объективно судить об экологическом состоянии местности, найти пути решения местных экологических проблем и реализовать их на практике, а также изучать здоровый образ жизни.</w:t>
      </w:r>
    </w:p>
    <w:p w14:paraId="21453DC1" w14:textId="77777777" w:rsidR="007809E7" w:rsidRPr="00EE62B3" w:rsidRDefault="007809E7" w:rsidP="006F304A">
      <w:pPr>
        <w:spacing w:after="0" w:line="240" w:lineRule="auto"/>
        <w:ind w:left="-851" w:firstLine="708"/>
        <w:contextualSpacing/>
        <w:jc w:val="both"/>
        <w:rPr>
          <w:rFonts w:ascii="Times New Roman" w:eastAsia="Times New Roman" w:hAnsi="Times New Roman" w:cs="Times New Roman"/>
          <w:bCs/>
          <w:sz w:val="24"/>
          <w:szCs w:val="24"/>
          <w:lang w:eastAsia="ru-RU"/>
        </w:rPr>
      </w:pPr>
    </w:p>
    <w:p w14:paraId="785ED2ED" w14:textId="77777777" w:rsidR="007809E7" w:rsidRPr="00EE62B3" w:rsidRDefault="007809E7" w:rsidP="00AB1D55">
      <w:pPr>
        <w:spacing w:after="0" w:line="240" w:lineRule="auto"/>
        <w:ind w:left="-851"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Данная программа опирается на базовые знания учащихся по биологии, географии, физике, химии.</w:t>
      </w:r>
    </w:p>
    <w:p w14:paraId="68CEC8AE" w14:textId="77777777" w:rsidR="007809E7" w:rsidRPr="00EE62B3" w:rsidRDefault="007809E7" w:rsidP="006F304A">
      <w:pPr>
        <w:spacing w:after="0" w:line="240" w:lineRule="auto"/>
        <w:ind w:left="-851" w:firstLine="708"/>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Cs/>
          <w:sz w:val="24"/>
          <w:szCs w:val="24"/>
          <w:lang w:eastAsia="ru-RU"/>
        </w:rPr>
        <w:t xml:space="preserve">Возраст детей – </w:t>
      </w:r>
      <w:r w:rsidRPr="00EE62B3">
        <w:rPr>
          <w:rFonts w:ascii="Times New Roman" w:eastAsia="Times New Roman" w:hAnsi="Times New Roman" w:cs="Times New Roman"/>
          <w:b/>
          <w:bCs/>
          <w:sz w:val="24"/>
          <w:szCs w:val="24"/>
          <w:lang w:eastAsia="ru-RU"/>
        </w:rPr>
        <w:t>11-17 лет</w:t>
      </w:r>
      <w:r w:rsidRPr="00EE62B3">
        <w:rPr>
          <w:rFonts w:ascii="Times New Roman" w:eastAsia="Times New Roman" w:hAnsi="Times New Roman" w:cs="Times New Roman"/>
          <w:sz w:val="24"/>
          <w:szCs w:val="24"/>
          <w:lang w:eastAsia="ru-RU"/>
        </w:rPr>
        <w:t>.</w:t>
      </w:r>
    </w:p>
    <w:p w14:paraId="414A4180" w14:textId="47FC985B" w:rsidR="00E6526D" w:rsidRPr="00EE62B3" w:rsidRDefault="007809E7" w:rsidP="006F304A">
      <w:pPr>
        <w:suppressAutoHyphens/>
        <w:spacing w:after="0" w:line="240" w:lineRule="auto"/>
        <w:ind w:left="-851" w:firstLine="426"/>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Важное место на занятиях кружка уделяется навыкам оформления исследовательских работ и умениям работать с научно-популярной и художественной литературой, сетью Интернет, со статистическими материалами. Данные навыки и умения учащиеся могут применять на уроках, во внеурочной деятельности, для подготовки к практическим и научно-исследовательским конференциям.</w:t>
      </w:r>
      <w:r w:rsidR="00E6526D" w:rsidRPr="00EE62B3">
        <w:rPr>
          <w:rFonts w:ascii="Times New Roman" w:hAnsi="Times New Roman" w:cs="Times New Roman"/>
          <w:b/>
          <w:bCs/>
          <w:i/>
          <w:iCs/>
          <w:sz w:val="24"/>
          <w:szCs w:val="24"/>
        </w:rPr>
        <w:t xml:space="preserve"> </w:t>
      </w:r>
    </w:p>
    <w:p w14:paraId="217EEBE6" w14:textId="77777777" w:rsidR="007809E7" w:rsidRPr="00EE62B3" w:rsidRDefault="007809E7"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Cs/>
          <w:i/>
          <w:sz w:val="24"/>
          <w:szCs w:val="24"/>
          <w:u w:val="single"/>
          <w:lang w:eastAsia="ru-RU"/>
        </w:rPr>
        <w:t>Место курса в базисном плане</w:t>
      </w:r>
    </w:p>
    <w:p w14:paraId="1D2C9DF7" w14:textId="77777777" w:rsidR="007809E7" w:rsidRPr="00EE62B3" w:rsidRDefault="007809E7" w:rsidP="006F304A">
      <w:pPr>
        <w:suppressAutoHyphens/>
        <w:spacing w:after="0" w:line="240" w:lineRule="auto"/>
        <w:ind w:left="-851"/>
        <w:contextualSpacing/>
        <w:jc w:val="both"/>
        <w:rPr>
          <w:rFonts w:ascii="Times New Roman" w:eastAsia="Times New Roman" w:hAnsi="Times New Roman" w:cs="Times New Roman"/>
          <w:sz w:val="24"/>
          <w:szCs w:val="24"/>
          <w:lang w:eastAsia="ru-RU"/>
        </w:rPr>
      </w:pPr>
    </w:p>
    <w:p w14:paraId="53B4C42D" w14:textId="10AD1E59" w:rsidR="007809E7" w:rsidRPr="00EE62B3" w:rsidRDefault="007809E7" w:rsidP="006F304A">
      <w:pPr>
        <w:spacing w:after="0" w:line="240" w:lineRule="auto"/>
        <w:ind w:left="-851" w:firstLine="708"/>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 xml:space="preserve">Программа кружка рассчитана на 3 года обучения (204 ч)  по </w:t>
      </w:r>
      <w:r w:rsidR="002207D5">
        <w:rPr>
          <w:rFonts w:ascii="Times New Roman" w:eastAsia="Times New Roman" w:hAnsi="Times New Roman" w:cs="Times New Roman"/>
          <w:sz w:val="24"/>
          <w:szCs w:val="24"/>
          <w:lang w:eastAsia="ru-RU"/>
        </w:rPr>
        <w:t>3</w:t>
      </w:r>
      <w:r w:rsidRPr="00EE62B3">
        <w:rPr>
          <w:rFonts w:ascii="Times New Roman" w:eastAsia="Times New Roman" w:hAnsi="Times New Roman" w:cs="Times New Roman"/>
          <w:sz w:val="24"/>
          <w:szCs w:val="24"/>
          <w:lang w:eastAsia="ru-RU"/>
        </w:rPr>
        <w:t xml:space="preserve"> часа в неделю. Руководитель кружка вправе вносить коррективы в программу в соответствии с учебно-методическими и материально-техническими возможностями образовательного учреждения, изменять количество часов на изучение отдельных тем, число практических работ, экскурсий в связи базисным планом ОУ.</w:t>
      </w:r>
    </w:p>
    <w:p w14:paraId="58D6DC12" w14:textId="77777777" w:rsidR="007809E7" w:rsidRPr="00EE62B3" w:rsidRDefault="007809E7" w:rsidP="006F304A">
      <w:pPr>
        <w:suppressAutoHyphens/>
        <w:spacing w:after="0" w:line="240" w:lineRule="auto"/>
        <w:ind w:left="-851"/>
        <w:contextualSpacing/>
        <w:jc w:val="both"/>
        <w:rPr>
          <w:rFonts w:ascii="Times New Roman" w:eastAsia="Times New Roman" w:hAnsi="Times New Roman" w:cs="Times New Roman"/>
          <w:sz w:val="24"/>
          <w:szCs w:val="24"/>
          <w:lang w:eastAsia="ar-SA"/>
        </w:rPr>
      </w:pPr>
    </w:p>
    <w:p w14:paraId="45C583B1" w14:textId="3E02194A" w:rsidR="007809E7" w:rsidRPr="00EE62B3" w:rsidRDefault="007809E7" w:rsidP="006F304A">
      <w:pPr>
        <w:widowControl w:val="0"/>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i/>
          <w:sz w:val="24"/>
          <w:szCs w:val="24"/>
          <w:u w:val="single"/>
          <w:lang w:eastAsia="ru-RU"/>
        </w:rPr>
        <w:t xml:space="preserve">Используемые пособия </w:t>
      </w:r>
      <w:r w:rsidRPr="00EE62B3">
        <w:rPr>
          <w:rFonts w:ascii="Times New Roman" w:eastAsia="Times New Roman" w:hAnsi="Times New Roman" w:cs="Times New Roman"/>
          <w:sz w:val="24"/>
          <w:szCs w:val="24"/>
          <w:u w:val="single"/>
          <w:lang w:eastAsia="ru-RU"/>
        </w:rPr>
        <w:t xml:space="preserve"> - </w:t>
      </w:r>
      <w:r w:rsidRPr="00EE62B3">
        <w:rPr>
          <w:rFonts w:ascii="Times New Roman" w:eastAsia="Times New Roman" w:hAnsi="Times New Roman" w:cs="Times New Roman"/>
          <w:sz w:val="24"/>
          <w:szCs w:val="24"/>
          <w:lang w:eastAsia="ru-RU"/>
        </w:rPr>
        <w:t>это</w:t>
      </w:r>
      <w:r w:rsidRPr="00EE62B3">
        <w:rPr>
          <w:rFonts w:ascii="Times New Roman" w:eastAsia="Calibri" w:hAnsi="Times New Roman" w:cs="Times New Roman"/>
          <w:sz w:val="24"/>
          <w:szCs w:val="24"/>
          <w:lang w:eastAsia="ar-SA"/>
        </w:rPr>
        <w:t xml:space="preserve">  н</w:t>
      </w:r>
      <w:r w:rsidRPr="00EE62B3">
        <w:rPr>
          <w:rFonts w:ascii="Times New Roman" w:eastAsia="Times New Roman" w:hAnsi="Times New Roman" w:cs="Times New Roman"/>
          <w:sz w:val="24"/>
          <w:szCs w:val="24"/>
          <w:lang w:eastAsia="ru-RU"/>
        </w:rPr>
        <w:t>аглядные пособия (в т.ч. собственного изготовления), технические средства, информационные технологии, в том числе и сеть Интернет, подписные издания, что способствует лучшему усвоению знаний об исторических, природных, экологических особенностях своего края.</w:t>
      </w:r>
    </w:p>
    <w:p w14:paraId="71910F16" w14:textId="77777777" w:rsidR="00AB1D55" w:rsidRPr="00EE62B3" w:rsidRDefault="00AB1D55" w:rsidP="006F304A">
      <w:pPr>
        <w:widowControl w:val="0"/>
        <w:autoSpaceDE w:val="0"/>
        <w:autoSpaceDN w:val="0"/>
        <w:adjustRightInd w:val="0"/>
        <w:spacing w:after="0" w:line="240" w:lineRule="auto"/>
        <w:ind w:left="-851"/>
        <w:contextualSpacing/>
        <w:jc w:val="both"/>
        <w:rPr>
          <w:rFonts w:ascii="Times New Roman" w:eastAsia="Calibri" w:hAnsi="Times New Roman" w:cs="Times New Roman"/>
          <w:sz w:val="24"/>
          <w:szCs w:val="24"/>
          <w:u w:val="single"/>
          <w:lang w:eastAsia="ar-SA"/>
        </w:rPr>
      </w:pPr>
    </w:p>
    <w:p w14:paraId="20D319AE" w14:textId="77777777" w:rsidR="007809E7" w:rsidRPr="00EE62B3" w:rsidRDefault="007809E7" w:rsidP="006F304A">
      <w:pPr>
        <w:spacing w:after="0" w:line="240" w:lineRule="auto"/>
        <w:ind w:left="-851"/>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i/>
          <w:sz w:val="24"/>
          <w:szCs w:val="24"/>
          <w:u w:val="single"/>
          <w:lang w:eastAsia="ru-RU"/>
        </w:rPr>
        <w:t>Формы организации работы  кружка</w:t>
      </w:r>
      <w:r w:rsidRPr="00EE62B3">
        <w:rPr>
          <w:rFonts w:ascii="Times New Roman" w:eastAsia="Times New Roman" w:hAnsi="Times New Roman" w:cs="Times New Roman"/>
          <w:sz w:val="24"/>
          <w:szCs w:val="24"/>
          <w:lang w:eastAsia="ru-RU"/>
        </w:rPr>
        <w:t>:</w:t>
      </w:r>
    </w:p>
    <w:p w14:paraId="5D8CF10A" w14:textId="77777777" w:rsidR="007809E7" w:rsidRPr="00EE62B3" w:rsidRDefault="007809E7" w:rsidP="006F304A">
      <w:pPr>
        <w:numPr>
          <w:ilvl w:val="0"/>
          <w:numId w:val="6"/>
        </w:numPr>
        <w:suppressAutoHyphens/>
        <w:spacing w:after="0" w:line="240" w:lineRule="auto"/>
        <w:ind w:left="-851" w:firstLine="0"/>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Индивидуальная работа</w:t>
      </w:r>
    </w:p>
    <w:p w14:paraId="0307FBC1" w14:textId="77777777" w:rsidR="007809E7" w:rsidRPr="00EE62B3" w:rsidRDefault="007809E7" w:rsidP="006F304A">
      <w:pPr>
        <w:numPr>
          <w:ilvl w:val="0"/>
          <w:numId w:val="6"/>
        </w:numPr>
        <w:suppressAutoHyphens/>
        <w:spacing w:after="0" w:line="240" w:lineRule="auto"/>
        <w:ind w:left="-851" w:firstLine="0"/>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Групповая работа</w:t>
      </w:r>
    </w:p>
    <w:p w14:paraId="6451DCE6" w14:textId="77777777" w:rsidR="007809E7" w:rsidRPr="00EE62B3" w:rsidRDefault="007809E7" w:rsidP="006F304A">
      <w:pPr>
        <w:numPr>
          <w:ilvl w:val="0"/>
          <w:numId w:val="6"/>
        </w:numPr>
        <w:suppressAutoHyphens/>
        <w:spacing w:after="0" w:line="240" w:lineRule="auto"/>
        <w:ind w:left="-851" w:firstLine="0"/>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Коллективная работа</w:t>
      </w:r>
    </w:p>
    <w:p w14:paraId="5BC7548D" w14:textId="77777777" w:rsidR="007809E7" w:rsidRPr="00EE62B3" w:rsidRDefault="007809E7" w:rsidP="006F304A">
      <w:pPr>
        <w:spacing w:after="0" w:line="240" w:lineRule="auto"/>
        <w:ind w:left="-426"/>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lastRenderedPageBreak/>
        <w:t xml:space="preserve"> </w:t>
      </w:r>
      <w:r w:rsidRPr="00EE62B3">
        <w:rPr>
          <w:rFonts w:ascii="Times New Roman" w:eastAsia="Times New Roman" w:hAnsi="Times New Roman" w:cs="Times New Roman"/>
          <w:i/>
          <w:sz w:val="24"/>
          <w:szCs w:val="24"/>
          <w:u w:val="single"/>
          <w:lang w:eastAsia="ru-RU"/>
        </w:rPr>
        <w:t>Используемые технологии</w:t>
      </w:r>
      <w:r w:rsidRPr="00EE62B3">
        <w:rPr>
          <w:rFonts w:ascii="Times New Roman" w:eastAsia="Times New Roman" w:hAnsi="Times New Roman" w:cs="Times New Roman"/>
          <w:sz w:val="24"/>
          <w:szCs w:val="24"/>
          <w:u w:val="single"/>
          <w:lang w:eastAsia="ru-RU"/>
        </w:rPr>
        <w:t>:</w:t>
      </w:r>
      <w:r w:rsidRPr="00EE62B3">
        <w:rPr>
          <w:rFonts w:ascii="Times New Roman" w:eastAsia="Times New Roman" w:hAnsi="Times New Roman" w:cs="Times New Roman"/>
          <w:sz w:val="24"/>
          <w:szCs w:val="24"/>
          <w:lang w:eastAsia="ru-RU"/>
        </w:rPr>
        <w:t xml:space="preserve"> </w:t>
      </w:r>
    </w:p>
    <w:p w14:paraId="09038B94" w14:textId="77777777" w:rsidR="007809E7" w:rsidRPr="00EE62B3" w:rsidRDefault="007809E7" w:rsidP="006F304A">
      <w:pPr>
        <w:numPr>
          <w:ilvl w:val="0"/>
          <w:numId w:val="4"/>
        </w:numPr>
        <w:suppressAutoHyphens/>
        <w:spacing w:after="0" w:line="240" w:lineRule="auto"/>
        <w:ind w:left="-426"/>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проектно-исследовательские</w:t>
      </w:r>
    </w:p>
    <w:p w14:paraId="680E64E3" w14:textId="77777777" w:rsidR="007809E7" w:rsidRPr="00EE62B3" w:rsidRDefault="007809E7" w:rsidP="006F304A">
      <w:pPr>
        <w:numPr>
          <w:ilvl w:val="0"/>
          <w:numId w:val="4"/>
        </w:numPr>
        <w:suppressAutoHyphens/>
        <w:spacing w:after="0" w:line="240" w:lineRule="auto"/>
        <w:ind w:left="-426"/>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информационно-коммуникационные</w:t>
      </w:r>
    </w:p>
    <w:p w14:paraId="0B41342E" w14:textId="77777777" w:rsidR="007809E7" w:rsidRPr="00EE62B3" w:rsidRDefault="007809E7" w:rsidP="006F304A">
      <w:pPr>
        <w:numPr>
          <w:ilvl w:val="0"/>
          <w:numId w:val="4"/>
        </w:numPr>
        <w:suppressAutoHyphens/>
        <w:spacing w:after="0" w:line="240" w:lineRule="auto"/>
        <w:ind w:left="-426"/>
        <w:contextualSpacing/>
        <w:jc w:val="both"/>
        <w:rPr>
          <w:rFonts w:ascii="Times New Roman" w:eastAsia="Times New Roman" w:hAnsi="Times New Roman" w:cs="Times New Roman"/>
          <w:sz w:val="24"/>
          <w:szCs w:val="24"/>
          <w:lang w:eastAsia="ru-RU"/>
        </w:rPr>
      </w:pPr>
      <w:proofErr w:type="spellStart"/>
      <w:r w:rsidRPr="00EE62B3">
        <w:rPr>
          <w:rFonts w:ascii="Times New Roman" w:eastAsia="Times New Roman" w:hAnsi="Times New Roman" w:cs="Times New Roman"/>
          <w:sz w:val="24"/>
          <w:szCs w:val="24"/>
          <w:lang w:eastAsia="ru-RU"/>
        </w:rPr>
        <w:t>здоровьесберегающие</w:t>
      </w:r>
      <w:proofErr w:type="spellEnd"/>
    </w:p>
    <w:p w14:paraId="5F7B88C6" w14:textId="77777777" w:rsidR="007809E7" w:rsidRPr="00EE62B3" w:rsidRDefault="007809E7" w:rsidP="006F304A">
      <w:pPr>
        <w:numPr>
          <w:ilvl w:val="0"/>
          <w:numId w:val="4"/>
        </w:numPr>
        <w:suppressAutoHyphens/>
        <w:spacing w:after="0" w:line="240" w:lineRule="auto"/>
        <w:ind w:left="-426"/>
        <w:contextualSpacing/>
        <w:jc w:val="both"/>
        <w:rPr>
          <w:rFonts w:ascii="Times New Roman" w:eastAsia="Times New Roman" w:hAnsi="Times New Roman" w:cs="Times New Roman"/>
          <w:sz w:val="24"/>
          <w:szCs w:val="24"/>
          <w:lang w:eastAsia="ru-RU"/>
        </w:rPr>
      </w:pPr>
      <w:proofErr w:type="spellStart"/>
      <w:r w:rsidRPr="00EE62B3">
        <w:rPr>
          <w:rFonts w:ascii="Times New Roman" w:eastAsia="Times New Roman" w:hAnsi="Times New Roman" w:cs="Times New Roman"/>
          <w:sz w:val="24"/>
          <w:szCs w:val="24"/>
          <w:lang w:eastAsia="ru-RU"/>
        </w:rPr>
        <w:t>блочно</w:t>
      </w:r>
      <w:proofErr w:type="spellEnd"/>
      <w:r w:rsidRPr="00EE62B3">
        <w:rPr>
          <w:rFonts w:ascii="Times New Roman" w:eastAsia="Times New Roman" w:hAnsi="Times New Roman" w:cs="Times New Roman"/>
          <w:sz w:val="24"/>
          <w:szCs w:val="24"/>
          <w:lang w:eastAsia="ru-RU"/>
        </w:rPr>
        <w:t>-модульные</w:t>
      </w:r>
    </w:p>
    <w:p w14:paraId="213AF963" w14:textId="77777777" w:rsidR="007809E7" w:rsidRPr="00EE62B3" w:rsidRDefault="007809E7" w:rsidP="006F304A">
      <w:pPr>
        <w:spacing w:after="0" w:line="240" w:lineRule="auto"/>
        <w:ind w:left="-426" w:right="-27"/>
        <w:contextualSpacing/>
        <w:jc w:val="both"/>
        <w:rPr>
          <w:rFonts w:ascii="Times New Roman" w:eastAsia="Times New Roman" w:hAnsi="Times New Roman" w:cs="Times New Roman"/>
          <w:sz w:val="24"/>
          <w:szCs w:val="24"/>
          <w:lang w:eastAsia="ru-RU"/>
        </w:rPr>
      </w:pPr>
    </w:p>
    <w:p w14:paraId="6E7DFC31" w14:textId="77777777" w:rsidR="007809E7" w:rsidRPr="00EE62B3" w:rsidRDefault="007809E7" w:rsidP="006F304A">
      <w:pPr>
        <w:spacing w:after="0" w:line="240" w:lineRule="auto"/>
        <w:ind w:left="-426" w:right="-27"/>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i/>
          <w:sz w:val="24"/>
          <w:szCs w:val="24"/>
          <w:u w:val="single"/>
          <w:lang w:eastAsia="ru-RU"/>
        </w:rPr>
        <w:t>Формы контроля</w:t>
      </w:r>
      <w:r w:rsidRPr="00EE62B3">
        <w:rPr>
          <w:rFonts w:ascii="Times New Roman" w:eastAsia="Times New Roman" w:hAnsi="Times New Roman" w:cs="Times New Roman"/>
          <w:b/>
          <w:sz w:val="24"/>
          <w:szCs w:val="24"/>
          <w:lang w:eastAsia="ru-RU"/>
        </w:rPr>
        <w:t>:</w:t>
      </w:r>
    </w:p>
    <w:p w14:paraId="7240CA9A" w14:textId="77777777" w:rsidR="007809E7" w:rsidRPr="00EE62B3" w:rsidRDefault="007809E7" w:rsidP="006F304A">
      <w:pPr>
        <w:numPr>
          <w:ilvl w:val="0"/>
          <w:numId w:val="5"/>
        </w:numPr>
        <w:suppressAutoHyphens/>
        <w:spacing w:after="0" w:line="240" w:lineRule="auto"/>
        <w:ind w:left="-426" w:right="-27"/>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u w:val="single"/>
          <w:lang w:eastAsia="ru-RU"/>
        </w:rPr>
        <w:t>текущий контроль</w:t>
      </w:r>
      <w:r w:rsidRPr="00EE62B3">
        <w:rPr>
          <w:rFonts w:ascii="Times New Roman" w:eastAsia="Times New Roman" w:hAnsi="Times New Roman" w:cs="Times New Roman"/>
          <w:sz w:val="24"/>
          <w:szCs w:val="24"/>
          <w:lang w:eastAsia="ru-RU"/>
        </w:rPr>
        <w:t xml:space="preserve"> (оценка  активности при обсуждении  проблемных вопросов, результатов выполнения самостоятельной работы);</w:t>
      </w:r>
    </w:p>
    <w:p w14:paraId="3AA957E1" w14:textId="77777777" w:rsidR="007809E7" w:rsidRPr="00EE62B3" w:rsidRDefault="007809E7" w:rsidP="006F304A">
      <w:pPr>
        <w:numPr>
          <w:ilvl w:val="0"/>
          <w:numId w:val="5"/>
        </w:numPr>
        <w:suppressAutoHyphens/>
        <w:spacing w:after="0" w:line="240" w:lineRule="auto"/>
        <w:ind w:left="-426" w:right="-27"/>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u w:val="single"/>
          <w:lang w:eastAsia="ru-RU"/>
        </w:rPr>
        <w:t>итоговый контроль</w:t>
      </w:r>
      <w:r w:rsidRPr="00EE62B3">
        <w:rPr>
          <w:rFonts w:ascii="Times New Roman" w:eastAsia="Times New Roman" w:hAnsi="Times New Roman" w:cs="Times New Roman"/>
          <w:sz w:val="24"/>
          <w:szCs w:val="24"/>
          <w:lang w:eastAsia="ru-RU"/>
        </w:rPr>
        <w:t xml:space="preserve"> в виде отчета</w:t>
      </w:r>
    </w:p>
    <w:p w14:paraId="0D9D15CD" w14:textId="77777777" w:rsidR="007809E7" w:rsidRPr="00EE62B3" w:rsidRDefault="007809E7" w:rsidP="006F304A">
      <w:pPr>
        <w:spacing w:after="0" w:line="240" w:lineRule="auto"/>
        <w:ind w:left="-426"/>
        <w:contextualSpacing/>
        <w:jc w:val="both"/>
        <w:rPr>
          <w:rFonts w:ascii="Times New Roman" w:eastAsia="Calibri" w:hAnsi="Times New Roman" w:cs="Times New Roman"/>
          <w:sz w:val="24"/>
          <w:szCs w:val="24"/>
        </w:rPr>
      </w:pPr>
    </w:p>
    <w:p w14:paraId="5E5A22C0" w14:textId="77777777" w:rsidR="007809E7" w:rsidRPr="00EE62B3" w:rsidRDefault="007809E7" w:rsidP="006F304A">
      <w:pPr>
        <w:spacing w:after="0" w:line="240" w:lineRule="auto"/>
        <w:ind w:left="-426"/>
        <w:contextualSpacing/>
        <w:jc w:val="both"/>
        <w:rPr>
          <w:rFonts w:ascii="Times New Roman" w:eastAsia="Calibri" w:hAnsi="Times New Roman" w:cs="Times New Roman"/>
          <w:sz w:val="24"/>
          <w:szCs w:val="24"/>
        </w:rPr>
      </w:pPr>
      <w:r w:rsidRPr="00EE62B3">
        <w:rPr>
          <w:rFonts w:ascii="Times New Roman" w:eastAsia="Calibri" w:hAnsi="Times New Roman" w:cs="Times New Roman"/>
          <w:i/>
          <w:sz w:val="24"/>
          <w:szCs w:val="24"/>
          <w:u w:val="single"/>
        </w:rPr>
        <w:t>Виды контроля:</w:t>
      </w:r>
    </w:p>
    <w:p w14:paraId="42F41251" w14:textId="77777777" w:rsidR="007809E7" w:rsidRPr="00EE62B3" w:rsidRDefault="007809E7" w:rsidP="006F304A">
      <w:pPr>
        <w:numPr>
          <w:ilvl w:val="0"/>
          <w:numId w:val="3"/>
        </w:numPr>
        <w:suppressAutoHyphens/>
        <w:spacing w:after="0" w:line="240" w:lineRule="auto"/>
        <w:ind w:left="-426"/>
        <w:contextualSpacing/>
        <w:jc w:val="both"/>
        <w:rPr>
          <w:rFonts w:ascii="Times New Roman" w:eastAsia="Calibri" w:hAnsi="Times New Roman" w:cs="Times New Roman"/>
          <w:sz w:val="24"/>
          <w:szCs w:val="24"/>
        </w:rPr>
      </w:pPr>
      <w:r w:rsidRPr="00EE62B3">
        <w:rPr>
          <w:rFonts w:ascii="Times New Roman" w:eastAsia="Calibri" w:hAnsi="Times New Roman" w:cs="Times New Roman"/>
          <w:sz w:val="24"/>
          <w:szCs w:val="24"/>
        </w:rPr>
        <w:t>практическая работа</w:t>
      </w:r>
    </w:p>
    <w:p w14:paraId="286F7CDA" w14:textId="77777777" w:rsidR="007809E7" w:rsidRPr="00EE62B3" w:rsidRDefault="007809E7" w:rsidP="006F304A">
      <w:pPr>
        <w:numPr>
          <w:ilvl w:val="0"/>
          <w:numId w:val="3"/>
        </w:numPr>
        <w:suppressAutoHyphens/>
        <w:spacing w:after="0" w:line="240" w:lineRule="auto"/>
        <w:ind w:left="-426"/>
        <w:contextualSpacing/>
        <w:jc w:val="both"/>
        <w:rPr>
          <w:rFonts w:ascii="Times New Roman" w:eastAsia="Calibri" w:hAnsi="Times New Roman" w:cs="Times New Roman"/>
          <w:sz w:val="24"/>
          <w:szCs w:val="24"/>
        </w:rPr>
      </w:pPr>
      <w:r w:rsidRPr="00EE62B3">
        <w:rPr>
          <w:rFonts w:ascii="Times New Roman" w:eastAsia="Calibri" w:hAnsi="Times New Roman" w:cs="Times New Roman"/>
          <w:sz w:val="24"/>
          <w:szCs w:val="24"/>
        </w:rPr>
        <w:t>самостоятельная работа</w:t>
      </w:r>
    </w:p>
    <w:p w14:paraId="58157F5A" w14:textId="77777777" w:rsidR="007809E7" w:rsidRPr="00EE62B3" w:rsidRDefault="007809E7" w:rsidP="006F304A">
      <w:pPr>
        <w:spacing w:after="0" w:line="240" w:lineRule="auto"/>
        <w:ind w:left="-851" w:firstLine="360"/>
        <w:contextualSpacing/>
        <w:jc w:val="both"/>
        <w:rPr>
          <w:rFonts w:ascii="Times New Roman" w:eastAsia="Calibri" w:hAnsi="Times New Roman" w:cs="Times New Roman"/>
          <w:bCs/>
          <w:sz w:val="24"/>
          <w:szCs w:val="24"/>
        </w:rPr>
      </w:pPr>
      <w:r w:rsidRPr="00EE62B3">
        <w:rPr>
          <w:rFonts w:ascii="Times New Roman" w:eastAsia="Times New Roman" w:hAnsi="Times New Roman" w:cs="Times New Roman"/>
          <w:b/>
          <w:bCs/>
          <w:i/>
          <w:sz w:val="24"/>
          <w:szCs w:val="24"/>
          <w:u w:val="single"/>
          <w:lang w:eastAsia="ru-RU"/>
        </w:rPr>
        <w:t>Механизм формирования ключевых  компетенций</w:t>
      </w:r>
      <w:r w:rsidRPr="00EE62B3">
        <w:rPr>
          <w:rFonts w:ascii="Times New Roman" w:eastAsia="Times New Roman" w:hAnsi="Times New Roman" w:cs="Times New Roman"/>
          <w:sz w:val="24"/>
          <w:szCs w:val="24"/>
          <w:lang w:eastAsia="ru-RU"/>
        </w:rPr>
        <w:t xml:space="preserve"> учащихся  включает реализацию личностно - ориентированного подхода, применение методов и приемов, обеспечивающих результативность ведения внеклассной работы, </w:t>
      </w:r>
      <w:r w:rsidRPr="00EE62B3">
        <w:rPr>
          <w:rFonts w:ascii="Times New Roman" w:eastAsia="Calibri" w:hAnsi="Times New Roman" w:cs="Times New Roman"/>
          <w:bCs/>
          <w:sz w:val="24"/>
          <w:szCs w:val="24"/>
        </w:rPr>
        <w:t xml:space="preserve"> принятие  участия учащихся в творческих конкурсах с помощью </w:t>
      </w:r>
      <w:r w:rsidRPr="00EE62B3">
        <w:rPr>
          <w:rFonts w:ascii="Times New Roman" w:eastAsia="Times New Roman" w:hAnsi="Times New Roman" w:cs="Times New Roman"/>
          <w:sz w:val="24"/>
          <w:szCs w:val="24"/>
          <w:lang w:eastAsia="ru-RU"/>
        </w:rPr>
        <w:t>проектно-исследовательской деятельности</w:t>
      </w:r>
      <w:r w:rsidRPr="00EE62B3">
        <w:rPr>
          <w:rFonts w:ascii="Times New Roman" w:eastAsia="Calibri" w:hAnsi="Times New Roman" w:cs="Times New Roman"/>
          <w:bCs/>
          <w:sz w:val="24"/>
          <w:szCs w:val="24"/>
        </w:rPr>
        <w:t xml:space="preserve"> и </w:t>
      </w:r>
      <w:r w:rsidRPr="00EE62B3">
        <w:rPr>
          <w:rFonts w:ascii="Times New Roman" w:eastAsia="Times New Roman" w:hAnsi="Times New Roman" w:cs="Times New Roman"/>
          <w:sz w:val="24"/>
          <w:szCs w:val="24"/>
          <w:lang w:eastAsia="ru-RU"/>
        </w:rPr>
        <w:t>применения ИКТ.</w:t>
      </w:r>
    </w:p>
    <w:p w14:paraId="4BC37676" w14:textId="77777777" w:rsidR="007809E7" w:rsidRPr="00EE62B3" w:rsidRDefault="007809E7" w:rsidP="006F304A">
      <w:pPr>
        <w:spacing w:after="0" w:line="240" w:lineRule="auto"/>
        <w:ind w:left="-851" w:right="-27"/>
        <w:contextualSpacing/>
        <w:jc w:val="both"/>
        <w:rPr>
          <w:rFonts w:ascii="Times New Roman" w:eastAsia="Times New Roman" w:hAnsi="Times New Roman" w:cs="Times New Roman"/>
          <w:sz w:val="24"/>
          <w:szCs w:val="24"/>
          <w:lang w:eastAsia="ru-RU"/>
        </w:rPr>
      </w:pPr>
    </w:p>
    <w:p w14:paraId="24A473BF" w14:textId="77777777" w:rsidR="007809E7" w:rsidRPr="00EE62B3" w:rsidRDefault="007809E7" w:rsidP="006F304A">
      <w:pPr>
        <w:spacing w:after="0" w:line="240" w:lineRule="auto"/>
        <w:ind w:left="-567" w:right="-27" w:hanging="28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i/>
          <w:sz w:val="24"/>
          <w:szCs w:val="24"/>
          <w:u w:val="single"/>
          <w:lang w:eastAsia="ru-RU"/>
        </w:rPr>
        <w:t>Основные средства  обучения</w:t>
      </w:r>
      <w:r w:rsidRPr="00EE62B3">
        <w:rPr>
          <w:rFonts w:ascii="Times New Roman" w:eastAsia="Times New Roman" w:hAnsi="Times New Roman" w:cs="Times New Roman"/>
          <w:b/>
          <w:sz w:val="24"/>
          <w:szCs w:val="24"/>
          <w:lang w:eastAsia="ru-RU"/>
        </w:rPr>
        <w:t xml:space="preserve">:  </w:t>
      </w:r>
    </w:p>
    <w:p w14:paraId="53F928EC" w14:textId="77777777" w:rsidR="007809E7" w:rsidRPr="00EE62B3" w:rsidRDefault="007809E7" w:rsidP="006F304A">
      <w:pPr>
        <w:numPr>
          <w:ilvl w:val="0"/>
          <w:numId w:val="7"/>
        </w:numPr>
        <w:suppressAutoHyphens/>
        <w:spacing w:after="0" w:line="240" w:lineRule="auto"/>
        <w:ind w:left="-567" w:right="-27" w:hanging="284"/>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электронные учебные пособия;</w:t>
      </w:r>
    </w:p>
    <w:p w14:paraId="18A3CAF7" w14:textId="77777777" w:rsidR="007809E7" w:rsidRPr="00EE62B3" w:rsidRDefault="007809E7" w:rsidP="006F304A">
      <w:pPr>
        <w:numPr>
          <w:ilvl w:val="0"/>
          <w:numId w:val="7"/>
        </w:numPr>
        <w:suppressAutoHyphens/>
        <w:spacing w:after="0" w:line="240" w:lineRule="auto"/>
        <w:ind w:left="-567" w:hanging="284"/>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учебно-методические и учебно-наглядные пособия.</w:t>
      </w:r>
    </w:p>
    <w:p w14:paraId="5EAE286A" w14:textId="77777777" w:rsidR="007809E7" w:rsidRPr="00EE62B3" w:rsidRDefault="007809E7" w:rsidP="006F304A">
      <w:pPr>
        <w:numPr>
          <w:ilvl w:val="0"/>
          <w:numId w:val="7"/>
        </w:numPr>
        <w:suppressAutoHyphens/>
        <w:spacing w:after="0" w:line="240" w:lineRule="auto"/>
        <w:ind w:left="-567" w:right="-27" w:hanging="284"/>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теоретические материалы  в электронном и печатном формате;</w:t>
      </w:r>
    </w:p>
    <w:p w14:paraId="5A515DAC" w14:textId="77777777" w:rsidR="007809E7" w:rsidRPr="00EE62B3" w:rsidRDefault="007809E7" w:rsidP="006F304A">
      <w:pPr>
        <w:numPr>
          <w:ilvl w:val="0"/>
          <w:numId w:val="7"/>
        </w:numPr>
        <w:suppressAutoHyphens/>
        <w:spacing w:after="0" w:line="240" w:lineRule="auto"/>
        <w:ind w:left="-567" w:right="-27" w:hanging="284"/>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презентации   уроков;</w:t>
      </w:r>
    </w:p>
    <w:p w14:paraId="7E83704A" w14:textId="77777777" w:rsidR="007809E7" w:rsidRPr="00EE62B3" w:rsidRDefault="007809E7" w:rsidP="006F304A">
      <w:pPr>
        <w:numPr>
          <w:ilvl w:val="0"/>
          <w:numId w:val="7"/>
        </w:numPr>
        <w:suppressAutoHyphens/>
        <w:spacing w:after="0" w:line="240" w:lineRule="auto"/>
        <w:ind w:left="-567" w:right="-27" w:hanging="284"/>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видеофильмы, анимации,  фотографии, таблицы, схемы в  электронном формате;</w:t>
      </w:r>
    </w:p>
    <w:p w14:paraId="1377BACD" w14:textId="77777777" w:rsidR="007809E7" w:rsidRPr="00EE62B3" w:rsidRDefault="007809E7" w:rsidP="006F304A">
      <w:pPr>
        <w:numPr>
          <w:ilvl w:val="0"/>
          <w:numId w:val="7"/>
        </w:numPr>
        <w:suppressAutoHyphens/>
        <w:spacing w:after="0" w:line="240" w:lineRule="auto"/>
        <w:ind w:left="-567" w:right="-27" w:hanging="284"/>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оборудование, приборы для экологического мониторинга;</w:t>
      </w:r>
    </w:p>
    <w:p w14:paraId="7345FDF2" w14:textId="77777777" w:rsidR="007809E7" w:rsidRPr="00EE62B3" w:rsidRDefault="007809E7" w:rsidP="006F304A">
      <w:pPr>
        <w:numPr>
          <w:ilvl w:val="0"/>
          <w:numId w:val="7"/>
        </w:numPr>
        <w:suppressAutoHyphens/>
        <w:spacing w:after="0" w:line="240" w:lineRule="auto"/>
        <w:ind w:left="-567" w:hanging="284"/>
        <w:contextualSpacing/>
        <w:jc w:val="both"/>
        <w:rPr>
          <w:rFonts w:ascii="Times New Roman" w:eastAsia="Times New Roman" w:hAnsi="Times New Roman" w:cs="Times New Roman"/>
          <w:sz w:val="24"/>
          <w:szCs w:val="24"/>
          <w:lang w:eastAsia="ru-RU"/>
        </w:rPr>
      </w:pPr>
      <w:r w:rsidRPr="00EE62B3">
        <w:rPr>
          <w:rFonts w:ascii="Times New Roman" w:eastAsia="Calibri" w:hAnsi="Times New Roman" w:cs="Times New Roman"/>
          <w:sz w:val="24"/>
          <w:szCs w:val="24"/>
        </w:rPr>
        <w:t>другие наглядные материалы (влажные препараты, макеты, модели и муляжи, рельефные таблицы по биологии; коллекции насекомых, раковин моллюсков, семян и плодов; гербарные экземпляры растений, микропрепараты, модели-аппликации, комнатные растения и др.).</w:t>
      </w:r>
    </w:p>
    <w:p w14:paraId="5F2C24F3" w14:textId="77777777" w:rsidR="007809E7" w:rsidRPr="00EE62B3" w:rsidRDefault="007809E7" w:rsidP="006F304A">
      <w:pPr>
        <w:spacing w:after="0" w:line="240" w:lineRule="auto"/>
        <w:ind w:left="-567" w:hanging="284"/>
        <w:contextualSpacing/>
        <w:jc w:val="both"/>
        <w:rPr>
          <w:rFonts w:ascii="Times New Roman" w:eastAsia="Times New Roman" w:hAnsi="Times New Roman" w:cs="Times New Roman"/>
          <w:b/>
          <w:bCs/>
          <w:sz w:val="24"/>
          <w:szCs w:val="24"/>
          <w:lang w:eastAsia="ru-RU"/>
        </w:rPr>
      </w:pPr>
    </w:p>
    <w:p w14:paraId="3B9257D1" w14:textId="77777777" w:rsidR="007809E7" w:rsidRPr="00EE62B3" w:rsidRDefault="007809E7" w:rsidP="006F304A">
      <w:pPr>
        <w:spacing w:after="0" w:line="240" w:lineRule="auto"/>
        <w:ind w:left="-567"/>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Cs/>
          <w:i/>
          <w:sz w:val="24"/>
          <w:szCs w:val="24"/>
          <w:u w:val="single"/>
          <w:lang w:eastAsia="ru-RU"/>
        </w:rPr>
        <w:t>Методы организации обучения</w:t>
      </w:r>
      <w:r w:rsidRPr="00EE62B3">
        <w:rPr>
          <w:rFonts w:ascii="Times New Roman" w:eastAsia="Times New Roman" w:hAnsi="Times New Roman" w:cs="Times New Roman"/>
          <w:b/>
          <w:bCs/>
          <w:sz w:val="24"/>
          <w:szCs w:val="24"/>
          <w:lang w:eastAsia="ru-RU"/>
        </w:rPr>
        <w:t>:</w:t>
      </w:r>
    </w:p>
    <w:p w14:paraId="783FC916" w14:textId="77777777" w:rsidR="007809E7" w:rsidRPr="00EE62B3" w:rsidRDefault="007809E7" w:rsidP="006F304A">
      <w:pPr>
        <w:numPr>
          <w:ilvl w:val="0"/>
          <w:numId w:val="8"/>
        </w:numPr>
        <w:tabs>
          <w:tab w:val="left" w:pos="284"/>
        </w:tabs>
        <w:suppressAutoHyphens/>
        <w:spacing w:after="0" w:line="240" w:lineRule="auto"/>
        <w:ind w:left="-567" w:hanging="284"/>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словесный;</w:t>
      </w:r>
    </w:p>
    <w:p w14:paraId="42123ADE" w14:textId="77777777" w:rsidR="007809E7" w:rsidRPr="00EE62B3" w:rsidRDefault="007809E7" w:rsidP="006F304A">
      <w:pPr>
        <w:numPr>
          <w:ilvl w:val="0"/>
          <w:numId w:val="8"/>
        </w:numPr>
        <w:tabs>
          <w:tab w:val="left" w:pos="-567"/>
        </w:tabs>
        <w:suppressAutoHyphens/>
        <w:spacing w:after="0" w:line="240" w:lineRule="auto"/>
        <w:ind w:left="-851" w:firstLine="0"/>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наглядный;</w:t>
      </w:r>
    </w:p>
    <w:p w14:paraId="50692373" w14:textId="77777777" w:rsidR="007809E7" w:rsidRPr="00EE62B3" w:rsidRDefault="007809E7" w:rsidP="006F304A">
      <w:pPr>
        <w:numPr>
          <w:ilvl w:val="0"/>
          <w:numId w:val="8"/>
        </w:numPr>
        <w:tabs>
          <w:tab w:val="left" w:pos="-567"/>
        </w:tabs>
        <w:suppressAutoHyphens/>
        <w:spacing w:after="0" w:line="240" w:lineRule="auto"/>
        <w:ind w:left="-851" w:firstLine="0"/>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практический;</w:t>
      </w:r>
    </w:p>
    <w:p w14:paraId="6C81D395" w14:textId="77777777" w:rsidR="007809E7" w:rsidRPr="00EE62B3" w:rsidRDefault="007809E7" w:rsidP="006F304A">
      <w:pPr>
        <w:numPr>
          <w:ilvl w:val="0"/>
          <w:numId w:val="8"/>
        </w:numPr>
        <w:tabs>
          <w:tab w:val="left" w:pos="-567"/>
        </w:tabs>
        <w:suppressAutoHyphens/>
        <w:spacing w:after="0" w:line="240" w:lineRule="auto"/>
        <w:ind w:left="-851" w:firstLine="0"/>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исследовательский.</w:t>
      </w:r>
    </w:p>
    <w:p w14:paraId="4B9EEF0B" w14:textId="77777777" w:rsidR="007809E7" w:rsidRPr="00EE62B3" w:rsidRDefault="007809E7" w:rsidP="006F304A">
      <w:pPr>
        <w:spacing w:after="0" w:line="240" w:lineRule="auto"/>
        <w:ind w:left="-851" w:right="-27"/>
        <w:contextualSpacing/>
        <w:jc w:val="both"/>
        <w:rPr>
          <w:rFonts w:ascii="Times New Roman" w:eastAsia="Times New Roman" w:hAnsi="Times New Roman" w:cs="Times New Roman"/>
          <w:b/>
          <w:sz w:val="24"/>
          <w:szCs w:val="24"/>
          <w:lang w:eastAsia="ru-RU"/>
        </w:rPr>
      </w:pPr>
    </w:p>
    <w:p w14:paraId="2B4552D6" w14:textId="77777777" w:rsidR="007809E7" w:rsidRPr="00EE62B3" w:rsidRDefault="007809E7" w:rsidP="006F304A">
      <w:pPr>
        <w:tabs>
          <w:tab w:val="left" w:pos="0"/>
        </w:tabs>
        <w:suppressAutoHyphens/>
        <w:spacing w:after="0" w:line="240" w:lineRule="auto"/>
        <w:ind w:left="-851" w:right="150"/>
        <w:contextualSpacing/>
        <w:jc w:val="both"/>
        <w:rPr>
          <w:rFonts w:ascii="Times New Roman" w:eastAsia="Times New Roman" w:hAnsi="Times New Roman" w:cs="Times New Roman"/>
          <w:sz w:val="24"/>
          <w:szCs w:val="24"/>
          <w:lang w:eastAsia="ar-SA"/>
        </w:rPr>
      </w:pPr>
      <w:r w:rsidRPr="00EE62B3">
        <w:rPr>
          <w:rFonts w:ascii="Times New Roman" w:eastAsia="Calibri" w:hAnsi="Times New Roman" w:cs="Times New Roman"/>
          <w:i/>
          <w:sz w:val="24"/>
          <w:szCs w:val="24"/>
        </w:rPr>
        <w:tab/>
      </w:r>
      <w:r w:rsidRPr="00EE62B3">
        <w:rPr>
          <w:rFonts w:ascii="Times New Roman" w:eastAsia="Calibri" w:hAnsi="Times New Roman" w:cs="Times New Roman"/>
          <w:b/>
          <w:bCs/>
          <w:i/>
          <w:sz w:val="24"/>
          <w:szCs w:val="24"/>
          <w:u w:val="single"/>
        </w:rPr>
        <w:t>Планируемый уровень подготовки выпускников на конец года</w:t>
      </w:r>
      <w:r w:rsidRPr="00EE62B3">
        <w:rPr>
          <w:rFonts w:ascii="Times New Roman" w:eastAsia="Calibri" w:hAnsi="Times New Roman" w:cs="Times New Roman"/>
          <w:i/>
          <w:sz w:val="24"/>
          <w:szCs w:val="24"/>
        </w:rPr>
        <w:t xml:space="preserve"> </w:t>
      </w:r>
      <w:r w:rsidRPr="00EE62B3">
        <w:rPr>
          <w:rFonts w:ascii="Times New Roman" w:eastAsia="Calibri" w:hAnsi="Times New Roman" w:cs="Times New Roman"/>
          <w:sz w:val="24"/>
          <w:szCs w:val="24"/>
        </w:rPr>
        <w:t>не нарушает  требования, установленные образовательной программой ОУ.</w:t>
      </w:r>
    </w:p>
    <w:p w14:paraId="1D87AD6B" w14:textId="77777777" w:rsidR="007809E7" w:rsidRPr="00EE62B3" w:rsidRDefault="007809E7" w:rsidP="006F304A">
      <w:pPr>
        <w:spacing w:after="0" w:line="240" w:lineRule="auto"/>
        <w:ind w:left="-851"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В результате обучения по данной программе учащиеся должны овладеть биоиндикационными и физико-химическими методами экологического мониторинга, методами мониторинга биоты, воздуха, почвы, водных объектов, шумового загрязнения, физического развития учащихся.</w:t>
      </w:r>
    </w:p>
    <w:p w14:paraId="791494E5" w14:textId="77777777" w:rsidR="007809E7" w:rsidRPr="00EE62B3" w:rsidRDefault="007809E7" w:rsidP="006F304A">
      <w:pPr>
        <w:spacing w:after="0" w:line="240" w:lineRule="auto"/>
        <w:ind w:left="-851" w:firstLine="708"/>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Практическая часть программы предусматривает выполнение практических работ на местности, проведение экскурсий, полевых практик. Результаты, полученные в ходе экскурсий, полевых практик и практических работ используются для написания исследовательских работ и во внеклассной работе по другим предметам.</w:t>
      </w:r>
    </w:p>
    <w:p w14:paraId="25A109C8" w14:textId="77777777" w:rsidR="007809E7" w:rsidRPr="00EE62B3" w:rsidRDefault="007809E7" w:rsidP="006F304A">
      <w:pPr>
        <w:spacing w:after="0" w:line="240" w:lineRule="auto"/>
        <w:ind w:left="-851"/>
        <w:contextualSpacing/>
        <w:jc w:val="both"/>
        <w:rPr>
          <w:rFonts w:ascii="Times New Roman" w:eastAsia="Calibri" w:hAnsi="Times New Roman" w:cs="Times New Roman"/>
          <w:sz w:val="24"/>
          <w:szCs w:val="24"/>
        </w:rPr>
      </w:pPr>
    </w:p>
    <w:p w14:paraId="70788AE8" w14:textId="4D1E8D90" w:rsidR="00E6526D" w:rsidRPr="00EE62B3" w:rsidRDefault="00E6526D" w:rsidP="006F304A">
      <w:pPr>
        <w:suppressAutoHyphens/>
        <w:spacing w:after="0" w:line="240" w:lineRule="auto"/>
        <w:ind w:left="-851" w:firstLine="426"/>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 xml:space="preserve">Программа </w:t>
      </w:r>
      <w:proofErr w:type="spellStart"/>
      <w:r w:rsidRPr="00EE62B3">
        <w:rPr>
          <w:rFonts w:ascii="Times New Roman" w:eastAsia="Times New Roman" w:hAnsi="Times New Roman" w:cs="Times New Roman"/>
          <w:sz w:val="24"/>
          <w:szCs w:val="24"/>
          <w:lang w:eastAsia="ru-RU"/>
        </w:rPr>
        <w:t>реализутся</w:t>
      </w:r>
      <w:proofErr w:type="spellEnd"/>
      <w:r w:rsidRPr="00EE62B3">
        <w:rPr>
          <w:rFonts w:ascii="Times New Roman" w:eastAsia="Times New Roman" w:hAnsi="Times New Roman" w:cs="Times New Roman"/>
          <w:sz w:val="24"/>
          <w:szCs w:val="24"/>
          <w:lang w:eastAsia="ru-RU"/>
        </w:rPr>
        <w:t xml:space="preserve">  </w:t>
      </w:r>
      <w:r w:rsidR="009B2F12" w:rsidRPr="00EE62B3">
        <w:rPr>
          <w:rFonts w:ascii="Times New Roman" w:eastAsia="Times New Roman" w:hAnsi="Times New Roman" w:cs="Times New Roman"/>
          <w:sz w:val="24"/>
          <w:szCs w:val="24"/>
          <w:lang w:eastAsia="ru-RU"/>
        </w:rPr>
        <w:t xml:space="preserve">в </w:t>
      </w:r>
      <w:r w:rsidRPr="00EE62B3">
        <w:rPr>
          <w:rFonts w:ascii="Times New Roman" w:eastAsia="Times New Roman" w:hAnsi="Times New Roman" w:cs="Times New Roman"/>
          <w:sz w:val="24"/>
          <w:szCs w:val="24"/>
          <w:lang w:eastAsia="ru-RU"/>
        </w:rPr>
        <w:t>3 этапа</w:t>
      </w:r>
    </w:p>
    <w:p w14:paraId="1C8291FE" w14:textId="620806E0" w:rsidR="00AB1D55" w:rsidRPr="00EE62B3" w:rsidRDefault="00E6526D" w:rsidP="006F304A">
      <w:pPr>
        <w:suppressAutoHyphens/>
        <w:spacing w:after="0" w:line="240" w:lineRule="auto"/>
        <w:ind w:left="-851" w:firstLine="426"/>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 I этап – 1  год обучения – «Первые научные пробы.</w:t>
      </w:r>
      <w:r w:rsidR="00AB1D55" w:rsidRPr="00EE62B3">
        <w:rPr>
          <w:rFonts w:ascii="Times New Roman" w:eastAsia="Times New Roman" w:hAnsi="Times New Roman" w:cs="Times New Roman"/>
          <w:sz w:val="24"/>
          <w:szCs w:val="24"/>
          <w:lang w:eastAsia="ru-RU"/>
        </w:rPr>
        <w:t xml:space="preserve"> </w:t>
      </w:r>
      <w:r w:rsidRPr="00EE62B3">
        <w:rPr>
          <w:rFonts w:ascii="Times New Roman" w:eastAsia="Times New Roman" w:hAnsi="Times New Roman" w:cs="Times New Roman"/>
          <w:sz w:val="24"/>
          <w:szCs w:val="24"/>
          <w:lang w:eastAsia="ru-RU"/>
        </w:rPr>
        <w:t>Самоопределение в науке»,</w:t>
      </w:r>
      <w:r w:rsidRPr="00EE62B3">
        <w:rPr>
          <w:rFonts w:ascii="Times New Roman" w:eastAsia="Times New Roman" w:hAnsi="Times New Roman" w:cs="Times New Roman"/>
          <w:sz w:val="24"/>
          <w:szCs w:val="24"/>
          <w:lang w:eastAsia="ru-RU"/>
        </w:rPr>
        <w:br/>
      </w:r>
      <w:r w:rsidR="00AB1D55" w:rsidRPr="00EE62B3">
        <w:rPr>
          <w:rFonts w:ascii="Times New Roman" w:eastAsia="Times New Roman" w:hAnsi="Times New Roman" w:cs="Times New Roman"/>
          <w:sz w:val="24"/>
          <w:szCs w:val="24"/>
          <w:lang w:eastAsia="ru-RU"/>
        </w:rPr>
        <w:t xml:space="preserve">       </w:t>
      </w:r>
      <w:r w:rsidRPr="00EE62B3">
        <w:rPr>
          <w:rFonts w:ascii="Times New Roman" w:eastAsia="Times New Roman" w:hAnsi="Times New Roman" w:cs="Times New Roman"/>
          <w:sz w:val="24"/>
          <w:szCs w:val="24"/>
          <w:lang w:eastAsia="ru-RU"/>
        </w:rPr>
        <w:t>- II этап – 3 год обучения – «От замысла – к открытию»,</w:t>
      </w:r>
      <w:r w:rsidR="00AB1D55" w:rsidRPr="00EE62B3">
        <w:rPr>
          <w:rFonts w:ascii="Times New Roman" w:eastAsia="Times New Roman" w:hAnsi="Times New Roman" w:cs="Times New Roman"/>
          <w:sz w:val="24"/>
          <w:szCs w:val="24"/>
          <w:lang w:eastAsia="ru-RU"/>
        </w:rPr>
        <w:t xml:space="preserve"> </w:t>
      </w:r>
    </w:p>
    <w:p w14:paraId="58F9CC77" w14:textId="3E40DCA2" w:rsidR="007809E7" w:rsidRPr="00EE62B3" w:rsidRDefault="00E6526D" w:rsidP="006F304A">
      <w:pPr>
        <w:suppressAutoHyphens/>
        <w:spacing w:after="0" w:line="240" w:lineRule="auto"/>
        <w:ind w:left="-851" w:firstLine="426"/>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 III этап – 4 год обучения – «Путь к успеху. Представление</w:t>
      </w:r>
      <w:r w:rsidR="00AB1D55" w:rsidRPr="00EE62B3">
        <w:rPr>
          <w:rFonts w:ascii="Times New Roman" w:eastAsia="Times New Roman" w:hAnsi="Times New Roman" w:cs="Times New Roman"/>
          <w:sz w:val="24"/>
          <w:szCs w:val="24"/>
          <w:lang w:eastAsia="ru-RU"/>
        </w:rPr>
        <w:t xml:space="preserve"> </w:t>
      </w:r>
      <w:r w:rsidRPr="00EE62B3">
        <w:rPr>
          <w:rFonts w:ascii="Times New Roman" w:eastAsia="Times New Roman" w:hAnsi="Times New Roman" w:cs="Times New Roman"/>
          <w:sz w:val="24"/>
          <w:szCs w:val="24"/>
          <w:lang w:eastAsia="ru-RU"/>
        </w:rPr>
        <w:t>результатов»</w:t>
      </w:r>
    </w:p>
    <w:p w14:paraId="14CD2619" w14:textId="1D3B53E4" w:rsidR="00E6526D" w:rsidRPr="00EE62B3" w:rsidRDefault="00E6526D" w:rsidP="006F304A">
      <w:pPr>
        <w:suppressAutoHyphens/>
        <w:spacing w:after="0" w:line="240" w:lineRule="auto"/>
        <w:ind w:left="-851" w:firstLine="426"/>
        <w:contextualSpacing/>
        <w:jc w:val="both"/>
        <w:rPr>
          <w:rFonts w:ascii="Times New Roman" w:eastAsia="Times New Roman" w:hAnsi="Times New Roman" w:cs="Times New Roman"/>
          <w:sz w:val="24"/>
          <w:szCs w:val="24"/>
          <w:lang w:eastAsia="ru-RU"/>
        </w:rPr>
      </w:pPr>
    </w:p>
    <w:p w14:paraId="3E1BC1E4" w14:textId="77777777" w:rsidR="00AB1D55" w:rsidRPr="00EE62B3" w:rsidRDefault="00E6526D" w:rsidP="006F304A">
      <w:pPr>
        <w:suppressAutoHyphens/>
        <w:spacing w:after="0" w:line="240" w:lineRule="auto"/>
        <w:ind w:left="-851" w:firstLine="426"/>
        <w:contextualSpacing/>
        <w:jc w:val="both"/>
        <w:rPr>
          <w:rFonts w:ascii="Times New Roman" w:hAnsi="Times New Roman" w:cs="Times New Roman"/>
          <w:sz w:val="24"/>
          <w:szCs w:val="24"/>
        </w:rPr>
      </w:pPr>
      <w:r w:rsidRPr="00EE62B3">
        <w:rPr>
          <w:rFonts w:ascii="Times New Roman" w:hAnsi="Times New Roman" w:cs="Times New Roman"/>
          <w:b/>
          <w:bCs/>
          <w:i/>
          <w:iCs/>
          <w:sz w:val="24"/>
          <w:szCs w:val="24"/>
        </w:rPr>
        <w:lastRenderedPageBreak/>
        <w:t xml:space="preserve">Формы проведения занятий </w:t>
      </w:r>
      <w:r w:rsidRPr="00EE62B3">
        <w:rPr>
          <w:rFonts w:ascii="Times New Roman" w:hAnsi="Times New Roman" w:cs="Times New Roman"/>
          <w:sz w:val="24"/>
          <w:szCs w:val="24"/>
        </w:rPr>
        <w:t>по дополнительной общеобразовательной</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программе  разнообразны. Это могут быть: занятия в учебном кабинете,</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лаборатории, участие в фестивалях, конкурсах, выставках, участие в</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социально значимых мероприятиях, экспедиции, туристические походы,</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экскурсии и т.п. – в соответствии с дополнительной общеобразовательной</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программой и темам учебного плана.</w:t>
      </w:r>
      <w:r w:rsidR="00AB1D55" w:rsidRPr="00EE62B3">
        <w:rPr>
          <w:rFonts w:ascii="Times New Roman" w:hAnsi="Times New Roman" w:cs="Times New Roman"/>
          <w:sz w:val="24"/>
          <w:szCs w:val="24"/>
        </w:rPr>
        <w:t xml:space="preserve"> </w:t>
      </w:r>
    </w:p>
    <w:p w14:paraId="37849E80" w14:textId="77777777" w:rsidR="00AB1D55" w:rsidRPr="00EE62B3" w:rsidRDefault="00E6526D" w:rsidP="006F304A">
      <w:pPr>
        <w:suppressAutoHyphens/>
        <w:spacing w:after="0" w:line="240" w:lineRule="auto"/>
        <w:ind w:left="-851" w:firstLine="426"/>
        <w:contextualSpacing/>
        <w:jc w:val="both"/>
        <w:rPr>
          <w:rFonts w:ascii="Times New Roman" w:hAnsi="Times New Roman" w:cs="Times New Roman"/>
          <w:sz w:val="24"/>
          <w:szCs w:val="24"/>
        </w:rPr>
      </w:pPr>
      <w:r w:rsidRPr="00EE62B3">
        <w:rPr>
          <w:rFonts w:ascii="Times New Roman" w:hAnsi="Times New Roman" w:cs="Times New Roman"/>
          <w:i/>
          <w:iCs/>
          <w:sz w:val="24"/>
          <w:szCs w:val="24"/>
          <w:u w:val="single"/>
        </w:rPr>
        <w:t>Теоретические занятия</w:t>
      </w:r>
      <w:r w:rsidRPr="00EE62B3">
        <w:rPr>
          <w:rFonts w:ascii="Times New Roman" w:hAnsi="Times New Roman" w:cs="Times New Roman"/>
          <w:i/>
          <w:iCs/>
          <w:sz w:val="24"/>
          <w:szCs w:val="24"/>
        </w:rPr>
        <w:t xml:space="preserve"> </w:t>
      </w:r>
      <w:r w:rsidRPr="00EE62B3">
        <w:rPr>
          <w:rFonts w:ascii="Times New Roman" w:hAnsi="Times New Roman" w:cs="Times New Roman"/>
          <w:sz w:val="24"/>
          <w:szCs w:val="24"/>
        </w:rPr>
        <w:t>включают:</w:t>
      </w:r>
    </w:p>
    <w:p w14:paraId="158DF57E" w14:textId="77777777" w:rsidR="00AB1D55" w:rsidRPr="00EE62B3" w:rsidRDefault="00AB1D55" w:rsidP="006F304A">
      <w:pPr>
        <w:suppressAutoHyphens/>
        <w:spacing w:after="0" w:line="240" w:lineRule="auto"/>
        <w:ind w:left="-851" w:firstLine="426"/>
        <w:contextualSpacing/>
        <w:jc w:val="both"/>
        <w:rPr>
          <w:rFonts w:ascii="Times New Roman" w:hAnsi="Times New Roman" w:cs="Times New Roman"/>
          <w:sz w:val="24"/>
          <w:szCs w:val="24"/>
        </w:rPr>
      </w:pPr>
      <w:r w:rsidRPr="00EE62B3">
        <w:rPr>
          <w:rFonts w:ascii="Times New Roman" w:hAnsi="Times New Roman" w:cs="Times New Roman"/>
          <w:sz w:val="24"/>
          <w:szCs w:val="24"/>
        </w:rPr>
        <w:t xml:space="preserve"> </w:t>
      </w:r>
      <w:r w:rsidR="00E6526D" w:rsidRPr="00EE62B3">
        <w:rPr>
          <w:rFonts w:ascii="Times New Roman" w:hAnsi="Times New Roman" w:cs="Times New Roman"/>
          <w:sz w:val="24"/>
          <w:szCs w:val="24"/>
        </w:rPr>
        <w:t>- лекционные курсы по отдельным темам программы,</w:t>
      </w:r>
      <w:r w:rsidRPr="00EE62B3">
        <w:rPr>
          <w:rFonts w:ascii="Times New Roman" w:hAnsi="Times New Roman" w:cs="Times New Roman"/>
          <w:sz w:val="24"/>
          <w:szCs w:val="24"/>
        </w:rPr>
        <w:t xml:space="preserve"> </w:t>
      </w:r>
    </w:p>
    <w:p w14:paraId="2B6B6245" w14:textId="77777777" w:rsidR="00AB1D55" w:rsidRPr="00EE62B3" w:rsidRDefault="00E6526D" w:rsidP="00AB1D55">
      <w:pPr>
        <w:suppressAutoHyphens/>
        <w:spacing w:after="0" w:line="240" w:lineRule="auto"/>
        <w:ind w:left="-426"/>
        <w:contextualSpacing/>
        <w:rPr>
          <w:rFonts w:ascii="Times New Roman" w:hAnsi="Times New Roman" w:cs="Times New Roman"/>
          <w:sz w:val="24"/>
          <w:szCs w:val="24"/>
        </w:rPr>
      </w:pPr>
      <w:r w:rsidRPr="00EE62B3">
        <w:rPr>
          <w:rFonts w:ascii="Times New Roman" w:hAnsi="Times New Roman" w:cs="Times New Roman"/>
          <w:sz w:val="24"/>
          <w:szCs w:val="24"/>
        </w:rPr>
        <w:t xml:space="preserve">- обсуждение лекционных тем </w:t>
      </w:r>
    </w:p>
    <w:p w14:paraId="48E6826E" w14:textId="5B588927" w:rsidR="009B2F12" w:rsidRPr="00EE62B3" w:rsidRDefault="00E6526D" w:rsidP="00AB1D55">
      <w:pPr>
        <w:suppressAutoHyphens/>
        <w:spacing w:after="0" w:line="240" w:lineRule="auto"/>
        <w:ind w:left="-426"/>
        <w:contextualSpacing/>
        <w:rPr>
          <w:rFonts w:ascii="Times New Roman" w:hAnsi="Times New Roman" w:cs="Times New Roman"/>
          <w:sz w:val="24"/>
          <w:szCs w:val="24"/>
        </w:rPr>
      </w:pPr>
      <w:r w:rsidRPr="00EE62B3">
        <w:rPr>
          <w:rFonts w:ascii="Times New Roman" w:hAnsi="Times New Roman" w:cs="Times New Roman"/>
          <w:sz w:val="24"/>
          <w:szCs w:val="24"/>
        </w:rPr>
        <w:t>– беседы, дискуссии, дебаты,</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круглые столы,</w:t>
      </w:r>
      <w:r w:rsidRPr="00EE62B3">
        <w:rPr>
          <w:rFonts w:ascii="Times New Roman" w:hAnsi="Times New Roman" w:cs="Times New Roman"/>
          <w:sz w:val="24"/>
          <w:szCs w:val="24"/>
        </w:rPr>
        <w:br/>
        <w:t>- знакомство с методикой полевой работы,</w:t>
      </w:r>
      <w:r w:rsidRPr="00EE62B3">
        <w:rPr>
          <w:rFonts w:ascii="Times New Roman" w:hAnsi="Times New Roman" w:cs="Times New Roman"/>
          <w:sz w:val="24"/>
          <w:szCs w:val="24"/>
        </w:rPr>
        <w:br/>
        <w:t>- выступление приглашенных ученых-биологов, а также работников</w:t>
      </w:r>
      <w:r w:rsidRPr="00EE62B3">
        <w:rPr>
          <w:rFonts w:ascii="Times New Roman" w:hAnsi="Times New Roman" w:cs="Times New Roman"/>
          <w:sz w:val="24"/>
          <w:szCs w:val="24"/>
        </w:rPr>
        <w:br/>
        <w:t>производственной сферы: инженеров предприятий, работников</w:t>
      </w:r>
      <w:r w:rsidRPr="00EE62B3">
        <w:rPr>
          <w:rFonts w:ascii="Times New Roman" w:hAnsi="Times New Roman" w:cs="Times New Roman"/>
          <w:sz w:val="24"/>
          <w:szCs w:val="24"/>
        </w:rPr>
        <w:br/>
        <w:t>лесного хозяйства, работников управлений по экологии и</w:t>
      </w:r>
      <w:r w:rsidRPr="00EE62B3">
        <w:rPr>
          <w:rFonts w:ascii="Times New Roman" w:hAnsi="Times New Roman" w:cs="Times New Roman"/>
          <w:sz w:val="24"/>
          <w:szCs w:val="24"/>
        </w:rPr>
        <w:br/>
        <w:t>природопользованию и др.</w:t>
      </w:r>
      <w:r w:rsidRPr="00EE62B3">
        <w:rPr>
          <w:rFonts w:ascii="Times New Roman" w:hAnsi="Times New Roman" w:cs="Times New Roman"/>
          <w:sz w:val="24"/>
          <w:szCs w:val="24"/>
        </w:rPr>
        <w:br/>
      </w:r>
      <w:r w:rsidRPr="00EE62B3">
        <w:rPr>
          <w:rFonts w:ascii="Times New Roman" w:hAnsi="Times New Roman" w:cs="Times New Roman"/>
          <w:i/>
          <w:iCs/>
          <w:sz w:val="24"/>
          <w:szCs w:val="24"/>
          <w:u w:val="single"/>
        </w:rPr>
        <w:t>Практические занятия</w:t>
      </w:r>
      <w:r w:rsidRPr="00EE62B3">
        <w:rPr>
          <w:rFonts w:ascii="Times New Roman" w:hAnsi="Times New Roman" w:cs="Times New Roman"/>
          <w:i/>
          <w:iCs/>
          <w:sz w:val="24"/>
          <w:szCs w:val="24"/>
        </w:rPr>
        <w:t xml:space="preserve"> </w:t>
      </w:r>
      <w:r w:rsidRPr="00EE62B3">
        <w:rPr>
          <w:rFonts w:ascii="Times New Roman" w:hAnsi="Times New Roman" w:cs="Times New Roman"/>
          <w:sz w:val="24"/>
          <w:szCs w:val="24"/>
        </w:rPr>
        <w:t>включают:</w:t>
      </w:r>
      <w:r w:rsidRPr="00EE62B3">
        <w:rPr>
          <w:rFonts w:ascii="Times New Roman" w:hAnsi="Times New Roman" w:cs="Times New Roman"/>
          <w:sz w:val="24"/>
          <w:szCs w:val="24"/>
        </w:rPr>
        <w:br/>
        <w:t>- самостоятельную работу по применению приобретенных знаний,</w:t>
      </w:r>
      <w:r w:rsidRPr="00EE62B3">
        <w:rPr>
          <w:rFonts w:ascii="Times New Roman" w:hAnsi="Times New Roman" w:cs="Times New Roman"/>
          <w:sz w:val="24"/>
          <w:szCs w:val="24"/>
        </w:rPr>
        <w:br/>
        <w:t>- коллективное моделирование экологических ситуаций</w:t>
      </w:r>
      <w:r w:rsidR="009B2F12" w:rsidRPr="00EE62B3">
        <w:rPr>
          <w:rFonts w:ascii="Times New Roman" w:hAnsi="Times New Roman" w:cs="Times New Roman"/>
          <w:sz w:val="24"/>
          <w:szCs w:val="24"/>
        </w:rPr>
        <w:t xml:space="preserve">. </w:t>
      </w:r>
    </w:p>
    <w:p w14:paraId="3D7F88F5" w14:textId="112800C6" w:rsidR="009B2F12" w:rsidRPr="00EE62B3" w:rsidRDefault="00E6526D" w:rsidP="00AB1D55">
      <w:pPr>
        <w:suppressAutoHyphens/>
        <w:spacing w:after="0" w:line="240" w:lineRule="auto"/>
        <w:ind w:left="-851" w:firstLine="426"/>
        <w:contextualSpacing/>
        <w:jc w:val="both"/>
        <w:rPr>
          <w:rFonts w:ascii="Times New Roman" w:hAnsi="Times New Roman" w:cs="Times New Roman"/>
          <w:sz w:val="24"/>
          <w:szCs w:val="24"/>
        </w:rPr>
      </w:pPr>
      <w:r w:rsidRPr="00EE62B3">
        <w:rPr>
          <w:rFonts w:ascii="Times New Roman" w:hAnsi="Times New Roman" w:cs="Times New Roman"/>
          <w:sz w:val="24"/>
          <w:szCs w:val="24"/>
        </w:rPr>
        <w:t>Практические занятия проводятся на спортивной площадке, в полевых</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условиях, в походах выходного дня, многодневных походах (пешеходных,</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 xml:space="preserve">водных, лыжных, комбинированных), </w:t>
      </w:r>
      <w:r w:rsidR="00AB1D55" w:rsidRPr="00EE62B3">
        <w:rPr>
          <w:rFonts w:ascii="Times New Roman" w:hAnsi="Times New Roman" w:cs="Times New Roman"/>
          <w:sz w:val="24"/>
          <w:szCs w:val="24"/>
        </w:rPr>
        <w:t xml:space="preserve"> п</w:t>
      </w:r>
      <w:r w:rsidRPr="00EE62B3">
        <w:rPr>
          <w:rFonts w:ascii="Times New Roman" w:hAnsi="Times New Roman" w:cs="Times New Roman"/>
          <w:sz w:val="24"/>
          <w:szCs w:val="24"/>
        </w:rPr>
        <w:t>рофильных лагерях. Практические</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 xml:space="preserve">занятия предусматривают системную работу и </w:t>
      </w:r>
      <w:r w:rsidR="00AB1D55" w:rsidRPr="00EE62B3">
        <w:rPr>
          <w:rFonts w:ascii="Times New Roman" w:hAnsi="Times New Roman" w:cs="Times New Roman"/>
          <w:sz w:val="24"/>
          <w:szCs w:val="24"/>
        </w:rPr>
        <w:t>с</w:t>
      </w:r>
      <w:r w:rsidRPr="00EE62B3">
        <w:rPr>
          <w:rFonts w:ascii="Times New Roman" w:hAnsi="Times New Roman" w:cs="Times New Roman"/>
          <w:sz w:val="24"/>
          <w:szCs w:val="24"/>
        </w:rPr>
        <w:t>амостоятельное проведение</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экскурсий</w:t>
      </w:r>
      <w:r w:rsidR="009B2F12" w:rsidRPr="00EE62B3">
        <w:rPr>
          <w:rFonts w:ascii="Times New Roman" w:hAnsi="Times New Roman" w:cs="Times New Roman"/>
          <w:sz w:val="24"/>
          <w:szCs w:val="24"/>
        </w:rPr>
        <w:t>.</w:t>
      </w:r>
      <w:r w:rsidRPr="00EE62B3">
        <w:rPr>
          <w:rFonts w:ascii="Times New Roman" w:hAnsi="Times New Roman" w:cs="Times New Roman"/>
          <w:sz w:val="24"/>
          <w:szCs w:val="24"/>
        </w:rPr>
        <w:t xml:space="preserve"> </w:t>
      </w:r>
    </w:p>
    <w:p w14:paraId="5C0D949D" w14:textId="77777777" w:rsidR="00AB1D55" w:rsidRPr="00EE62B3" w:rsidRDefault="00E6526D" w:rsidP="006F304A">
      <w:pPr>
        <w:suppressAutoHyphens/>
        <w:spacing w:after="0" w:line="240" w:lineRule="auto"/>
        <w:ind w:left="-851" w:firstLine="426"/>
        <w:contextualSpacing/>
        <w:jc w:val="both"/>
        <w:rPr>
          <w:rFonts w:ascii="Times New Roman" w:hAnsi="Times New Roman" w:cs="Times New Roman"/>
          <w:sz w:val="24"/>
          <w:szCs w:val="24"/>
        </w:rPr>
      </w:pPr>
      <w:r w:rsidRPr="00EE62B3">
        <w:rPr>
          <w:rFonts w:ascii="Times New Roman" w:hAnsi="Times New Roman" w:cs="Times New Roman"/>
          <w:i/>
          <w:iCs/>
          <w:sz w:val="24"/>
          <w:szCs w:val="24"/>
        </w:rPr>
        <w:t xml:space="preserve">Индивидуальные занятия </w:t>
      </w:r>
      <w:r w:rsidRPr="00EE62B3">
        <w:rPr>
          <w:rFonts w:ascii="Times New Roman" w:hAnsi="Times New Roman" w:cs="Times New Roman"/>
          <w:sz w:val="24"/>
          <w:szCs w:val="24"/>
        </w:rPr>
        <w:t>включают консультативную, проектную</w:t>
      </w:r>
      <w:r w:rsidRPr="00EE62B3">
        <w:rPr>
          <w:rFonts w:ascii="Times New Roman" w:hAnsi="Times New Roman" w:cs="Times New Roman"/>
          <w:sz w:val="24"/>
          <w:szCs w:val="24"/>
        </w:rPr>
        <w:br/>
        <w:t>работу, а также самостоятельную работу с литературой под руководством</w:t>
      </w:r>
      <w:r w:rsidRPr="00EE62B3">
        <w:rPr>
          <w:rFonts w:ascii="Times New Roman" w:hAnsi="Times New Roman" w:cs="Times New Roman"/>
          <w:sz w:val="24"/>
          <w:szCs w:val="24"/>
        </w:rPr>
        <w:br/>
        <w:t>педагога и ученых пермских вузов при подготовке учащимися научно</w:t>
      </w:r>
      <w:r w:rsidR="009B2F12" w:rsidRPr="00EE62B3">
        <w:rPr>
          <w:rFonts w:ascii="Times New Roman" w:hAnsi="Times New Roman" w:cs="Times New Roman"/>
          <w:sz w:val="24"/>
          <w:szCs w:val="24"/>
        </w:rPr>
        <w:t>-</w:t>
      </w:r>
      <w:r w:rsidRPr="00EE62B3">
        <w:rPr>
          <w:rFonts w:ascii="Times New Roman" w:hAnsi="Times New Roman" w:cs="Times New Roman"/>
          <w:sz w:val="24"/>
          <w:szCs w:val="24"/>
        </w:rPr>
        <w:t>исследовательских работ и написании статей для публикации.</w:t>
      </w:r>
      <w:r w:rsidR="00AB1D55" w:rsidRPr="00EE62B3">
        <w:rPr>
          <w:rFonts w:ascii="Times New Roman" w:hAnsi="Times New Roman" w:cs="Times New Roman"/>
          <w:sz w:val="24"/>
          <w:szCs w:val="24"/>
        </w:rPr>
        <w:t xml:space="preserve"> </w:t>
      </w:r>
    </w:p>
    <w:p w14:paraId="0225CAB3" w14:textId="039454EE" w:rsidR="007809E7" w:rsidRPr="00EE62B3" w:rsidRDefault="00E6526D" w:rsidP="006F304A">
      <w:pPr>
        <w:suppressAutoHyphens/>
        <w:spacing w:after="0" w:line="240" w:lineRule="auto"/>
        <w:ind w:left="-851" w:firstLine="426"/>
        <w:contextualSpacing/>
        <w:jc w:val="both"/>
        <w:rPr>
          <w:rFonts w:ascii="Times New Roman" w:eastAsia="Times New Roman" w:hAnsi="Times New Roman" w:cs="Times New Roman"/>
          <w:b/>
          <w:sz w:val="24"/>
          <w:szCs w:val="24"/>
          <w:lang w:eastAsia="ar-SA"/>
        </w:rPr>
      </w:pPr>
      <w:r w:rsidRPr="00EE62B3">
        <w:rPr>
          <w:rFonts w:ascii="Times New Roman" w:hAnsi="Times New Roman" w:cs="Times New Roman"/>
          <w:i/>
          <w:iCs/>
          <w:sz w:val="24"/>
          <w:szCs w:val="24"/>
        </w:rPr>
        <w:t xml:space="preserve">Выездные занятия </w:t>
      </w:r>
      <w:r w:rsidRPr="00EE62B3">
        <w:rPr>
          <w:rFonts w:ascii="Times New Roman" w:hAnsi="Times New Roman" w:cs="Times New Roman"/>
          <w:sz w:val="24"/>
          <w:szCs w:val="24"/>
        </w:rPr>
        <w:t>включают полевую (образовательную и</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исследовательскую) работу на выездах за пределы города и в поисковых</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 xml:space="preserve">экспедициях по </w:t>
      </w:r>
      <w:r w:rsidR="00AB1D55" w:rsidRPr="00EE62B3">
        <w:rPr>
          <w:rFonts w:ascii="Times New Roman" w:hAnsi="Times New Roman" w:cs="Times New Roman"/>
          <w:sz w:val="24"/>
          <w:szCs w:val="24"/>
        </w:rPr>
        <w:t>Хабаровскому</w:t>
      </w:r>
      <w:r w:rsidRPr="00EE62B3">
        <w:rPr>
          <w:rFonts w:ascii="Times New Roman" w:hAnsi="Times New Roman" w:cs="Times New Roman"/>
          <w:sz w:val="24"/>
          <w:szCs w:val="24"/>
        </w:rPr>
        <w:t xml:space="preserve"> краю.</w:t>
      </w:r>
      <w:r w:rsidRPr="00EE62B3">
        <w:rPr>
          <w:rFonts w:ascii="Times New Roman" w:hAnsi="Times New Roman" w:cs="Times New Roman"/>
          <w:sz w:val="24"/>
          <w:szCs w:val="24"/>
        </w:rPr>
        <w:br/>
        <w:t>Учащиеся также принимают участие в учебно-исследовательских и</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научно-практических конференциях, муниципальных экологических</w:t>
      </w:r>
      <w:r w:rsidR="00AB1D55" w:rsidRPr="00EE62B3">
        <w:rPr>
          <w:rFonts w:ascii="Times New Roman" w:hAnsi="Times New Roman" w:cs="Times New Roman"/>
          <w:sz w:val="24"/>
          <w:szCs w:val="24"/>
        </w:rPr>
        <w:t xml:space="preserve"> </w:t>
      </w:r>
      <w:r w:rsidRPr="00EE62B3">
        <w:rPr>
          <w:rFonts w:ascii="Times New Roman" w:hAnsi="Times New Roman" w:cs="Times New Roman"/>
          <w:sz w:val="24"/>
          <w:szCs w:val="24"/>
        </w:rPr>
        <w:t>турнирах, викторинах, олимпиадах по биологии.</w:t>
      </w:r>
      <w:r w:rsidRPr="00EE62B3">
        <w:rPr>
          <w:rFonts w:ascii="Times New Roman" w:hAnsi="Times New Roman" w:cs="Times New Roman"/>
          <w:sz w:val="24"/>
          <w:szCs w:val="24"/>
        </w:rPr>
        <w:br/>
      </w:r>
    </w:p>
    <w:p w14:paraId="6CD45CD5" w14:textId="77777777" w:rsidR="009B2F12" w:rsidRPr="00EE62B3" w:rsidRDefault="009B2F12" w:rsidP="00AB1D55">
      <w:pPr>
        <w:spacing w:after="200" w:line="276" w:lineRule="auto"/>
        <w:ind w:left="-426" w:hanging="425"/>
        <w:jc w:val="center"/>
        <w:rPr>
          <w:rFonts w:ascii="Times New Roman" w:eastAsia="Calibri" w:hAnsi="Times New Roman" w:cs="Times New Roman"/>
          <w:b/>
          <w:sz w:val="24"/>
          <w:szCs w:val="24"/>
        </w:rPr>
      </w:pPr>
      <w:r w:rsidRPr="00EE62B3">
        <w:rPr>
          <w:rFonts w:ascii="Times New Roman" w:eastAsia="Calibri" w:hAnsi="Times New Roman" w:cs="Times New Roman"/>
          <w:b/>
          <w:sz w:val="24"/>
          <w:szCs w:val="24"/>
        </w:rPr>
        <w:t>Планируемые результаты</w:t>
      </w:r>
    </w:p>
    <w:p w14:paraId="29FA466D" w14:textId="494E4C1F" w:rsidR="009B2F12" w:rsidRPr="00EE62B3" w:rsidRDefault="009B2F12" w:rsidP="006F304A">
      <w:pPr>
        <w:spacing w:after="200" w:line="276" w:lineRule="auto"/>
        <w:ind w:left="-851"/>
        <w:jc w:val="both"/>
        <w:rPr>
          <w:rFonts w:ascii="Times New Roman" w:eastAsia="Calibri" w:hAnsi="Times New Roman" w:cs="Times New Roman"/>
          <w:sz w:val="24"/>
          <w:szCs w:val="24"/>
        </w:rPr>
      </w:pPr>
      <w:r w:rsidRPr="00EE62B3">
        <w:rPr>
          <w:rFonts w:ascii="Times New Roman" w:eastAsia="Calibri" w:hAnsi="Times New Roman" w:cs="Times New Roman"/>
          <w:sz w:val="24"/>
          <w:szCs w:val="24"/>
        </w:rPr>
        <w:t>Использование  программы  «</w:t>
      </w:r>
      <w:r w:rsidR="006F304A" w:rsidRPr="00EE62B3">
        <w:rPr>
          <w:rFonts w:ascii="Times New Roman" w:eastAsia="Calibri" w:hAnsi="Times New Roman" w:cs="Times New Roman"/>
          <w:sz w:val="24"/>
          <w:szCs w:val="24"/>
        </w:rPr>
        <w:t>При и мы</w:t>
      </w:r>
      <w:r w:rsidRPr="00EE62B3">
        <w:rPr>
          <w:rFonts w:ascii="Times New Roman" w:eastAsia="Calibri" w:hAnsi="Times New Roman" w:cs="Times New Roman"/>
          <w:sz w:val="24"/>
          <w:szCs w:val="24"/>
        </w:rPr>
        <w:t>»  для  организации  занятий  во  внеурочной  деятельности, в частности, в условиях школы полного дня, позволит достичь следующих результатов:</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226"/>
        <w:gridCol w:w="3279"/>
      </w:tblGrid>
      <w:tr w:rsidR="009B2F12" w:rsidRPr="00EE62B3" w14:paraId="7DC01791" w14:textId="77777777" w:rsidTr="009B2F12">
        <w:tc>
          <w:tcPr>
            <w:tcW w:w="3554" w:type="dxa"/>
            <w:shd w:val="clear" w:color="auto" w:fill="auto"/>
          </w:tcPr>
          <w:p w14:paraId="016C7E92" w14:textId="77777777" w:rsidR="009B2F12" w:rsidRPr="00EE62B3" w:rsidRDefault="009B2F12" w:rsidP="00AB1D55">
            <w:pPr>
              <w:spacing w:after="0" w:line="240" w:lineRule="auto"/>
              <w:ind w:left="-851"/>
              <w:jc w:val="center"/>
              <w:rPr>
                <w:rFonts w:ascii="Times New Roman" w:eastAsia="Calibri" w:hAnsi="Times New Roman" w:cs="Times New Roman"/>
                <w:b/>
                <w:sz w:val="24"/>
                <w:szCs w:val="24"/>
              </w:rPr>
            </w:pPr>
            <w:r w:rsidRPr="00EE62B3">
              <w:rPr>
                <w:rFonts w:ascii="Times New Roman" w:eastAsia="Calibri" w:hAnsi="Times New Roman" w:cs="Times New Roman"/>
                <w:b/>
                <w:sz w:val="24"/>
                <w:szCs w:val="24"/>
              </w:rPr>
              <w:t>личностных</w:t>
            </w:r>
          </w:p>
          <w:p w14:paraId="3A4058A4" w14:textId="77777777" w:rsidR="009B2F12" w:rsidRPr="00EE62B3" w:rsidRDefault="009B2F12" w:rsidP="006F304A">
            <w:pPr>
              <w:spacing w:after="0" w:line="240" w:lineRule="auto"/>
              <w:ind w:left="-851"/>
              <w:jc w:val="both"/>
              <w:rPr>
                <w:rFonts w:ascii="Times New Roman" w:eastAsia="Calibri" w:hAnsi="Times New Roman" w:cs="Times New Roman"/>
                <w:sz w:val="24"/>
                <w:szCs w:val="24"/>
              </w:rPr>
            </w:pPr>
          </w:p>
        </w:tc>
        <w:tc>
          <w:tcPr>
            <w:tcW w:w="3226" w:type="dxa"/>
            <w:shd w:val="clear" w:color="auto" w:fill="auto"/>
          </w:tcPr>
          <w:p w14:paraId="51956EDC" w14:textId="77777777" w:rsidR="009B2F12" w:rsidRPr="00EE62B3" w:rsidRDefault="009B2F12" w:rsidP="00AB1D55">
            <w:pPr>
              <w:spacing w:after="0" w:line="240" w:lineRule="auto"/>
              <w:ind w:left="-851"/>
              <w:jc w:val="center"/>
              <w:rPr>
                <w:rFonts w:ascii="Times New Roman" w:eastAsia="Calibri" w:hAnsi="Times New Roman" w:cs="Times New Roman"/>
                <w:b/>
                <w:sz w:val="24"/>
                <w:szCs w:val="24"/>
              </w:rPr>
            </w:pPr>
            <w:r w:rsidRPr="00EE62B3">
              <w:rPr>
                <w:rFonts w:ascii="Times New Roman" w:eastAsia="Calibri" w:hAnsi="Times New Roman" w:cs="Times New Roman"/>
                <w:b/>
                <w:sz w:val="24"/>
                <w:szCs w:val="24"/>
              </w:rPr>
              <w:t>метапредметных</w:t>
            </w:r>
          </w:p>
          <w:p w14:paraId="6CCAC6B6" w14:textId="77777777" w:rsidR="009B2F12" w:rsidRPr="00EE62B3" w:rsidRDefault="009B2F12" w:rsidP="006F304A">
            <w:pPr>
              <w:spacing w:after="0" w:line="240" w:lineRule="auto"/>
              <w:ind w:left="-851"/>
              <w:jc w:val="both"/>
              <w:rPr>
                <w:rFonts w:ascii="Times New Roman" w:eastAsia="Calibri" w:hAnsi="Times New Roman" w:cs="Times New Roman"/>
                <w:sz w:val="24"/>
                <w:szCs w:val="24"/>
              </w:rPr>
            </w:pPr>
          </w:p>
        </w:tc>
        <w:tc>
          <w:tcPr>
            <w:tcW w:w="3279" w:type="dxa"/>
            <w:shd w:val="clear" w:color="auto" w:fill="auto"/>
          </w:tcPr>
          <w:p w14:paraId="3A361753" w14:textId="77777777" w:rsidR="009B2F12" w:rsidRPr="00EE62B3" w:rsidRDefault="009B2F12" w:rsidP="00AB1D55">
            <w:pPr>
              <w:spacing w:after="0" w:line="240" w:lineRule="auto"/>
              <w:ind w:left="-851"/>
              <w:jc w:val="center"/>
              <w:rPr>
                <w:rFonts w:ascii="Times New Roman" w:eastAsia="Calibri" w:hAnsi="Times New Roman" w:cs="Times New Roman"/>
                <w:b/>
                <w:sz w:val="24"/>
                <w:szCs w:val="24"/>
              </w:rPr>
            </w:pPr>
            <w:r w:rsidRPr="00EE62B3">
              <w:rPr>
                <w:rFonts w:ascii="Times New Roman" w:eastAsia="Calibri" w:hAnsi="Times New Roman" w:cs="Times New Roman"/>
                <w:b/>
                <w:sz w:val="24"/>
                <w:szCs w:val="24"/>
              </w:rPr>
              <w:t>предметных</w:t>
            </w:r>
          </w:p>
          <w:p w14:paraId="48299183" w14:textId="77777777" w:rsidR="009B2F12" w:rsidRPr="00EE62B3" w:rsidRDefault="009B2F12" w:rsidP="006F304A">
            <w:pPr>
              <w:spacing w:after="0" w:line="240" w:lineRule="auto"/>
              <w:ind w:left="-851"/>
              <w:jc w:val="both"/>
              <w:rPr>
                <w:rFonts w:ascii="Times New Roman" w:eastAsia="Calibri" w:hAnsi="Times New Roman" w:cs="Times New Roman"/>
                <w:sz w:val="24"/>
                <w:szCs w:val="24"/>
              </w:rPr>
            </w:pPr>
          </w:p>
        </w:tc>
      </w:tr>
      <w:tr w:rsidR="009B2F12" w:rsidRPr="00EE62B3" w14:paraId="0A132188" w14:textId="77777777" w:rsidTr="009B2F12">
        <w:tc>
          <w:tcPr>
            <w:tcW w:w="3554" w:type="dxa"/>
            <w:shd w:val="clear" w:color="auto" w:fill="auto"/>
          </w:tcPr>
          <w:p w14:paraId="4D5512BB" w14:textId="77777777" w:rsidR="009B2F12" w:rsidRPr="00EE62B3" w:rsidRDefault="009B2F12" w:rsidP="006F304A">
            <w:pPr>
              <w:spacing w:after="0" w:line="240" w:lineRule="auto"/>
              <w:jc w:val="both"/>
              <w:rPr>
                <w:rFonts w:ascii="Times New Roman" w:eastAsia="Calibri" w:hAnsi="Times New Roman" w:cs="Times New Roman"/>
                <w:sz w:val="24"/>
                <w:szCs w:val="24"/>
              </w:rPr>
            </w:pPr>
            <w:r w:rsidRPr="00EE62B3">
              <w:rPr>
                <w:rFonts w:ascii="Times New Roman" w:eastAsia="Calibri" w:hAnsi="Times New Roman" w:cs="Times New Roman"/>
                <w:sz w:val="24"/>
                <w:szCs w:val="24"/>
              </w:rPr>
              <w:t xml:space="preserve">развитие  любознательности  и  формирование  интереса  к  изучению  природы  методами  искусства и естественных наук; развитие интеллектуальных и творческих способностей  учащихся,  дающих  возможность  выражать  свое отношение  к  окружающему  миру  природы  различными  средствами (художественное слово, рисунок, живопись, различные жанры  декоративно-прикладного  искусства,  музыка  и  т.д.); воспитание  </w:t>
            </w:r>
            <w:r w:rsidRPr="00EE62B3">
              <w:rPr>
                <w:rFonts w:ascii="Times New Roman" w:eastAsia="Calibri" w:hAnsi="Times New Roman" w:cs="Times New Roman"/>
                <w:sz w:val="24"/>
                <w:szCs w:val="24"/>
              </w:rPr>
              <w:lastRenderedPageBreak/>
              <w:t>ответственного  отношения  к  природе,  осознания необходимости  сохранения  окружающей  среды;  формирование мотивации дальнейшего изучения природы;</w:t>
            </w:r>
          </w:p>
          <w:p w14:paraId="53BC6FEA" w14:textId="77777777" w:rsidR="009B2F12" w:rsidRPr="00EE62B3" w:rsidRDefault="009B2F12" w:rsidP="006F304A">
            <w:pPr>
              <w:spacing w:after="0" w:line="240" w:lineRule="auto"/>
              <w:jc w:val="both"/>
              <w:rPr>
                <w:rFonts w:ascii="Times New Roman" w:eastAsia="Calibri" w:hAnsi="Times New Roman" w:cs="Times New Roman"/>
                <w:sz w:val="24"/>
                <w:szCs w:val="24"/>
              </w:rPr>
            </w:pPr>
          </w:p>
        </w:tc>
        <w:tc>
          <w:tcPr>
            <w:tcW w:w="3226" w:type="dxa"/>
            <w:shd w:val="clear" w:color="auto" w:fill="auto"/>
          </w:tcPr>
          <w:p w14:paraId="7F1E57FE" w14:textId="77777777" w:rsidR="009B2F12" w:rsidRPr="00EE62B3" w:rsidRDefault="009B2F12" w:rsidP="006F304A">
            <w:pPr>
              <w:spacing w:after="0" w:line="240" w:lineRule="auto"/>
              <w:jc w:val="both"/>
              <w:rPr>
                <w:rFonts w:ascii="Times New Roman" w:eastAsia="Calibri" w:hAnsi="Times New Roman" w:cs="Times New Roman"/>
                <w:sz w:val="24"/>
                <w:szCs w:val="24"/>
              </w:rPr>
            </w:pPr>
            <w:r w:rsidRPr="00EE62B3">
              <w:rPr>
                <w:rFonts w:ascii="Times New Roman" w:eastAsia="Calibri" w:hAnsi="Times New Roman" w:cs="Times New Roman"/>
                <w:sz w:val="24"/>
                <w:szCs w:val="24"/>
              </w:rPr>
              <w:lastRenderedPageBreak/>
              <w:t xml:space="preserve">  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  освоение  элементарных  приемов  исследовательской деятельности, доступных для </w:t>
            </w:r>
            <w:r w:rsidRPr="00EE62B3">
              <w:rPr>
                <w:rFonts w:ascii="Times New Roman" w:eastAsia="Calibri" w:hAnsi="Times New Roman" w:cs="Times New Roman"/>
                <w:sz w:val="24"/>
                <w:szCs w:val="24"/>
              </w:rPr>
              <w:lastRenderedPageBreak/>
              <w:t>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  формирование  приемов  работы  с  информацией,   что  включает  в  себя  умения:  поиска  и  отбора  источников  информации  в  соответствии  с  учебной  задачей,  понимания информации, представленной в различной знаковой форме — в   виде таблиц, диаграмм, графиков, рисунков и т.д.; 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14:paraId="4A22B25E" w14:textId="77777777" w:rsidR="009B2F12" w:rsidRPr="00EE62B3" w:rsidRDefault="009B2F12" w:rsidP="006F304A">
            <w:pPr>
              <w:spacing w:after="0" w:line="240" w:lineRule="auto"/>
              <w:jc w:val="both"/>
              <w:rPr>
                <w:rFonts w:ascii="Times New Roman" w:eastAsia="Calibri" w:hAnsi="Times New Roman" w:cs="Times New Roman"/>
                <w:sz w:val="24"/>
                <w:szCs w:val="24"/>
              </w:rPr>
            </w:pPr>
          </w:p>
        </w:tc>
        <w:tc>
          <w:tcPr>
            <w:tcW w:w="3279" w:type="dxa"/>
            <w:shd w:val="clear" w:color="auto" w:fill="auto"/>
          </w:tcPr>
          <w:p w14:paraId="3021AD2C" w14:textId="77777777" w:rsidR="009B2F12" w:rsidRPr="00EE62B3" w:rsidRDefault="009B2F12" w:rsidP="006F304A">
            <w:pPr>
              <w:spacing w:after="0" w:line="240" w:lineRule="auto"/>
              <w:jc w:val="both"/>
              <w:rPr>
                <w:rFonts w:ascii="Times New Roman" w:eastAsia="Calibri" w:hAnsi="Times New Roman" w:cs="Times New Roman"/>
                <w:sz w:val="24"/>
                <w:szCs w:val="24"/>
              </w:rPr>
            </w:pPr>
            <w:r w:rsidRPr="00EE62B3">
              <w:rPr>
                <w:rFonts w:ascii="Times New Roman" w:eastAsia="Calibri" w:hAnsi="Times New Roman" w:cs="Times New Roman"/>
                <w:sz w:val="24"/>
                <w:szCs w:val="24"/>
              </w:rPr>
              <w:lastRenderedPageBreak/>
              <w:t xml:space="preserve">сформированность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  о взаимосвязи мира живой и неживой природы, между живыми организмами;  об  изменениях  природной  среды  под  воздействием человека; </w:t>
            </w:r>
            <w:r w:rsidRPr="00EE62B3">
              <w:rPr>
                <w:rFonts w:ascii="Times New Roman" w:eastAsia="Calibri" w:hAnsi="Times New Roman" w:cs="Times New Roman"/>
                <w:sz w:val="24"/>
                <w:szCs w:val="24"/>
              </w:rPr>
              <w:lastRenderedPageBreak/>
              <w:t xml:space="preserve">освоение базовых естественно-научных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природной  и  </w:t>
            </w:r>
            <w:proofErr w:type="spellStart"/>
            <w:r w:rsidRPr="00EE62B3">
              <w:rPr>
                <w:rFonts w:ascii="Times New Roman" w:eastAsia="Calibri" w:hAnsi="Times New Roman" w:cs="Times New Roman"/>
                <w:sz w:val="24"/>
                <w:szCs w:val="24"/>
              </w:rPr>
              <w:t>социоприродной</w:t>
            </w:r>
            <w:proofErr w:type="spellEnd"/>
            <w:r w:rsidRPr="00EE62B3">
              <w:rPr>
                <w:rFonts w:ascii="Times New Roman" w:eastAsia="Calibri" w:hAnsi="Times New Roman" w:cs="Times New Roman"/>
                <w:sz w:val="24"/>
                <w:szCs w:val="24"/>
              </w:rPr>
              <w:t xml:space="preserve">  среде;  овладение навыками  ухода  за  комнатными  растениями  и  растениями  на пришкольном  участке,  за  обитателями  живого  уголка,  за  домашними питомцами; умение приводить примеры, дополняющие  научные  данные  образами  литературы  и  искусства;  элементарные  представления  о  зависимости  здоровья  человека, его  эмоционального  и  физического  состояния,  от  факторов окружающей среды.</w:t>
            </w:r>
          </w:p>
          <w:p w14:paraId="16FD2F7A" w14:textId="77777777" w:rsidR="009B2F12" w:rsidRPr="00EE62B3" w:rsidRDefault="009B2F12" w:rsidP="006F304A">
            <w:pPr>
              <w:spacing w:after="0" w:line="240" w:lineRule="auto"/>
              <w:jc w:val="both"/>
              <w:rPr>
                <w:rFonts w:ascii="Times New Roman" w:eastAsia="Calibri" w:hAnsi="Times New Roman" w:cs="Times New Roman"/>
                <w:sz w:val="24"/>
                <w:szCs w:val="24"/>
              </w:rPr>
            </w:pPr>
          </w:p>
        </w:tc>
      </w:tr>
    </w:tbl>
    <w:p w14:paraId="1AFA1974" w14:textId="6430AA65" w:rsidR="009B2F12" w:rsidRPr="00EE62B3" w:rsidRDefault="009B2F12" w:rsidP="006F304A">
      <w:pPr>
        <w:spacing w:after="200" w:line="276" w:lineRule="auto"/>
        <w:jc w:val="both"/>
        <w:rPr>
          <w:rFonts w:ascii="Times New Roman" w:eastAsia="Calibri" w:hAnsi="Times New Roman" w:cs="Times New Roman"/>
          <w:sz w:val="24"/>
          <w:szCs w:val="24"/>
        </w:rPr>
      </w:pPr>
    </w:p>
    <w:p w14:paraId="0C877542" w14:textId="77777777" w:rsidR="00B635E4" w:rsidRPr="00EE62B3" w:rsidRDefault="00B635E4" w:rsidP="00AB1D55">
      <w:pPr>
        <w:spacing w:after="0" w:line="240" w:lineRule="auto"/>
        <w:ind w:left="-993"/>
        <w:contextualSpacing/>
        <w:jc w:val="center"/>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Содержание программы первого года обучения (70 ч, Резерв 2 ч)</w:t>
      </w:r>
    </w:p>
    <w:p w14:paraId="43AA215E"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p>
    <w:p w14:paraId="70CEFC6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iCs/>
          <w:sz w:val="24"/>
          <w:szCs w:val="24"/>
          <w:lang w:eastAsia="ru-RU"/>
        </w:rPr>
        <w:t>Введение (1ч)</w:t>
      </w:r>
    </w:p>
    <w:p w14:paraId="4FB69CF1"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Экологический мониторинг, его цели и задачи. Мониторинг в зависимости от территории: глобальный, региональный, локальный. Мониторинг в зависимости от объекта наблюдения: базовый (фоновый) и </w:t>
      </w:r>
      <w:proofErr w:type="spellStart"/>
      <w:r w:rsidRPr="00EE62B3">
        <w:rPr>
          <w:rFonts w:ascii="Times New Roman" w:eastAsia="Times New Roman" w:hAnsi="Times New Roman" w:cs="Times New Roman"/>
          <w:bCs/>
          <w:sz w:val="24"/>
          <w:szCs w:val="24"/>
          <w:lang w:eastAsia="ru-RU"/>
        </w:rPr>
        <w:t>импактный</w:t>
      </w:r>
      <w:proofErr w:type="spellEnd"/>
      <w:r w:rsidRPr="00EE62B3">
        <w:rPr>
          <w:rFonts w:ascii="Times New Roman" w:eastAsia="Times New Roman" w:hAnsi="Times New Roman" w:cs="Times New Roman"/>
          <w:bCs/>
          <w:sz w:val="24"/>
          <w:szCs w:val="24"/>
          <w:lang w:eastAsia="ru-RU"/>
        </w:rPr>
        <w:t>. Их цели. Мониторинг по методам ведения: дистанционный и наземный. Их отличия.</w:t>
      </w:r>
    </w:p>
    <w:p w14:paraId="2BAF9DF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r w:rsidRPr="00EE62B3">
        <w:rPr>
          <w:rFonts w:ascii="Times New Roman" w:eastAsia="Times New Roman" w:hAnsi="Times New Roman" w:cs="Times New Roman"/>
          <w:b/>
          <w:bCs/>
          <w:i/>
          <w:iCs/>
          <w:sz w:val="24"/>
          <w:szCs w:val="24"/>
          <w:u w:val="single"/>
          <w:lang w:eastAsia="ru-RU"/>
        </w:rPr>
        <w:t>Раздел 1. Методы экологического мониторинга (5ч)</w:t>
      </w:r>
    </w:p>
    <w:p w14:paraId="0B4D0E5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u w:val="single"/>
          <w:lang w:eastAsia="ru-RU"/>
        </w:rPr>
      </w:pPr>
    </w:p>
    <w:p w14:paraId="262AE24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1.1. Биоиндикационные методы (5ч)</w:t>
      </w:r>
    </w:p>
    <w:p w14:paraId="5636FDF4"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Краткая история биоиндикационных исследований. Труды Ломоносова М.В. и Радищева А.Н. Развитие экологии растений в 19 веке. Труды </w:t>
      </w:r>
      <w:proofErr w:type="spellStart"/>
      <w:r w:rsidRPr="00EE62B3">
        <w:rPr>
          <w:rFonts w:ascii="Times New Roman" w:eastAsia="Times New Roman" w:hAnsi="Times New Roman" w:cs="Times New Roman"/>
          <w:bCs/>
          <w:sz w:val="24"/>
          <w:szCs w:val="24"/>
          <w:lang w:eastAsia="ru-RU"/>
        </w:rPr>
        <w:t>А.М.Карпинского</w:t>
      </w:r>
      <w:proofErr w:type="spellEnd"/>
      <w:r w:rsidRPr="00EE62B3">
        <w:rPr>
          <w:rFonts w:ascii="Times New Roman" w:eastAsia="Times New Roman" w:hAnsi="Times New Roman" w:cs="Times New Roman"/>
          <w:bCs/>
          <w:sz w:val="24"/>
          <w:szCs w:val="24"/>
          <w:lang w:eastAsia="ru-RU"/>
        </w:rPr>
        <w:t xml:space="preserve">, С.К. Чаянова, </w:t>
      </w:r>
      <w:proofErr w:type="spellStart"/>
      <w:r w:rsidRPr="00EE62B3">
        <w:rPr>
          <w:rFonts w:ascii="Times New Roman" w:eastAsia="Times New Roman" w:hAnsi="Times New Roman" w:cs="Times New Roman"/>
          <w:bCs/>
          <w:sz w:val="24"/>
          <w:szCs w:val="24"/>
          <w:lang w:eastAsia="ru-RU"/>
        </w:rPr>
        <w:t>В.В.Докучаева</w:t>
      </w:r>
      <w:proofErr w:type="spellEnd"/>
      <w:r w:rsidRPr="00EE62B3">
        <w:rPr>
          <w:rFonts w:ascii="Times New Roman" w:eastAsia="Times New Roman" w:hAnsi="Times New Roman" w:cs="Times New Roman"/>
          <w:bCs/>
          <w:sz w:val="24"/>
          <w:szCs w:val="24"/>
          <w:lang w:eastAsia="ru-RU"/>
        </w:rPr>
        <w:t xml:space="preserve">. 20 век – переход от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 xml:space="preserve"> к </w:t>
      </w:r>
      <w:proofErr w:type="spellStart"/>
      <w:r w:rsidRPr="00EE62B3">
        <w:rPr>
          <w:rFonts w:ascii="Times New Roman" w:eastAsia="Times New Roman" w:hAnsi="Times New Roman" w:cs="Times New Roman"/>
          <w:bCs/>
          <w:sz w:val="24"/>
          <w:szCs w:val="24"/>
          <w:lang w:eastAsia="ru-RU"/>
        </w:rPr>
        <w:t>биодиагностике</w:t>
      </w:r>
      <w:proofErr w:type="spellEnd"/>
      <w:r w:rsidRPr="00EE62B3">
        <w:rPr>
          <w:rFonts w:ascii="Times New Roman" w:eastAsia="Times New Roman" w:hAnsi="Times New Roman" w:cs="Times New Roman"/>
          <w:bCs/>
          <w:sz w:val="24"/>
          <w:szCs w:val="24"/>
          <w:lang w:eastAsia="ru-RU"/>
        </w:rPr>
        <w:t xml:space="preserve">. </w:t>
      </w:r>
    </w:p>
    <w:p w14:paraId="16B95CC6"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Виды и методы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 xml:space="preserve">. Объекты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 xml:space="preserve"> (типы природных объектов, свойства объектов, процессы в окружающей среде).</w:t>
      </w:r>
    </w:p>
    <w:p w14:paraId="6028D751"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Принципы выбора биоиндикатора по </w:t>
      </w:r>
      <w:proofErr w:type="spellStart"/>
      <w:r w:rsidRPr="00EE62B3">
        <w:rPr>
          <w:rFonts w:ascii="Times New Roman" w:eastAsia="Times New Roman" w:hAnsi="Times New Roman" w:cs="Times New Roman"/>
          <w:bCs/>
          <w:sz w:val="24"/>
          <w:szCs w:val="24"/>
          <w:lang w:eastAsia="ru-RU"/>
        </w:rPr>
        <w:t>Ю.Одуму</w:t>
      </w:r>
      <w:proofErr w:type="spellEnd"/>
      <w:r w:rsidRPr="00EE62B3">
        <w:rPr>
          <w:rFonts w:ascii="Times New Roman" w:eastAsia="Times New Roman" w:hAnsi="Times New Roman" w:cs="Times New Roman"/>
          <w:bCs/>
          <w:sz w:val="24"/>
          <w:szCs w:val="24"/>
          <w:lang w:eastAsia="ru-RU"/>
        </w:rPr>
        <w:t>.</w:t>
      </w:r>
    </w:p>
    <w:p w14:paraId="19D931E5" w14:textId="77777777" w:rsidR="00B635E4" w:rsidRPr="00EE62B3" w:rsidRDefault="00B635E4" w:rsidP="00AB1D55">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lastRenderedPageBreak/>
        <w:t xml:space="preserve">Уровни биоиндикационных исследований: видовой и биоценотический. Виды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 xml:space="preserve">: неспецифическая и специфическая. Методы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 регистрирующая и по аккумуляции. Регистрирующие и накапливающие биоиндикаторы.</w:t>
      </w:r>
    </w:p>
    <w:p w14:paraId="3C5BCE25"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290044D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знать:</w:t>
      </w:r>
    </w:p>
    <w:p w14:paraId="0A5EFA4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виды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w:t>
      </w:r>
    </w:p>
    <w:p w14:paraId="78B43268"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методы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w:t>
      </w:r>
    </w:p>
    <w:p w14:paraId="33FEBDF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4ECA5BB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1.2.Физико-химические методы (2ч)</w:t>
      </w:r>
    </w:p>
    <w:p w14:paraId="442D2AAF"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Качественный анализ. Количественный анализ.</w:t>
      </w:r>
    </w:p>
    <w:p w14:paraId="13CB660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i/>
          <w:sz w:val="24"/>
          <w:szCs w:val="24"/>
          <w:lang w:eastAsia="ru-RU"/>
        </w:rPr>
      </w:pPr>
      <w:r w:rsidRPr="00EE62B3">
        <w:rPr>
          <w:rFonts w:ascii="Times New Roman" w:eastAsia="Times New Roman" w:hAnsi="Times New Roman" w:cs="Times New Roman"/>
          <w:bCs/>
          <w:i/>
          <w:sz w:val="24"/>
          <w:szCs w:val="24"/>
          <w:lang w:eastAsia="ru-RU"/>
        </w:rPr>
        <w:t>Практическая работа.</w:t>
      </w:r>
    </w:p>
    <w:p w14:paraId="7D16B87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p>
    <w:p w14:paraId="6BAFB2D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r w:rsidRPr="00EE62B3">
        <w:rPr>
          <w:rFonts w:ascii="Times New Roman" w:eastAsia="Times New Roman" w:hAnsi="Times New Roman" w:cs="Times New Roman"/>
          <w:b/>
          <w:bCs/>
          <w:i/>
          <w:iCs/>
          <w:sz w:val="24"/>
          <w:szCs w:val="24"/>
          <w:u w:val="single"/>
          <w:lang w:eastAsia="ru-RU"/>
        </w:rPr>
        <w:t>Раздел 2. Методы мониторинга биоты (15ч)</w:t>
      </w:r>
    </w:p>
    <w:p w14:paraId="4E6C43C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u w:val="single"/>
          <w:lang w:eastAsia="ru-RU"/>
        </w:rPr>
      </w:pPr>
    </w:p>
    <w:p w14:paraId="2A70541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2.1.Мониторинг биоты (15ч)</w:t>
      </w:r>
    </w:p>
    <w:p w14:paraId="32572F21"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Понятие биоты. Показатели состояния биоты: обилие, частота, доминантные виды.</w:t>
      </w:r>
    </w:p>
    <w:p w14:paraId="55B7DBF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Учитываемые признаки растений: </w:t>
      </w:r>
    </w:p>
    <w:p w14:paraId="097F019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морфологические признаки листьев и хвои;</w:t>
      </w:r>
    </w:p>
    <w:p w14:paraId="686D4D7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особенности пигментации стволов, листьев, цветов;</w:t>
      </w:r>
    </w:p>
    <w:p w14:paraId="44424E0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разного рода аномалии органов.</w:t>
      </w:r>
    </w:p>
    <w:p w14:paraId="3EB88DC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Учитываемые признаки животных:</w:t>
      </w:r>
    </w:p>
    <w:p w14:paraId="492300D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численность популяций;</w:t>
      </w:r>
    </w:p>
    <w:p w14:paraId="5EE3851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соотношение видового состава;</w:t>
      </w:r>
    </w:p>
    <w:p w14:paraId="597535B8"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частота появления форм с отклонениями.</w:t>
      </w:r>
    </w:p>
    <w:p w14:paraId="009AAB70"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Мониторинг лесного фитоценоза.</w:t>
      </w:r>
    </w:p>
    <w:p w14:paraId="48AFA82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Описание растений на ключевом участке в лесу</w:t>
      </w:r>
    </w:p>
    <w:p w14:paraId="15D1B58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формулы древостоя</w:t>
      </w:r>
    </w:p>
    <w:p w14:paraId="292EFD6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жизненности растений</w:t>
      </w:r>
    </w:p>
    <w:p w14:paraId="0ABC12B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обилия.</w:t>
      </w:r>
    </w:p>
    <w:p w14:paraId="6C26B618"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типа растительного сообщества.</w:t>
      </w:r>
    </w:p>
    <w:p w14:paraId="242498B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возобновления леса.</w:t>
      </w:r>
    </w:p>
    <w:p w14:paraId="2B03E187"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Мониторинг лугового фитоценоза.</w:t>
      </w:r>
    </w:p>
    <w:p w14:paraId="4EEFB63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Классификация лугов: пойменные и суходольные. Разновидности суходольных лугов: абсолютные суходолы, нормальные суходолы и низинные луга. Пойменные луга: прирусловой части, центральной или притеррасной части поймы.</w:t>
      </w:r>
    </w:p>
    <w:p w14:paraId="5D2EEC7E"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Характеристика фитоценоза луга: </w:t>
      </w:r>
    </w:p>
    <w:p w14:paraId="6C338FA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географическое положение;</w:t>
      </w:r>
    </w:p>
    <w:p w14:paraId="111B4A3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тип луга;</w:t>
      </w:r>
    </w:p>
    <w:p w14:paraId="5EFA271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рельеф местности;</w:t>
      </w:r>
    </w:p>
    <w:p w14:paraId="3DBBAAA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тип почвы;</w:t>
      </w:r>
    </w:p>
    <w:p w14:paraId="638D983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условия увлажнения;</w:t>
      </w:r>
    </w:p>
    <w:p w14:paraId="4A15328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наличие деревьев и кустарников;</w:t>
      </w:r>
    </w:p>
    <w:p w14:paraId="2A400F8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w:t>
      </w:r>
      <w:proofErr w:type="spellStart"/>
      <w:r w:rsidRPr="00EE62B3">
        <w:rPr>
          <w:rFonts w:ascii="Times New Roman" w:eastAsia="Times New Roman" w:hAnsi="Times New Roman" w:cs="Times New Roman"/>
          <w:bCs/>
          <w:sz w:val="24"/>
          <w:szCs w:val="24"/>
          <w:lang w:eastAsia="ru-RU"/>
        </w:rPr>
        <w:t>закочкаренность</w:t>
      </w:r>
      <w:proofErr w:type="spellEnd"/>
      <w:r w:rsidRPr="00EE62B3">
        <w:rPr>
          <w:rFonts w:ascii="Times New Roman" w:eastAsia="Times New Roman" w:hAnsi="Times New Roman" w:cs="Times New Roman"/>
          <w:bCs/>
          <w:sz w:val="24"/>
          <w:szCs w:val="24"/>
          <w:lang w:eastAsia="ru-RU"/>
        </w:rPr>
        <w:t>;</w:t>
      </w:r>
    </w:p>
    <w:p w14:paraId="76A0878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w:t>
      </w:r>
      <w:proofErr w:type="spellStart"/>
      <w:r w:rsidRPr="00EE62B3">
        <w:rPr>
          <w:rFonts w:ascii="Times New Roman" w:eastAsia="Times New Roman" w:hAnsi="Times New Roman" w:cs="Times New Roman"/>
          <w:bCs/>
          <w:sz w:val="24"/>
          <w:szCs w:val="24"/>
          <w:lang w:eastAsia="ru-RU"/>
        </w:rPr>
        <w:t>ярусность</w:t>
      </w:r>
      <w:proofErr w:type="spellEnd"/>
      <w:r w:rsidRPr="00EE62B3">
        <w:rPr>
          <w:rFonts w:ascii="Times New Roman" w:eastAsia="Times New Roman" w:hAnsi="Times New Roman" w:cs="Times New Roman"/>
          <w:bCs/>
          <w:sz w:val="24"/>
          <w:szCs w:val="24"/>
          <w:lang w:eastAsia="ru-RU"/>
        </w:rPr>
        <w:t xml:space="preserve"> травяного покрова;</w:t>
      </w:r>
    </w:p>
    <w:p w14:paraId="077B5B6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преобладающие виды растений.</w:t>
      </w:r>
    </w:p>
    <w:p w14:paraId="226F05F1"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Мониторинг фауны лугов</w:t>
      </w:r>
    </w:p>
    <w:p w14:paraId="1843C1E0"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Метод кошения сачком, способы, обработка данных.</w:t>
      </w:r>
    </w:p>
    <w:p w14:paraId="7A716140"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Методика количественного учета птиц и расчета плотности их населения.</w:t>
      </w:r>
    </w:p>
    <w:p w14:paraId="6AACBAE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Учет птиц в орешнике.</w:t>
      </w:r>
    </w:p>
    <w:p w14:paraId="7F8B040F"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Методы учета млекопитающих по следам</w:t>
      </w:r>
    </w:p>
    <w:p w14:paraId="1327B2F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Учет млекопитающих в орешнике по следам.</w:t>
      </w:r>
    </w:p>
    <w:p w14:paraId="750A00A7"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Мониторинг зеленых насаждений населенного пункта.</w:t>
      </w:r>
    </w:p>
    <w:p w14:paraId="1BC7ECB9"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lastRenderedPageBreak/>
        <w:t>Инвентаризация зеленых насаждений.</w:t>
      </w:r>
    </w:p>
    <w:p w14:paraId="5FD137F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Инвентаризация зеленых насаждений на школьной территории.</w:t>
      </w:r>
    </w:p>
    <w:p w14:paraId="785CF8D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Фенологические наблюдения.</w:t>
      </w:r>
    </w:p>
    <w:p w14:paraId="21C412F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Наблюдения за гидрометеорологическими явлениями.</w:t>
      </w:r>
    </w:p>
    <w:p w14:paraId="7A18A87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Наблюдения за растениями.</w:t>
      </w:r>
    </w:p>
    <w:p w14:paraId="1F036DB8"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Наблюдения за сельскохозяйственными культурами</w:t>
      </w:r>
    </w:p>
    <w:p w14:paraId="6194DDD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Наблюдения за животным миром</w:t>
      </w:r>
    </w:p>
    <w:p w14:paraId="270EA10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Обработка и использование результатов фенологических наблюдений.</w:t>
      </w:r>
    </w:p>
    <w:p w14:paraId="77452871"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Фенологический год</w:t>
      </w:r>
    </w:p>
    <w:p w14:paraId="332D642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Оформление дневника фенологических наблюдений.</w:t>
      </w:r>
    </w:p>
    <w:p w14:paraId="6F67CB43"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Определение встречаемости растительных видов в изучаемом сообществе.</w:t>
      </w:r>
    </w:p>
    <w:p w14:paraId="7BEDB1C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встречаемости древесных пород в смешанном лесу.</w:t>
      </w:r>
    </w:p>
    <w:p w14:paraId="68CA7450"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39DD0A7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знать</w:t>
      </w:r>
      <w:r w:rsidRPr="00EE62B3">
        <w:rPr>
          <w:rFonts w:ascii="Times New Roman" w:eastAsia="Times New Roman" w:hAnsi="Times New Roman" w:cs="Times New Roman"/>
          <w:bCs/>
          <w:sz w:val="24"/>
          <w:szCs w:val="24"/>
          <w:u w:val="single"/>
          <w:lang w:eastAsia="ru-RU"/>
        </w:rPr>
        <w:t>:</w:t>
      </w:r>
    </w:p>
    <w:p w14:paraId="6FE826B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показатели состояния биоты;</w:t>
      </w:r>
    </w:p>
    <w:p w14:paraId="3821208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классификацию лугов;</w:t>
      </w:r>
    </w:p>
    <w:p w14:paraId="69E8C45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параметры характеристик фитоценозов луга и леса;</w:t>
      </w:r>
    </w:p>
    <w:p w14:paraId="21C1F2E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методы учета птиц и млекопитающих;</w:t>
      </w:r>
    </w:p>
    <w:p w14:paraId="2890A74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сущность и разновидности фенологических наблюдений;</w:t>
      </w:r>
    </w:p>
    <w:p w14:paraId="506EA92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уметь:</w:t>
      </w:r>
    </w:p>
    <w:p w14:paraId="405B62B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описывать растения на ключевом участке;</w:t>
      </w:r>
    </w:p>
    <w:p w14:paraId="0CE7708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составлять формулы древостоя;</w:t>
      </w:r>
    </w:p>
    <w:p w14:paraId="25D5E28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жизненность растений;</w:t>
      </w:r>
    </w:p>
    <w:p w14:paraId="195F76C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обилие;</w:t>
      </w:r>
    </w:p>
    <w:p w14:paraId="7E5CC38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тип растительного сообщества.</w:t>
      </w:r>
    </w:p>
    <w:p w14:paraId="47C5E8F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возобновление леса;</w:t>
      </w:r>
    </w:p>
    <w:p w14:paraId="0E86F3D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характеризовать фитоценоз луга;</w:t>
      </w:r>
    </w:p>
    <w:p w14:paraId="6A44799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проводить учет птиц и млекопитающих;</w:t>
      </w:r>
    </w:p>
    <w:p w14:paraId="5FF92F1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проводить инвентаризацию зеленых насаждений населенного пункта;</w:t>
      </w:r>
    </w:p>
    <w:p w14:paraId="759100D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оформлять дневник фенологических наблюдений.</w:t>
      </w:r>
    </w:p>
    <w:p w14:paraId="56D91BE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p>
    <w:p w14:paraId="620F6B5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r w:rsidRPr="00EE62B3">
        <w:rPr>
          <w:rFonts w:ascii="Times New Roman" w:eastAsia="Times New Roman" w:hAnsi="Times New Roman" w:cs="Times New Roman"/>
          <w:b/>
          <w:bCs/>
          <w:i/>
          <w:iCs/>
          <w:sz w:val="24"/>
          <w:szCs w:val="24"/>
          <w:u w:val="single"/>
          <w:lang w:eastAsia="ru-RU"/>
        </w:rPr>
        <w:t>Раздел 3. Методы мониторинга воздуха (22ч)</w:t>
      </w:r>
    </w:p>
    <w:p w14:paraId="0496CCD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u w:val="single"/>
          <w:lang w:eastAsia="ru-RU"/>
        </w:rPr>
      </w:pPr>
    </w:p>
    <w:p w14:paraId="283C3556" w14:textId="4E0C0F9E"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sz w:val="24"/>
          <w:szCs w:val="24"/>
          <w:lang w:eastAsia="ru-RU"/>
        </w:rPr>
        <w:t>Тема 3.1.Биоиндикационные методы мониторинга воздушной среды (13ч)</w:t>
      </w:r>
    </w:p>
    <w:p w14:paraId="28D6DBB1"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Составные части воздуха. Источники его загрязнения. </w:t>
      </w:r>
    </w:p>
    <w:p w14:paraId="55B6D8A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Методы мониторинга воздуха: биоиндикационные, физические и химические.</w:t>
      </w:r>
    </w:p>
    <w:p w14:paraId="62A2B08C" w14:textId="77777777" w:rsidR="00B635E4" w:rsidRPr="00EE62B3" w:rsidRDefault="00B635E4" w:rsidP="006F304A">
      <w:pPr>
        <w:spacing w:after="0" w:line="240" w:lineRule="auto"/>
        <w:ind w:left="-993" w:right="-427"/>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Биоиндикационные методы. Устойчивость растений к сернистому газу, фтороводороду, хлороводороду.</w:t>
      </w:r>
    </w:p>
    <w:p w14:paraId="165BCCF2"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xml:space="preserve"> загрязнения воздуха по состоянию сосны.</w:t>
      </w:r>
    </w:p>
    <w:p w14:paraId="5AD20A7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состояния хвои сосны обыкновенной для оценки загрязненности атмосферы.</w:t>
      </w:r>
    </w:p>
    <w:p w14:paraId="46E8A46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загрязненности атмосферы по продолжительности жизни хвои.</w:t>
      </w:r>
    </w:p>
    <w:p w14:paraId="65F76166"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Определение чистоты воздуха по лишайникам. Строение лишайников. Влияние загрязненности воздуха на состояние лишайников.</w:t>
      </w:r>
    </w:p>
    <w:p w14:paraId="5E60746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степени загрязнения воздуха по лишайникам.</w:t>
      </w:r>
    </w:p>
    <w:p w14:paraId="355F426E"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22843EB8"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4666DAA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3.2.Физико–химические методы мониторинга воздуха (2ч)</w:t>
      </w:r>
    </w:p>
    <w:p w14:paraId="72DE3EC2"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Физико-химические методы. Снег – индикатор чистоты воздуха.</w:t>
      </w:r>
    </w:p>
    <w:p w14:paraId="531A845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запыленности воздуха.</w:t>
      </w:r>
    </w:p>
    <w:p w14:paraId="3B551FEE"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4BB6CB1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3.3.Оценка чистоты атмосферного воздуха по величине автотранспортной нагрузки (7ч)</w:t>
      </w:r>
    </w:p>
    <w:p w14:paraId="3E9B400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lastRenderedPageBreak/>
        <w:t>Практическая работа</w:t>
      </w:r>
      <w:r w:rsidRPr="00EE62B3">
        <w:rPr>
          <w:rFonts w:ascii="Times New Roman" w:eastAsia="Times New Roman" w:hAnsi="Times New Roman" w:cs="Times New Roman"/>
          <w:bCs/>
          <w:sz w:val="24"/>
          <w:szCs w:val="24"/>
          <w:lang w:eastAsia="ru-RU"/>
        </w:rPr>
        <w:t>. Оценка чистоты атмосферного воздуха по величине автотранспортной нагрузки.</w:t>
      </w:r>
    </w:p>
    <w:p w14:paraId="64F4F9C1"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251E427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знать:</w:t>
      </w:r>
    </w:p>
    <w:p w14:paraId="14E7E76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методы мониторинга воздуха;</w:t>
      </w:r>
    </w:p>
    <w:p w14:paraId="1FA4578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уметь:</w:t>
      </w:r>
    </w:p>
    <w:p w14:paraId="7EBE56A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оценивать степень загрязнения атмосферы по состоянию хвои сосны и продолжительности жизни хвои;</w:t>
      </w:r>
    </w:p>
    <w:p w14:paraId="670EBCC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оценивать степень загрязнения атмосферы по лишайникам;</w:t>
      </w:r>
    </w:p>
    <w:p w14:paraId="3B6DDB9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запыленность воздуха.</w:t>
      </w:r>
    </w:p>
    <w:p w14:paraId="008EF96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p>
    <w:p w14:paraId="080245A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u w:val="single"/>
          <w:lang w:eastAsia="ru-RU"/>
        </w:rPr>
      </w:pPr>
      <w:r w:rsidRPr="00EE62B3">
        <w:rPr>
          <w:rFonts w:ascii="Times New Roman" w:eastAsia="Times New Roman" w:hAnsi="Times New Roman" w:cs="Times New Roman"/>
          <w:b/>
          <w:bCs/>
          <w:i/>
          <w:iCs/>
          <w:sz w:val="24"/>
          <w:szCs w:val="24"/>
          <w:u w:val="single"/>
          <w:lang w:eastAsia="ru-RU"/>
        </w:rPr>
        <w:t>Раздел 4. Методы мониторинга почв (14 ч)</w:t>
      </w:r>
    </w:p>
    <w:p w14:paraId="5A35CBD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 xml:space="preserve">Тема 4.1. </w:t>
      </w:r>
      <w:proofErr w:type="spellStart"/>
      <w:r w:rsidRPr="00EE62B3">
        <w:rPr>
          <w:rFonts w:ascii="Times New Roman" w:eastAsia="Times New Roman" w:hAnsi="Times New Roman" w:cs="Times New Roman"/>
          <w:b/>
          <w:bCs/>
          <w:sz w:val="24"/>
          <w:szCs w:val="24"/>
          <w:lang w:eastAsia="ru-RU"/>
        </w:rPr>
        <w:t>Биоиндикация</w:t>
      </w:r>
      <w:proofErr w:type="spellEnd"/>
      <w:r w:rsidRPr="00EE62B3">
        <w:rPr>
          <w:rFonts w:ascii="Times New Roman" w:eastAsia="Times New Roman" w:hAnsi="Times New Roman" w:cs="Times New Roman"/>
          <w:b/>
          <w:bCs/>
          <w:sz w:val="24"/>
          <w:szCs w:val="24"/>
          <w:lang w:eastAsia="ru-RU"/>
        </w:rPr>
        <w:t xml:space="preserve"> почв (14 ч)</w:t>
      </w:r>
    </w:p>
    <w:p w14:paraId="5CDAC03A"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Растения – индикаторы плодородия почв. Индикаторы высокого плодородия. Индикаторы умеренного плодородия. Индикаторы низкого плодородия. Растения, безразличные к почвенному плодородию. </w:t>
      </w:r>
    </w:p>
    <w:p w14:paraId="4F0D589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w:t>
      </w:r>
      <w:r w:rsidRPr="00EE62B3">
        <w:rPr>
          <w:rFonts w:ascii="Times New Roman" w:eastAsia="Times New Roman" w:hAnsi="Times New Roman" w:cs="Times New Roman"/>
          <w:bCs/>
          <w:sz w:val="24"/>
          <w:szCs w:val="24"/>
          <w:lang w:eastAsia="ru-RU"/>
        </w:rPr>
        <w:t>а. Определение плодородия почв по растительности.</w:t>
      </w:r>
    </w:p>
    <w:p w14:paraId="4E0DA6A6"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Растения – индикаторы водного режима почв. Растения – гигрофиты, мезофиты и ксерофиты.</w:t>
      </w:r>
    </w:p>
    <w:p w14:paraId="7CBF14CE"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водного режима почв по растительности.</w:t>
      </w:r>
    </w:p>
    <w:p w14:paraId="498E0F42"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Растения – индикаторы глубины залегания грунтовых вод. Индикаторные группы растений – указателей глубины залегания грунтовых вод на лугах.</w:t>
      </w:r>
    </w:p>
    <w:p w14:paraId="69EC2A8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глубины залегания грунтовых вод на учебно-опытном участке. </w:t>
      </w:r>
    </w:p>
    <w:p w14:paraId="24281E77"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Растения – индикаторы кислотности почв. Ацидофильные, нейтрофильные и </w:t>
      </w:r>
      <w:proofErr w:type="spellStart"/>
      <w:r w:rsidRPr="00EE62B3">
        <w:rPr>
          <w:rFonts w:ascii="Times New Roman" w:eastAsia="Times New Roman" w:hAnsi="Times New Roman" w:cs="Times New Roman"/>
          <w:bCs/>
          <w:sz w:val="24"/>
          <w:szCs w:val="24"/>
          <w:lang w:eastAsia="ru-RU"/>
        </w:rPr>
        <w:t>базифильные</w:t>
      </w:r>
      <w:proofErr w:type="spellEnd"/>
      <w:r w:rsidRPr="00EE62B3">
        <w:rPr>
          <w:rFonts w:ascii="Times New Roman" w:eastAsia="Times New Roman" w:hAnsi="Times New Roman" w:cs="Times New Roman"/>
          <w:bCs/>
          <w:sz w:val="24"/>
          <w:szCs w:val="24"/>
          <w:lang w:eastAsia="ru-RU"/>
        </w:rPr>
        <w:t xml:space="preserve"> растения.</w:t>
      </w:r>
    </w:p>
    <w:p w14:paraId="32256F28"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кислотности почв по растительности.</w:t>
      </w:r>
    </w:p>
    <w:p w14:paraId="612626A6"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Индикация состояния окружающей среды по частоте встречаемости фенов белого клевера. 2 ч</w:t>
      </w:r>
    </w:p>
    <w:p w14:paraId="0FA5955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состояния окружающей среды по фенам клевера белого.</w:t>
      </w:r>
    </w:p>
    <w:p w14:paraId="5E5EAE5A"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proofErr w:type="spellStart"/>
      <w:r w:rsidRPr="00EE62B3">
        <w:rPr>
          <w:rFonts w:ascii="Times New Roman" w:eastAsia="Times New Roman" w:hAnsi="Times New Roman" w:cs="Times New Roman"/>
          <w:bCs/>
          <w:sz w:val="24"/>
          <w:szCs w:val="24"/>
          <w:lang w:eastAsia="ru-RU"/>
        </w:rPr>
        <w:t>Биодиагностика</w:t>
      </w:r>
      <w:proofErr w:type="spellEnd"/>
      <w:r w:rsidRPr="00EE62B3">
        <w:rPr>
          <w:rFonts w:ascii="Times New Roman" w:eastAsia="Times New Roman" w:hAnsi="Times New Roman" w:cs="Times New Roman"/>
          <w:bCs/>
          <w:sz w:val="24"/>
          <w:szCs w:val="24"/>
          <w:lang w:eastAsia="ru-RU"/>
        </w:rPr>
        <w:t xml:space="preserve"> почвенных микро- и макроэлементов. Признаки избыточного содержания химических элементов в почве. </w:t>
      </w:r>
    </w:p>
    <w:p w14:paraId="71538FAE"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уровня микроэлементов в почве по состоянию растительности.</w:t>
      </w:r>
    </w:p>
    <w:p w14:paraId="2DBBF003"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Фаунистическая </w:t>
      </w: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xml:space="preserve">. Правила отбора проб. Учет численности дождевых червей. Учет беспозвоночных ловушками и ловчими канавками. </w:t>
      </w:r>
    </w:p>
    <w:p w14:paraId="1DF368D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Учет численности дождевых червей на различных участках придорожной полосы. </w:t>
      </w:r>
    </w:p>
    <w:p w14:paraId="1E0A2ACB"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sz w:val="24"/>
          <w:szCs w:val="24"/>
          <w:lang w:eastAsia="ru-RU"/>
        </w:rPr>
        <w:t>Тема 4.2</w:t>
      </w:r>
      <w:r w:rsidRPr="00EE62B3">
        <w:rPr>
          <w:rFonts w:ascii="Times New Roman" w:eastAsia="Times New Roman" w:hAnsi="Times New Roman" w:cs="Times New Roman"/>
          <w:bCs/>
          <w:sz w:val="24"/>
          <w:szCs w:val="24"/>
          <w:lang w:eastAsia="ru-RU"/>
        </w:rPr>
        <w:t xml:space="preserve">. </w:t>
      </w:r>
      <w:r w:rsidRPr="00EE62B3">
        <w:rPr>
          <w:rFonts w:ascii="Times New Roman" w:eastAsia="Times New Roman" w:hAnsi="Times New Roman" w:cs="Times New Roman"/>
          <w:b/>
          <w:bCs/>
          <w:sz w:val="24"/>
          <w:szCs w:val="24"/>
          <w:lang w:eastAsia="ru-RU"/>
        </w:rPr>
        <w:t>Физико-химические методы исследования почв (5 ч)</w:t>
      </w:r>
      <w:r w:rsidRPr="00EE62B3">
        <w:rPr>
          <w:rFonts w:ascii="Times New Roman" w:eastAsia="Times New Roman" w:hAnsi="Times New Roman" w:cs="Times New Roman"/>
          <w:bCs/>
          <w:sz w:val="24"/>
          <w:szCs w:val="24"/>
          <w:lang w:eastAsia="ru-RU"/>
        </w:rPr>
        <w:t xml:space="preserve"> </w:t>
      </w:r>
    </w:p>
    <w:p w14:paraId="07187F0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Физико-химические методы исследования почв</w:t>
      </w:r>
    </w:p>
    <w:p w14:paraId="51CEA5E8"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7FBF981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знать:</w:t>
      </w:r>
    </w:p>
    <w:p w14:paraId="743B5A6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растения – биоиндикаторы плодородия, водного режима, кислотности почвы;</w:t>
      </w:r>
    </w:p>
    <w:p w14:paraId="2408723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признаки избыточного или недостаточного содержания элементов в почве;</w:t>
      </w:r>
    </w:p>
    <w:p w14:paraId="7313975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уметь</w:t>
      </w:r>
      <w:r w:rsidRPr="00EE62B3">
        <w:rPr>
          <w:rFonts w:ascii="Times New Roman" w:eastAsia="Times New Roman" w:hAnsi="Times New Roman" w:cs="Times New Roman"/>
          <w:bCs/>
          <w:sz w:val="24"/>
          <w:szCs w:val="24"/>
          <w:u w:val="single"/>
          <w:lang w:eastAsia="ru-RU"/>
        </w:rPr>
        <w:t>:</w:t>
      </w:r>
    </w:p>
    <w:p w14:paraId="51A247F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качество почвы :</w:t>
      </w:r>
    </w:p>
    <w:p w14:paraId="59AE9FE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по растениям – биоиндикаторам;</w:t>
      </w:r>
    </w:p>
    <w:p w14:paraId="1B3A037E"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численности дождевых червей.</w:t>
      </w:r>
    </w:p>
    <w:p w14:paraId="1BA4BBB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p>
    <w:p w14:paraId="19C10A4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r w:rsidRPr="00EE62B3">
        <w:rPr>
          <w:rFonts w:ascii="Times New Roman" w:eastAsia="Times New Roman" w:hAnsi="Times New Roman" w:cs="Times New Roman"/>
          <w:b/>
          <w:bCs/>
          <w:i/>
          <w:iCs/>
          <w:sz w:val="24"/>
          <w:szCs w:val="24"/>
          <w:u w:val="single"/>
          <w:lang w:eastAsia="ru-RU"/>
        </w:rPr>
        <w:t>Раздел 5. Проектная деятельность (10 ч)</w:t>
      </w:r>
    </w:p>
    <w:p w14:paraId="1DB4409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sz w:val="24"/>
          <w:szCs w:val="24"/>
          <w:lang w:eastAsia="ru-RU"/>
        </w:rPr>
        <w:t>Подготовка и оформление стендовых докладов.</w:t>
      </w:r>
    </w:p>
    <w:p w14:paraId="271F229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p>
    <w:p w14:paraId="707FFCF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Содержание программы второго года обучения (70 ч. Резерв 2 ч)</w:t>
      </w:r>
    </w:p>
    <w:p w14:paraId="791842F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32CE7A5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r w:rsidRPr="00EE62B3">
        <w:rPr>
          <w:rFonts w:ascii="Times New Roman" w:eastAsia="Times New Roman" w:hAnsi="Times New Roman" w:cs="Times New Roman"/>
          <w:b/>
          <w:bCs/>
          <w:i/>
          <w:iCs/>
          <w:sz w:val="24"/>
          <w:szCs w:val="24"/>
          <w:u w:val="single"/>
          <w:lang w:eastAsia="ru-RU"/>
        </w:rPr>
        <w:t>Раздел 6. Мониторинг водных объектов (19ч)</w:t>
      </w:r>
    </w:p>
    <w:p w14:paraId="363734E4"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lastRenderedPageBreak/>
        <w:t xml:space="preserve">Природная вода – раствор. Классификация водоемов по степени загрязненности органическими веществами: полисапробные, </w:t>
      </w:r>
      <w:proofErr w:type="spellStart"/>
      <w:r w:rsidRPr="00EE62B3">
        <w:rPr>
          <w:rFonts w:ascii="Times New Roman" w:eastAsia="Times New Roman" w:hAnsi="Times New Roman" w:cs="Times New Roman"/>
          <w:bCs/>
          <w:sz w:val="24"/>
          <w:szCs w:val="24"/>
          <w:lang w:eastAsia="ru-RU"/>
        </w:rPr>
        <w:t>мезосапробные</w:t>
      </w:r>
      <w:proofErr w:type="spellEnd"/>
      <w:r w:rsidRPr="00EE62B3">
        <w:rPr>
          <w:rFonts w:ascii="Times New Roman" w:eastAsia="Times New Roman" w:hAnsi="Times New Roman" w:cs="Times New Roman"/>
          <w:bCs/>
          <w:sz w:val="24"/>
          <w:szCs w:val="24"/>
          <w:lang w:eastAsia="ru-RU"/>
        </w:rPr>
        <w:t xml:space="preserve">, олигосапробные. </w:t>
      </w:r>
    </w:p>
    <w:p w14:paraId="7EF4E2E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13B163C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6.1.Биоиндикационные методы мониторинга водных объектов (13 ч)</w:t>
      </w:r>
    </w:p>
    <w:p w14:paraId="174CA0A2"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xml:space="preserve"> качества воды с использованием водорослей (</w:t>
      </w:r>
      <w:proofErr w:type="spellStart"/>
      <w:r w:rsidRPr="00EE62B3">
        <w:rPr>
          <w:rFonts w:ascii="Times New Roman" w:eastAsia="Times New Roman" w:hAnsi="Times New Roman" w:cs="Times New Roman"/>
          <w:bCs/>
          <w:sz w:val="24"/>
          <w:szCs w:val="24"/>
          <w:lang w:eastAsia="ru-RU"/>
        </w:rPr>
        <w:t>альгоиндикация</w:t>
      </w:r>
      <w:proofErr w:type="spellEnd"/>
      <w:r w:rsidRPr="00EE62B3">
        <w:rPr>
          <w:rFonts w:ascii="Times New Roman" w:eastAsia="Times New Roman" w:hAnsi="Times New Roman" w:cs="Times New Roman"/>
          <w:bCs/>
          <w:sz w:val="24"/>
          <w:szCs w:val="24"/>
          <w:lang w:eastAsia="ru-RU"/>
        </w:rPr>
        <w:t>). Первый этап. Изучение водоема. Второй этап. Сбор водорослей (перифитона и фитопланктона). Третий этап. Изучение и оценка собранного материала. Четвертый этап. Оценка результатов. Специальная шкала, позволяющая по составу водорослей оценить степень органического загрязнения.</w:t>
      </w:r>
    </w:p>
    <w:p w14:paraId="71BB1F3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состояния воды в водоеме методом </w:t>
      </w:r>
      <w:proofErr w:type="spellStart"/>
      <w:r w:rsidRPr="00EE62B3">
        <w:rPr>
          <w:rFonts w:ascii="Times New Roman" w:eastAsia="Times New Roman" w:hAnsi="Times New Roman" w:cs="Times New Roman"/>
          <w:bCs/>
          <w:sz w:val="24"/>
          <w:szCs w:val="24"/>
          <w:lang w:eastAsia="ru-RU"/>
        </w:rPr>
        <w:t>альгоиндикации</w:t>
      </w:r>
      <w:proofErr w:type="spellEnd"/>
      <w:r w:rsidRPr="00EE62B3">
        <w:rPr>
          <w:rFonts w:ascii="Times New Roman" w:eastAsia="Times New Roman" w:hAnsi="Times New Roman" w:cs="Times New Roman"/>
          <w:bCs/>
          <w:sz w:val="24"/>
          <w:szCs w:val="24"/>
          <w:lang w:eastAsia="ru-RU"/>
        </w:rPr>
        <w:t>.</w:t>
      </w:r>
    </w:p>
    <w:p w14:paraId="32A8B1C8"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xml:space="preserve"> качества воды по животному населению. Отбор и обработка проб для анализа. Оценка качества воды малых рек и озер по биотическому индексу. Население чистых, умеренно загрязненных, чрезмерно загрязненных водоемов. </w:t>
      </w:r>
    </w:p>
    <w:p w14:paraId="0CB91FC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биотического потенциала водоема.</w:t>
      </w:r>
    </w:p>
    <w:p w14:paraId="35059C4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Определение степени загрязнения водоема по индексу </w:t>
      </w:r>
      <w:proofErr w:type="spellStart"/>
      <w:r w:rsidRPr="00EE62B3">
        <w:rPr>
          <w:rFonts w:ascii="Times New Roman" w:eastAsia="Times New Roman" w:hAnsi="Times New Roman" w:cs="Times New Roman"/>
          <w:bCs/>
          <w:sz w:val="24"/>
          <w:szCs w:val="24"/>
          <w:lang w:eastAsia="ru-RU"/>
        </w:rPr>
        <w:t>Гуднайта</w:t>
      </w:r>
      <w:proofErr w:type="spellEnd"/>
      <w:r w:rsidRPr="00EE62B3">
        <w:rPr>
          <w:rFonts w:ascii="Times New Roman" w:eastAsia="Times New Roman" w:hAnsi="Times New Roman" w:cs="Times New Roman"/>
          <w:bCs/>
          <w:sz w:val="24"/>
          <w:szCs w:val="24"/>
          <w:lang w:eastAsia="ru-RU"/>
        </w:rPr>
        <w:t xml:space="preserve"> и </w:t>
      </w:r>
      <w:proofErr w:type="spellStart"/>
      <w:r w:rsidRPr="00EE62B3">
        <w:rPr>
          <w:rFonts w:ascii="Times New Roman" w:eastAsia="Times New Roman" w:hAnsi="Times New Roman" w:cs="Times New Roman"/>
          <w:bCs/>
          <w:sz w:val="24"/>
          <w:szCs w:val="24"/>
          <w:lang w:eastAsia="ru-RU"/>
        </w:rPr>
        <w:t>Уотлея</w:t>
      </w:r>
      <w:proofErr w:type="spellEnd"/>
      <w:r w:rsidRPr="00EE62B3">
        <w:rPr>
          <w:rFonts w:ascii="Times New Roman" w:eastAsia="Times New Roman" w:hAnsi="Times New Roman" w:cs="Times New Roman"/>
          <w:bCs/>
          <w:sz w:val="24"/>
          <w:szCs w:val="24"/>
          <w:lang w:eastAsia="ru-RU"/>
        </w:rPr>
        <w:t>.</w:t>
      </w:r>
    </w:p>
    <w:p w14:paraId="3349B227"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Эвтрофикация водоема, способы борьбы с ней. </w:t>
      </w:r>
    </w:p>
    <w:p w14:paraId="2D4451E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степени загрязнения водоема по индексу </w:t>
      </w:r>
      <w:proofErr w:type="spellStart"/>
      <w:r w:rsidRPr="00EE62B3">
        <w:rPr>
          <w:rFonts w:ascii="Times New Roman" w:eastAsia="Times New Roman" w:hAnsi="Times New Roman" w:cs="Times New Roman"/>
          <w:bCs/>
          <w:sz w:val="24"/>
          <w:szCs w:val="24"/>
          <w:lang w:eastAsia="ru-RU"/>
        </w:rPr>
        <w:t>Гуднайта</w:t>
      </w:r>
      <w:proofErr w:type="spellEnd"/>
      <w:r w:rsidRPr="00EE62B3">
        <w:rPr>
          <w:rFonts w:ascii="Times New Roman" w:eastAsia="Times New Roman" w:hAnsi="Times New Roman" w:cs="Times New Roman"/>
          <w:bCs/>
          <w:sz w:val="24"/>
          <w:szCs w:val="24"/>
          <w:lang w:eastAsia="ru-RU"/>
        </w:rPr>
        <w:t xml:space="preserve"> и </w:t>
      </w:r>
      <w:proofErr w:type="spellStart"/>
      <w:r w:rsidRPr="00EE62B3">
        <w:rPr>
          <w:rFonts w:ascii="Times New Roman" w:eastAsia="Times New Roman" w:hAnsi="Times New Roman" w:cs="Times New Roman"/>
          <w:bCs/>
          <w:sz w:val="24"/>
          <w:szCs w:val="24"/>
          <w:lang w:eastAsia="ru-RU"/>
        </w:rPr>
        <w:t>Уотлея</w:t>
      </w:r>
      <w:proofErr w:type="spellEnd"/>
    </w:p>
    <w:p w14:paraId="31067BD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Измерение параметров популяций моллюсков-</w:t>
      </w:r>
      <w:proofErr w:type="spellStart"/>
      <w:r w:rsidRPr="00EE62B3">
        <w:rPr>
          <w:rFonts w:ascii="Times New Roman" w:eastAsia="Times New Roman" w:hAnsi="Times New Roman" w:cs="Times New Roman"/>
          <w:bCs/>
          <w:sz w:val="24"/>
          <w:szCs w:val="24"/>
          <w:lang w:eastAsia="ru-RU"/>
        </w:rPr>
        <w:t>фильтраторов</w:t>
      </w:r>
      <w:proofErr w:type="spellEnd"/>
      <w:r w:rsidRPr="00EE62B3">
        <w:rPr>
          <w:rFonts w:ascii="Times New Roman" w:eastAsia="Times New Roman" w:hAnsi="Times New Roman" w:cs="Times New Roman"/>
          <w:bCs/>
          <w:sz w:val="24"/>
          <w:szCs w:val="24"/>
          <w:lang w:eastAsia="ru-RU"/>
        </w:rPr>
        <w:t xml:space="preserve"> для оценки способности малых рек к самоочищению.</w:t>
      </w:r>
    </w:p>
    <w:p w14:paraId="60CA6D34"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Индикация </w:t>
      </w:r>
      <w:proofErr w:type="spellStart"/>
      <w:r w:rsidRPr="00EE62B3">
        <w:rPr>
          <w:rFonts w:ascii="Times New Roman" w:eastAsia="Times New Roman" w:hAnsi="Times New Roman" w:cs="Times New Roman"/>
          <w:bCs/>
          <w:sz w:val="24"/>
          <w:szCs w:val="24"/>
          <w:lang w:eastAsia="ru-RU"/>
        </w:rPr>
        <w:t>сапробности</w:t>
      </w:r>
      <w:proofErr w:type="spellEnd"/>
      <w:r w:rsidRPr="00EE62B3">
        <w:rPr>
          <w:rFonts w:ascii="Times New Roman" w:eastAsia="Times New Roman" w:hAnsi="Times New Roman" w:cs="Times New Roman"/>
          <w:bCs/>
          <w:sz w:val="24"/>
          <w:szCs w:val="24"/>
          <w:lang w:eastAsia="ru-RU"/>
        </w:rPr>
        <w:t xml:space="preserve"> водоема по видовому составу фауны моллюсков.</w:t>
      </w:r>
    </w:p>
    <w:p w14:paraId="50CC4C4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загрязнения водоема по видовому составу моллюсков.</w:t>
      </w:r>
    </w:p>
    <w:p w14:paraId="4896A784"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xml:space="preserve"> токсичности природных вод с помощью дафний.</w:t>
      </w:r>
    </w:p>
    <w:p w14:paraId="56A5527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1F5A4F9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66AC26F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sz w:val="24"/>
          <w:szCs w:val="24"/>
          <w:lang w:eastAsia="ru-RU"/>
        </w:rPr>
        <w:t>Тема 6.2.Физико-химические методы (6ч)</w:t>
      </w:r>
    </w:p>
    <w:p w14:paraId="755F22F9"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Пробоотбор и подготовка воды к анализу. Подготовка воды к анализу.</w:t>
      </w:r>
    </w:p>
    <w:p w14:paraId="5DCD9D78"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Органолептические показатели воды. Содержание взвешенных частиц. Цветность. Цвет. Прозрачность. Запах. Химические показатели воды. Водородный показатель. Сухой остаток. Определение сухого остатка с добавлением карбоната натрия. Определение остатка после прокаливания. </w:t>
      </w:r>
    </w:p>
    <w:p w14:paraId="341EFDE7"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Жесткость воды. Расчет концентрации карбонат- и гидрокарбонат-ионов. </w:t>
      </w:r>
    </w:p>
    <w:p w14:paraId="23FF63AE"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Определение карбонатной жесткости воды и расчет концентрации карбонат- и гидрокарбонат-ионов.</w:t>
      </w:r>
    </w:p>
    <w:p w14:paraId="179FDF1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Аммиак, ионы аммония, нитраты, нитриты. Их определение. Хлориды, их определение. Сульфаты, их определение. Исследование качества воды водоемов методом автографии на фотобумаге.</w:t>
      </w:r>
    </w:p>
    <w:p w14:paraId="6B3EE0E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качества воды из разных </w:t>
      </w:r>
      <w:proofErr w:type="spellStart"/>
      <w:r w:rsidRPr="00EE62B3">
        <w:rPr>
          <w:rFonts w:ascii="Times New Roman" w:eastAsia="Times New Roman" w:hAnsi="Times New Roman" w:cs="Times New Roman"/>
          <w:bCs/>
          <w:sz w:val="24"/>
          <w:szCs w:val="24"/>
          <w:lang w:eastAsia="ru-RU"/>
        </w:rPr>
        <w:t>источников.ъ</w:t>
      </w:r>
      <w:proofErr w:type="spellEnd"/>
    </w:p>
    <w:p w14:paraId="6647E74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6F812A8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p>
    <w:p w14:paraId="494A11D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знать:</w:t>
      </w:r>
    </w:p>
    <w:p w14:paraId="399ACB4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методы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 xml:space="preserve"> водоемов;</w:t>
      </w:r>
    </w:p>
    <w:p w14:paraId="0274634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способы подготовки воды к анализу;</w:t>
      </w:r>
    </w:p>
    <w:p w14:paraId="4610FBB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органолептические показатели воды.</w:t>
      </w:r>
    </w:p>
    <w:p w14:paraId="1494CD4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уметь:</w:t>
      </w:r>
    </w:p>
    <w:p w14:paraId="2B93358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чистоту водоема по биоиндикаторам;</w:t>
      </w:r>
    </w:p>
    <w:p w14:paraId="4979E3C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чистоту воды по органолептическим показателям.</w:t>
      </w:r>
    </w:p>
    <w:p w14:paraId="6424DBD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p>
    <w:p w14:paraId="7512423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i/>
          <w:iCs/>
          <w:sz w:val="24"/>
          <w:szCs w:val="24"/>
          <w:lang w:eastAsia="ru-RU"/>
        </w:rPr>
      </w:pPr>
      <w:r w:rsidRPr="00EE62B3">
        <w:rPr>
          <w:rFonts w:ascii="Times New Roman" w:eastAsia="Times New Roman" w:hAnsi="Times New Roman" w:cs="Times New Roman"/>
          <w:b/>
          <w:bCs/>
          <w:i/>
          <w:iCs/>
          <w:sz w:val="24"/>
          <w:szCs w:val="24"/>
          <w:u w:val="single"/>
          <w:lang w:eastAsia="ru-RU"/>
        </w:rPr>
        <w:t>Раздел 7. Мониторинг болот (4ч)</w:t>
      </w:r>
    </w:p>
    <w:p w14:paraId="5883D90D"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Болота как природные комплексы. Программа мониторинга болот. Методика описания болота. Условия болотной среды и экология болотных растений. Эколого-информационные показатели болотных экосистем.</w:t>
      </w:r>
    </w:p>
    <w:p w14:paraId="552ABF3B"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63F72FC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знать</w:t>
      </w:r>
      <w:r w:rsidRPr="00EE62B3">
        <w:rPr>
          <w:rFonts w:ascii="Times New Roman" w:eastAsia="Times New Roman" w:hAnsi="Times New Roman" w:cs="Times New Roman"/>
          <w:bCs/>
          <w:sz w:val="24"/>
          <w:szCs w:val="24"/>
          <w:u w:val="single"/>
          <w:lang w:eastAsia="ru-RU"/>
        </w:rPr>
        <w:t>:</w:t>
      </w:r>
    </w:p>
    <w:p w14:paraId="1CF083A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lastRenderedPageBreak/>
        <w:t>- значение болот;</w:t>
      </w:r>
    </w:p>
    <w:p w14:paraId="51F6F3B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условия болотной среды и экологию болотных растений;</w:t>
      </w:r>
    </w:p>
    <w:p w14:paraId="09F04B6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экологические признаки уровня состояния болотных систем.</w:t>
      </w:r>
    </w:p>
    <w:p w14:paraId="6288C64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уметь</w:t>
      </w:r>
      <w:r w:rsidRPr="00EE62B3">
        <w:rPr>
          <w:rFonts w:ascii="Times New Roman" w:eastAsia="Times New Roman" w:hAnsi="Times New Roman" w:cs="Times New Roman"/>
          <w:bCs/>
          <w:sz w:val="24"/>
          <w:szCs w:val="24"/>
          <w:u w:val="single"/>
          <w:lang w:eastAsia="ru-RU"/>
        </w:rPr>
        <w:t>:</w:t>
      </w:r>
    </w:p>
    <w:p w14:paraId="342B0C7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экологическое состояние болотных систем.</w:t>
      </w:r>
    </w:p>
    <w:p w14:paraId="728A5BC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p>
    <w:p w14:paraId="40EF57E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r w:rsidRPr="00EE62B3">
        <w:rPr>
          <w:rFonts w:ascii="Times New Roman" w:eastAsia="Times New Roman" w:hAnsi="Times New Roman" w:cs="Times New Roman"/>
          <w:b/>
          <w:bCs/>
          <w:i/>
          <w:iCs/>
          <w:sz w:val="24"/>
          <w:szCs w:val="24"/>
          <w:u w:val="single"/>
          <w:lang w:eastAsia="ru-RU"/>
        </w:rPr>
        <w:t>Раздел 8.Физические методы мониторинга (13ч)</w:t>
      </w:r>
    </w:p>
    <w:p w14:paraId="390D045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8.1.Мониторинг шумового загрязнения (7ч)</w:t>
      </w:r>
    </w:p>
    <w:p w14:paraId="436BCD34"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Особенности шумового загрязнения, его вредное воздействие на организм.</w:t>
      </w:r>
    </w:p>
    <w:p w14:paraId="19AC10B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Источники шумового загрязнения.</w:t>
      </w:r>
    </w:p>
    <w:p w14:paraId="7909371B"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Проведение мониторинга шума. Предварительное обследование территории. Определение конкретного времени обследования территории. Запись шумового загрязнения. Анализ и оценка записанных на пленку шумов.</w:t>
      </w:r>
    </w:p>
    <w:p w14:paraId="7193FAB8"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шумового загрязнения около школы.</w:t>
      </w:r>
    </w:p>
    <w:p w14:paraId="5506650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715F4F1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706A9F2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8.2.Методика радиоэкологического мониторинга (6ч)</w:t>
      </w:r>
    </w:p>
    <w:p w14:paraId="4568FEE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Актуальность радиологического мониторинга. Способы радиологического мониторинга.</w:t>
      </w:r>
    </w:p>
    <w:p w14:paraId="6806B18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u w:val="single"/>
          <w:lang w:eastAsia="ru-RU"/>
        </w:rPr>
      </w:pPr>
    </w:p>
    <w:p w14:paraId="63D4DC2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знать</w:t>
      </w:r>
      <w:r w:rsidRPr="00EE62B3">
        <w:rPr>
          <w:rFonts w:ascii="Times New Roman" w:eastAsia="Times New Roman" w:hAnsi="Times New Roman" w:cs="Times New Roman"/>
          <w:bCs/>
          <w:sz w:val="24"/>
          <w:szCs w:val="24"/>
          <w:u w:val="single"/>
          <w:lang w:eastAsia="ru-RU"/>
        </w:rPr>
        <w:t>:</w:t>
      </w:r>
    </w:p>
    <w:p w14:paraId="780DF39E"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вред шумового загрязнения для организма;</w:t>
      </w:r>
    </w:p>
    <w:p w14:paraId="4A47EA7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методику проведения мониторинга шумового загрязнения;</w:t>
      </w:r>
    </w:p>
    <w:p w14:paraId="43FB7B1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значение и способы радиационного мониторинга.</w:t>
      </w:r>
    </w:p>
    <w:p w14:paraId="21AD748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уметь:</w:t>
      </w:r>
    </w:p>
    <w:p w14:paraId="165D073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пользоваться методами изучения шумового загрязнения;</w:t>
      </w:r>
    </w:p>
    <w:p w14:paraId="09EB639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степень шумового загрязнения.</w:t>
      </w:r>
    </w:p>
    <w:p w14:paraId="2659373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47A7B66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Cs/>
          <w:sz w:val="24"/>
          <w:szCs w:val="24"/>
          <w:lang w:eastAsia="ru-RU"/>
        </w:rPr>
      </w:pPr>
    </w:p>
    <w:p w14:paraId="080E936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Cs/>
          <w:sz w:val="24"/>
          <w:szCs w:val="24"/>
          <w:lang w:eastAsia="ru-RU"/>
        </w:rPr>
      </w:pPr>
      <w:r w:rsidRPr="00EE62B3">
        <w:rPr>
          <w:rFonts w:ascii="Times New Roman" w:eastAsia="Times New Roman" w:hAnsi="Times New Roman" w:cs="Times New Roman"/>
          <w:b/>
          <w:bCs/>
          <w:iCs/>
          <w:sz w:val="24"/>
          <w:szCs w:val="24"/>
          <w:lang w:eastAsia="ru-RU"/>
        </w:rPr>
        <w:t>Раздел 9. Мониторинг здоровья (15ч)</w:t>
      </w:r>
    </w:p>
    <w:p w14:paraId="323A5A9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9.1.Мониторинг физического развития учащихся (15ч)</w:t>
      </w:r>
    </w:p>
    <w:p w14:paraId="03B15FB2"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Здоровье и окружающая среда. </w:t>
      </w:r>
    </w:p>
    <w:p w14:paraId="46B0DC2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Правила выполнения антропометрических измерений. Правила </w:t>
      </w:r>
      <w:proofErr w:type="spellStart"/>
      <w:r w:rsidRPr="00EE62B3">
        <w:rPr>
          <w:rFonts w:ascii="Times New Roman" w:eastAsia="Times New Roman" w:hAnsi="Times New Roman" w:cs="Times New Roman"/>
          <w:bCs/>
          <w:sz w:val="24"/>
          <w:szCs w:val="24"/>
          <w:lang w:eastAsia="ru-RU"/>
        </w:rPr>
        <w:t>физиометрических</w:t>
      </w:r>
      <w:proofErr w:type="spellEnd"/>
      <w:r w:rsidRPr="00EE62B3">
        <w:rPr>
          <w:rFonts w:ascii="Times New Roman" w:eastAsia="Times New Roman" w:hAnsi="Times New Roman" w:cs="Times New Roman"/>
          <w:bCs/>
          <w:sz w:val="24"/>
          <w:szCs w:val="24"/>
          <w:lang w:eastAsia="ru-RU"/>
        </w:rPr>
        <w:t xml:space="preserve"> исследований.</w:t>
      </w:r>
    </w:p>
    <w:p w14:paraId="09FB59C8"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Характеристика заболеваемости. Характеристика социальных условий проживания. Обработка данных и оформление результатов.</w:t>
      </w:r>
    </w:p>
    <w:p w14:paraId="0AB0005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физического развития класса</w:t>
      </w:r>
    </w:p>
    <w:p w14:paraId="1D08A87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физического развития учащихся школы.</w:t>
      </w:r>
    </w:p>
    <w:p w14:paraId="7032FDC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Комплексная оценка уровня здоровья.</w:t>
      </w:r>
    </w:p>
    <w:p w14:paraId="6F3E5F08"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Профилактика вредных привычек среди подростков.</w:t>
      </w:r>
    </w:p>
    <w:p w14:paraId="46D0A87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4DDBF97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u w:val="single"/>
          <w:lang w:eastAsia="ru-RU"/>
        </w:rPr>
      </w:pPr>
    </w:p>
    <w:p w14:paraId="0AFDCCA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u w:val="single"/>
          <w:lang w:eastAsia="ru-RU"/>
        </w:rPr>
      </w:pPr>
      <w:r w:rsidRPr="00EE62B3">
        <w:rPr>
          <w:rFonts w:ascii="Times New Roman" w:eastAsia="Times New Roman" w:hAnsi="Times New Roman" w:cs="Times New Roman"/>
          <w:b/>
          <w:bCs/>
          <w:i/>
          <w:sz w:val="24"/>
          <w:szCs w:val="24"/>
          <w:u w:val="single"/>
          <w:lang w:eastAsia="ru-RU"/>
        </w:rPr>
        <w:t>Раздел 10. Проектная деятельность (17ч)</w:t>
      </w:r>
    </w:p>
    <w:p w14:paraId="45A00F2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Сбор материалов и оформление проектов.  Оформление буклетов, творческих заданий.</w:t>
      </w:r>
    </w:p>
    <w:p w14:paraId="2871729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Участие в научно-практических конференциях муниципального, регионального, всероссийского и международного уровней.</w:t>
      </w:r>
    </w:p>
    <w:p w14:paraId="2346635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u w:val="single"/>
          <w:lang w:eastAsia="ru-RU"/>
        </w:rPr>
      </w:pPr>
    </w:p>
    <w:p w14:paraId="5E5D37C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знать:</w:t>
      </w:r>
    </w:p>
    <w:p w14:paraId="393191D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значение окружающей среды для здоровья;</w:t>
      </w:r>
    </w:p>
    <w:p w14:paraId="3DB539C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критерии физического развития школьников.</w:t>
      </w:r>
    </w:p>
    <w:p w14:paraId="6C75679E"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уметь</w:t>
      </w:r>
      <w:r w:rsidRPr="00EE62B3">
        <w:rPr>
          <w:rFonts w:ascii="Times New Roman" w:eastAsia="Times New Roman" w:hAnsi="Times New Roman" w:cs="Times New Roman"/>
          <w:bCs/>
          <w:sz w:val="24"/>
          <w:szCs w:val="24"/>
          <w:u w:val="single"/>
          <w:lang w:eastAsia="ru-RU"/>
        </w:rPr>
        <w:t>:</w:t>
      </w:r>
    </w:p>
    <w:p w14:paraId="6F1515A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физическое развитие школьников.</w:t>
      </w:r>
    </w:p>
    <w:p w14:paraId="16ED82A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0058F28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lastRenderedPageBreak/>
        <w:t>Содержание программы третьего года обучения (70 ч. Резерв 2 ч)</w:t>
      </w:r>
    </w:p>
    <w:p w14:paraId="6F5C007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378C0CD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iCs/>
          <w:sz w:val="24"/>
          <w:szCs w:val="24"/>
          <w:u w:val="single"/>
          <w:lang w:eastAsia="ru-RU"/>
        </w:rPr>
      </w:pPr>
      <w:r w:rsidRPr="00EE62B3">
        <w:rPr>
          <w:rFonts w:ascii="Times New Roman" w:eastAsia="Times New Roman" w:hAnsi="Times New Roman" w:cs="Times New Roman"/>
          <w:b/>
          <w:bCs/>
          <w:i/>
          <w:iCs/>
          <w:sz w:val="24"/>
          <w:szCs w:val="24"/>
          <w:u w:val="single"/>
          <w:lang w:eastAsia="ru-RU"/>
        </w:rPr>
        <w:t>Раздел 11. Мониторинг антропогенных комплексов (18ч)</w:t>
      </w:r>
    </w:p>
    <w:p w14:paraId="12D549F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11.1.Общий мониторинг населенного пункта</w:t>
      </w:r>
    </w:p>
    <w:p w14:paraId="1B83ECAA"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Общие сведения о населенном пункте. Административно-территориальная характеристика населенного пункта. Характеристика селитебной зоны, хозяйственных объектов. Характеристика объектов социально-культурного и бытового назначения. Благоустройство территории и быта населения. Характеристика рекреационных зон, и системы отбора и утилизации отходов. Состояние зеленых зон. Состав орнитофауны и число домашних животных. Обнаруженные дикие виды животных. </w:t>
      </w:r>
    </w:p>
    <w:p w14:paraId="2F1AFE5D"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Эстетическое состояние населенного пункта.</w:t>
      </w:r>
    </w:p>
    <w:p w14:paraId="399D100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общей характеристики населенного пункта</w:t>
      </w:r>
    </w:p>
    <w:p w14:paraId="597B9E26"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Общая социально-экологическая оценка состояния населенного пункта. Критерии оценки:</w:t>
      </w:r>
    </w:p>
    <w:p w14:paraId="766F02F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санитарное состояние населенного пункта;</w:t>
      </w:r>
    </w:p>
    <w:p w14:paraId="1BD11ABE"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степень благоустройства и комфортность обстановки для человека;</w:t>
      </w:r>
    </w:p>
    <w:p w14:paraId="3FFBA53E"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то же для условий обитания диких животных и птиц;</w:t>
      </w:r>
    </w:p>
    <w:p w14:paraId="33FF1A8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оценка природоохранной деятельности предприятий;</w:t>
      </w:r>
    </w:p>
    <w:p w14:paraId="5CA9B988"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отношение населения к поддержанию экологической чистоты в населенном пункте;</w:t>
      </w:r>
    </w:p>
    <w:p w14:paraId="763F865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общая эстетическая оценка населенного пункта.</w:t>
      </w:r>
    </w:p>
    <w:p w14:paraId="7E11EC6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анкеты для опроса населения на предмет оценки состояния населенного пункта.</w:t>
      </w:r>
    </w:p>
    <w:p w14:paraId="10A7372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Опрос населения на предмет оценки состояния населенного пункта.</w:t>
      </w:r>
    </w:p>
    <w:p w14:paraId="79FBF09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w:t>
      </w:r>
      <w:r w:rsidRPr="00EE62B3">
        <w:rPr>
          <w:rFonts w:ascii="Times New Roman" w:eastAsia="Times New Roman" w:hAnsi="Times New Roman" w:cs="Times New Roman"/>
          <w:bCs/>
          <w:sz w:val="24"/>
          <w:szCs w:val="24"/>
          <w:lang w:eastAsia="ru-RU"/>
        </w:rPr>
        <w:t>ота. Обработка полученных результатов анкетирования.</w:t>
      </w:r>
    </w:p>
    <w:p w14:paraId="5149C2BF"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План характеристики площадки по сбору и утилизации отходов.</w:t>
      </w:r>
    </w:p>
    <w:p w14:paraId="15C0F6D3"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Географическое положение. Система разделения и хранения. Наличие ограждения территории и ее организация. Способ складирования отходов, их утилизация или захоронение. Наличие специальной службы, занимающейся вывозом и переработкой отходов.</w:t>
      </w:r>
    </w:p>
    <w:p w14:paraId="26C9C38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Изучение площадки по сбору отходов.</w:t>
      </w:r>
    </w:p>
    <w:p w14:paraId="255F322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характеристики площадки по сбору и утилизации отходов.</w:t>
      </w:r>
    </w:p>
    <w:p w14:paraId="50145577"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371F98C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5234453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11.2.Изучение экологического состояния парков и скверов (11ч)</w:t>
      </w:r>
    </w:p>
    <w:p w14:paraId="3A4FF053"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Этапы изучения парков и скверов. </w:t>
      </w:r>
    </w:p>
    <w:p w14:paraId="27C37379"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Изучение истории парка.</w:t>
      </w:r>
    </w:p>
    <w:p w14:paraId="1031C233"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Экологическое исследование зеленых насаждений и учет травянистых раннецветущих растений. Выявление видового состава кустарников и места их произрастания. Уточнение видового состава травянистых растений, их ценотической принадлежности и экологической группы. </w:t>
      </w:r>
    </w:p>
    <w:p w14:paraId="5FF3DED0"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Методика оценки жизненной устойчивости деревьев. </w:t>
      </w:r>
    </w:p>
    <w:p w14:paraId="29B7CBE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Методика эстетической оценки деревьев.</w:t>
      </w:r>
    </w:p>
    <w:p w14:paraId="0B16E7F7"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Режим поведения и хозяйствования на парковых территориях.</w:t>
      </w:r>
    </w:p>
    <w:p w14:paraId="08CDB04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Мероприятия по уходу и восстановлению зеленых насаждений.</w:t>
      </w:r>
    </w:p>
    <w:p w14:paraId="55F1049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Экологическое исследование древесно-кустарниковых насаждений клубного сквера.</w:t>
      </w:r>
    </w:p>
    <w:p w14:paraId="1A4ACCE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Выработка режима поведения и хозяйствования в клубном сквере.</w:t>
      </w:r>
    </w:p>
    <w:p w14:paraId="42A4B4C1"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43B7385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66F92E7B"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sz w:val="24"/>
          <w:szCs w:val="24"/>
          <w:lang w:eastAsia="ru-RU"/>
        </w:rPr>
        <w:t>Тема 11.3.Изучение экологического состояния производственных объектов села</w:t>
      </w:r>
      <w:r w:rsidRPr="00EE62B3">
        <w:rPr>
          <w:rFonts w:ascii="Times New Roman" w:eastAsia="Times New Roman" w:hAnsi="Times New Roman" w:cs="Times New Roman"/>
          <w:bCs/>
          <w:sz w:val="24"/>
          <w:szCs w:val="24"/>
          <w:lang w:eastAsia="ru-RU"/>
        </w:rPr>
        <w:t xml:space="preserve"> </w:t>
      </w:r>
      <w:r w:rsidRPr="00EE62B3">
        <w:rPr>
          <w:rFonts w:ascii="Times New Roman" w:eastAsia="Times New Roman" w:hAnsi="Times New Roman" w:cs="Times New Roman"/>
          <w:b/>
          <w:bCs/>
          <w:sz w:val="24"/>
          <w:szCs w:val="24"/>
          <w:lang w:eastAsia="ru-RU"/>
        </w:rPr>
        <w:t>(10ч)</w:t>
      </w:r>
    </w:p>
    <w:p w14:paraId="00790C77"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Разработка плана исследования производственного объекта. Сбор необходимой информации. Критерии оценивания экологического состояния объекта.</w:t>
      </w:r>
    </w:p>
    <w:p w14:paraId="3EDFD44C" w14:textId="7C170E81"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Исследование экологического состояния </w:t>
      </w:r>
      <w:r w:rsidR="00EE62B3" w:rsidRPr="00EE62B3">
        <w:rPr>
          <w:rFonts w:ascii="Times New Roman" w:eastAsia="Times New Roman" w:hAnsi="Times New Roman" w:cs="Times New Roman"/>
          <w:bCs/>
          <w:sz w:val="24"/>
          <w:szCs w:val="24"/>
          <w:lang w:eastAsia="ru-RU"/>
        </w:rPr>
        <w:t xml:space="preserve">поселкового </w:t>
      </w:r>
      <w:r w:rsidRPr="00EE62B3">
        <w:rPr>
          <w:rFonts w:ascii="Times New Roman" w:eastAsia="Times New Roman" w:hAnsi="Times New Roman" w:cs="Times New Roman"/>
          <w:bCs/>
          <w:sz w:val="24"/>
          <w:szCs w:val="24"/>
          <w:lang w:eastAsia="ru-RU"/>
        </w:rPr>
        <w:t>гаража.</w:t>
      </w:r>
    </w:p>
    <w:p w14:paraId="2BE041C0"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Исследование экологического состояния животноводческой фермы.</w:t>
      </w:r>
    </w:p>
    <w:p w14:paraId="55473565"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6FBE4F1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72ECC38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Тема 11.4.Эколого-медико-демографический мониторинг (10ч)</w:t>
      </w:r>
    </w:p>
    <w:p w14:paraId="0016D9D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sz w:val="24"/>
          <w:szCs w:val="24"/>
          <w:lang w:eastAsia="ru-RU"/>
        </w:rPr>
      </w:pPr>
    </w:p>
    <w:p w14:paraId="07B0741D"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Предмет медицинской географии. Факторы, влияющие на здоровье человека. Уровни здоровья. </w:t>
      </w:r>
    </w:p>
    <w:p w14:paraId="17632FF1"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Цель и задачи эколого-демографического мониторинга. Программа и структура мониторинга. Методики проведения исследований и обработки полученных данных.</w:t>
      </w:r>
    </w:p>
    <w:p w14:paraId="5332E28C"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Эколого-медико-демографический паспорт изучаемой территории.</w:t>
      </w:r>
    </w:p>
    <w:p w14:paraId="6229ECC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физико-географической характеристики населенного пункта</w:t>
      </w:r>
    </w:p>
    <w:p w14:paraId="7D6D1602"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социально-экономической характеристики населенного пункта.</w:t>
      </w:r>
    </w:p>
    <w:p w14:paraId="5CF23FC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Изучение местной демографической ситуации.</w:t>
      </w:r>
    </w:p>
    <w:p w14:paraId="5485118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Изучение показателей здоровья </w:t>
      </w:r>
    </w:p>
    <w:p w14:paraId="0FFF35C7" w14:textId="77777777" w:rsidR="00B635E4" w:rsidRPr="00EE62B3" w:rsidRDefault="00B635E4" w:rsidP="006F304A">
      <w:pPr>
        <w:spacing w:after="0" w:line="240" w:lineRule="auto"/>
        <w:ind w:left="-993"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p w14:paraId="4CBEC7D1"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u w:val="single"/>
          <w:lang w:eastAsia="ru-RU"/>
        </w:rPr>
      </w:pPr>
    </w:p>
    <w:p w14:paraId="4E04836D"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u w:val="single"/>
          <w:lang w:eastAsia="ru-RU"/>
        </w:rPr>
      </w:pPr>
      <w:r w:rsidRPr="00EE62B3">
        <w:rPr>
          <w:rFonts w:ascii="Times New Roman" w:eastAsia="Times New Roman" w:hAnsi="Times New Roman" w:cs="Times New Roman"/>
          <w:b/>
          <w:bCs/>
          <w:i/>
          <w:sz w:val="24"/>
          <w:szCs w:val="24"/>
          <w:u w:val="single"/>
          <w:lang w:eastAsia="ru-RU"/>
        </w:rPr>
        <w:t>Раздел 12. Проектная деятельность (14 ч)</w:t>
      </w:r>
    </w:p>
    <w:p w14:paraId="1E32D90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Сбор материалов и оформление проектов.</w:t>
      </w:r>
    </w:p>
    <w:p w14:paraId="1FBC684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Оформление буклетов, творческих заданий.</w:t>
      </w:r>
    </w:p>
    <w:p w14:paraId="19F99FB3"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Участие в научно-практических конференциях муниципального, регионального, всероссийского и международного уровней.</w:t>
      </w:r>
    </w:p>
    <w:p w14:paraId="18704E14"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знать</w:t>
      </w:r>
      <w:r w:rsidRPr="00EE62B3">
        <w:rPr>
          <w:rFonts w:ascii="Times New Roman" w:eastAsia="Times New Roman" w:hAnsi="Times New Roman" w:cs="Times New Roman"/>
          <w:bCs/>
          <w:sz w:val="24"/>
          <w:szCs w:val="24"/>
          <w:u w:val="single"/>
          <w:lang w:eastAsia="ru-RU"/>
        </w:rPr>
        <w:t>:</w:t>
      </w:r>
    </w:p>
    <w:p w14:paraId="277003A6"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план общего мониторинга населенного пункта;</w:t>
      </w:r>
    </w:p>
    <w:p w14:paraId="0F48BB7E"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этапы изучения парков и скверов;</w:t>
      </w:r>
    </w:p>
    <w:p w14:paraId="744D8F7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критерии оценивания экологического состояния производственных объектов;</w:t>
      </w:r>
    </w:p>
    <w:p w14:paraId="5E86898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методики проведения исследований эколого-медико-демографического мониторинга.</w:t>
      </w:r>
    </w:p>
    <w:p w14:paraId="6A56AEB9"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u w:val="single"/>
          <w:lang w:eastAsia="ru-RU"/>
        </w:rPr>
      </w:pPr>
    </w:p>
    <w:p w14:paraId="1A79CF45"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
          <w:bCs/>
          <w:i/>
          <w:sz w:val="24"/>
          <w:szCs w:val="24"/>
          <w:u w:val="single"/>
          <w:lang w:eastAsia="ru-RU"/>
        </w:rPr>
        <w:t>Учащийся должен уметь:</w:t>
      </w:r>
    </w:p>
    <w:p w14:paraId="4E11384C"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составлять общую характеристику населенного пункта;</w:t>
      </w:r>
    </w:p>
    <w:p w14:paraId="05A9983A"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составлять рекомендации по режиму использования парков и скверов;</w:t>
      </w:r>
    </w:p>
    <w:p w14:paraId="564189AA" w14:textId="77777777" w:rsidR="00B635E4" w:rsidRPr="00EE62B3" w:rsidRDefault="00B635E4" w:rsidP="006F304A">
      <w:pPr>
        <w:spacing w:after="0" w:line="240" w:lineRule="auto"/>
        <w:ind w:left="-993" w:right="-144"/>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проводить исследование экологического состояния производственных объектов сельского хозяйства;</w:t>
      </w:r>
    </w:p>
    <w:p w14:paraId="2B4B191F"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составлять физико-географическую характеристику населенного пункта;</w:t>
      </w:r>
    </w:p>
    <w:p w14:paraId="7B0F9658" w14:textId="77777777" w:rsidR="00B635E4" w:rsidRPr="00EE62B3" w:rsidRDefault="00B635E4" w:rsidP="006F304A">
      <w:pPr>
        <w:spacing w:after="0" w:line="240" w:lineRule="auto"/>
        <w:ind w:left="-993"/>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составлять социально-экономическую характеристику населенного пункта.</w:t>
      </w:r>
    </w:p>
    <w:p w14:paraId="2007B73D" w14:textId="77777777" w:rsidR="00B635E4" w:rsidRPr="00EE62B3" w:rsidRDefault="00B635E4" w:rsidP="006F304A">
      <w:pPr>
        <w:spacing w:after="0" w:line="240" w:lineRule="auto"/>
        <w:ind w:left="-851"/>
        <w:contextualSpacing/>
        <w:jc w:val="both"/>
        <w:rPr>
          <w:rFonts w:ascii="Times New Roman" w:eastAsia="Times New Roman" w:hAnsi="Times New Roman" w:cs="Times New Roman"/>
          <w:b/>
          <w:bCs/>
          <w:i/>
          <w:sz w:val="24"/>
          <w:szCs w:val="24"/>
          <w:u w:val="single"/>
          <w:lang w:eastAsia="ru-RU"/>
        </w:rPr>
      </w:pPr>
    </w:p>
    <w:p w14:paraId="78619A0F"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Учебно-тематический план первого года обучения</w:t>
      </w:r>
    </w:p>
    <w:p w14:paraId="536020F1"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p>
    <w:tbl>
      <w:tblPr>
        <w:tblStyle w:val="af0"/>
        <w:tblW w:w="5391" w:type="pct"/>
        <w:tblInd w:w="-856" w:type="dxa"/>
        <w:tblLayout w:type="fixed"/>
        <w:tblLook w:val="04A0" w:firstRow="1" w:lastRow="0" w:firstColumn="1" w:lastColumn="0" w:noHBand="0" w:noVBand="1"/>
      </w:tblPr>
      <w:tblGrid>
        <w:gridCol w:w="720"/>
        <w:gridCol w:w="4053"/>
        <w:gridCol w:w="1763"/>
        <w:gridCol w:w="756"/>
        <w:gridCol w:w="631"/>
        <w:gridCol w:w="883"/>
        <w:gridCol w:w="1270"/>
      </w:tblGrid>
      <w:tr w:rsidR="00EE62B3" w:rsidRPr="00EE62B3" w14:paraId="53879D34" w14:textId="77777777" w:rsidTr="006F304A">
        <w:tc>
          <w:tcPr>
            <w:tcW w:w="357" w:type="pct"/>
            <w:hideMark/>
          </w:tcPr>
          <w:p w14:paraId="29DCA22E" w14:textId="77777777" w:rsidR="00B635E4" w:rsidRPr="00EE62B3" w:rsidRDefault="00B635E4" w:rsidP="006F304A">
            <w:pPr>
              <w:contextualSpacing/>
              <w:jc w:val="both"/>
              <w:rPr>
                <w:rFonts w:eastAsia="Times New Roman"/>
                <w:sz w:val="24"/>
                <w:szCs w:val="24"/>
              </w:rPr>
            </w:pPr>
            <w:r w:rsidRPr="00EE62B3">
              <w:rPr>
                <w:rFonts w:eastAsia="Times New Roman"/>
                <w:b/>
                <w:bCs/>
                <w:sz w:val="24"/>
                <w:szCs w:val="24"/>
              </w:rPr>
              <w:t>№</w:t>
            </w:r>
          </w:p>
        </w:tc>
        <w:tc>
          <w:tcPr>
            <w:tcW w:w="2011" w:type="pct"/>
            <w:hideMark/>
          </w:tcPr>
          <w:p w14:paraId="10469661"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Раздел, тема</w:t>
            </w:r>
          </w:p>
        </w:tc>
        <w:tc>
          <w:tcPr>
            <w:tcW w:w="875" w:type="pct"/>
            <w:hideMark/>
          </w:tcPr>
          <w:p w14:paraId="7F03CEA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 xml:space="preserve">Форма </w:t>
            </w:r>
          </w:p>
          <w:p w14:paraId="501B6DC0"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занятия</w:t>
            </w:r>
          </w:p>
        </w:tc>
        <w:tc>
          <w:tcPr>
            <w:tcW w:w="375" w:type="pct"/>
            <w:hideMark/>
          </w:tcPr>
          <w:p w14:paraId="474E4879"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Всего часов</w:t>
            </w:r>
          </w:p>
        </w:tc>
        <w:tc>
          <w:tcPr>
            <w:tcW w:w="313" w:type="pct"/>
            <w:hideMark/>
          </w:tcPr>
          <w:p w14:paraId="213F2F1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Теория</w:t>
            </w:r>
          </w:p>
        </w:tc>
        <w:tc>
          <w:tcPr>
            <w:tcW w:w="438" w:type="pct"/>
            <w:hideMark/>
          </w:tcPr>
          <w:p w14:paraId="0FFF274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Практика</w:t>
            </w:r>
          </w:p>
        </w:tc>
        <w:tc>
          <w:tcPr>
            <w:tcW w:w="630" w:type="pct"/>
            <w:hideMark/>
          </w:tcPr>
          <w:p w14:paraId="4A91B989"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Форма контроля</w:t>
            </w:r>
          </w:p>
        </w:tc>
      </w:tr>
      <w:tr w:rsidR="00EE62B3" w:rsidRPr="00EE62B3" w14:paraId="00DB6AF3" w14:textId="77777777" w:rsidTr="006F304A">
        <w:tc>
          <w:tcPr>
            <w:tcW w:w="357" w:type="pct"/>
            <w:hideMark/>
          </w:tcPr>
          <w:p w14:paraId="14A6A4F7"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w:t>
            </w:r>
          </w:p>
        </w:tc>
        <w:tc>
          <w:tcPr>
            <w:tcW w:w="2011" w:type="pct"/>
            <w:hideMark/>
          </w:tcPr>
          <w:p w14:paraId="58135FBC"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Введение. Экологический мониторинг, его цели и задачи</w:t>
            </w:r>
          </w:p>
        </w:tc>
        <w:tc>
          <w:tcPr>
            <w:tcW w:w="875" w:type="pct"/>
            <w:hideMark/>
          </w:tcPr>
          <w:p w14:paraId="7A4C9E7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беседа</w:t>
            </w:r>
          </w:p>
        </w:tc>
        <w:tc>
          <w:tcPr>
            <w:tcW w:w="375" w:type="pct"/>
            <w:hideMark/>
          </w:tcPr>
          <w:p w14:paraId="68691087"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1</w:t>
            </w:r>
          </w:p>
        </w:tc>
        <w:tc>
          <w:tcPr>
            <w:tcW w:w="313" w:type="pct"/>
            <w:hideMark/>
          </w:tcPr>
          <w:p w14:paraId="21ABF345"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1</w:t>
            </w:r>
          </w:p>
        </w:tc>
        <w:tc>
          <w:tcPr>
            <w:tcW w:w="438" w:type="pct"/>
            <w:hideMark/>
          </w:tcPr>
          <w:p w14:paraId="5CA06AF1" w14:textId="77777777" w:rsidR="00B635E4" w:rsidRPr="00EE62B3" w:rsidRDefault="00B635E4" w:rsidP="006F304A">
            <w:pPr>
              <w:contextualSpacing/>
              <w:jc w:val="both"/>
              <w:rPr>
                <w:rFonts w:eastAsia="Times New Roman"/>
                <w:sz w:val="24"/>
                <w:szCs w:val="24"/>
              </w:rPr>
            </w:pPr>
          </w:p>
        </w:tc>
        <w:tc>
          <w:tcPr>
            <w:tcW w:w="630" w:type="pct"/>
            <w:hideMark/>
          </w:tcPr>
          <w:p w14:paraId="11338754" w14:textId="77777777" w:rsidR="00B635E4" w:rsidRPr="00EE62B3" w:rsidRDefault="00B635E4" w:rsidP="006F304A">
            <w:pPr>
              <w:contextualSpacing/>
              <w:jc w:val="both"/>
              <w:rPr>
                <w:rFonts w:eastAsia="Times New Roman"/>
                <w:sz w:val="24"/>
                <w:szCs w:val="24"/>
              </w:rPr>
            </w:pPr>
          </w:p>
        </w:tc>
      </w:tr>
      <w:tr w:rsidR="00EE62B3" w:rsidRPr="00EE62B3" w14:paraId="4C6F6AED" w14:textId="77777777" w:rsidTr="006F304A">
        <w:tc>
          <w:tcPr>
            <w:tcW w:w="357" w:type="pct"/>
            <w:hideMark/>
          </w:tcPr>
          <w:p w14:paraId="7CA2A00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2</w:t>
            </w:r>
          </w:p>
        </w:tc>
        <w:tc>
          <w:tcPr>
            <w:tcW w:w="2011" w:type="pct"/>
            <w:hideMark/>
          </w:tcPr>
          <w:p w14:paraId="05E30046"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1</w:t>
            </w:r>
            <w:r w:rsidRPr="00EE62B3">
              <w:rPr>
                <w:rFonts w:eastAsia="Times New Roman"/>
                <w:sz w:val="24"/>
                <w:szCs w:val="24"/>
              </w:rPr>
              <w:t>. Методы экологического мониторинга</w:t>
            </w:r>
          </w:p>
        </w:tc>
        <w:tc>
          <w:tcPr>
            <w:tcW w:w="875" w:type="pct"/>
            <w:hideMark/>
          </w:tcPr>
          <w:p w14:paraId="708E2B82" w14:textId="77777777" w:rsidR="00B635E4" w:rsidRPr="00EE62B3" w:rsidRDefault="00B635E4" w:rsidP="006F304A">
            <w:pPr>
              <w:contextualSpacing/>
              <w:jc w:val="both"/>
              <w:rPr>
                <w:rFonts w:eastAsia="Times New Roman"/>
                <w:sz w:val="24"/>
                <w:szCs w:val="24"/>
              </w:rPr>
            </w:pPr>
          </w:p>
        </w:tc>
        <w:tc>
          <w:tcPr>
            <w:tcW w:w="375" w:type="pct"/>
            <w:hideMark/>
          </w:tcPr>
          <w:p w14:paraId="19280F44"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5</w:t>
            </w:r>
          </w:p>
        </w:tc>
        <w:tc>
          <w:tcPr>
            <w:tcW w:w="313" w:type="pct"/>
            <w:hideMark/>
          </w:tcPr>
          <w:p w14:paraId="30DE730E"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2</w:t>
            </w:r>
          </w:p>
        </w:tc>
        <w:tc>
          <w:tcPr>
            <w:tcW w:w="438" w:type="pct"/>
            <w:hideMark/>
          </w:tcPr>
          <w:p w14:paraId="60F0A146"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3</w:t>
            </w:r>
          </w:p>
        </w:tc>
        <w:tc>
          <w:tcPr>
            <w:tcW w:w="630" w:type="pct"/>
            <w:hideMark/>
          </w:tcPr>
          <w:p w14:paraId="0A67D552" w14:textId="77777777" w:rsidR="00B635E4" w:rsidRPr="00EE62B3" w:rsidRDefault="00B635E4" w:rsidP="006F304A">
            <w:pPr>
              <w:contextualSpacing/>
              <w:jc w:val="both"/>
              <w:rPr>
                <w:rFonts w:eastAsia="Times New Roman"/>
                <w:sz w:val="24"/>
                <w:szCs w:val="24"/>
              </w:rPr>
            </w:pPr>
          </w:p>
        </w:tc>
      </w:tr>
      <w:tr w:rsidR="00EE62B3" w:rsidRPr="00EE62B3" w14:paraId="4FB63671" w14:textId="77777777" w:rsidTr="006F304A">
        <w:tc>
          <w:tcPr>
            <w:tcW w:w="357" w:type="pct"/>
            <w:hideMark/>
          </w:tcPr>
          <w:p w14:paraId="6965F284" w14:textId="77777777" w:rsidR="00B635E4" w:rsidRPr="00EE62B3" w:rsidRDefault="00B635E4" w:rsidP="006F304A">
            <w:pPr>
              <w:contextualSpacing/>
              <w:jc w:val="both"/>
              <w:rPr>
                <w:rFonts w:eastAsia="Times New Roman"/>
                <w:sz w:val="24"/>
                <w:szCs w:val="24"/>
              </w:rPr>
            </w:pPr>
          </w:p>
        </w:tc>
        <w:tc>
          <w:tcPr>
            <w:tcW w:w="2011" w:type="pct"/>
            <w:hideMark/>
          </w:tcPr>
          <w:p w14:paraId="0715ABCA"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1.1.</w:t>
            </w:r>
            <w:r w:rsidRPr="00EE62B3">
              <w:rPr>
                <w:rFonts w:eastAsia="Times New Roman"/>
                <w:sz w:val="24"/>
                <w:szCs w:val="24"/>
              </w:rPr>
              <w:t>Биоиндикационные методы</w:t>
            </w:r>
          </w:p>
        </w:tc>
        <w:tc>
          <w:tcPr>
            <w:tcW w:w="875" w:type="pct"/>
            <w:hideMark/>
          </w:tcPr>
          <w:p w14:paraId="656C253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беседа,</w:t>
            </w:r>
          </w:p>
          <w:p w14:paraId="00DBCD9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 xml:space="preserve">Тест. </w:t>
            </w:r>
          </w:p>
        </w:tc>
        <w:tc>
          <w:tcPr>
            <w:tcW w:w="375" w:type="pct"/>
            <w:hideMark/>
          </w:tcPr>
          <w:p w14:paraId="0B6A5526"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3</w:t>
            </w:r>
          </w:p>
        </w:tc>
        <w:tc>
          <w:tcPr>
            <w:tcW w:w="313" w:type="pct"/>
            <w:hideMark/>
          </w:tcPr>
          <w:p w14:paraId="095156FF"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w:t>
            </w:r>
          </w:p>
        </w:tc>
        <w:tc>
          <w:tcPr>
            <w:tcW w:w="438" w:type="pct"/>
            <w:hideMark/>
          </w:tcPr>
          <w:p w14:paraId="1083187E"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2</w:t>
            </w:r>
          </w:p>
        </w:tc>
        <w:tc>
          <w:tcPr>
            <w:tcW w:w="630" w:type="pct"/>
            <w:hideMark/>
          </w:tcPr>
          <w:p w14:paraId="104F5D2D" w14:textId="77777777" w:rsidR="00B635E4" w:rsidRPr="00EE62B3" w:rsidRDefault="00B635E4" w:rsidP="006F304A">
            <w:pPr>
              <w:contextualSpacing/>
              <w:jc w:val="both"/>
              <w:rPr>
                <w:rFonts w:eastAsia="Times New Roman"/>
                <w:sz w:val="24"/>
                <w:szCs w:val="24"/>
              </w:rPr>
            </w:pPr>
          </w:p>
        </w:tc>
      </w:tr>
      <w:tr w:rsidR="00EE62B3" w:rsidRPr="00EE62B3" w14:paraId="02DDE7E1" w14:textId="77777777" w:rsidTr="006F304A">
        <w:tc>
          <w:tcPr>
            <w:tcW w:w="357" w:type="pct"/>
            <w:hideMark/>
          </w:tcPr>
          <w:p w14:paraId="1C5359E4" w14:textId="77777777" w:rsidR="00B635E4" w:rsidRPr="00EE62B3" w:rsidRDefault="00B635E4" w:rsidP="006F304A">
            <w:pPr>
              <w:contextualSpacing/>
              <w:jc w:val="both"/>
              <w:rPr>
                <w:rFonts w:eastAsia="Times New Roman"/>
                <w:sz w:val="24"/>
                <w:szCs w:val="24"/>
              </w:rPr>
            </w:pPr>
          </w:p>
        </w:tc>
        <w:tc>
          <w:tcPr>
            <w:tcW w:w="2011" w:type="pct"/>
            <w:hideMark/>
          </w:tcPr>
          <w:p w14:paraId="44AC50E7"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1.2</w:t>
            </w:r>
            <w:r w:rsidRPr="00EE62B3">
              <w:rPr>
                <w:rFonts w:eastAsia="Times New Roman"/>
                <w:sz w:val="24"/>
                <w:szCs w:val="24"/>
              </w:rPr>
              <w:t xml:space="preserve">.Физико-химические методы. </w:t>
            </w:r>
          </w:p>
        </w:tc>
        <w:tc>
          <w:tcPr>
            <w:tcW w:w="875" w:type="pct"/>
            <w:hideMark/>
          </w:tcPr>
          <w:p w14:paraId="21A875E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Беседа, демонстрация опытов</w:t>
            </w:r>
          </w:p>
        </w:tc>
        <w:tc>
          <w:tcPr>
            <w:tcW w:w="375" w:type="pct"/>
            <w:hideMark/>
          </w:tcPr>
          <w:p w14:paraId="56C0CDE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2</w:t>
            </w:r>
          </w:p>
        </w:tc>
        <w:tc>
          <w:tcPr>
            <w:tcW w:w="313" w:type="pct"/>
            <w:hideMark/>
          </w:tcPr>
          <w:p w14:paraId="3DA8EC37"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w:t>
            </w:r>
          </w:p>
        </w:tc>
        <w:tc>
          <w:tcPr>
            <w:tcW w:w="438" w:type="pct"/>
            <w:hideMark/>
          </w:tcPr>
          <w:p w14:paraId="147AE22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w:t>
            </w:r>
          </w:p>
        </w:tc>
        <w:tc>
          <w:tcPr>
            <w:tcW w:w="630" w:type="pct"/>
            <w:hideMark/>
          </w:tcPr>
          <w:p w14:paraId="4941F842" w14:textId="77777777" w:rsidR="00B635E4" w:rsidRPr="00EE62B3" w:rsidRDefault="00B635E4" w:rsidP="006F304A">
            <w:pPr>
              <w:contextualSpacing/>
              <w:jc w:val="both"/>
              <w:rPr>
                <w:rFonts w:eastAsia="Times New Roman"/>
                <w:sz w:val="24"/>
                <w:szCs w:val="24"/>
              </w:rPr>
            </w:pPr>
          </w:p>
        </w:tc>
      </w:tr>
      <w:tr w:rsidR="00EE62B3" w:rsidRPr="00EE62B3" w14:paraId="4EB6266B" w14:textId="77777777" w:rsidTr="006F304A">
        <w:tc>
          <w:tcPr>
            <w:tcW w:w="357" w:type="pct"/>
            <w:hideMark/>
          </w:tcPr>
          <w:p w14:paraId="1615456F" w14:textId="07034642" w:rsidR="00B635E4" w:rsidRPr="00EE62B3" w:rsidRDefault="006F304A" w:rsidP="006F304A">
            <w:pPr>
              <w:contextualSpacing/>
              <w:jc w:val="both"/>
              <w:rPr>
                <w:rFonts w:eastAsia="Times New Roman"/>
                <w:sz w:val="24"/>
                <w:szCs w:val="24"/>
              </w:rPr>
            </w:pPr>
            <w:r w:rsidRPr="00EE62B3">
              <w:rPr>
                <w:rFonts w:eastAsia="Times New Roman"/>
                <w:sz w:val="24"/>
                <w:szCs w:val="24"/>
              </w:rPr>
              <w:t>3</w:t>
            </w:r>
          </w:p>
        </w:tc>
        <w:tc>
          <w:tcPr>
            <w:tcW w:w="2011" w:type="pct"/>
            <w:hideMark/>
          </w:tcPr>
          <w:p w14:paraId="49156AA0"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2.</w:t>
            </w:r>
            <w:r w:rsidRPr="00EE62B3">
              <w:rPr>
                <w:rFonts w:eastAsia="Times New Roman"/>
                <w:sz w:val="24"/>
                <w:szCs w:val="24"/>
              </w:rPr>
              <w:t xml:space="preserve"> Методы мониторинга биоты</w:t>
            </w:r>
          </w:p>
        </w:tc>
        <w:tc>
          <w:tcPr>
            <w:tcW w:w="875" w:type="pct"/>
            <w:hideMark/>
          </w:tcPr>
          <w:p w14:paraId="55A8488D" w14:textId="77777777" w:rsidR="00B635E4" w:rsidRPr="00EE62B3" w:rsidRDefault="00B635E4" w:rsidP="006F304A">
            <w:pPr>
              <w:contextualSpacing/>
              <w:jc w:val="both"/>
              <w:rPr>
                <w:rFonts w:eastAsia="Times New Roman"/>
                <w:sz w:val="24"/>
                <w:szCs w:val="24"/>
              </w:rPr>
            </w:pPr>
          </w:p>
        </w:tc>
        <w:tc>
          <w:tcPr>
            <w:tcW w:w="375" w:type="pct"/>
            <w:hideMark/>
          </w:tcPr>
          <w:p w14:paraId="33F42D8D"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15</w:t>
            </w:r>
          </w:p>
        </w:tc>
        <w:tc>
          <w:tcPr>
            <w:tcW w:w="313" w:type="pct"/>
            <w:hideMark/>
          </w:tcPr>
          <w:p w14:paraId="39845C61"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2</w:t>
            </w:r>
          </w:p>
        </w:tc>
        <w:tc>
          <w:tcPr>
            <w:tcW w:w="438" w:type="pct"/>
            <w:hideMark/>
          </w:tcPr>
          <w:p w14:paraId="25D8CD22"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13</w:t>
            </w:r>
          </w:p>
        </w:tc>
        <w:tc>
          <w:tcPr>
            <w:tcW w:w="630" w:type="pct"/>
            <w:hideMark/>
          </w:tcPr>
          <w:p w14:paraId="0942474E" w14:textId="77777777" w:rsidR="00B635E4" w:rsidRPr="00EE62B3" w:rsidRDefault="00B635E4" w:rsidP="006F304A">
            <w:pPr>
              <w:contextualSpacing/>
              <w:jc w:val="both"/>
              <w:rPr>
                <w:rFonts w:eastAsia="Times New Roman"/>
                <w:sz w:val="24"/>
                <w:szCs w:val="24"/>
              </w:rPr>
            </w:pPr>
          </w:p>
        </w:tc>
      </w:tr>
      <w:tr w:rsidR="00EE62B3" w:rsidRPr="00EE62B3" w14:paraId="73CC0BBF" w14:textId="77777777" w:rsidTr="006F304A">
        <w:tc>
          <w:tcPr>
            <w:tcW w:w="357" w:type="pct"/>
            <w:hideMark/>
          </w:tcPr>
          <w:p w14:paraId="3CECC1B8" w14:textId="77777777" w:rsidR="00B635E4" w:rsidRPr="00EE62B3" w:rsidRDefault="00B635E4" w:rsidP="006F304A">
            <w:pPr>
              <w:contextualSpacing/>
              <w:jc w:val="both"/>
              <w:rPr>
                <w:rFonts w:eastAsia="Times New Roman"/>
                <w:sz w:val="24"/>
                <w:szCs w:val="24"/>
              </w:rPr>
            </w:pPr>
          </w:p>
        </w:tc>
        <w:tc>
          <w:tcPr>
            <w:tcW w:w="2011" w:type="pct"/>
            <w:hideMark/>
          </w:tcPr>
          <w:p w14:paraId="61D08A6E"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2.1</w:t>
            </w:r>
            <w:r w:rsidRPr="00EE62B3">
              <w:rPr>
                <w:rFonts w:eastAsia="Times New Roman"/>
                <w:sz w:val="24"/>
                <w:szCs w:val="24"/>
              </w:rPr>
              <w:t>.Мониторинг биоты</w:t>
            </w:r>
          </w:p>
        </w:tc>
        <w:tc>
          <w:tcPr>
            <w:tcW w:w="875" w:type="pct"/>
            <w:hideMark/>
          </w:tcPr>
          <w:p w14:paraId="185B8EF5"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Экскурсии</w:t>
            </w:r>
          </w:p>
        </w:tc>
        <w:tc>
          <w:tcPr>
            <w:tcW w:w="375" w:type="pct"/>
            <w:hideMark/>
          </w:tcPr>
          <w:p w14:paraId="0B87FD30"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15</w:t>
            </w:r>
          </w:p>
        </w:tc>
        <w:tc>
          <w:tcPr>
            <w:tcW w:w="313" w:type="pct"/>
            <w:hideMark/>
          </w:tcPr>
          <w:p w14:paraId="7B08C60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2</w:t>
            </w:r>
          </w:p>
        </w:tc>
        <w:tc>
          <w:tcPr>
            <w:tcW w:w="438" w:type="pct"/>
            <w:hideMark/>
          </w:tcPr>
          <w:p w14:paraId="1AA28943"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13</w:t>
            </w:r>
          </w:p>
        </w:tc>
        <w:tc>
          <w:tcPr>
            <w:tcW w:w="630" w:type="pct"/>
            <w:hideMark/>
          </w:tcPr>
          <w:p w14:paraId="68788D27"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промежуточный</w:t>
            </w:r>
          </w:p>
        </w:tc>
      </w:tr>
      <w:tr w:rsidR="00EE62B3" w:rsidRPr="00EE62B3" w14:paraId="21F560C4" w14:textId="77777777" w:rsidTr="006F304A">
        <w:tc>
          <w:tcPr>
            <w:tcW w:w="357" w:type="pct"/>
            <w:hideMark/>
          </w:tcPr>
          <w:p w14:paraId="75EBA4E1"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lastRenderedPageBreak/>
              <w:t>4</w:t>
            </w:r>
          </w:p>
        </w:tc>
        <w:tc>
          <w:tcPr>
            <w:tcW w:w="2011" w:type="pct"/>
            <w:hideMark/>
          </w:tcPr>
          <w:p w14:paraId="6C214DBD"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3.</w:t>
            </w:r>
            <w:r w:rsidRPr="00EE62B3">
              <w:rPr>
                <w:rFonts w:eastAsia="Times New Roman"/>
                <w:sz w:val="24"/>
                <w:szCs w:val="24"/>
              </w:rPr>
              <w:t xml:space="preserve"> Методы мониторинга воздуха</w:t>
            </w:r>
          </w:p>
        </w:tc>
        <w:tc>
          <w:tcPr>
            <w:tcW w:w="875" w:type="pct"/>
            <w:hideMark/>
          </w:tcPr>
          <w:p w14:paraId="54B02B31" w14:textId="77777777" w:rsidR="00B635E4" w:rsidRPr="00EE62B3" w:rsidRDefault="00B635E4" w:rsidP="006F304A">
            <w:pPr>
              <w:contextualSpacing/>
              <w:jc w:val="both"/>
              <w:rPr>
                <w:rFonts w:eastAsia="Times New Roman"/>
                <w:sz w:val="24"/>
                <w:szCs w:val="24"/>
              </w:rPr>
            </w:pPr>
          </w:p>
        </w:tc>
        <w:tc>
          <w:tcPr>
            <w:tcW w:w="375" w:type="pct"/>
            <w:hideMark/>
          </w:tcPr>
          <w:p w14:paraId="0575E76C"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22</w:t>
            </w:r>
          </w:p>
        </w:tc>
        <w:tc>
          <w:tcPr>
            <w:tcW w:w="313" w:type="pct"/>
            <w:hideMark/>
          </w:tcPr>
          <w:p w14:paraId="173BCDF0"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6</w:t>
            </w:r>
          </w:p>
        </w:tc>
        <w:tc>
          <w:tcPr>
            <w:tcW w:w="438" w:type="pct"/>
            <w:hideMark/>
          </w:tcPr>
          <w:p w14:paraId="6C583066"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16</w:t>
            </w:r>
          </w:p>
        </w:tc>
        <w:tc>
          <w:tcPr>
            <w:tcW w:w="630" w:type="pct"/>
            <w:hideMark/>
          </w:tcPr>
          <w:p w14:paraId="0E45AC73" w14:textId="77777777" w:rsidR="00B635E4" w:rsidRPr="00EE62B3" w:rsidRDefault="00B635E4" w:rsidP="006F304A">
            <w:pPr>
              <w:contextualSpacing/>
              <w:jc w:val="both"/>
              <w:rPr>
                <w:rFonts w:eastAsia="Times New Roman"/>
                <w:sz w:val="24"/>
                <w:szCs w:val="24"/>
              </w:rPr>
            </w:pPr>
          </w:p>
        </w:tc>
      </w:tr>
      <w:tr w:rsidR="00EE62B3" w:rsidRPr="00EE62B3" w14:paraId="31AD649C" w14:textId="77777777" w:rsidTr="006F304A">
        <w:tc>
          <w:tcPr>
            <w:tcW w:w="357" w:type="pct"/>
            <w:hideMark/>
          </w:tcPr>
          <w:p w14:paraId="5D8E0064" w14:textId="77777777" w:rsidR="00B635E4" w:rsidRPr="00EE62B3" w:rsidRDefault="00B635E4" w:rsidP="006F304A">
            <w:pPr>
              <w:contextualSpacing/>
              <w:jc w:val="both"/>
              <w:rPr>
                <w:rFonts w:eastAsia="Times New Roman"/>
                <w:sz w:val="24"/>
                <w:szCs w:val="24"/>
              </w:rPr>
            </w:pPr>
          </w:p>
        </w:tc>
        <w:tc>
          <w:tcPr>
            <w:tcW w:w="2011" w:type="pct"/>
            <w:hideMark/>
          </w:tcPr>
          <w:p w14:paraId="2BB1D738"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3.1</w:t>
            </w:r>
            <w:r w:rsidRPr="00EE62B3">
              <w:rPr>
                <w:rFonts w:eastAsia="Times New Roman"/>
                <w:sz w:val="24"/>
                <w:szCs w:val="24"/>
              </w:rPr>
              <w:t>.Биоиндикационные методы мониторинга воздушной среды</w:t>
            </w:r>
          </w:p>
        </w:tc>
        <w:tc>
          <w:tcPr>
            <w:tcW w:w="875" w:type="pct"/>
            <w:hideMark/>
          </w:tcPr>
          <w:p w14:paraId="609A3F7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Экскурсии</w:t>
            </w:r>
          </w:p>
        </w:tc>
        <w:tc>
          <w:tcPr>
            <w:tcW w:w="375" w:type="pct"/>
            <w:hideMark/>
          </w:tcPr>
          <w:p w14:paraId="18823E1C"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13</w:t>
            </w:r>
          </w:p>
        </w:tc>
        <w:tc>
          <w:tcPr>
            <w:tcW w:w="313" w:type="pct"/>
            <w:hideMark/>
          </w:tcPr>
          <w:p w14:paraId="57956547"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4</w:t>
            </w:r>
          </w:p>
        </w:tc>
        <w:tc>
          <w:tcPr>
            <w:tcW w:w="438" w:type="pct"/>
            <w:hideMark/>
          </w:tcPr>
          <w:p w14:paraId="195B3BF9"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9</w:t>
            </w:r>
          </w:p>
        </w:tc>
        <w:tc>
          <w:tcPr>
            <w:tcW w:w="630" w:type="pct"/>
            <w:hideMark/>
          </w:tcPr>
          <w:p w14:paraId="5C187781" w14:textId="77777777" w:rsidR="00B635E4" w:rsidRPr="00EE62B3" w:rsidRDefault="00B635E4" w:rsidP="006F304A">
            <w:pPr>
              <w:contextualSpacing/>
              <w:jc w:val="both"/>
              <w:rPr>
                <w:rFonts w:eastAsia="Times New Roman"/>
                <w:sz w:val="24"/>
                <w:szCs w:val="24"/>
              </w:rPr>
            </w:pPr>
          </w:p>
        </w:tc>
      </w:tr>
      <w:tr w:rsidR="00EE62B3" w:rsidRPr="00EE62B3" w14:paraId="137D6495" w14:textId="77777777" w:rsidTr="006F304A">
        <w:tc>
          <w:tcPr>
            <w:tcW w:w="357" w:type="pct"/>
            <w:hideMark/>
          </w:tcPr>
          <w:p w14:paraId="63F978DB" w14:textId="77777777" w:rsidR="00B635E4" w:rsidRPr="00EE62B3" w:rsidRDefault="00B635E4" w:rsidP="006F304A">
            <w:pPr>
              <w:contextualSpacing/>
              <w:jc w:val="both"/>
              <w:rPr>
                <w:rFonts w:eastAsia="Times New Roman"/>
                <w:sz w:val="24"/>
                <w:szCs w:val="24"/>
              </w:rPr>
            </w:pPr>
          </w:p>
        </w:tc>
        <w:tc>
          <w:tcPr>
            <w:tcW w:w="2011" w:type="pct"/>
            <w:hideMark/>
          </w:tcPr>
          <w:p w14:paraId="749E4EA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3.2</w:t>
            </w:r>
            <w:r w:rsidRPr="00EE62B3">
              <w:rPr>
                <w:rFonts w:eastAsia="Times New Roman"/>
                <w:sz w:val="24"/>
                <w:szCs w:val="24"/>
              </w:rPr>
              <w:t>.Физико–химические методы мониторинга воздуха</w:t>
            </w:r>
          </w:p>
        </w:tc>
        <w:tc>
          <w:tcPr>
            <w:tcW w:w="875" w:type="pct"/>
            <w:hideMark/>
          </w:tcPr>
          <w:p w14:paraId="783B9E53"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Беседа, демонстрация опытов, проведение опытов.</w:t>
            </w:r>
          </w:p>
        </w:tc>
        <w:tc>
          <w:tcPr>
            <w:tcW w:w="375" w:type="pct"/>
            <w:hideMark/>
          </w:tcPr>
          <w:p w14:paraId="2235D190"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2</w:t>
            </w:r>
          </w:p>
        </w:tc>
        <w:tc>
          <w:tcPr>
            <w:tcW w:w="313" w:type="pct"/>
            <w:hideMark/>
          </w:tcPr>
          <w:p w14:paraId="05B53B16"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w:t>
            </w:r>
          </w:p>
        </w:tc>
        <w:tc>
          <w:tcPr>
            <w:tcW w:w="438" w:type="pct"/>
            <w:hideMark/>
          </w:tcPr>
          <w:p w14:paraId="14A8703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w:t>
            </w:r>
          </w:p>
        </w:tc>
        <w:tc>
          <w:tcPr>
            <w:tcW w:w="630" w:type="pct"/>
            <w:hideMark/>
          </w:tcPr>
          <w:p w14:paraId="1CE4E04B" w14:textId="77777777" w:rsidR="00B635E4" w:rsidRPr="00EE62B3" w:rsidRDefault="00B635E4" w:rsidP="006F304A">
            <w:pPr>
              <w:contextualSpacing/>
              <w:jc w:val="both"/>
              <w:rPr>
                <w:rFonts w:eastAsia="Times New Roman"/>
                <w:sz w:val="24"/>
                <w:szCs w:val="24"/>
              </w:rPr>
            </w:pPr>
          </w:p>
        </w:tc>
      </w:tr>
      <w:tr w:rsidR="00EE62B3" w:rsidRPr="00EE62B3" w14:paraId="1B718133" w14:textId="77777777" w:rsidTr="006F304A">
        <w:tc>
          <w:tcPr>
            <w:tcW w:w="357" w:type="pct"/>
            <w:hideMark/>
          </w:tcPr>
          <w:p w14:paraId="4C88589B" w14:textId="77777777" w:rsidR="00B635E4" w:rsidRPr="00EE62B3" w:rsidRDefault="00B635E4" w:rsidP="006F304A">
            <w:pPr>
              <w:contextualSpacing/>
              <w:jc w:val="both"/>
              <w:rPr>
                <w:rFonts w:eastAsia="Times New Roman"/>
                <w:sz w:val="24"/>
                <w:szCs w:val="24"/>
              </w:rPr>
            </w:pPr>
          </w:p>
        </w:tc>
        <w:tc>
          <w:tcPr>
            <w:tcW w:w="2011" w:type="pct"/>
            <w:hideMark/>
          </w:tcPr>
          <w:p w14:paraId="25BC2028"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3.3</w:t>
            </w:r>
            <w:r w:rsidRPr="00EE62B3">
              <w:rPr>
                <w:rFonts w:eastAsia="Times New Roman"/>
                <w:sz w:val="24"/>
                <w:szCs w:val="24"/>
              </w:rPr>
              <w:t>.Оценка чистоты атмосферного воздуха по величине автотранспортной нагрузки</w:t>
            </w:r>
          </w:p>
        </w:tc>
        <w:tc>
          <w:tcPr>
            <w:tcW w:w="875" w:type="pct"/>
            <w:hideMark/>
          </w:tcPr>
          <w:p w14:paraId="3D2A5CF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исследование.</w:t>
            </w:r>
          </w:p>
        </w:tc>
        <w:tc>
          <w:tcPr>
            <w:tcW w:w="375" w:type="pct"/>
            <w:hideMark/>
          </w:tcPr>
          <w:p w14:paraId="1D3C9585"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7</w:t>
            </w:r>
          </w:p>
        </w:tc>
        <w:tc>
          <w:tcPr>
            <w:tcW w:w="313" w:type="pct"/>
            <w:hideMark/>
          </w:tcPr>
          <w:p w14:paraId="3840CE7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w:t>
            </w:r>
          </w:p>
        </w:tc>
        <w:tc>
          <w:tcPr>
            <w:tcW w:w="438" w:type="pct"/>
            <w:hideMark/>
          </w:tcPr>
          <w:p w14:paraId="293E233F"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6</w:t>
            </w:r>
          </w:p>
        </w:tc>
        <w:tc>
          <w:tcPr>
            <w:tcW w:w="630" w:type="pct"/>
            <w:hideMark/>
          </w:tcPr>
          <w:p w14:paraId="4FDAE434" w14:textId="77777777" w:rsidR="00B635E4" w:rsidRPr="00EE62B3" w:rsidRDefault="00B635E4" w:rsidP="006F304A">
            <w:pPr>
              <w:contextualSpacing/>
              <w:jc w:val="both"/>
              <w:rPr>
                <w:rFonts w:eastAsia="Times New Roman"/>
                <w:sz w:val="24"/>
                <w:szCs w:val="24"/>
              </w:rPr>
            </w:pPr>
          </w:p>
        </w:tc>
      </w:tr>
      <w:tr w:rsidR="00EE62B3" w:rsidRPr="00EE62B3" w14:paraId="5E166EFF" w14:textId="77777777" w:rsidTr="006F304A">
        <w:tc>
          <w:tcPr>
            <w:tcW w:w="357" w:type="pct"/>
            <w:hideMark/>
          </w:tcPr>
          <w:p w14:paraId="6C7640F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5</w:t>
            </w:r>
          </w:p>
        </w:tc>
        <w:tc>
          <w:tcPr>
            <w:tcW w:w="2011" w:type="pct"/>
            <w:hideMark/>
          </w:tcPr>
          <w:p w14:paraId="0FA82459"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 xml:space="preserve">Раздел 4. </w:t>
            </w:r>
            <w:r w:rsidRPr="00EE62B3">
              <w:rPr>
                <w:rFonts w:eastAsia="Times New Roman"/>
                <w:sz w:val="24"/>
                <w:szCs w:val="24"/>
              </w:rPr>
              <w:t>Методы мониторинга почв</w:t>
            </w:r>
          </w:p>
        </w:tc>
        <w:tc>
          <w:tcPr>
            <w:tcW w:w="875" w:type="pct"/>
            <w:hideMark/>
          </w:tcPr>
          <w:p w14:paraId="40871651" w14:textId="77777777" w:rsidR="00B635E4" w:rsidRPr="00EE62B3" w:rsidRDefault="00B635E4" w:rsidP="006F304A">
            <w:pPr>
              <w:contextualSpacing/>
              <w:jc w:val="both"/>
              <w:rPr>
                <w:rFonts w:eastAsia="Times New Roman"/>
                <w:sz w:val="24"/>
                <w:szCs w:val="24"/>
              </w:rPr>
            </w:pPr>
          </w:p>
        </w:tc>
        <w:tc>
          <w:tcPr>
            <w:tcW w:w="375" w:type="pct"/>
            <w:hideMark/>
          </w:tcPr>
          <w:p w14:paraId="196FECCE"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14</w:t>
            </w:r>
          </w:p>
        </w:tc>
        <w:tc>
          <w:tcPr>
            <w:tcW w:w="313" w:type="pct"/>
            <w:hideMark/>
          </w:tcPr>
          <w:p w14:paraId="75DC6A55"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6</w:t>
            </w:r>
          </w:p>
        </w:tc>
        <w:tc>
          <w:tcPr>
            <w:tcW w:w="438" w:type="pct"/>
            <w:hideMark/>
          </w:tcPr>
          <w:p w14:paraId="23E8345E"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8</w:t>
            </w:r>
          </w:p>
        </w:tc>
        <w:tc>
          <w:tcPr>
            <w:tcW w:w="630" w:type="pct"/>
            <w:hideMark/>
          </w:tcPr>
          <w:p w14:paraId="1E2DCCCC" w14:textId="77777777" w:rsidR="00B635E4" w:rsidRPr="00EE62B3" w:rsidRDefault="00B635E4" w:rsidP="006F304A">
            <w:pPr>
              <w:contextualSpacing/>
              <w:jc w:val="both"/>
              <w:rPr>
                <w:rFonts w:eastAsia="Times New Roman"/>
                <w:sz w:val="24"/>
                <w:szCs w:val="24"/>
              </w:rPr>
            </w:pPr>
          </w:p>
        </w:tc>
      </w:tr>
      <w:tr w:rsidR="00EE62B3" w:rsidRPr="00EE62B3" w14:paraId="232DC1B8" w14:textId="77777777" w:rsidTr="006F304A">
        <w:tc>
          <w:tcPr>
            <w:tcW w:w="357" w:type="pct"/>
            <w:hideMark/>
          </w:tcPr>
          <w:p w14:paraId="1DAD1204" w14:textId="77777777" w:rsidR="00B635E4" w:rsidRPr="00EE62B3" w:rsidRDefault="00B635E4" w:rsidP="006F304A">
            <w:pPr>
              <w:contextualSpacing/>
              <w:jc w:val="both"/>
              <w:rPr>
                <w:rFonts w:eastAsia="Times New Roman"/>
                <w:sz w:val="24"/>
                <w:szCs w:val="24"/>
              </w:rPr>
            </w:pPr>
          </w:p>
        </w:tc>
        <w:tc>
          <w:tcPr>
            <w:tcW w:w="2011" w:type="pct"/>
            <w:hideMark/>
          </w:tcPr>
          <w:p w14:paraId="1398F41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4.1</w:t>
            </w:r>
            <w:r w:rsidRPr="00EE62B3">
              <w:rPr>
                <w:rFonts w:eastAsia="Times New Roman"/>
                <w:sz w:val="24"/>
                <w:szCs w:val="24"/>
              </w:rPr>
              <w:t>. Биоиндикационные методы мониторинга почв.</w:t>
            </w:r>
          </w:p>
        </w:tc>
        <w:tc>
          <w:tcPr>
            <w:tcW w:w="875" w:type="pct"/>
            <w:hideMark/>
          </w:tcPr>
          <w:p w14:paraId="6DD867D3"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демонстрация, экскурсия.</w:t>
            </w:r>
          </w:p>
        </w:tc>
        <w:tc>
          <w:tcPr>
            <w:tcW w:w="375" w:type="pct"/>
            <w:hideMark/>
          </w:tcPr>
          <w:p w14:paraId="2213EB36"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12</w:t>
            </w:r>
          </w:p>
        </w:tc>
        <w:tc>
          <w:tcPr>
            <w:tcW w:w="313" w:type="pct"/>
            <w:hideMark/>
          </w:tcPr>
          <w:p w14:paraId="71333D46"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4</w:t>
            </w:r>
          </w:p>
        </w:tc>
        <w:tc>
          <w:tcPr>
            <w:tcW w:w="438" w:type="pct"/>
            <w:hideMark/>
          </w:tcPr>
          <w:p w14:paraId="55C28B48"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8</w:t>
            </w:r>
          </w:p>
        </w:tc>
        <w:tc>
          <w:tcPr>
            <w:tcW w:w="630" w:type="pct"/>
            <w:hideMark/>
          </w:tcPr>
          <w:p w14:paraId="236635E1" w14:textId="77777777" w:rsidR="00B635E4" w:rsidRPr="00EE62B3" w:rsidRDefault="00B635E4" w:rsidP="006F304A">
            <w:pPr>
              <w:contextualSpacing/>
              <w:jc w:val="both"/>
              <w:rPr>
                <w:rFonts w:eastAsia="Times New Roman"/>
                <w:sz w:val="24"/>
                <w:szCs w:val="24"/>
              </w:rPr>
            </w:pPr>
          </w:p>
        </w:tc>
      </w:tr>
      <w:tr w:rsidR="00EE62B3" w:rsidRPr="00EE62B3" w14:paraId="64362549" w14:textId="77777777" w:rsidTr="006F304A">
        <w:tc>
          <w:tcPr>
            <w:tcW w:w="357" w:type="pct"/>
            <w:hideMark/>
          </w:tcPr>
          <w:p w14:paraId="2D6D868A" w14:textId="77777777" w:rsidR="00B635E4" w:rsidRPr="00EE62B3" w:rsidRDefault="00B635E4" w:rsidP="006F304A">
            <w:pPr>
              <w:contextualSpacing/>
              <w:jc w:val="both"/>
              <w:rPr>
                <w:rFonts w:eastAsia="Times New Roman"/>
                <w:sz w:val="24"/>
                <w:szCs w:val="24"/>
              </w:rPr>
            </w:pPr>
          </w:p>
        </w:tc>
        <w:tc>
          <w:tcPr>
            <w:tcW w:w="2011" w:type="pct"/>
            <w:hideMark/>
          </w:tcPr>
          <w:p w14:paraId="5DCF15A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4.2</w:t>
            </w:r>
            <w:r w:rsidRPr="00EE62B3">
              <w:rPr>
                <w:rFonts w:eastAsia="Times New Roman"/>
                <w:sz w:val="24"/>
                <w:szCs w:val="24"/>
              </w:rPr>
              <w:t>.Физико–химические методы мониторинга почв</w:t>
            </w:r>
          </w:p>
        </w:tc>
        <w:tc>
          <w:tcPr>
            <w:tcW w:w="875" w:type="pct"/>
            <w:hideMark/>
          </w:tcPr>
          <w:p w14:paraId="6C7F7ADE"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опыты</w:t>
            </w:r>
          </w:p>
        </w:tc>
        <w:tc>
          <w:tcPr>
            <w:tcW w:w="375" w:type="pct"/>
            <w:hideMark/>
          </w:tcPr>
          <w:p w14:paraId="71997B80"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2</w:t>
            </w:r>
          </w:p>
        </w:tc>
        <w:tc>
          <w:tcPr>
            <w:tcW w:w="313" w:type="pct"/>
            <w:hideMark/>
          </w:tcPr>
          <w:p w14:paraId="2823CA39"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w:t>
            </w:r>
          </w:p>
        </w:tc>
        <w:tc>
          <w:tcPr>
            <w:tcW w:w="438" w:type="pct"/>
            <w:hideMark/>
          </w:tcPr>
          <w:p w14:paraId="0011B5C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w:t>
            </w:r>
          </w:p>
        </w:tc>
        <w:tc>
          <w:tcPr>
            <w:tcW w:w="630" w:type="pct"/>
            <w:hideMark/>
          </w:tcPr>
          <w:p w14:paraId="4276D780"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промежуточный</w:t>
            </w:r>
          </w:p>
        </w:tc>
      </w:tr>
      <w:tr w:rsidR="00EE62B3" w:rsidRPr="00EE62B3" w14:paraId="237D0222" w14:textId="77777777" w:rsidTr="006F304A">
        <w:tc>
          <w:tcPr>
            <w:tcW w:w="357" w:type="pct"/>
            <w:hideMark/>
          </w:tcPr>
          <w:p w14:paraId="0C415C8E"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6</w:t>
            </w:r>
          </w:p>
        </w:tc>
        <w:tc>
          <w:tcPr>
            <w:tcW w:w="2011" w:type="pct"/>
            <w:hideMark/>
          </w:tcPr>
          <w:p w14:paraId="428870CD"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5.</w:t>
            </w:r>
            <w:r w:rsidRPr="00EE62B3">
              <w:rPr>
                <w:rFonts w:eastAsia="Times New Roman"/>
                <w:sz w:val="24"/>
                <w:szCs w:val="24"/>
              </w:rPr>
              <w:t xml:space="preserve"> Проектная деятельность</w:t>
            </w:r>
          </w:p>
          <w:p w14:paraId="075C51A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 xml:space="preserve">Стендовый доклад, его подготовка и оформление. </w:t>
            </w:r>
          </w:p>
        </w:tc>
        <w:tc>
          <w:tcPr>
            <w:tcW w:w="875" w:type="pct"/>
            <w:hideMark/>
          </w:tcPr>
          <w:p w14:paraId="7BB60E38"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демонстрация</w:t>
            </w:r>
          </w:p>
        </w:tc>
        <w:tc>
          <w:tcPr>
            <w:tcW w:w="375" w:type="pct"/>
            <w:hideMark/>
          </w:tcPr>
          <w:p w14:paraId="124C7947"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10</w:t>
            </w:r>
          </w:p>
        </w:tc>
        <w:tc>
          <w:tcPr>
            <w:tcW w:w="313" w:type="pct"/>
            <w:hideMark/>
          </w:tcPr>
          <w:p w14:paraId="1AD540E2"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2</w:t>
            </w:r>
          </w:p>
        </w:tc>
        <w:tc>
          <w:tcPr>
            <w:tcW w:w="438" w:type="pct"/>
            <w:hideMark/>
          </w:tcPr>
          <w:p w14:paraId="0226D866"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9</w:t>
            </w:r>
          </w:p>
        </w:tc>
        <w:tc>
          <w:tcPr>
            <w:tcW w:w="630" w:type="pct"/>
            <w:hideMark/>
          </w:tcPr>
          <w:p w14:paraId="274880AC"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итоговый</w:t>
            </w:r>
          </w:p>
        </w:tc>
      </w:tr>
      <w:tr w:rsidR="00EE62B3" w:rsidRPr="00EE62B3" w14:paraId="22F89346" w14:textId="77777777" w:rsidTr="006F304A">
        <w:tc>
          <w:tcPr>
            <w:tcW w:w="357" w:type="pct"/>
          </w:tcPr>
          <w:p w14:paraId="0DC78CF3" w14:textId="77777777" w:rsidR="00B635E4" w:rsidRPr="00EE62B3" w:rsidRDefault="00B635E4" w:rsidP="006F304A">
            <w:pPr>
              <w:contextualSpacing/>
              <w:jc w:val="both"/>
              <w:rPr>
                <w:rFonts w:eastAsia="Times New Roman"/>
                <w:sz w:val="24"/>
                <w:szCs w:val="24"/>
              </w:rPr>
            </w:pPr>
          </w:p>
        </w:tc>
        <w:tc>
          <w:tcPr>
            <w:tcW w:w="2011" w:type="pct"/>
          </w:tcPr>
          <w:p w14:paraId="3B76FB67"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Резерв</w:t>
            </w:r>
          </w:p>
        </w:tc>
        <w:tc>
          <w:tcPr>
            <w:tcW w:w="875" w:type="pct"/>
          </w:tcPr>
          <w:p w14:paraId="5E976FF0" w14:textId="77777777" w:rsidR="00B635E4" w:rsidRPr="00EE62B3" w:rsidRDefault="00B635E4" w:rsidP="006F304A">
            <w:pPr>
              <w:contextualSpacing/>
              <w:jc w:val="both"/>
              <w:rPr>
                <w:rFonts w:eastAsia="Times New Roman"/>
                <w:sz w:val="24"/>
                <w:szCs w:val="24"/>
              </w:rPr>
            </w:pPr>
          </w:p>
        </w:tc>
        <w:tc>
          <w:tcPr>
            <w:tcW w:w="375" w:type="pct"/>
          </w:tcPr>
          <w:p w14:paraId="72AE3C00" w14:textId="77777777" w:rsidR="00B635E4" w:rsidRPr="00EE62B3" w:rsidRDefault="00B635E4" w:rsidP="006F304A">
            <w:pPr>
              <w:contextualSpacing/>
              <w:jc w:val="both"/>
              <w:rPr>
                <w:rFonts w:eastAsia="Times New Roman"/>
                <w:b/>
                <w:bCs/>
                <w:sz w:val="24"/>
                <w:szCs w:val="24"/>
              </w:rPr>
            </w:pPr>
            <w:r w:rsidRPr="00EE62B3">
              <w:rPr>
                <w:rFonts w:eastAsia="Times New Roman"/>
                <w:b/>
                <w:bCs/>
                <w:sz w:val="24"/>
                <w:szCs w:val="24"/>
              </w:rPr>
              <w:t>2</w:t>
            </w:r>
          </w:p>
        </w:tc>
        <w:tc>
          <w:tcPr>
            <w:tcW w:w="313" w:type="pct"/>
          </w:tcPr>
          <w:p w14:paraId="2140C8D5" w14:textId="77777777" w:rsidR="00B635E4" w:rsidRPr="00EE62B3" w:rsidRDefault="00B635E4" w:rsidP="006F304A">
            <w:pPr>
              <w:contextualSpacing/>
              <w:jc w:val="both"/>
              <w:rPr>
                <w:rFonts w:eastAsia="Times New Roman"/>
                <w:b/>
                <w:sz w:val="24"/>
                <w:szCs w:val="24"/>
              </w:rPr>
            </w:pPr>
          </w:p>
        </w:tc>
        <w:tc>
          <w:tcPr>
            <w:tcW w:w="438" w:type="pct"/>
          </w:tcPr>
          <w:p w14:paraId="4D655E88" w14:textId="77777777" w:rsidR="00B635E4" w:rsidRPr="00EE62B3" w:rsidRDefault="00B635E4" w:rsidP="006F304A">
            <w:pPr>
              <w:contextualSpacing/>
              <w:jc w:val="both"/>
              <w:rPr>
                <w:rFonts w:eastAsia="Times New Roman"/>
                <w:b/>
                <w:sz w:val="24"/>
                <w:szCs w:val="24"/>
              </w:rPr>
            </w:pPr>
          </w:p>
        </w:tc>
        <w:tc>
          <w:tcPr>
            <w:tcW w:w="630" w:type="pct"/>
          </w:tcPr>
          <w:p w14:paraId="44E8685D" w14:textId="77777777" w:rsidR="00B635E4" w:rsidRPr="00EE62B3" w:rsidRDefault="00B635E4" w:rsidP="006F304A">
            <w:pPr>
              <w:contextualSpacing/>
              <w:jc w:val="both"/>
              <w:rPr>
                <w:rFonts w:eastAsia="Times New Roman"/>
                <w:sz w:val="24"/>
                <w:szCs w:val="24"/>
              </w:rPr>
            </w:pPr>
          </w:p>
        </w:tc>
      </w:tr>
      <w:tr w:rsidR="00EE62B3" w:rsidRPr="00EE62B3" w14:paraId="3FD9199A" w14:textId="77777777" w:rsidTr="006F304A">
        <w:tc>
          <w:tcPr>
            <w:tcW w:w="357" w:type="pct"/>
          </w:tcPr>
          <w:p w14:paraId="3536B5F4" w14:textId="77777777" w:rsidR="00B635E4" w:rsidRPr="00EE62B3" w:rsidRDefault="00B635E4" w:rsidP="006F304A">
            <w:pPr>
              <w:contextualSpacing/>
              <w:jc w:val="both"/>
              <w:rPr>
                <w:rFonts w:eastAsia="Times New Roman"/>
                <w:sz w:val="24"/>
                <w:szCs w:val="24"/>
              </w:rPr>
            </w:pPr>
          </w:p>
        </w:tc>
        <w:tc>
          <w:tcPr>
            <w:tcW w:w="2011" w:type="pct"/>
          </w:tcPr>
          <w:p w14:paraId="0EEF1D19"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Итого:</w:t>
            </w:r>
          </w:p>
        </w:tc>
        <w:tc>
          <w:tcPr>
            <w:tcW w:w="875" w:type="pct"/>
          </w:tcPr>
          <w:p w14:paraId="063BF831" w14:textId="77777777" w:rsidR="00B635E4" w:rsidRPr="00EE62B3" w:rsidRDefault="00B635E4" w:rsidP="006F304A">
            <w:pPr>
              <w:contextualSpacing/>
              <w:jc w:val="both"/>
              <w:rPr>
                <w:rFonts w:eastAsia="Times New Roman"/>
                <w:sz w:val="24"/>
                <w:szCs w:val="24"/>
              </w:rPr>
            </w:pPr>
          </w:p>
        </w:tc>
        <w:tc>
          <w:tcPr>
            <w:tcW w:w="375" w:type="pct"/>
          </w:tcPr>
          <w:p w14:paraId="45AD1471" w14:textId="77777777" w:rsidR="00B635E4" w:rsidRPr="00EE62B3" w:rsidRDefault="00B635E4" w:rsidP="006F304A">
            <w:pPr>
              <w:contextualSpacing/>
              <w:jc w:val="both"/>
              <w:rPr>
                <w:rFonts w:eastAsia="Times New Roman"/>
                <w:sz w:val="24"/>
                <w:szCs w:val="24"/>
              </w:rPr>
            </w:pPr>
            <w:r w:rsidRPr="00EE62B3">
              <w:rPr>
                <w:rFonts w:eastAsia="Times New Roman"/>
                <w:b/>
                <w:bCs/>
                <w:sz w:val="24"/>
                <w:szCs w:val="24"/>
              </w:rPr>
              <w:t>70</w:t>
            </w:r>
          </w:p>
        </w:tc>
        <w:tc>
          <w:tcPr>
            <w:tcW w:w="313" w:type="pct"/>
          </w:tcPr>
          <w:p w14:paraId="1BF60613"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19</w:t>
            </w:r>
          </w:p>
        </w:tc>
        <w:tc>
          <w:tcPr>
            <w:tcW w:w="438" w:type="pct"/>
          </w:tcPr>
          <w:p w14:paraId="4853C445"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49</w:t>
            </w:r>
          </w:p>
        </w:tc>
        <w:tc>
          <w:tcPr>
            <w:tcW w:w="630" w:type="pct"/>
          </w:tcPr>
          <w:p w14:paraId="509D5BD7" w14:textId="77777777" w:rsidR="00B635E4" w:rsidRPr="00EE62B3" w:rsidRDefault="00B635E4" w:rsidP="006F304A">
            <w:pPr>
              <w:contextualSpacing/>
              <w:jc w:val="both"/>
              <w:rPr>
                <w:rFonts w:eastAsia="Times New Roman"/>
                <w:sz w:val="24"/>
                <w:szCs w:val="24"/>
              </w:rPr>
            </w:pPr>
          </w:p>
        </w:tc>
      </w:tr>
    </w:tbl>
    <w:p w14:paraId="06B80243"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p>
    <w:p w14:paraId="5C3B8B98"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p>
    <w:p w14:paraId="2E7868A3"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Учебно-тематический план второго года обучения</w:t>
      </w:r>
    </w:p>
    <w:p w14:paraId="5C52FAAC"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p>
    <w:tbl>
      <w:tblPr>
        <w:tblStyle w:val="af0"/>
        <w:tblW w:w="5464" w:type="pct"/>
        <w:tblInd w:w="-856" w:type="dxa"/>
        <w:tblLook w:val="04A0" w:firstRow="1" w:lastRow="0" w:firstColumn="1" w:lastColumn="0" w:noHBand="0" w:noVBand="1"/>
      </w:tblPr>
      <w:tblGrid>
        <w:gridCol w:w="1067"/>
        <w:gridCol w:w="2595"/>
        <w:gridCol w:w="1711"/>
        <w:gridCol w:w="809"/>
        <w:gridCol w:w="948"/>
        <w:gridCol w:w="1189"/>
        <w:gridCol w:w="1893"/>
      </w:tblGrid>
      <w:tr w:rsidR="00EE62B3" w:rsidRPr="00EE62B3" w14:paraId="6D2BFD7E" w14:textId="77777777" w:rsidTr="00EE62B3">
        <w:tc>
          <w:tcPr>
            <w:tcW w:w="523" w:type="pct"/>
            <w:hideMark/>
          </w:tcPr>
          <w:p w14:paraId="766780EE" w14:textId="77777777" w:rsidR="00B635E4" w:rsidRPr="00EE62B3" w:rsidRDefault="00B635E4" w:rsidP="006F304A">
            <w:pPr>
              <w:contextualSpacing/>
              <w:jc w:val="both"/>
              <w:rPr>
                <w:rFonts w:eastAsia="Times New Roman"/>
                <w:sz w:val="24"/>
                <w:szCs w:val="24"/>
              </w:rPr>
            </w:pPr>
            <w:r w:rsidRPr="00EE62B3">
              <w:rPr>
                <w:rFonts w:eastAsia="Times New Roman"/>
                <w:b/>
                <w:bCs/>
                <w:sz w:val="24"/>
                <w:szCs w:val="24"/>
              </w:rPr>
              <w:t>№</w:t>
            </w:r>
          </w:p>
        </w:tc>
        <w:tc>
          <w:tcPr>
            <w:tcW w:w="1271" w:type="pct"/>
            <w:hideMark/>
          </w:tcPr>
          <w:p w14:paraId="7BCA329A"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Раздел, тема</w:t>
            </w:r>
          </w:p>
        </w:tc>
        <w:tc>
          <w:tcPr>
            <w:tcW w:w="838" w:type="pct"/>
            <w:hideMark/>
          </w:tcPr>
          <w:p w14:paraId="17043FC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Форма занятия</w:t>
            </w:r>
          </w:p>
        </w:tc>
        <w:tc>
          <w:tcPr>
            <w:tcW w:w="396" w:type="pct"/>
            <w:hideMark/>
          </w:tcPr>
          <w:p w14:paraId="191046B6"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Всего часов</w:t>
            </w:r>
          </w:p>
        </w:tc>
        <w:tc>
          <w:tcPr>
            <w:tcW w:w="464" w:type="pct"/>
            <w:hideMark/>
          </w:tcPr>
          <w:p w14:paraId="2075602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Теория</w:t>
            </w:r>
          </w:p>
        </w:tc>
        <w:tc>
          <w:tcPr>
            <w:tcW w:w="582" w:type="pct"/>
            <w:hideMark/>
          </w:tcPr>
          <w:p w14:paraId="51F770B1"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Практика</w:t>
            </w:r>
          </w:p>
        </w:tc>
        <w:tc>
          <w:tcPr>
            <w:tcW w:w="927" w:type="pct"/>
            <w:hideMark/>
          </w:tcPr>
          <w:p w14:paraId="1CAB280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Форма контроля</w:t>
            </w:r>
          </w:p>
        </w:tc>
      </w:tr>
      <w:tr w:rsidR="00EE62B3" w:rsidRPr="00EE62B3" w14:paraId="3EAA61E9" w14:textId="77777777" w:rsidTr="00EE62B3">
        <w:tc>
          <w:tcPr>
            <w:tcW w:w="523" w:type="pct"/>
            <w:hideMark/>
          </w:tcPr>
          <w:p w14:paraId="4BA8C043" w14:textId="77777777" w:rsidR="00B635E4" w:rsidRPr="00EE62B3" w:rsidRDefault="00B635E4" w:rsidP="006F304A">
            <w:pPr>
              <w:contextualSpacing/>
              <w:jc w:val="both"/>
              <w:rPr>
                <w:rFonts w:eastAsia="Times New Roman"/>
                <w:sz w:val="24"/>
                <w:szCs w:val="24"/>
              </w:rPr>
            </w:pPr>
            <w:r w:rsidRPr="00EE62B3">
              <w:rPr>
                <w:rFonts w:eastAsia="Times New Roman"/>
                <w:b/>
                <w:bCs/>
                <w:sz w:val="24"/>
                <w:szCs w:val="24"/>
              </w:rPr>
              <w:t>7</w:t>
            </w:r>
          </w:p>
        </w:tc>
        <w:tc>
          <w:tcPr>
            <w:tcW w:w="1271" w:type="pct"/>
            <w:hideMark/>
          </w:tcPr>
          <w:p w14:paraId="23E49CFD"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6</w:t>
            </w:r>
            <w:r w:rsidRPr="00EE62B3">
              <w:rPr>
                <w:rFonts w:eastAsia="Times New Roman"/>
                <w:sz w:val="24"/>
                <w:szCs w:val="24"/>
              </w:rPr>
              <w:t>. Методы мониторинга водных объектов</w:t>
            </w:r>
          </w:p>
        </w:tc>
        <w:tc>
          <w:tcPr>
            <w:tcW w:w="838" w:type="pct"/>
            <w:hideMark/>
          </w:tcPr>
          <w:p w14:paraId="146756CD" w14:textId="77777777" w:rsidR="00B635E4" w:rsidRPr="00EE62B3" w:rsidRDefault="00B635E4" w:rsidP="006F304A">
            <w:pPr>
              <w:contextualSpacing/>
              <w:jc w:val="both"/>
              <w:rPr>
                <w:rFonts w:eastAsia="Times New Roman"/>
                <w:sz w:val="24"/>
                <w:szCs w:val="24"/>
              </w:rPr>
            </w:pPr>
          </w:p>
        </w:tc>
        <w:tc>
          <w:tcPr>
            <w:tcW w:w="396" w:type="pct"/>
            <w:hideMark/>
          </w:tcPr>
          <w:p w14:paraId="5B79B57C"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19</w:t>
            </w:r>
          </w:p>
        </w:tc>
        <w:tc>
          <w:tcPr>
            <w:tcW w:w="464" w:type="pct"/>
            <w:hideMark/>
          </w:tcPr>
          <w:p w14:paraId="67344D08"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6</w:t>
            </w:r>
          </w:p>
        </w:tc>
        <w:tc>
          <w:tcPr>
            <w:tcW w:w="582" w:type="pct"/>
            <w:hideMark/>
          </w:tcPr>
          <w:p w14:paraId="5C7C16D4"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13</w:t>
            </w:r>
          </w:p>
        </w:tc>
        <w:tc>
          <w:tcPr>
            <w:tcW w:w="927" w:type="pct"/>
            <w:hideMark/>
          </w:tcPr>
          <w:p w14:paraId="1F84A493" w14:textId="77777777" w:rsidR="00B635E4" w:rsidRPr="00EE62B3" w:rsidRDefault="00B635E4" w:rsidP="006F304A">
            <w:pPr>
              <w:contextualSpacing/>
              <w:jc w:val="both"/>
              <w:rPr>
                <w:rFonts w:eastAsia="Times New Roman"/>
                <w:sz w:val="24"/>
                <w:szCs w:val="24"/>
              </w:rPr>
            </w:pPr>
          </w:p>
        </w:tc>
      </w:tr>
      <w:tr w:rsidR="00EE62B3" w:rsidRPr="00EE62B3" w14:paraId="71A73797" w14:textId="77777777" w:rsidTr="00EE62B3">
        <w:tc>
          <w:tcPr>
            <w:tcW w:w="523" w:type="pct"/>
            <w:hideMark/>
          </w:tcPr>
          <w:p w14:paraId="297AFE90" w14:textId="77777777" w:rsidR="00B635E4" w:rsidRPr="00EE62B3" w:rsidRDefault="00B635E4" w:rsidP="006F304A">
            <w:pPr>
              <w:contextualSpacing/>
              <w:jc w:val="both"/>
              <w:rPr>
                <w:rFonts w:eastAsia="Times New Roman"/>
                <w:sz w:val="24"/>
                <w:szCs w:val="24"/>
              </w:rPr>
            </w:pPr>
          </w:p>
        </w:tc>
        <w:tc>
          <w:tcPr>
            <w:tcW w:w="1271" w:type="pct"/>
            <w:hideMark/>
          </w:tcPr>
          <w:p w14:paraId="6E84A8C3"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6.1.</w:t>
            </w:r>
            <w:r w:rsidRPr="00EE62B3">
              <w:rPr>
                <w:rFonts w:eastAsia="Times New Roman"/>
                <w:sz w:val="24"/>
                <w:szCs w:val="24"/>
              </w:rPr>
              <w:t>Биоиндикационные методы мониторинга водных объектов</w:t>
            </w:r>
          </w:p>
        </w:tc>
        <w:tc>
          <w:tcPr>
            <w:tcW w:w="838" w:type="pct"/>
            <w:hideMark/>
          </w:tcPr>
          <w:p w14:paraId="724B217F"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беседа, исследование, демонстрация</w:t>
            </w:r>
          </w:p>
        </w:tc>
        <w:tc>
          <w:tcPr>
            <w:tcW w:w="396" w:type="pct"/>
            <w:hideMark/>
          </w:tcPr>
          <w:p w14:paraId="4750EB4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13</w:t>
            </w:r>
          </w:p>
        </w:tc>
        <w:tc>
          <w:tcPr>
            <w:tcW w:w="464" w:type="pct"/>
            <w:hideMark/>
          </w:tcPr>
          <w:p w14:paraId="065E595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4</w:t>
            </w:r>
          </w:p>
        </w:tc>
        <w:tc>
          <w:tcPr>
            <w:tcW w:w="582" w:type="pct"/>
            <w:hideMark/>
          </w:tcPr>
          <w:p w14:paraId="6C96E71A"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9</w:t>
            </w:r>
          </w:p>
        </w:tc>
        <w:tc>
          <w:tcPr>
            <w:tcW w:w="927" w:type="pct"/>
            <w:hideMark/>
          </w:tcPr>
          <w:p w14:paraId="742CB1A0" w14:textId="77777777" w:rsidR="00B635E4" w:rsidRPr="00EE62B3" w:rsidRDefault="00B635E4" w:rsidP="006F304A">
            <w:pPr>
              <w:contextualSpacing/>
              <w:jc w:val="both"/>
              <w:rPr>
                <w:rFonts w:eastAsia="Times New Roman"/>
                <w:sz w:val="24"/>
                <w:szCs w:val="24"/>
              </w:rPr>
            </w:pPr>
          </w:p>
        </w:tc>
      </w:tr>
      <w:tr w:rsidR="00EE62B3" w:rsidRPr="00EE62B3" w14:paraId="4E916BC9" w14:textId="77777777" w:rsidTr="00EE62B3">
        <w:tc>
          <w:tcPr>
            <w:tcW w:w="523" w:type="pct"/>
            <w:hideMark/>
          </w:tcPr>
          <w:p w14:paraId="370C8E6C" w14:textId="77777777" w:rsidR="00B635E4" w:rsidRPr="00EE62B3" w:rsidRDefault="00B635E4" w:rsidP="006F304A">
            <w:pPr>
              <w:contextualSpacing/>
              <w:jc w:val="both"/>
              <w:rPr>
                <w:rFonts w:eastAsia="Times New Roman"/>
                <w:sz w:val="24"/>
                <w:szCs w:val="24"/>
              </w:rPr>
            </w:pPr>
          </w:p>
        </w:tc>
        <w:tc>
          <w:tcPr>
            <w:tcW w:w="1271" w:type="pct"/>
            <w:hideMark/>
          </w:tcPr>
          <w:p w14:paraId="77C094B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6.2.</w:t>
            </w:r>
            <w:r w:rsidRPr="00EE62B3">
              <w:rPr>
                <w:rFonts w:eastAsia="Times New Roman"/>
                <w:sz w:val="24"/>
                <w:szCs w:val="24"/>
              </w:rPr>
              <w:t>Физико-химические методы мониторинга воды</w:t>
            </w:r>
          </w:p>
        </w:tc>
        <w:tc>
          <w:tcPr>
            <w:tcW w:w="838" w:type="pct"/>
            <w:hideMark/>
          </w:tcPr>
          <w:p w14:paraId="3216BF6C"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опыты</w:t>
            </w:r>
          </w:p>
        </w:tc>
        <w:tc>
          <w:tcPr>
            <w:tcW w:w="396" w:type="pct"/>
            <w:hideMark/>
          </w:tcPr>
          <w:p w14:paraId="2DBA64E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6</w:t>
            </w:r>
          </w:p>
        </w:tc>
        <w:tc>
          <w:tcPr>
            <w:tcW w:w="464" w:type="pct"/>
            <w:hideMark/>
          </w:tcPr>
          <w:p w14:paraId="62BCF2F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2</w:t>
            </w:r>
          </w:p>
        </w:tc>
        <w:tc>
          <w:tcPr>
            <w:tcW w:w="582" w:type="pct"/>
            <w:hideMark/>
          </w:tcPr>
          <w:p w14:paraId="05C2B94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4</w:t>
            </w:r>
          </w:p>
        </w:tc>
        <w:tc>
          <w:tcPr>
            <w:tcW w:w="927" w:type="pct"/>
            <w:hideMark/>
          </w:tcPr>
          <w:p w14:paraId="1A4B1C8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промежуточный</w:t>
            </w:r>
          </w:p>
        </w:tc>
      </w:tr>
      <w:tr w:rsidR="00EE62B3" w:rsidRPr="00EE62B3" w14:paraId="034D5989" w14:textId="77777777" w:rsidTr="00EE62B3">
        <w:tc>
          <w:tcPr>
            <w:tcW w:w="523" w:type="pct"/>
            <w:hideMark/>
          </w:tcPr>
          <w:p w14:paraId="3BE0DF9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8</w:t>
            </w:r>
          </w:p>
        </w:tc>
        <w:tc>
          <w:tcPr>
            <w:tcW w:w="1271" w:type="pct"/>
            <w:hideMark/>
          </w:tcPr>
          <w:p w14:paraId="3CEDF746"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7.</w:t>
            </w:r>
            <w:r w:rsidRPr="00EE62B3">
              <w:rPr>
                <w:rFonts w:eastAsia="Times New Roman"/>
                <w:sz w:val="24"/>
                <w:szCs w:val="24"/>
              </w:rPr>
              <w:t xml:space="preserve"> Мониторинг болот</w:t>
            </w:r>
          </w:p>
        </w:tc>
        <w:tc>
          <w:tcPr>
            <w:tcW w:w="838" w:type="pct"/>
            <w:hideMark/>
          </w:tcPr>
          <w:p w14:paraId="10340F5A"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демонстрация</w:t>
            </w:r>
          </w:p>
        </w:tc>
        <w:tc>
          <w:tcPr>
            <w:tcW w:w="396" w:type="pct"/>
            <w:hideMark/>
          </w:tcPr>
          <w:p w14:paraId="383D97C8" w14:textId="77777777" w:rsidR="00B635E4" w:rsidRPr="00EE62B3" w:rsidRDefault="00B635E4" w:rsidP="006F304A">
            <w:pPr>
              <w:contextualSpacing/>
              <w:jc w:val="both"/>
              <w:rPr>
                <w:rFonts w:eastAsia="Times New Roman"/>
                <w:b/>
                <w:sz w:val="24"/>
                <w:szCs w:val="24"/>
                <w:u w:val="single"/>
              </w:rPr>
            </w:pPr>
            <w:r w:rsidRPr="00EE62B3">
              <w:rPr>
                <w:rFonts w:eastAsia="Times New Roman"/>
                <w:b/>
                <w:bCs/>
                <w:sz w:val="24"/>
                <w:szCs w:val="24"/>
                <w:u w:val="single"/>
              </w:rPr>
              <w:t>4</w:t>
            </w:r>
          </w:p>
        </w:tc>
        <w:tc>
          <w:tcPr>
            <w:tcW w:w="464" w:type="pct"/>
            <w:hideMark/>
          </w:tcPr>
          <w:p w14:paraId="2DF4B451"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3</w:t>
            </w:r>
          </w:p>
        </w:tc>
        <w:tc>
          <w:tcPr>
            <w:tcW w:w="582" w:type="pct"/>
            <w:hideMark/>
          </w:tcPr>
          <w:p w14:paraId="1FB6470B"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1</w:t>
            </w:r>
          </w:p>
        </w:tc>
        <w:tc>
          <w:tcPr>
            <w:tcW w:w="927" w:type="pct"/>
            <w:hideMark/>
          </w:tcPr>
          <w:p w14:paraId="2ED02CA4" w14:textId="77777777" w:rsidR="00B635E4" w:rsidRPr="00EE62B3" w:rsidRDefault="00B635E4" w:rsidP="006F304A">
            <w:pPr>
              <w:contextualSpacing/>
              <w:jc w:val="both"/>
              <w:rPr>
                <w:rFonts w:eastAsia="Times New Roman"/>
                <w:sz w:val="24"/>
                <w:szCs w:val="24"/>
              </w:rPr>
            </w:pPr>
          </w:p>
        </w:tc>
      </w:tr>
      <w:tr w:rsidR="00EE62B3" w:rsidRPr="00EE62B3" w14:paraId="1A341F3A" w14:textId="77777777" w:rsidTr="00EE62B3">
        <w:tc>
          <w:tcPr>
            <w:tcW w:w="523" w:type="pct"/>
            <w:hideMark/>
          </w:tcPr>
          <w:p w14:paraId="49709AF6"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9</w:t>
            </w:r>
          </w:p>
        </w:tc>
        <w:tc>
          <w:tcPr>
            <w:tcW w:w="1271" w:type="pct"/>
            <w:hideMark/>
          </w:tcPr>
          <w:p w14:paraId="7FF5A010"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8</w:t>
            </w:r>
            <w:r w:rsidRPr="00EE62B3">
              <w:rPr>
                <w:rFonts w:eastAsia="Times New Roman"/>
                <w:sz w:val="24"/>
                <w:szCs w:val="24"/>
              </w:rPr>
              <w:t>.Физические методы мониторинга</w:t>
            </w:r>
          </w:p>
        </w:tc>
        <w:tc>
          <w:tcPr>
            <w:tcW w:w="838" w:type="pct"/>
            <w:hideMark/>
          </w:tcPr>
          <w:p w14:paraId="0D0A8EB6" w14:textId="77777777" w:rsidR="00B635E4" w:rsidRPr="00EE62B3" w:rsidRDefault="00B635E4" w:rsidP="006F304A">
            <w:pPr>
              <w:contextualSpacing/>
              <w:jc w:val="both"/>
              <w:rPr>
                <w:rFonts w:eastAsia="Times New Roman"/>
                <w:sz w:val="24"/>
                <w:szCs w:val="24"/>
              </w:rPr>
            </w:pPr>
          </w:p>
        </w:tc>
        <w:tc>
          <w:tcPr>
            <w:tcW w:w="396" w:type="pct"/>
            <w:hideMark/>
          </w:tcPr>
          <w:p w14:paraId="69118A32"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13</w:t>
            </w:r>
          </w:p>
        </w:tc>
        <w:tc>
          <w:tcPr>
            <w:tcW w:w="464" w:type="pct"/>
            <w:hideMark/>
          </w:tcPr>
          <w:p w14:paraId="60EF9533"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10</w:t>
            </w:r>
          </w:p>
        </w:tc>
        <w:tc>
          <w:tcPr>
            <w:tcW w:w="582" w:type="pct"/>
            <w:hideMark/>
          </w:tcPr>
          <w:p w14:paraId="623BBB17"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3</w:t>
            </w:r>
          </w:p>
        </w:tc>
        <w:tc>
          <w:tcPr>
            <w:tcW w:w="927" w:type="pct"/>
            <w:hideMark/>
          </w:tcPr>
          <w:p w14:paraId="28853AF9" w14:textId="77777777" w:rsidR="00B635E4" w:rsidRPr="00EE62B3" w:rsidRDefault="00B635E4" w:rsidP="006F304A">
            <w:pPr>
              <w:contextualSpacing/>
              <w:jc w:val="both"/>
              <w:rPr>
                <w:rFonts w:eastAsia="Times New Roman"/>
                <w:sz w:val="24"/>
                <w:szCs w:val="24"/>
              </w:rPr>
            </w:pPr>
          </w:p>
        </w:tc>
      </w:tr>
      <w:tr w:rsidR="00EE62B3" w:rsidRPr="00EE62B3" w14:paraId="3CB0D6DE" w14:textId="77777777" w:rsidTr="00EE62B3">
        <w:tc>
          <w:tcPr>
            <w:tcW w:w="523" w:type="pct"/>
            <w:hideMark/>
          </w:tcPr>
          <w:p w14:paraId="5C9EB375" w14:textId="77777777" w:rsidR="00B635E4" w:rsidRPr="00EE62B3" w:rsidRDefault="00B635E4" w:rsidP="006F304A">
            <w:pPr>
              <w:contextualSpacing/>
              <w:jc w:val="both"/>
              <w:rPr>
                <w:rFonts w:eastAsia="Times New Roman"/>
                <w:sz w:val="24"/>
                <w:szCs w:val="24"/>
              </w:rPr>
            </w:pPr>
          </w:p>
        </w:tc>
        <w:tc>
          <w:tcPr>
            <w:tcW w:w="1271" w:type="pct"/>
            <w:hideMark/>
          </w:tcPr>
          <w:p w14:paraId="4F5782F8"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8.1</w:t>
            </w:r>
            <w:r w:rsidRPr="00EE62B3">
              <w:rPr>
                <w:rFonts w:eastAsia="Times New Roman"/>
                <w:sz w:val="24"/>
                <w:szCs w:val="24"/>
              </w:rPr>
              <w:t>.Мониторинг шумового загрязнения</w:t>
            </w:r>
          </w:p>
        </w:tc>
        <w:tc>
          <w:tcPr>
            <w:tcW w:w="838" w:type="pct"/>
            <w:hideMark/>
          </w:tcPr>
          <w:p w14:paraId="6B483A69"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Беседа, демонстрация, исследование</w:t>
            </w:r>
          </w:p>
        </w:tc>
        <w:tc>
          <w:tcPr>
            <w:tcW w:w="396" w:type="pct"/>
            <w:hideMark/>
          </w:tcPr>
          <w:p w14:paraId="4CF5B193"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7</w:t>
            </w:r>
          </w:p>
        </w:tc>
        <w:tc>
          <w:tcPr>
            <w:tcW w:w="464" w:type="pct"/>
            <w:hideMark/>
          </w:tcPr>
          <w:p w14:paraId="08AA2FBE"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2</w:t>
            </w:r>
          </w:p>
        </w:tc>
        <w:tc>
          <w:tcPr>
            <w:tcW w:w="582" w:type="pct"/>
            <w:hideMark/>
          </w:tcPr>
          <w:p w14:paraId="03F64F9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5</w:t>
            </w:r>
          </w:p>
        </w:tc>
        <w:tc>
          <w:tcPr>
            <w:tcW w:w="927" w:type="pct"/>
            <w:hideMark/>
          </w:tcPr>
          <w:p w14:paraId="1B58E75F" w14:textId="77777777" w:rsidR="00B635E4" w:rsidRPr="00EE62B3" w:rsidRDefault="00B635E4" w:rsidP="006F304A">
            <w:pPr>
              <w:contextualSpacing/>
              <w:jc w:val="both"/>
              <w:rPr>
                <w:rFonts w:eastAsia="Times New Roman"/>
                <w:sz w:val="24"/>
                <w:szCs w:val="24"/>
              </w:rPr>
            </w:pPr>
          </w:p>
        </w:tc>
      </w:tr>
      <w:tr w:rsidR="00EE62B3" w:rsidRPr="00EE62B3" w14:paraId="4952E06B" w14:textId="77777777" w:rsidTr="00EE62B3">
        <w:tc>
          <w:tcPr>
            <w:tcW w:w="523" w:type="pct"/>
            <w:hideMark/>
          </w:tcPr>
          <w:p w14:paraId="672FD4B1" w14:textId="77777777" w:rsidR="00B635E4" w:rsidRPr="00EE62B3" w:rsidRDefault="00B635E4" w:rsidP="006F304A">
            <w:pPr>
              <w:contextualSpacing/>
              <w:jc w:val="both"/>
              <w:rPr>
                <w:rFonts w:eastAsia="Times New Roman"/>
                <w:sz w:val="24"/>
                <w:szCs w:val="24"/>
              </w:rPr>
            </w:pPr>
          </w:p>
        </w:tc>
        <w:tc>
          <w:tcPr>
            <w:tcW w:w="1271" w:type="pct"/>
            <w:hideMark/>
          </w:tcPr>
          <w:p w14:paraId="30FF8688"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8.2.</w:t>
            </w:r>
            <w:r w:rsidRPr="00EE62B3">
              <w:rPr>
                <w:rFonts w:eastAsia="Times New Roman"/>
                <w:sz w:val="24"/>
                <w:szCs w:val="24"/>
              </w:rPr>
              <w:t>Методика радиоэкологического мониторинга</w:t>
            </w:r>
          </w:p>
        </w:tc>
        <w:tc>
          <w:tcPr>
            <w:tcW w:w="838" w:type="pct"/>
            <w:hideMark/>
          </w:tcPr>
          <w:p w14:paraId="55D8EF63"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Сообщение, беседа</w:t>
            </w:r>
          </w:p>
        </w:tc>
        <w:tc>
          <w:tcPr>
            <w:tcW w:w="396" w:type="pct"/>
            <w:hideMark/>
          </w:tcPr>
          <w:p w14:paraId="7E649CF3"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6</w:t>
            </w:r>
          </w:p>
        </w:tc>
        <w:tc>
          <w:tcPr>
            <w:tcW w:w="464" w:type="pct"/>
            <w:hideMark/>
          </w:tcPr>
          <w:p w14:paraId="74E61D5F"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3</w:t>
            </w:r>
          </w:p>
        </w:tc>
        <w:tc>
          <w:tcPr>
            <w:tcW w:w="582" w:type="pct"/>
            <w:hideMark/>
          </w:tcPr>
          <w:p w14:paraId="3B01B288"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3</w:t>
            </w:r>
          </w:p>
        </w:tc>
        <w:tc>
          <w:tcPr>
            <w:tcW w:w="927" w:type="pct"/>
            <w:hideMark/>
          </w:tcPr>
          <w:p w14:paraId="4B2AF056" w14:textId="77777777" w:rsidR="00B635E4" w:rsidRPr="00EE62B3" w:rsidRDefault="00B635E4" w:rsidP="006F304A">
            <w:pPr>
              <w:contextualSpacing/>
              <w:jc w:val="both"/>
              <w:rPr>
                <w:rFonts w:eastAsia="Times New Roman"/>
                <w:sz w:val="24"/>
                <w:szCs w:val="24"/>
              </w:rPr>
            </w:pPr>
          </w:p>
        </w:tc>
      </w:tr>
      <w:tr w:rsidR="00EE62B3" w:rsidRPr="00EE62B3" w14:paraId="6534E2CC" w14:textId="77777777" w:rsidTr="00EE62B3">
        <w:tc>
          <w:tcPr>
            <w:tcW w:w="523" w:type="pct"/>
            <w:hideMark/>
          </w:tcPr>
          <w:p w14:paraId="0B784629"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10</w:t>
            </w:r>
          </w:p>
        </w:tc>
        <w:tc>
          <w:tcPr>
            <w:tcW w:w="1271" w:type="pct"/>
            <w:hideMark/>
          </w:tcPr>
          <w:p w14:paraId="20284BD8"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9.</w:t>
            </w:r>
            <w:r w:rsidRPr="00EE62B3">
              <w:rPr>
                <w:rFonts w:eastAsia="Times New Roman"/>
                <w:sz w:val="24"/>
                <w:szCs w:val="24"/>
              </w:rPr>
              <w:t>Мониторинг здоровья</w:t>
            </w:r>
          </w:p>
        </w:tc>
        <w:tc>
          <w:tcPr>
            <w:tcW w:w="838" w:type="pct"/>
            <w:hideMark/>
          </w:tcPr>
          <w:p w14:paraId="44F252BE" w14:textId="77777777" w:rsidR="00B635E4" w:rsidRPr="00EE62B3" w:rsidRDefault="00B635E4" w:rsidP="006F304A">
            <w:pPr>
              <w:contextualSpacing/>
              <w:jc w:val="both"/>
              <w:rPr>
                <w:rFonts w:eastAsia="Times New Roman"/>
                <w:sz w:val="24"/>
                <w:szCs w:val="24"/>
              </w:rPr>
            </w:pPr>
          </w:p>
        </w:tc>
        <w:tc>
          <w:tcPr>
            <w:tcW w:w="396" w:type="pct"/>
            <w:hideMark/>
          </w:tcPr>
          <w:p w14:paraId="1F5D227C"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15</w:t>
            </w:r>
          </w:p>
        </w:tc>
        <w:tc>
          <w:tcPr>
            <w:tcW w:w="464" w:type="pct"/>
            <w:hideMark/>
          </w:tcPr>
          <w:p w14:paraId="5300B242"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5</w:t>
            </w:r>
          </w:p>
        </w:tc>
        <w:tc>
          <w:tcPr>
            <w:tcW w:w="582" w:type="pct"/>
            <w:hideMark/>
          </w:tcPr>
          <w:p w14:paraId="5CC36531"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10</w:t>
            </w:r>
          </w:p>
        </w:tc>
        <w:tc>
          <w:tcPr>
            <w:tcW w:w="927" w:type="pct"/>
            <w:hideMark/>
          </w:tcPr>
          <w:p w14:paraId="4F0DF320" w14:textId="77777777" w:rsidR="00B635E4" w:rsidRPr="00EE62B3" w:rsidRDefault="00B635E4" w:rsidP="006F304A">
            <w:pPr>
              <w:contextualSpacing/>
              <w:jc w:val="both"/>
              <w:rPr>
                <w:rFonts w:eastAsia="Times New Roman"/>
                <w:sz w:val="24"/>
                <w:szCs w:val="24"/>
              </w:rPr>
            </w:pPr>
          </w:p>
        </w:tc>
      </w:tr>
      <w:tr w:rsidR="00EE62B3" w:rsidRPr="00EE62B3" w14:paraId="19FFB7C1" w14:textId="77777777" w:rsidTr="00EE62B3">
        <w:tc>
          <w:tcPr>
            <w:tcW w:w="523" w:type="pct"/>
            <w:hideMark/>
          </w:tcPr>
          <w:p w14:paraId="38ED9396" w14:textId="77777777" w:rsidR="00B635E4" w:rsidRPr="00EE62B3" w:rsidRDefault="00B635E4" w:rsidP="006F304A">
            <w:pPr>
              <w:contextualSpacing/>
              <w:jc w:val="both"/>
              <w:rPr>
                <w:rFonts w:eastAsia="Times New Roman"/>
                <w:sz w:val="24"/>
                <w:szCs w:val="24"/>
              </w:rPr>
            </w:pPr>
          </w:p>
        </w:tc>
        <w:tc>
          <w:tcPr>
            <w:tcW w:w="1271" w:type="pct"/>
            <w:hideMark/>
          </w:tcPr>
          <w:p w14:paraId="0D43B56A"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9.1</w:t>
            </w:r>
            <w:r w:rsidRPr="00EE62B3">
              <w:rPr>
                <w:rFonts w:eastAsia="Times New Roman"/>
                <w:sz w:val="24"/>
                <w:szCs w:val="24"/>
              </w:rPr>
              <w:t>.Мониторинг физического здоровья учащихся</w:t>
            </w:r>
          </w:p>
        </w:tc>
        <w:tc>
          <w:tcPr>
            <w:tcW w:w="838" w:type="pct"/>
            <w:hideMark/>
          </w:tcPr>
          <w:p w14:paraId="799367C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Беседа, рассказ, исследование</w:t>
            </w:r>
          </w:p>
        </w:tc>
        <w:tc>
          <w:tcPr>
            <w:tcW w:w="396" w:type="pct"/>
            <w:hideMark/>
          </w:tcPr>
          <w:p w14:paraId="2700B640"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15</w:t>
            </w:r>
          </w:p>
        </w:tc>
        <w:tc>
          <w:tcPr>
            <w:tcW w:w="464" w:type="pct"/>
            <w:hideMark/>
          </w:tcPr>
          <w:p w14:paraId="615C8C6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4</w:t>
            </w:r>
          </w:p>
        </w:tc>
        <w:tc>
          <w:tcPr>
            <w:tcW w:w="582" w:type="pct"/>
            <w:hideMark/>
          </w:tcPr>
          <w:p w14:paraId="3682BBAF"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11</w:t>
            </w:r>
          </w:p>
        </w:tc>
        <w:tc>
          <w:tcPr>
            <w:tcW w:w="927" w:type="pct"/>
            <w:hideMark/>
          </w:tcPr>
          <w:p w14:paraId="5066FCDE" w14:textId="77777777" w:rsidR="00B635E4" w:rsidRPr="00EE62B3" w:rsidRDefault="00B635E4" w:rsidP="006F304A">
            <w:pPr>
              <w:contextualSpacing/>
              <w:jc w:val="both"/>
              <w:rPr>
                <w:rFonts w:eastAsia="Times New Roman"/>
                <w:sz w:val="24"/>
                <w:szCs w:val="24"/>
              </w:rPr>
            </w:pPr>
          </w:p>
        </w:tc>
      </w:tr>
      <w:tr w:rsidR="00EE62B3" w:rsidRPr="00EE62B3" w14:paraId="33409D89" w14:textId="77777777" w:rsidTr="00EE62B3">
        <w:tc>
          <w:tcPr>
            <w:tcW w:w="523" w:type="pct"/>
            <w:hideMark/>
          </w:tcPr>
          <w:p w14:paraId="0239183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11</w:t>
            </w:r>
          </w:p>
        </w:tc>
        <w:tc>
          <w:tcPr>
            <w:tcW w:w="1271" w:type="pct"/>
            <w:hideMark/>
          </w:tcPr>
          <w:p w14:paraId="6361E8AA"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10.</w:t>
            </w:r>
            <w:r w:rsidRPr="00EE62B3">
              <w:rPr>
                <w:rFonts w:eastAsia="Times New Roman"/>
                <w:sz w:val="24"/>
                <w:szCs w:val="24"/>
              </w:rPr>
              <w:t xml:space="preserve"> Проектная деятельность</w:t>
            </w:r>
          </w:p>
        </w:tc>
        <w:tc>
          <w:tcPr>
            <w:tcW w:w="838" w:type="pct"/>
            <w:hideMark/>
          </w:tcPr>
          <w:p w14:paraId="3E27ABEF" w14:textId="77777777" w:rsidR="00B635E4" w:rsidRPr="00EE62B3" w:rsidRDefault="00B635E4" w:rsidP="006F304A">
            <w:pPr>
              <w:contextualSpacing/>
              <w:jc w:val="both"/>
              <w:rPr>
                <w:rFonts w:eastAsia="Times New Roman"/>
                <w:sz w:val="24"/>
                <w:szCs w:val="24"/>
              </w:rPr>
            </w:pPr>
          </w:p>
        </w:tc>
        <w:tc>
          <w:tcPr>
            <w:tcW w:w="396" w:type="pct"/>
            <w:hideMark/>
          </w:tcPr>
          <w:p w14:paraId="12FBC911"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17</w:t>
            </w:r>
          </w:p>
        </w:tc>
        <w:tc>
          <w:tcPr>
            <w:tcW w:w="464" w:type="pct"/>
            <w:hideMark/>
          </w:tcPr>
          <w:p w14:paraId="605D5176"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w:t>
            </w:r>
          </w:p>
        </w:tc>
        <w:tc>
          <w:tcPr>
            <w:tcW w:w="582" w:type="pct"/>
            <w:hideMark/>
          </w:tcPr>
          <w:p w14:paraId="770B1639"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17</w:t>
            </w:r>
          </w:p>
        </w:tc>
        <w:tc>
          <w:tcPr>
            <w:tcW w:w="927" w:type="pct"/>
            <w:hideMark/>
          </w:tcPr>
          <w:p w14:paraId="7F607A4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итоговый</w:t>
            </w:r>
          </w:p>
        </w:tc>
      </w:tr>
      <w:tr w:rsidR="00EE62B3" w:rsidRPr="00EE62B3" w14:paraId="24924A09" w14:textId="77777777" w:rsidTr="00EE62B3">
        <w:tc>
          <w:tcPr>
            <w:tcW w:w="523" w:type="pct"/>
          </w:tcPr>
          <w:p w14:paraId="50E86836" w14:textId="77777777" w:rsidR="00B635E4" w:rsidRPr="00EE62B3" w:rsidRDefault="00B635E4" w:rsidP="006F304A">
            <w:pPr>
              <w:contextualSpacing/>
              <w:jc w:val="both"/>
              <w:rPr>
                <w:rFonts w:eastAsia="Times New Roman"/>
                <w:sz w:val="24"/>
                <w:szCs w:val="24"/>
              </w:rPr>
            </w:pPr>
          </w:p>
        </w:tc>
        <w:tc>
          <w:tcPr>
            <w:tcW w:w="1271" w:type="pct"/>
          </w:tcPr>
          <w:p w14:paraId="7EF2B87B"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Резерв</w:t>
            </w:r>
          </w:p>
        </w:tc>
        <w:tc>
          <w:tcPr>
            <w:tcW w:w="838" w:type="pct"/>
          </w:tcPr>
          <w:p w14:paraId="409C30DB" w14:textId="77777777" w:rsidR="00B635E4" w:rsidRPr="00EE62B3" w:rsidRDefault="00B635E4" w:rsidP="006F304A">
            <w:pPr>
              <w:contextualSpacing/>
              <w:jc w:val="both"/>
              <w:rPr>
                <w:rFonts w:eastAsia="Times New Roman"/>
                <w:sz w:val="24"/>
                <w:szCs w:val="24"/>
              </w:rPr>
            </w:pPr>
          </w:p>
        </w:tc>
        <w:tc>
          <w:tcPr>
            <w:tcW w:w="396" w:type="pct"/>
          </w:tcPr>
          <w:p w14:paraId="430B2A3C" w14:textId="77777777" w:rsidR="00B635E4" w:rsidRPr="00EE62B3" w:rsidRDefault="00B635E4" w:rsidP="006F304A">
            <w:pPr>
              <w:contextualSpacing/>
              <w:jc w:val="both"/>
              <w:rPr>
                <w:rFonts w:eastAsia="Times New Roman"/>
                <w:b/>
                <w:bCs/>
                <w:sz w:val="24"/>
                <w:szCs w:val="24"/>
                <w:u w:val="single"/>
              </w:rPr>
            </w:pPr>
            <w:r w:rsidRPr="00EE62B3">
              <w:rPr>
                <w:rFonts w:eastAsia="Times New Roman"/>
                <w:b/>
                <w:bCs/>
                <w:sz w:val="24"/>
                <w:szCs w:val="24"/>
                <w:u w:val="single"/>
              </w:rPr>
              <w:t>2</w:t>
            </w:r>
          </w:p>
        </w:tc>
        <w:tc>
          <w:tcPr>
            <w:tcW w:w="464" w:type="pct"/>
          </w:tcPr>
          <w:p w14:paraId="1E60101F" w14:textId="77777777" w:rsidR="00B635E4" w:rsidRPr="00EE62B3" w:rsidRDefault="00B635E4" w:rsidP="006F304A">
            <w:pPr>
              <w:contextualSpacing/>
              <w:jc w:val="both"/>
              <w:rPr>
                <w:rFonts w:eastAsia="Times New Roman"/>
                <w:b/>
                <w:sz w:val="24"/>
                <w:szCs w:val="24"/>
              </w:rPr>
            </w:pPr>
          </w:p>
        </w:tc>
        <w:tc>
          <w:tcPr>
            <w:tcW w:w="582" w:type="pct"/>
          </w:tcPr>
          <w:p w14:paraId="6657444F" w14:textId="77777777" w:rsidR="00B635E4" w:rsidRPr="00EE62B3" w:rsidRDefault="00B635E4" w:rsidP="006F304A">
            <w:pPr>
              <w:contextualSpacing/>
              <w:jc w:val="both"/>
              <w:rPr>
                <w:rFonts w:eastAsia="Times New Roman"/>
                <w:b/>
                <w:sz w:val="24"/>
                <w:szCs w:val="24"/>
                <w:u w:val="single"/>
              </w:rPr>
            </w:pPr>
          </w:p>
        </w:tc>
        <w:tc>
          <w:tcPr>
            <w:tcW w:w="927" w:type="pct"/>
          </w:tcPr>
          <w:p w14:paraId="3CE47CBE" w14:textId="77777777" w:rsidR="00B635E4" w:rsidRPr="00EE62B3" w:rsidRDefault="00B635E4" w:rsidP="006F304A">
            <w:pPr>
              <w:contextualSpacing/>
              <w:jc w:val="both"/>
              <w:rPr>
                <w:rFonts w:eastAsia="Times New Roman"/>
                <w:sz w:val="24"/>
                <w:szCs w:val="24"/>
              </w:rPr>
            </w:pPr>
          </w:p>
        </w:tc>
      </w:tr>
      <w:tr w:rsidR="00EE62B3" w:rsidRPr="00EE62B3" w14:paraId="4458085B" w14:textId="77777777" w:rsidTr="00EE62B3">
        <w:tc>
          <w:tcPr>
            <w:tcW w:w="523" w:type="pct"/>
            <w:hideMark/>
          </w:tcPr>
          <w:p w14:paraId="1B2EF9EA" w14:textId="77777777" w:rsidR="00B635E4" w:rsidRPr="00EE62B3" w:rsidRDefault="00B635E4" w:rsidP="006F304A">
            <w:pPr>
              <w:contextualSpacing/>
              <w:jc w:val="both"/>
              <w:rPr>
                <w:rFonts w:eastAsia="Times New Roman"/>
                <w:b/>
                <w:sz w:val="24"/>
                <w:szCs w:val="24"/>
              </w:rPr>
            </w:pPr>
          </w:p>
        </w:tc>
        <w:tc>
          <w:tcPr>
            <w:tcW w:w="1271" w:type="pct"/>
            <w:hideMark/>
          </w:tcPr>
          <w:p w14:paraId="743633C9"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Итого:</w:t>
            </w:r>
          </w:p>
        </w:tc>
        <w:tc>
          <w:tcPr>
            <w:tcW w:w="838" w:type="pct"/>
            <w:hideMark/>
          </w:tcPr>
          <w:p w14:paraId="5E6DA58C" w14:textId="77777777" w:rsidR="00B635E4" w:rsidRPr="00EE62B3" w:rsidRDefault="00B635E4" w:rsidP="006F304A">
            <w:pPr>
              <w:contextualSpacing/>
              <w:jc w:val="both"/>
              <w:rPr>
                <w:rFonts w:eastAsia="Times New Roman"/>
                <w:sz w:val="24"/>
                <w:szCs w:val="24"/>
              </w:rPr>
            </w:pPr>
          </w:p>
        </w:tc>
        <w:tc>
          <w:tcPr>
            <w:tcW w:w="396" w:type="pct"/>
            <w:hideMark/>
          </w:tcPr>
          <w:p w14:paraId="2F74CBB2" w14:textId="77777777" w:rsidR="00B635E4" w:rsidRPr="00EE62B3" w:rsidRDefault="00B635E4" w:rsidP="006F304A">
            <w:pPr>
              <w:contextualSpacing/>
              <w:jc w:val="both"/>
              <w:rPr>
                <w:rFonts w:eastAsia="Times New Roman"/>
                <w:sz w:val="24"/>
                <w:szCs w:val="24"/>
              </w:rPr>
            </w:pPr>
            <w:r w:rsidRPr="00EE62B3">
              <w:rPr>
                <w:rFonts w:eastAsia="Times New Roman"/>
                <w:b/>
                <w:bCs/>
                <w:sz w:val="24"/>
                <w:szCs w:val="24"/>
              </w:rPr>
              <w:t>70</w:t>
            </w:r>
          </w:p>
        </w:tc>
        <w:tc>
          <w:tcPr>
            <w:tcW w:w="464" w:type="pct"/>
            <w:hideMark/>
          </w:tcPr>
          <w:p w14:paraId="2EB72B5B"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18</w:t>
            </w:r>
          </w:p>
        </w:tc>
        <w:tc>
          <w:tcPr>
            <w:tcW w:w="582" w:type="pct"/>
            <w:hideMark/>
          </w:tcPr>
          <w:p w14:paraId="440704AC"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50</w:t>
            </w:r>
          </w:p>
        </w:tc>
        <w:tc>
          <w:tcPr>
            <w:tcW w:w="927" w:type="pct"/>
            <w:hideMark/>
          </w:tcPr>
          <w:p w14:paraId="5C4B0051" w14:textId="77777777" w:rsidR="00B635E4" w:rsidRPr="00EE62B3" w:rsidRDefault="00B635E4" w:rsidP="006F304A">
            <w:pPr>
              <w:contextualSpacing/>
              <w:jc w:val="both"/>
              <w:rPr>
                <w:rFonts w:eastAsia="Times New Roman"/>
                <w:sz w:val="24"/>
                <w:szCs w:val="24"/>
              </w:rPr>
            </w:pPr>
          </w:p>
        </w:tc>
      </w:tr>
    </w:tbl>
    <w:p w14:paraId="0045583D"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p>
    <w:p w14:paraId="7F56D314"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p>
    <w:p w14:paraId="40ECABF0"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p>
    <w:p w14:paraId="528D0036"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Учебно-тематический план  третьего года обучения</w:t>
      </w:r>
    </w:p>
    <w:p w14:paraId="064DF249"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p>
    <w:tbl>
      <w:tblPr>
        <w:tblStyle w:val="af0"/>
        <w:tblW w:w="5464" w:type="pct"/>
        <w:tblInd w:w="-856" w:type="dxa"/>
        <w:tblLook w:val="04A0" w:firstRow="1" w:lastRow="0" w:firstColumn="1" w:lastColumn="0" w:noHBand="0" w:noVBand="1"/>
      </w:tblPr>
      <w:tblGrid>
        <w:gridCol w:w="863"/>
        <w:gridCol w:w="3052"/>
        <w:gridCol w:w="2102"/>
        <w:gridCol w:w="819"/>
        <w:gridCol w:w="964"/>
        <w:gridCol w:w="1205"/>
        <w:gridCol w:w="1207"/>
      </w:tblGrid>
      <w:tr w:rsidR="00EE62B3" w:rsidRPr="00EE62B3" w14:paraId="4D5D7602" w14:textId="77777777" w:rsidTr="00EE62B3">
        <w:tc>
          <w:tcPr>
            <w:tcW w:w="422" w:type="pct"/>
            <w:hideMark/>
          </w:tcPr>
          <w:p w14:paraId="775485C0" w14:textId="77777777" w:rsidR="00B635E4" w:rsidRPr="00EE62B3" w:rsidRDefault="00B635E4" w:rsidP="006F304A">
            <w:pPr>
              <w:contextualSpacing/>
              <w:jc w:val="both"/>
              <w:rPr>
                <w:rFonts w:eastAsia="Times New Roman"/>
                <w:sz w:val="24"/>
                <w:szCs w:val="24"/>
              </w:rPr>
            </w:pPr>
            <w:r w:rsidRPr="00EE62B3">
              <w:rPr>
                <w:rFonts w:eastAsia="Times New Roman"/>
                <w:b/>
                <w:bCs/>
                <w:sz w:val="24"/>
                <w:szCs w:val="24"/>
              </w:rPr>
              <w:t>№</w:t>
            </w:r>
          </w:p>
        </w:tc>
        <w:tc>
          <w:tcPr>
            <w:tcW w:w="1494" w:type="pct"/>
            <w:hideMark/>
          </w:tcPr>
          <w:p w14:paraId="009C0F8A"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Раздел, тема</w:t>
            </w:r>
          </w:p>
        </w:tc>
        <w:tc>
          <w:tcPr>
            <w:tcW w:w="1029" w:type="pct"/>
            <w:hideMark/>
          </w:tcPr>
          <w:p w14:paraId="7E0CCD1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Формы занятия</w:t>
            </w:r>
          </w:p>
        </w:tc>
        <w:tc>
          <w:tcPr>
            <w:tcW w:w="401" w:type="pct"/>
            <w:hideMark/>
          </w:tcPr>
          <w:p w14:paraId="4C25C347"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Всего часов</w:t>
            </w:r>
          </w:p>
        </w:tc>
        <w:tc>
          <w:tcPr>
            <w:tcW w:w="472" w:type="pct"/>
            <w:hideMark/>
          </w:tcPr>
          <w:p w14:paraId="5FC155D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Теория</w:t>
            </w:r>
          </w:p>
        </w:tc>
        <w:tc>
          <w:tcPr>
            <w:tcW w:w="590" w:type="pct"/>
            <w:hideMark/>
          </w:tcPr>
          <w:p w14:paraId="17069A75"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Практика</w:t>
            </w:r>
          </w:p>
        </w:tc>
        <w:tc>
          <w:tcPr>
            <w:tcW w:w="591" w:type="pct"/>
            <w:hideMark/>
          </w:tcPr>
          <w:p w14:paraId="73603851"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Форма контроля</w:t>
            </w:r>
          </w:p>
        </w:tc>
      </w:tr>
      <w:tr w:rsidR="00EE62B3" w:rsidRPr="00EE62B3" w14:paraId="4CE709D7" w14:textId="77777777" w:rsidTr="00EE62B3">
        <w:tc>
          <w:tcPr>
            <w:tcW w:w="422" w:type="pct"/>
            <w:hideMark/>
          </w:tcPr>
          <w:p w14:paraId="15850AD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12</w:t>
            </w:r>
          </w:p>
        </w:tc>
        <w:tc>
          <w:tcPr>
            <w:tcW w:w="1494" w:type="pct"/>
            <w:hideMark/>
          </w:tcPr>
          <w:p w14:paraId="2BFE757C"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11</w:t>
            </w:r>
            <w:r w:rsidRPr="00EE62B3">
              <w:rPr>
                <w:rFonts w:eastAsia="Times New Roman"/>
                <w:sz w:val="24"/>
                <w:szCs w:val="24"/>
              </w:rPr>
              <w:t>. Мониторинг антропогенных комплексов</w:t>
            </w:r>
          </w:p>
        </w:tc>
        <w:tc>
          <w:tcPr>
            <w:tcW w:w="1029" w:type="pct"/>
            <w:hideMark/>
          </w:tcPr>
          <w:p w14:paraId="5BEDEE89" w14:textId="77777777" w:rsidR="00B635E4" w:rsidRPr="00EE62B3" w:rsidRDefault="00B635E4" w:rsidP="006F304A">
            <w:pPr>
              <w:contextualSpacing/>
              <w:jc w:val="both"/>
              <w:rPr>
                <w:rFonts w:eastAsia="Times New Roman"/>
                <w:sz w:val="24"/>
                <w:szCs w:val="24"/>
              </w:rPr>
            </w:pPr>
          </w:p>
        </w:tc>
        <w:tc>
          <w:tcPr>
            <w:tcW w:w="401" w:type="pct"/>
            <w:hideMark/>
          </w:tcPr>
          <w:p w14:paraId="51E4EB77" w14:textId="77777777" w:rsidR="00B635E4" w:rsidRPr="00EE62B3" w:rsidRDefault="00B635E4" w:rsidP="006F304A">
            <w:pPr>
              <w:contextualSpacing/>
              <w:jc w:val="both"/>
              <w:rPr>
                <w:rFonts w:eastAsia="Times New Roman"/>
                <w:b/>
                <w:sz w:val="24"/>
                <w:szCs w:val="24"/>
                <w:u w:val="single"/>
              </w:rPr>
            </w:pPr>
            <w:r w:rsidRPr="00EE62B3">
              <w:rPr>
                <w:rFonts w:eastAsia="Times New Roman"/>
                <w:b/>
                <w:bCs/>
                <w:sz w:val="24"/>
                <w:szCs w:val="24"/>
                <w:u w:val="single"/>
              </w:rPr>
              <w:t>54</w:t>
            </w:r>
          </w:p>
        </w:tc>
        <w:tc>
          <w:tcPr>
            <w:tcW w:w="472" w:type="pct"/>
            <w:hideMark/>
          </w:tcPr>
          <w:p w14:paraId="562A0B12"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23</w:t>
            </w:r>
          </w:p>
        </w:tc>
        <w:tc>
          <w:tcPr>
            <w:tcW w:w="590" w:type="pct"/>
            <w:hideMark/>
          </w:tcPr>
          <w:p w14:paraId="25F79F63"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31</w:t>
            </w:r>
          </w:p>
        </w:tc>
        <w:tc>
          <w:tcPr>
            <w:tcW w:w="591" w:type="pct"/>
            <w:hideMark/>
          </w:tcPr>
          <w:p w14:paraId="27AA5762" w14:textId="77777777" w:rsidR="00B635E4" w:rsidRPr="00EE62B3" w:rsidRDefault="00B635E4" w:rsidP="006F304A">
            <w:pPr>
              <w:contextualSpacing/>
              <w:jc w:val="both"/>
              <w:rPr>
                <w:rFonts w:eastAsia="Times New Roman"/>
                <w:sz w:val="24"/>
                <w:szCs w:val="24"/>
              </w:rPr>
            </w:pPr>
          </w:p>
        </w:tc>
      </w:tr>
      <w:tr w:rsidR="00EE62B3" w:rsidRPr="00EE62B3" w14:paraId="639E5D42" w14:textId="77777777" w:rsidTr="00EE62B3">
        <w:tc>
          <w:tcPr>
            <w:tcW w:w="422" w:type="pct"/>
            <w:hideMark/>
          </w:tcPr>
          <w:p w14:paraId="567162A2" w14:textId="77777777" w:rsidR="00B635E4" w:rsidRPr="00EE62B3" w:rsidRDefault="00B635E4" w:rsidP="006F304A">
            <w:pPr>
              <w:contextualSpacing/>
              <w:jc w:val="both"/>
              <w:rPr>
                <w:rFonts w:eastAsia="Times New Roman"/>
                <w:sz w:val="24"/>
                <w:szCs w:val="24"/>
              </w:rPr>
            </w:pPr>
          </w:p>
        </w:tc>
        <w:tc>
          <w:tcPr>
            <w:tcW w:w="1494" w:type="pct"/>
            <w:hideMark/>
          </w:tcPr>
          <w:p w14:paraId="56E1BF69"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11.1</w:t>
            </w:r>
            <w:r w:rsidRPr="00EE62B3">
              <w:rPr>
                <w:rFonts w:eastAsia="Times New Roman"/>
                <w:sz w:val="24"/>
                <w:szCs w:val="24"/>
              </w:rPr>
              <w:t>.Общий мониторинг населенного пункта</w:t>
            </w:r>
          </w:p>
        </w:tc>
        <w:tc>
          <w:tcPr>
            <w:tcW w:w="1029" w:type="pct"/>
            <w:hideMark/>
          </w:tcPr>
          <w:p w14:paraId="2D7901D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беседа, исследование, экскурсия</w:t>
            </w:r>
          </w:p>
        </w:tc>
        <w:tc>
          <w:tcPr>
            <w:tcW w:w="401" w:type="pct"/>
            <w:hideMark/>
          </w:tcPr>
          <w:p w14:paraId="1647DDF6"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18</w:t>
            </w:r>
          </w:p>
        </w:tc>
        <w:tc>
          <w:tcPr>
            <w:tcW w:w="472" w:type="pct"/>
            <w:hideMark/>
          </w:tcPr>
          <w:p w14:paraId="5E1AE5D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5</w:t>
            </w:r>
          </w:p>
        </w:tc>
        <w:tc>
          <w:tcPr>
            <w:tcW w:w="590" w:type="pct"/>
            <w:hideMark/>
          </w:tcPr>
          <w:p w14:paraId="48EFF073"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13</w:t>
            </w:r>
          </w:p>
        </w:tc>
        <w:tc>
          <w:tcPr>
            <w:tcW w:w="591" w:type="pct"/>
            <w:hideMark/>
          </w:tcPr>
          <w:p w14:paraId="37E83DF9" w14:textId="77777777" w:rsidR="00B635E4" w:rsidRPr="00EE62B3" w:rsidRDefault="00B635E4" w:rsidP="006F304A">
            <w:pPr>
              <w:contextualSpacing/>
              <w:jc w:val="both"/>
              <w:rPr>
                <w:rFonts w:eastAsia="Times New Roman"/>
                <w:sz w:val="24"/>
                <w:szCs w:val="24"/>
              </w:rPr>
            </w:pPr>
          </w:p>
        </w:tc>
      </w:tr>
      <w:tr w:rsidR="00EE62B3" w:rsidRPr="00EE62B3" w14:paraId="7C94AA54" w14:textId="77777777" w:rsidTr="00EE62B3">
        <w:tc>
          <w:tcPr>
            <w:tcW w:w="422" w:type="pct"/>
            <w:hideMark/>
          </w:tcPr>
          <w:p w14:paraId="4D6CAB15" w14:textId="77777777" w:rsidR="00B635E4" w:rsidRPr="00EE62B3" w:rsidRDefault="00B635E4" w:rsidP="006F304A">
            <w:pPr>
              <w:contextualSpacing/>
              <w:jc w:val="both"/>
              <w:rPr>
                <w:rFonts w:eastAsia="Times New Roman"/>
                <w:sz w:val="24"/>
                <w:szCs w:val="24"/>
              </w:rPr>
            </w:pPr>
          </w:p>
        </w:tc>
        <w:tc>
          <w:tcPr>
            <w:tcW w:w="1494" w:type="pct"/>
            <w:hideMark/>
          </w:tcPr>
          <w:p w14:paraId="5CEC1301"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11.2</w:t>
            </w:r>
            <w:r w:rsidRPr="00EE62B3">
              <w:rPr>
                <w:rFonts w:eastAsia="Times New Roman"/>
                <w:sz w:val="24"/>
                <w:szCs w:val="24"/>
              </w:rPr>
              <w:t>.Изучение экологического состояния парков и скверов</w:t>
            </w:r>
          </w:p>
        </w:tc>
        <w:tc>
          <w:tcPr>
            <w:tcW w:w="1029" w:type="pct"/>
            <w:hideMark/>
          </w:tcPr>
          <w:p w14:paraId="67A1E70D"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беседа, исследование, экскурсия</w:t>
            </w:r>
          </w:p>
        </w:tc>
        <w:tc>
          <w:tcPr>
            <w:tcW w:w="401" w:type="pct"/>
            <w:hideMark/>
          </w:tcPr>
          <w:p w14:paraId="4929C7D2"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11</w:t>
            </w:r>
          </w:p>
        </w:tc>
        <w:tc>
          <w:tcPr>
            <w:tcW w:w="472" w:type="pct"/>
            <w:hideMark/>
          </w:tcPr>
          <w:p w14:paraId="62E3A4E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8</w:t>
            </w:r>
          </w:p>
        </w:tc>
        <w:tc>
          <w:tcPr>
            <w:tcW w:w="590" w:type="pct"/>
            <w:hideMark/>
          </w:tcPr>
          <w:p w14:paraId="523ABF36"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3</w:t>
            </w:r>
          </w:p>
        </w:tc>
        <w:tc>
          <w:tcPr>
            <w:tcW w:w="591" w:type="pct"/>
            <w:hideMark/>
          </w:tcPr>
          <w:p w14:paraId="32C64D6A" w14:textId="77777777" w:rsidR="00B635E4" w:rsidRPr="00EE62B3" w:rsidRDefault="00B635E4" w:rsidP="006F304A">
            <w:pPr>
              <w:contextualSpacing/>
              <w:jc w:val="both"/>
              <w:rPr>
                <w:rFonts w:eastAsia="Times New Roman"/>
                <w:sz w:val="24"/>
                <w:szCs w:val="24"/>
              </w:rPr>
            </w:pPr>
          </w:p>
        </w:tc>
      </w:tr>
      <w:tr w:rsidR="00EE62B3" w:rsidRPr="00EE62B3" w14:paraId="47EE6211" w14:textId="77777777" w:rsidTr="00EE62B3">
        <w:tc>
          <w:tcPr>
            <w:tcW w:w="422" w:type="pct"/>
            <w:hideMark/>
          </w:tcPr>
          <w:p w14:paraId="6E575C03" w14:textId="77777777" w:rsidR="00B635E4" w:rsidRPr="00EE62B3" w:rsidRDefault="00B635E4" w:rsidP="006F304A">
            <w:pPr>
              <w:contextualSpacing/>
              <w:jc w:val="both"/>
              <w:rPr>
                <w:rFonts w:eastAsia="Times New Roman"/>
                <w:sz w:val="24"/>
                <w:szCs w:val="24"/>
              </w:rPr>
            </w:pPr>
          </w:p>
        </w:tc>
        <w:tc>
          <w:tcPr>
            <w:tcW w:w="1494" w:type="pct"/>
            <w:hideMark/>
          </w:tcPr>
          <w:p w14:paraId="2871D6E7"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11.3</w:t>
            </w:r>
            <w:r w:rsidRPr="00EE62B3">
              <w:rPr>
                <w:rFonts w:eastAsia="Times New Roman"/>
                <w:sz w:val="24"/>
                <w:szCs w:val="24"/>
              </w:rPr>
              <w:t>.Изучение экологического состояния производственных объектов села</w:t>
            </w:r>
          </w:p>
        </w:tc>
        <w:tc>
          <w:tcPr>
            <w:tcW w:w="1029" w:type="pct"/>
            <w:hideMark/>
          </w:tcPr>
          <w:p w14:paraId="324E207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беседа, исследование, экскурсия</w:t>
            </w:r>
          </w:p>
        </w:tc>
        <w:tc>
          <w:tcPr>
            <w:tcW w:w="401" w:type="pct"/>
            <w:hideMark/>
          </w:tcPr>
          <w:p w14:paraId="7A40C9E0"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10</w:t>
            </w:r>
          </w:p>
        </w:tc>
        <w:tc>
          <w:tcPr>
            <w:tcW w:w="472" w:type="pct"/>
            <w:hideMark/>
          </w:tcPr>
          <w:p w14:paraId="228D833F"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5</w:t>
            </w:r>
          </w:p>
        </w:tc>
        <w:tc>
          <w:tcPr>
            <w:tcW w:w="590" w:type="pct"/>
            <w:hideMark/>
          </w:tcPr>
          <w:p w14:paraId="29F0DEE1"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5</w:t>
            </w:r>
          </w:p>
        </w:tc>
        <w:tc>
          <w:tcPr>
            <w:tcW w:w="591" w:type="pct"/>
            <w:hideMark/>
          </w:tcPr>
          <w:p w14:paraId="18A33329" w14:textId="77777777" w:rsidR="00B635E4" w:rsidRPr="00EE62B3" w:rsidRDefault="00B635E4" w:rsidP="006F304A">
            <w:pPr>
              <w:contextualSpacing/>
              <w:jc w:val="both"/>
              <w:rPr>
                <w:rFonts w:eastAsia="Times New Roman"/>
                <w:sz w:val="24"/>
                <w:szCs w:val="24"/>
              </w:rPr>
            </w:pPr>
          </w:p>
        </w:tc>
      </w:tr>
      <w:tr w:rsidR="00EE62B3" w:rsidRPr="00EE62B3" w14:paraId="64D0882B" w14:textId="77777777" w:rsidTr="00EE62B3">
        <w:tc>
          <w:tcPr>
            <w:tcW w:w="422" w:type="pct"/>
            <w:hideMark/>
          </w:tcPr>
          <w:p w14:paraId="1F350C88" w14:textId="77777777" w:rsidR="00B635E4" w:rsidRPr="00EE62B3" w:rsidRDefault="00B635E4" w:rsidP="006F304A">
            <w:pPr>
              <w:contextualSpacing/>
              <w:jc w:val="both"/>
              <w:rPr>
                <w:rFonts w:eastAsia="Times New Roman"/>
                <w:sz w:val="24"/>
                <w:szCs w:val="24"/>
              </w:rPr>
            </w:pPr>
          </w:p>
        </w:tc>
        <w:tc>
          <w:tcPr>
            <w:tcW w:w="1494" w:type="pct"/>
            <w:hideMark/>
          </w:tcPr>
          <w:p w14:paraId="512E7587"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u w:val="single"/>
              </w:rPr>
              <w:t>Тема 11.4</w:t>
            </w:r>
            <w:r w:rsidRPr="00EE62B3">
              <w:rPr>
                <w:rFonts w:eastAsia="Times New Roman"/>
                <w:sz w:val="24"/>
                <w:szCs w:val="24"/>
              </w:rPr>
              <w:t>.Эколого-медико-демографический мониторинг</w:t>
            </w:r>
          </w:p>
        </w:tc>
        <w:tc>
          <w:tcPr>
            <w:tcW w:w="1029" w:type="pct"/>
            <w:hideMark/>
          </w:tcPr>
          <w:p w14:paraId="7E5F97C0"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Рассказ, исследование</w:t>
            </w:r>
          </w:p>
        </w:tc>
        <w:tc>
          <w:tcPr>
            <w:tcW w:w="401" w:type="pct"/>
            <w:hideMark/>
          </w:tcPr>
          <w:p w14:paraId="344DAD8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15</w:t>
            </w:r>
          </w:p>
        </w:tc>
        <w:tc>
          <w:tcPr>
            <w:tcW w:w="472" w:type="pct"/>
            <w:hideMark/>
          </w:tcPr>
          <w:p w14:paraId="23076CAA"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5</w:t>
            </w:r>
          </w:p>
        </w:tc>
        <w:tc>
          <w:tcPr>
            <w:tcW w:w="590" w:type="pct"/>
            <w:hideMark/>
          </w:tcPr>
          <w:p w14:paraId="6EE06DF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10</w:t>
            </w:r>
          </w:p>
        </w:tc>
        <w:tc>
          <w:tcPr>
            <w:tcW w:w="591" w:type="pct"/>
            <w:hideMark/>
          </w:tcPr>
          <w:p w14:paraId="32E70C53" w14:textId="77777777" w:rsidR="00B635E4" w:rsidRPr="00EE62B3" w:rsidRDefault="00B635E4" w:rsidP="006F304A">
            <w:pPr>
              <w:contextualSpacing/>
              <w:jc w:val="both"/>
              <w:rPr>
                <w:rFonts w:eastAsia="Times New Roman"/>
                <w:sz w:val="24"/>
                <w:szCs w:val="24"/>
              </w:rPr>
            </w:pPr>
          </w:p>
        </w:tc>
      </w:tr>
      <w:tr w:rsidR="00EE62B3" w:rsidRPr="00EE62B3" w14:paraId="783235A1" w14:textId="77777777" w:rsidTr="00EE62B3">
        <w:tc>
          <w:tcPr>
            <w:tcW w:w="422" w:type="pct"/>
            <w:hideMark/>
          </w:tcPr>
          <w:p w14:paraId="2F04C66B"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13</w:t>
            </w:r>
          </w:p>
        </w:tc>
        <w:tc>
          <w:tcPr>
            <w:tcW w:w="1494" w:type="pct"/>
            <w:hideMark/>
          </w:tcPr>
          <w:p w14:paraId="653CC6D1" w14:textId="77777777" w:rsidR="00B635E4" w:rsidRPr="00EE62B3" w:rsidRDefault="00B635E4" w:rsidP="006F304A">
            <w:pPr>
              <w:contextualSpacing/>
              <w:jc w:val="both"/>
              <w:rPr>
                <w:rFonts w:eastAsia="Times New Roman"/>
                <w:sz w:val="24"/>
                <w:szCs w:val="24"/>
              </w:rPr>
            </w:pPr>
            <w:r w:rsidRPr="00EE62B3">
              <w:rPr>
                <w:rFonts w:eastAsia="Times New Roman"/>
                <w:b/>
                <w:sz w:val="24"/>
                <w:szCs w:val="24"/>
              </w:rPr>
              <w:t>Раздел 14.</w:t>
            </w:r>
            <w:r w:rsidRPr="00EE62B3">
              <w:rPr>
                <w:rFonts w:eastAsia="Times New Roman"/>
                <w:sz w:val="24"/>
                <w:szCs w:val="24"/>
              </w:rPr>
              <w:t xml:space="preserve"> Проектная деятельность</w:t>
            </w:r>
          </w:p>
        </w:tc>
        <w:tc>
          <w:tcPr>
            <w:tcW w:w="1029" w:type="pct"/>
            <w:hideMark/>
          </w:tcPr>
          <w:p w14:paraId="67A438DC" w14:textId="77777777" w:rsidR="00B635E4" w:rsidRPr="00EE62B3" w:rsidRDefault="00B635E4" w:rsidP="006F304A">
            <w:pPr>
              <w:contextualSpacing/>
              <w:jc w:val="both"/>
              <w:rPr>
                <w:rFonts w:eastAsia="Times New Roman"/>
                <w:sz w:val="24"/>
                <w:szCs w:val="24"/>
              </w:rPr>
            </w:pPr>
          </w:p>
        </w:tc>
        <w:tc>
          <w:tcPr>
            <w:tcW w:w="401" w:type="pct"/>
            <w:hideMark/>
          </w:tcPr>
          <w:p w14:paraId="22263035" w14:textId="77777777" w:rsidR="00B635E4" w:rsidRPr="00EE62B3" w:rsidRDefault="00B635E4" w:rsidP="006F304A">
            <w:pPr>
              <w:contextualSpacing/>
              <w:jc w:val="both"/>
              <w:rPr>
                <w:rFonts w:eastAsia="Times New Roman"/>
                <w:sz w:val="24"/>
                <w:szCs w:val="24"/>
                <w:u w:val="single"/>
              </w:rPr>
            </w:pPr>
            <w:r w:rsidRPr="00EE62B3">
              <w:rPr>
                <w:rFonts w:eastAsia="Times New Roman"/>
                <w:b/>
                <w:bCs/>
                <w:sz w:val="24"/>
                <w:szCs w:val="24"/>
                <w:u w:val="single"/>
              </w:rPr>
              <w:t>14</w:t>
            </w:r>
          </w:p>
        </w:tc>
        <w:tc>
          <w:tcPr>
            <w:tcW w:w="472" w:type="pct"/>
            <w:hideMark/>
          </w:tcPr>
          <w:p w14:paraId="2E142464"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w:t>
            </w:r>
          </w:p>
        </w:tc>
        <w:tc>
          <w:tcPr>
            <w:tcW w:w="590" w:type="pct"/>
            <w:hideMark/>
          </w:tcPr>
          <w:p w14:paraId="55C4E093" w14:textId="77777777" w:rsidR="00B635E4" w:rsidRPr="00EE62B3" w:rsidRDefault="00B635E4" w:rsidP="006F304A">
            <w:pPr>
              <w:contextualSpacing/>
              <w:jc w:val="both"/>
              <w:rPr>
                <w:rFonts w:eastAsia="Times New Roman"/>
                <w:b/>
                <w:sz w:val="24"/>
                <w:szCs w:val="24"/>
                <w:u w:val="single"/>
              </w:rPr>
            </w:pPr>
            <w:r w:rsidRPr="00EE62B3">
              <w:rPr>
                <w:rFonts w:eastAsia="Times New Roman"/>
                <w:b/>
                <w:sz w:val="24"/>
                <w:szCs w:val="24"/>
                <w:u w:val="single"/>
              </w:rPr>
              <w:t>12</w:t>
            </w:r>
          </w:p>
        </w:tc>
        <w:tc>
          <w:tcPr>
            <w:tcW w:w="591" w:type="pct"/>
            <w:hideMark/>
          </w:tcPr>
          <w:p w14:paraId="7CE855D8" w14:textId="77777777" w:rsidR="00B635E4" w:rsidRPr="00EE62B3" w:rsidRDefault="00B635E4" w:rsidP="006F304A">
            <w:pPr>
              <w:contextualSpacing/>
              <w:jc w:val="both"/>
              <w:rPr>
                <w:rFonts w:eastAsia="Times New Roman"/>
                <w:sz w:val="24"/>
                <w:szCs w:val="24"/>
              </w:rPr>
            </w:pPr>
            <w:r w:rsidRPr="00EE62B3">
              <w:rPr>
                <w:rFonts w:eastAsia="Times New Roman"/>
                <w:sz w:val="24"/>
                <w:szCs w:val="24"/>
              </w:rPr>
              <w:t>итоговый</w:t>
            </w:r>
          </w:p>
        </w:tc>
      </w:tr>
      <w:tr w:rsidR="00EE62B3" w:rsidRPr="00EE62B3" w14:paraId="67AE13C3" w14:textId="77777777" w:rsidTr="00EE62B3">
        <w:tc>
          <w:tcPr>
            <w:tcW w:w="422" w:type="pct"/>
          </w:tcPr>
          <w:p w14:paraId="39404C90" w14:textId="77777777" w:rsidR="00B635E4" w:rsidRPr="00EE62B3" w:rsidRDefault="00B635E4" w:rsidP="006F304A">
            <w:pPr>
              <w:contextualSpacing/>
              <w:jc w:val="both"/>
              <w:rPr>
                <w:rFonts w:eastAsia="Times New Roman"/>
                <w:sz w:val="24"/>
                <w:szCs w:val="24"/>
              </w:rPr>
            </w:pPr>
          </w:p>
        </w:tc>
        <w:tc>
          <w:tcPr>
            <w:tcW w:w="1494" w:type="pct"/>
          </w:tcPr>
          <w:p w14:paraId="72C5F984"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Резерв</w:t>
            </w:r>
          </w:p>
        </w:tc>
        <w:tc>
          <w:tcPr>
            <w:tcW w:w="1029" w:type="pct"/>
          </w:tcPr>
          <w:p w14:paraId="3002288D" w14:textId="77777777" w:rsidR="00B635E4" w:rsidRPr="00EE62B3" w:rsidRDefault="00B635E4" w:rsidP="006F304A">
            <w:pPr>
              <w:contextualSpacing/>
              <w:jc w:val="both"/>
              <w:rPr>
                <w:rFonts w:eastAsia="Times New Roman"/>
                <w:sz w:val="24"/>
                <w:szCs w:val="24"/>
              </w:rPr>
            </w:pPr>
          </w:p>
        </w:tc>
        <w:tc>
          <w:tcPr>
            <w:tcW w:w="401" w:type="pct"/>
          </w:tcPr>
          <w:p w14:paraId="5DDA7CC4" w14:textId="77777777" w:rsidR="00B635E4" w:rsidRPr="00EE62B3" w:rsidRDefault="00B635E4" w:rsidP="006F304A">
            <w:pPr>
              <w:contextualSpacing/>
              <w:jc w:val="both"/>
              <w:rPr>
                <w:rFonts w:eastAsia="Times New Roman"/>
                <w:b/>
                <w:bCs/>
                <w:sz w:val="24"/>
                <w:szCs w:val="24"/>
                <w:u w:val="single"/>
              </w:rPr>
            </w:pPr>
            <w:r w:rsidRPr="00EE62B3">
              <w:rPr>
                <w:rFonts w:eastAsia="Times New Roman"/>
                <w:b/>
                <w:bCs/>
                <w:sz w:val="24"/>
                <w:szCs w:val="24"/>
                <w:u w:val="single"/>
              </w:rPr>
              <w:t>2</w:t>
            </w:r>
          </w:p>
        </w:tc>
        <w:tc>
          <w:tcPr>
            <w:tcW w:w="472" w:type="pct"/>
          </w:tcPr>
          <w:p w14:paraId="21F1595A" w14:textId="77777777" w:rsidR="00B635E4" w:rsidRPr="00EE62B3" w:rsidRDefault="00B635E4" w:rsidP="006F304A">
            <w:pPr>
              <w:contextualSpacing/>
              <w:jc w:val="both"/>
              <w:rPr>
                <w:rFonts w:eastAsia="Times New Roman"/>
                <w:sz w:val="24"/>
                <w:szCs w:val="24"/>
              </w:rPr>
            </w:pPr>
          </w:p>
        </w:tc>
        <w:tc>
          <w:tcPr>
            <w:tcW w:w="590" w:type="pct"/>
          </w:tcPr>
          <w:p w14:paraId="42FD859F" w14:textId="77777777" w:rsidR="00B635E4" w:rsidRPr="00EE62B3" w:rsidRDefault="00B635E4" w:rsidP="006F304A">
            <w:pPr>
              <w:contextualSpacing/>
              <w:jc w:val="both"/>
              <w:rPr>
                <w:rFonts w:eastAsia="Times New Roman"/>
                <w:b/>
                <w:sz w:val="24"/>
                <w:szCs w:val="24"/>
                <w:u w:val="single"/>
              </w:rPr>
            </w:pPr>
          </w:p>
        </w:tc>
        <w:tc>
          <w:tcPr>
            <w:tcW w:w="591" w:type="pct"/>
          </w:tcPr>
          <w:p w14:paraId="12FBF9E2" w14:textId="77777777" w:rsidR="00B635E4" w:rsidRPr="00EE62B3" w:rsidRDefault="00B635E4" w:rsidP="006F304A">
            <w:pPr>
              <w:contextualSpacing/>
              <w:jc w:val="both"/>
              <w:rPr>
                <w:rFonts w:eastAsia="Times New Roman"/>
                <w:sz w:val="24"/>
                <w:szCs w:val="24"/>
              </w:rPr>
            </w:pPr>
          </w:p>
        </w:tc>
      </w:tr>
      <w:tr w:rsidR="00EE62B3" w:rsidRPr="00EE62B3" w14:paraId="70ADD3DD" w14:textId="77777777" w:rsidTr="00EE62B3">
        <w:tc>
          <w:tcPr>
            <w:tcW w:w="422" w:type="pct"/>
            <w:hideMark/>
          </w:tcPr>
          <w:p w14:paraId="1C3916AE" w14:textId="77777777" w:rsidR="00B635E4" w:rsidRPr="00EE62B3" w:rsidRDefault="00B635E4" w:rsidP="006F304A">
            <w:pPr>
              <w:contextualSpacing/>
              <w:jc w:val="both"/>
              <w:rPr>
                <w:rFonts w:eastAsia="Times New Roman"/>
                <w:sz w:val="24"/>
                <w:szCs w:val="24"/>
              </w:rPr>
            </w:pPr>
          </w:p>
        </w:tc>
        <w:tc>
          <w:tcPr>
            <w:tcW w:w="1494" w:type="pct"/>
            <w:hideMark/>
          </w:tcPr>
          <w:p w14:paraId="5527C7D5"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Итого:</w:t>
            </w:r>
          </w:p>
        </w:tc>
        <w:tc>
          <w:tcPr>
            <w:tcW w:w="1029" w:type="pct"/>
            <w:hideMark/>
          </w:tcPr>
          <w:p w14:paraId="722A202D" w14:textId="77777777" w:rsidR="00B635E4" w:rsidRPr="00EE62B3" w:rsidRDefault="00B635E4" w:rsidP="006F304A">
            <w:pPr>
              <w:contextualSpacing/>
              <w:jc w:val="both"/>
              <w:rPr>
                <w:rFonts w:eastAsia="Times New Roman"/>
                <w:sz w:val="24"/>
                <w:szCs w:val="24"/>
              </w:rPr>
            </w:pPr>
          </w:p>
        </w:tc>
        <w:tc>
          <w:tcPr>
            <w:tcW w:w="401" w:type="pct"/>
            <w:hideMark/>
          </w:tcPr>
          <w:p w14:paraId="55214A78" w14:textId="77777777" w:rsidR="00B635E4" w:rsidRPr="00EE62B3" w:rsidRDefault="00B635E4" w:rsidP="006F304A">
            <w:pPr>
              <w:contextualSpacing/>
              <w:jc w:val="both"/>
              <w:rPr>
                <w:rFonts w:eastAsia="Times New Roman"/>
                <w:sz w:val="24"/>
                <w:szCs w:val="24"/>
              </w:rPr>
            </w:pPr>
            <w:r w:rsidRPr="00EE62B3">
              <w:rPr>
                <w:rFonts w:eastAsia="Times New Roman"/>
                <w:b/>
                <w:bCs/>
                <w:sz w:val="24"/>
                <w:szCs w:val="24"/>
              </w:rPr>
              <w:t>70</w:t>
            </w:r>
          </w:p>
        </w:tc>
        <w:tc>
          <w:tcPr>
            <w:tcW w:w="472" w:type="pct"/>
            <w:hideMark/>
          </w:tcPr>
          <w:p w14:paraId="7932BBA0"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23</w:t>
            </w:r>
          </w:p>
        </w:tc>
        <w:tc>
          <w:tcPr>
            <w:tcW w:w="590" w:type="pct"/>
            <w:hideMark/>
          </w:tcPr>
          <w:p w14:paraId="2A54E7C1" w14:textId="77777777" w:rsidR="00B635E4" w:rsidRPr="00EE62B3" w:rsidRDefault="00B635E4" w:rsidP="006F304A">
            <w:pPr>
              <w:contextualSpacing/>
              <w:jc w:val="both"/>
              <w:rPr>
                <w:rFonts w:eastAsia="Times New Roman"/>
                <w:b/>
                <w:sz w:val="24"/>
                <w:szCs w:val="24"/>
              </w:rPr>
            </w:pPr>
            <w:r w:rsidRPr="00EE62B3">
              <w:rPr>
                <w:rFonts w:eastAsia="Times New Roman"/>
                <w:b/>
                <w:sz w:val="24"/>
                <w:szCs w:val="24"/>
              </w:rPr>
              <w:t>45</w:t>
            </w:r>
          </w:p>
        </w:tc>
        <w:tc>
          <w:tcPr>
            <w:tcW w:w="591" w:type="pct"/>
            <w:hideMark/>
          </w:tcPr>
          <w:p w14:paraId="164BB00E" w14:textId="77777777" w:rsidR="00B635E4" w:rsidRPr="00EE62B3" w:rsidRDefault="00B635E4" w:rsidP="006F304A">
            <w:pPr>
              <w:contextualSpacing/>
              <w:jc w:val="both"/>
              <w:rPr>
                <w:rFonts w:eastAsia="Times New Roman"/>
                <w:sz w:val="24"/>
                <w:szCs w:val="24"/>
              </w:rPr>
            </w:pPr>
          </w:p>
        </w:tc>
      </w:tr>
    </w:tbl>
    <w:p w14:paraId="57A5A9C3" w14:textId="77777777" w:rsidR="00B635E4" w:rsidRPr="00EE62B3" w:rsidRDefault="00B635E4" w:rsidP="006F304A">
      <w:pPr>
        <w:spacing w:after="0" w:line="240" w:lineRule="auto"/>
        <w:ind w:left="-142" w:hanging="142"/>
        <w:contextualSpacing/>
        <w:jc w:val="both"/>
        <w:rPr>
          <w:rFonts w:ascii="Times New Roman" w:eastAsia="Times New Roman" w:hAnsi="Times New Roman" w:cs="Times New Roman"/>
          <w:b/>
          <w:sz w:val="24"/>
          <w:szCs w:val="24"/>
          <w:lang w:eastAsia="ru-RU"/>
        </w:rPr>
      </w:pPr>
    </w:p>
    <w:p w14:paraId="096E8E03" w14:textId="77777777" w:rsidR="00B635E4" w:rsidRPr="00EE62B3" w:rsidRDefault="00B635E4" w:rsidP="00EE62B3">
      <w:pPr>
        <w:spacing w:after="0" w:line="240" w:lineRule="auto"/>
        <w:ind w:left="-851"/>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Требования к уровню подготовки учащихся</w:t>
      </w:r>
    </w:p>
    <w:p w14:paraId="714AB957"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
          <w:bCs/>
          <w:i/>
          <w:sz w:val="24"/>
          <w:szCs w:val="24"/>
          <w:u w:val="single"/>
          <w:lang w:eastAsia="ru-RU"/>
        </w:rPr>
      </w:pPr>
    </w:p>
    <w:p w14:paraId="5AB53DE8"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
          <w:bCs/>
          <w:i/>
          <w:sz w:val="24"/>
          <w:szCs w:val="24"/>
          <w:u w:val="single"/>
          <w:lang w:eastAsia="ru-RU"/>
        </w:rPr>
      </w:pPr>
      <w:r w:rsidRPr="00EE62B3">
        <w:rPr>
          <w:rFonts w:ascii="Times New Roman" w:eastAsia="Times New Roman" w:hAnsi="Times New Roman" w:cs="Times New Roman"/>
          <w:b/>
          <w:bCs/>
          <w:i/>
          <w:sz w:val="24"/>
          <w:szCs w:val="24"/>
          <w:u w:val="single"/>
          <w:lang w:eastAsia="ru-RU"/>
        </w:rPr>
        <w:t>Первого года обучения:</w:t>
      </w:r>
    </w:p>
    <w:p w14:paraId="7614DE7F"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i/>
          <w:sz w:val="24"/>
          <w:szCs w:val="24"/>
          <w:u w:val="single"/>
          <w:lang w:eastAsia="ru-RU"/>
        </w:rPr>
      </w:pPr>
      <w:r w:rsidRPr="00EE62B3">
        <w:rPr>
          <w:rFonts w:ascii="Times New Roman" w:eastAsia="Times New Roman" w:hAnsi="Times New Roman" w:cs="Times New Roman"/>
          <w:bCs/>
          <w:i/>
          <w:sz w:val="24"/>
          <w:szCs w:val="24"/>
          <w:u w:val="single"/>
          <w:lang w:eastAsia="ru-RU"/>
        </w:rPr>
        <w:t xml:space="preserve">Учащиеся должны </w:t>
      </w:r>
      <w:r w:rsidRPr="00EE62B3">
        <w:rPr>
          <w:rFonts w:ascii="Times New Roman" w:eastAsia="Times New Roman" w:hAnsi="Times New Roman" w:cs="Times New Roman"/>
          <w:b/>
          <w:bCs/>
          <w:i/>
          <w:sz w:val="24"/>
          <w:szCs w:val="24"/>
          <w:u w:val="single"/>
          <w:lang w:eastAsia="ru-RU"/>
        </w:rPr>
        <w:t>знать</w:t>
      </w:r>
      <w:r w:rsidRPr="00EE62B3">
        <w:rPr>
          <w:rFonts w:ascii="Times New Roman" w:eastAsia="Times New Roman" w:hAnsi="Times New Roman" w:cs="Times New Roman"/>
          <w:bCs/>
          <w:i/>
          <w:sz w:val="24"/>
          <w:szCs w:val="24"/>
          <w:u w:val="single"/>
          <w:lang w:eastAsia="ru-RU"/>
        </w:rPr>
        <w:t xml:space="preserve"> </w:t>
      </w:r>
    </w:p>
    <w:p w14:paraId="19A89996" w14:textId="77777777" w:rsidR="00B635E4" w:rsidRPr="00EE62B3" w:rsidRDefault="00B635E4" w:rsidP="00EE62B3">
      <w:pPr>
        <w:spacing w:after="0" w:line="240" w:lineRule="auto"/>
        <w:ind w:left="-851" w:right="-144"/>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-методы экологического мониторинга, виды и методы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 xml:space="preserve"> биоты, атмосферы, почвы, показатели состояния биоты, классификацию экосистем, параметры характеристик фитоценозов луга и леса, методы учета животных, сущность и разновидности фенологических наблюдений; </w:t>
      </w:r>
    </w:p>
    <w:p w14:paraId="7418D53F"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-знать растения – биоиндикаторы плодородия, водного режима, кислотности почвы,  признаки избыточного или недостаточного содержания элементов в почве;</w:t>
      </w:r>
    </w:p>
    <w:p w14:paraId="77B9D635"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p>
    <w:p w14:paraId="2F5BA711"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i/>
          <w:sz w:val="24"/>
          <w:szCs w:val="24"/>
          <w:u w:val="single"/>
          <w:lang w:eastAsia="ru-RU"/>
        </w:rPr>
      </w:pPr>
      <w:r w:rsidRPr="00EE62B3">
        <w:rPr>
          <w:rFonts w:ascii="Times New Roman" w:eastAsia="Times New Roman" w:hAnsi="Times New Roman" w:cs="Times New Roman"/>
          <w:bCs/>
          <w:i/>
          <w:sz w:val="24"/>
          <w:szCs w:val="24"/>
          <w:u w:val="single"/>
          <w:lang w:eastAsia="ru-RU"/>
        </w:rPr>
        <w:t xml:space="preserve">Учащиеся должны </w:t>
      </w:r>
      <w:r w:rsidRPr="00EE62B3">
        <w:rPr>
          <w:rFonts w:ascii="Times New Roman" w:eastAsia="Times New Roman" w:hAnsi="Times New Roman" w:cs="Times New Roman"/>
          <w:b/>
          <w:bCs/>
          <w:i/>
          <w:sz w:val="24"/>
          <w:szCs w:val="24"/>
          <w:u w:val="single"/>
          <w:lang w:eastAsia="ru-RU"/>
        </w:rPr>
        <w:t>уметь</w:t>
      </w:r>
      <w:r w:rsidRPr="00EE62B3">
        <w:rPr>
          <w:rFonts w:ascii="Times New Roman" w:eastAsia="Times New Roman" w:hAnsi="Times New Roman" w:cs="Times New Roman"/>
          <w:bCs/>
          <w:i/>
          <w:sz w:val="24"/>
          <w:szCs w:val="24"/>
          <w:u w:val="single"/>
          <w:lang w:eastAsia="ru-RU"/>
        </w:rPr>
        <w:t xml:space="preserve"> </w:t>
      </w:r>
    </w:p>
    <w:p w14:paraId="6A24FBBC"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-описывать растения на ключевом участке,  составлять формулы древостоя, определять жизненность растений, возобновление леса, обилие, тип растительного сообщества; </w:t>
      </w:r>
    </w:p>
    <w:p w14:paraId="27DA3CDB"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-определять - характеризовать фитоценоз экосистем, проводить учет животных, инвентаризацию зеленых насаждений  населенного  пункта;</w:t>
      </w:r>
    </w:p>
    <w:p w14:paraId="7A5D6410"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-оформлять дневник фенологических наблюдений, </w:t>
      </w:r>
    </w:p>
    <w:p w14:paraId="6BD4B717" w14:textId="77777777" w:rsidR="00B635E4" w:rsidRPr="00EE62B3" w:rsidRDefault="00B635E4" w:rsidP="00EE62B3">
      <w:pPr>
        <w:spacing w:after="0" w:line="240" w:lineRule="auto"/>
        <w:ind w:left="-851" w:right="-144"/>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-оценивать степень загрязнения атмосферы по состоянию хвои сосны и продолжительности её жизни; -оценивать степень загрязнения атмосферы по лишайникам, </w:t>
      </w:r>
    </w:p>
    <w:p w14:paraId="5A80E22B" w14:textId="77777777" w:rsidR="00B635E4" w:rsidRPr="00EE62B3" w:rsidRDefault="00B635E4" w:rsidP="00EE62B3">
      <w:pPr>
        <w:spacing w:after="0" w:line="240" w:lineRule="auto"/>
        <w:ind w:left="-851" w:right="-144"/>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lastRenderedPageBreak/>
        <w:t xml:space="preserve">-определять запыленность воздуха, </w:t>
      </w:r>
    </w:p>
    <w:p w14:paraId="1D716C5B"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-определять качество почвы по растениям – биоиндикаторам, численности дождевых червей;</w:t>
      </w:r>
    </w:p>
    <w:p w14:paraId="2356A5A5" w14:textId="77777777" w:rsidR="00B635E4" w:rsidRPr="00EE62B3" w:rsidRDefault="00B635E4" w:rsidP="00EE62B3">
      <w:pPr>
        <w:spacing w:after="0" w:line="240" w:lineRule="auto"/>
        <w:ind w:left="-851" w:right="-144"/>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определять степень чистоты воды и экологического состояния болот, уровень шумового загрязнения. </w:t>
      </w:r>
    </w:p>
    <w:p w14:paraId="4E1D6276"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Cs/>
          <w:sz w:val="24"/>
          <w:szCs w:val="24"/>
          <w:lang w:eastAsia="ru-RU"/>
        </w:rPr>
        <w:t>-решать экологические задачи.</w:t>
      </w:r>
    </w:p>
    <w:p w14:paraId="56CD96A3"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Второго года обучения</w:t>
      </w:r>
      <w:r w:rsidRPr="00EE62B3">
        <w:rPr>
          <w:rFonts w:ascii="Times New Roman" w:eastAsia="Times New Roman" w:hAnsi="Times New Roman" w:cs="Times New Roman"/>
          <w:bCs/>
          <w:sz w:val="24"/>
          <w:szCs w:val="24"/>
          <w:lang w:eastAsia="ru-RU"/>
        </w:rPr>
        <w:t>:</w:t>
      </w:r>
    </w:p>
    <w:p w14:paraId="2818DEFB"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i/>
          <w:sz w:val="24"/>
          <w:szCs w:val="24"/>
          <w:u w:val="single"/>
          <w:lang w:eastAsia="ru-RU"/>
        </w:rPr>
      </w:pPr>
      <w:r w:rsidRPr="00EE62B3">
        <w:rPr>
          <w:rFonts w:ascii="Times New Roman" w:eastAsia="Times New Roman" w:hAnsi="Times New Roman" w:cs="Times New Roman"/>
          <w:bCs/>
          <w:i/>
          <w:sz w:val="24"/>
          <w:szCs w:val="24"/>
          <w:u w:val="single"/>
          <w:lang w:eastAsia="ru-RU"/>
        </w:rPr>
        <w:t xml:space="preserve">Учащиеся должны </w:t>
      </w:r>
      <w:r w:rsidRPr="00EE62B3">
        <w:rPr>
          <w:rFonts w:ascii="Times New Roman" w:eastAsia="Times New Roman" w:hAnsi="Times New Roman" w:cs="Times New Roman"/>
          <w:b/>
          <w:bCs/>
          <w:i/>
          <w:sz w:val="24"/>
          <w:szCs w:val="24"/>
          <w:u w:val="single"/>
          <w:lang w:eastAsia="ru-RU"/>
        </w:rPr>
        <w:t>знать</w:t>
      </w:r>
      <w:r w:rsidRPr="00EE62B3">
        <w:rPr>
          <w:rFonts w:ascii="Times New Roman" w:eastAsia="Times New Roman" w:hAnsi="Times New Roman" w:cs="Times New Roman"/>
          <w:bCs/>
          <w:i/>
          <w:sz w:val="24"/>
          <w:szCs w:val="24"/>
          <w:u w:val="single"/>
          <w:lang w:eastAsia="ru-RU"/>
        </w:rPr>
        <w:t xml:space="preserve"> </w:t>
      </w:r>
    </w:p>
    <w:p w14:paraId="5D2F0F02"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методы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 xml:space="preserve"> водоемов;</w:t>
      </w:r>
    </w:p>
    <w:p w14:paraId="715FB908"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способы подготовки воды к анализу;</w:t>
      </w:r>
    </w:p>
    <w:p w14:paraId="004A6B09"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органолептические показатели воды.</w:t>
      </w:r>
    </w:p>
    <w:p w14:paraId="41F8E6F3"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значение болот;</w:t>
      </w:r>
    </w:p>
    <w:p w14:paraId="04C0D857"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условия болотной среды и экологию болотных растений;</w:t>
      </w:r>
    </w:p>
    <w:p w14:paraId="75383E38"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экологические признаки уровня состояния болотных систем.</w:t>
      </w:r>
    </w:p>
    <w:p w14:paraId="09B7E887"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значение окружающей среды для здоровья;</w:t>
      </w:r>
    </w:p>
    <w:p w14:paraId="6F603205"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критерии физического развития школьников.</w:t>
      </w:r>
    </w:p>
    <w:p w14:paraId="586BE5BF"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p>
    <w:p w14:paraId="3E59BB03"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Cs/>
          <w:i/>
          <w:sz w:val="24"/>
          <w:szCs w:val="24"/>
          <w:u w:val="single"/>
          <w:lang w:eastAsia="ru-RU"/>
        </w:rPr>
        <w:t>Учащиеся должны</w:t>
      </w:r>
      <w:r w:rsidRPr="00EE62B3">
        <w:rPr>
          <w:rFonts w:ascii="Times New Roman" w:eastAsia="Times New Roman" w:hAnsi="Times New Roman" w:cs="Times New Roman"/>
          <w:b/>
          <w:bCs/>
          <w:i/>
          <w:sz w:val="24"/>
          <w:szCs w:val="24"/>
          <w:u w:val="single"/>
          <w:lang w:eastAsia="ru-RU"/>
        </w:rPr>
        <w:t xml:space="preserve"> уметь:</w:t>
      </w:r>
    </w:p>
    <w:p w14:paraId="136827C7"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чистоту водоема по биоиндикаторам;</w:t>
      </w:r>
    </w:p>
    <w:p w14:paraId="1DCAADED"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чистоту воды по органолептическим показателям.</w:t>
      </w:r>
    </w:p>
    <w:p w14:paraId="037F0C28"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экологическое состояние болотных систем.</w:t>
      </w:r>
    </w:p>
    <w:p w14:paraId="3C0210B4"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вред шумового загрязнения для организма;</w:t>
      </w:r>
    </w:p>
    <w:p w14:paraId="3647AFBE"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методику проведения мониторинга шумового загрязнения;</w:t>
      </w:r>
    </w:p>
    <w:p w14:paraId="772DEA81"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значение и способы радиационного мониторинга.</w:t>
      </w:r>
    </w:p>
    <w:p w14:paraId="378A58F1"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пользоваться методами изучения шумового загрязнения;</w:t>
      </w:r>
    </w:p>
    <w:p w14:paraId="5182D59D"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степень шумового загрязнения.</w:t>
      </w:r>
    </w:p>
    <w:p w14:paraId="2349CD7D"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определять физическое развитие школьников.</w:t>
      </w:r>
    </w:p>
    <w:p w14:paraId="615D0C00"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решать экологические задачи;</w:t>
      </w:r>
    </w:p>
    <w:p w14:paraId="49A242CD"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оформлять проекты. </w:t>
      </w:r>
    </w:p>
    <w:p w14:paraId="2F2F7407"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
          <w:bCs/>
          <w:i/>
          <w:sz w:val="24"/>
          <w:szCs w:val="24"/>
          <w:u w:val="single"/>
          <w:lang w:eastAsia="ru-RU"/>
        </w:rPr>
      </w:pPr>
    </w:p>
    <w:p w14:paraId="4A830ECD"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i/>
          <w:sz w:val="24"/>
          <w:szCs w:val="24"/>
          <w:u w:val="single"/>
          <w:lang w:eastAsia="ru-RU"/>
        </w:rPr>
        <w:t>Третьего года обучения</w:t>
      </w:r>
      <w:r w:rsidRPr="00EE62B3">
        <w:rPr>
          <w:rFonts w:ascii="Times New Roman" w:eastAsia="Times New Roman" w:hAnsi="Times New Roman" w:cs="Times New Roman"/>
          <w:bCs/>
          <w:sz w:val="24"/>
          <w:szCs w:val="24"/>
          <w:lang w:eastAsia="ru-RU"/>
        </w:rPr>
        <w:t>:</w:t>
      </w:r>
    </w:p>
    <w:p w14:paraId="20DBBBA5"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u w:val="single"/>
          <w:lang w:eastAsia="ru-RU"/>
        </w:rPr>
      </w:pPr>
      <w:r w:rsidRPr="00EE62B3">
        <w:rPr>
          <w:rFonts w:ascii="Times New Roman" w:eastAsia="Times New Roman" w:hAnsi="Times New Roman" w:cs="Times New Roman"/>
          <w:bCs/>
          <w:i/>
          <w:sz w:val="24"/>
          <w:szCs w:val="24"/>
          <w:u w:val="single"/>
          <w:lang w:eastAsia="ru-RU"/>
        </w:rPr>
        <w:t>Учащиеся должны</w:t>
      </w:r>
      <w:r w:rsidRPr="00EE62B3">
        <w:rPr>
          <w:rFonts w:ascii="Times New Roman" w:eastAsia="Times New Roman" w:hAnsi="Times New Roman" w:cs="Times New Roman"/>
          <w:b/>
          <w:bCs/>
          <w:i/>
          <w:sz w:val="24"/>
          <w:szCs w:val="24"/>
          <w:u w:val="single"/>
          <w:lang w:eastAsia="ru-RU"/>
        </w:rPr>
        <w:t xml:space="preserve"> знать</w:t>
      </w:r>
      <w:r w:rsidRPr="00EE62B3">
        <w:rPr>
          <w:rFonts w:ascii="Times New Roman" w:eastAsia="Times New Roman" w:hAnsi="Times New Roman" w:cs="Times New Roman"/>
          <w:bCs/>
          <w:sz w:val="24"/>
          <w:szCs w:val="24"/>
          <w:u w:val="single"/>
          <w:lang w:eastAsia="ru-RU"/>
        </w:rPr>
        <w:t>:</w:t>
      </w:r>
    </w:p>
    <w:p w14:paraId="28BA755F"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основные параметры мониторинга антропогенных комплексов;</w:t>
      </w:r>
    </w:p>
    <w:p w14:paraId="14357B7B"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план общего мониторинга населенного пункта, этапы изучения парков и скверов;</w:t>
      </w:r>
    </w:p>
    <w:p w14:paraId="62CED979"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критерии оценивания экологического состояния производственных объектов;</w:t>
      </w:r>
    </w:p>
    <w:p w14:paraId="3479F536"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методики проведения исследований эколого-медико-демографического мониторинга.</w:t>
      </w:r>
    </w:p>
    <w:p w14:paraId="45C0F4EE"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
          <w:bCs/>
          <w:i/>
          <w:sz w:val="24"/>
          <w:szCs w:val="24"/>
          <w:u w:val="single"/>
          <w:lang w:eastAsia="ru-RU"/>
        </w:rPr>
      </w:pPr>
    </w:p>
    <w:p w14:paraId="16811FE9"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
          <w:bCs/>
          <w:i/>
          <w:sz w:val="24"/>
          <w:szCs w:val="24"/>
          <w:lang w:eastAsia="ru-RU"/>
        </w:rPr>
      </w:pPr>
      <w:r w:rsidRPr="00EE62B3">
        <w:rPr>
          <w:rFonts w:ascii="Times New Roman" w:eastAsia="Times New Roman" w:hAnsi="Times New Roman" w:cs="Times New Roman"/>
          <w:bCs/>
          <w:i/>
          <w:sz w:val="24"/>
          <w:szCs w:val="24"/>
          <w:u w:val="single"/>
          <w:lang w:eastAsia="ru-RU"/>
        </w:rPr>
        <w:t>Учащиеся должны</w:t>
      </w:r>
      <w:r w:rsidRPr="00EE62B3">
        <w:rPr>
          <w:rFonts w:ascii="Times New Roman" w:eastAsia="Times New Roman" w:hAnsi="Times New Roman" w:cs="Times New Roman"/>
          <w:b/>
          <w:bCs/>
          <w:i/>
          <w:sz w:val="24"/>
          <w:szCs w:val="24"/>
          <w:u w:val="single"/>
          <w:lang w:eastAsia="ru-RU"/>
        </w:rPr>
        <w:t xml:space="preserve"> уметь:</w:t>
      </w:r>
    </w:p>
    <w:p w14:paraId="72B1F220"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уметь выполнять основные виды исследований и делать соответствующие выводы.;</w:t>
      </w:r>
    </w:p>
    <w:p w14:paraId="2FA2B694"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составлять общую характеристику населенного пункта;</w:t>
      </w:r>
    </w:p>
    <w:p w14:paraId="10431679"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составлять рекомендации по режиму использования парков и скверов;</w:t>
      </w:r>
    </w:p>
    <w:p w14:paraId="78C1D71A" w14:textId="77777777" w:rsidR="00B635E4" w:rsidRPr="00EE62B3" w:rsidRDefault="00B635E4" w:rsidP="00EE62B3">
      <w:pPr>
        <w:spacing w:after="0" w:line="240" w:lineRule="auto"/>
        <w:ind w:left="-851" w:right="-144"/>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проводить исследование экологического состояния производственных объектов сельского хозяйства;</w:t>
      </w:r>
    </w:p>
    <w:p w14:paraId="3F65F4A9"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составлять физико-географическую характеристику населенного пункта;</w:t>
      </w:r>
    </w:p>
    <w:p w14:paraId="4567C6BE"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составлять социально-экономическую характеристику населенного пункта.</w:t>
      </w:r>
    </w:p>
    <w:p w14:paraId="153E6DAB" w14:textId="5A496DF4" w:rsidR="00B635E4" w:rsidRPr="00EE62B3" w:rsidRDefault="00B635E4" w:rsidP="00EE62B3">
      <w:pPr>
        <w:spacing w:after="0" w:line="240" w:lineRule="auto"/>
        <w:ind w:left="-851"/>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Cs/>
          <w:sz w:val="24"/>
          <w:szCs w:val="24"/>
          <w:lang w:eastAsia="ru-RU"/>
        </w:rPr>
        <w:t>- оформлять научно-исследовательскую работу.</w:t>
      </w:r>
    </w:p>
    <w:p w14:paraId="6EE8D6CC" w14:textId="77777777" w:rsidR="00B635E4" w:rsidRPr="00EE62B3" w:rsidRDefault="00B635E4" w:rsidP="00EE62B3">
      <w:pPr>
        <w:spacing w:after="0" w:line="240" w:lineRule="auto"/>
        <w:ind w:left="-851"/>
        <w:jc w:val="both"/>
        <w:rPr>
          <w:rFonts w:ascii="Times New Roman" w:eastAsia="MS Mincho" w:hAnsi="Times New Roman" w:cs="Times New Roman"/>
          <w:b/>
          <w:iCs/>
          <w:sz w:val="24"/>
          <w:szCs w:val="24"/>
          <w:lang w:eastAsia="ru-RU"/>
        </w:rPr>
      </w:pPr>
    </w:p>
    <w:p w14:paraId="23E70FDE" w14:textId="77777777" w:rsidR="00EE62B3" w:rsidRDefault="00EE62B3" w:rsidP="00EE62B3">
      <w:pPr>
        <w:spacing w:after="0" w:line="240" w:lineRule="auto"/>
        <w:ind w:left="-851"/>
        <w:jc w:val="both"/>
        <w:rPr>
          <w:rFonts w:ascii="Times New Roman" w:eastAsia="MS Mincho" w:hAnsi="Times New Roman" w:cs="Times New Roman"/>
          <w:b/>
          <w:iCs/>
          <w:sz w:val="24"/>
          <w:szCs w:val="24"/>
          <w:lang w:eastAsia="ru-RU"/>
        </w:rPr>
      </w:pPr>
    </w:p>
    <w:p w14:paraId="47150526" w14:textId="77777777" w:rsidR="00EE62B3" w:rsidRDefault="00EE62B3" w:rsidP="00EE62B3">
      <w:pPr>
        <w:spacing w:after="0" w:line="240" w:lineRule="auto"/>
        <w:ind w:left="-851"/>
        <w:jc w:val="both"/>
        <w:rPr>
          <w:rFonts w:ascii="Times New Roman" w:eastAsia="MS Mincho" w:hAnsi="Times New Roman" w:cs="Times New Roman"/>
          <w:b/>
          <w:iCs/>
          <w:sz w:val="24"/>
          <w:szCs w:val="24"/>
          <w:lang w:eastAsia="ru-RU"/>
        </w:rPr>
      </w:pPr>
    </w:p>
    <w:p w14:paraId="3F574764" w14:textId="77777777" w:rsidR="00EE62B3" w:rsidRDefault="00EE62B3" w:rsidP="00EE62B3">
      <w:pPr>
        <w:spacing w:after="0" w:line="240" w:lineRule="auto"/>
        <w:ind w:left="-851"/>
        <w:jc w:val="both"/>
        <w:rPr>
          <w:rFonts w:ascii="Times New Roman" w:eastAsia="MS Mincho" w:hAnsi="Times New Roman" w:cs="Times New Roman"/>
          <w:b/>
          <w:iCs/>
          <w:sz w:val="24"/>
          <w:szCs w:val="24"/>
          <w:lang w:eastAsia="ru-RU"/>
        </w:rPr>
      </w:pPr>
    </w:p>
    <w:p w14:paraId="3A6FBA16" w14:textId="77777777" w:rsidR="00EE62B3" w:rsidRDefault="00EE62B3" w:rsidP="00EE62B3">
      <w:pPr>
        <w:spacing w:after="0" w:line="240" w:lineRule="auto"/>
        <w:ind w:left="-851"/>
        <w:jc w:val="both"/>
        <w:rPr>
          <w:rFonts w:ascii="Times New Roman" w:eastAsia="MS Mincho" w:hAnsi="Times New Roman" w:cs="Times New Roman"/>
          <w:b/>
          <w:iCs/>
          <w:sz w:val="24"/>
          <w:szCs w:val="24"/>
          <w:lang w:eastAsia="ru-RU"/>
        </w:rPr>
      </w:pPr>
    </w:p>
    <w:p w14:paraId="789C032B" w14:textId="77777777" w:rsidR="00EE62B3" w:rsidRDefault="00EE62B3" w:rsidP="00EE62B3">
      <w:pPr>
        <w:spacing w:after="0" w:line="240" w:lineRule="auto"/>
        <w:ind w:left="-851"/>
        <w:jc w:val="both"/>
        <w:rPr>
          <w:rFonts w:ascii="Times New Roman" w:eastAsia="MS Mincho" w:hAnsi="Times New Roman" w:cs="Times New Roman"/>
          <w:b/>
          <w:iCs/>
          <w:sz w:val="24"/>
          <w:szCs w:val="24"/>
          <w:lang w:eastAsia="ru-RU"/>
        </w:rPr>
      </w:pPr>
    </w:p>
    <w:p w14:paraId="73054965" w14:textId="77777777" w:rsidR="00EE62B3" w:rsidRDefault="00EE62B3" w:rsidP="00EE62B3">
      <w:pPr>
        <w:spacing w:after="0" w:line="240" w:lineRule="auto"/>
        <w:ind w:left="-851"/>
        <w:jc w:val="both"/>
        <w:rPr>
          <w:rFonts w:ascii="Times New Roman" w:eastAsia="MS Mincho" w:hAnsi="Times New Roman" w:cs="Times New Roman"/>
          <w:b/>
          <w:iCs/>
          <w:sz w:val="24"/>
          <w:szCs w:val="24"/>
          <w:lang w:eastAsia="ru-RU"/>
        </w:rPr>
      </w:pPr>
    </w:p>
    <w:p w14:paraId="75854778" w14:textId="14329185" w:rsidR="00B635E4" w:rsidRPr="00EE62B3" w:rsidRDefault="00B635E4" w:rsidP="00EE62B3">
      <w:pPr>
        <w:spacing w:after="0" w:line="240" w:lineRule="auto"/>
        <w:ind w:left="-851"/>
        <w:jc w:val="center"/>
        <w:rPr>
          <w:rFonts w:ascii="Times New Roman" w:eastAsia="MS Mincho" w:hAnsi="Times New Roman" w:cs="Times New Roman"/>
          <w:b/>
          <w:i/>
          <w:iCs/>
          <w:sz w:val="24"/>
          <w:szCs w:val="24"/>
          <w:lang w:eastAsia="ru-RU"/>
        </w:rPr>
      </w:pPr>
      <w:r w:rsidRPr="00EE62B3">
        <w:rPr>
          <w:rFonts w:ascii="Times New Roman" w:eastAsia="MS Mincho" w:hAnsi="Times New Roman" w:cs="Times New Roman"/>
          <w:b/>
          <w:iCs/>
          <w:sz w:val="24"/>
          <w:szCs w:val="24"/>
          <w:lang w:eastAsia="ru-RU"/>
        </w:rPr>
        <w:lastRenderedPageBreak/>
        <w:t>Литература и средства обучения</w:t>
      </w:r>
    </w:p>
    <w:p w14:paraId="1513AE13" w14:textId="77777777" w:rsidR="00B635E4" w:rsidRPr="00EE62B3" w:rsidRDefault="00B635E4" w:rsidP="00EE62B3">
      <w:pPr>
        <w:spacing w:after="0" w:line="240" w:lineRule="auto"/>
        <w:ind w:left="-851"/>
        <w:contextualSpacing/>
        <w:jc w:val="both"/>
        <w:rPr>
          <w:rFonts w:ascii="Times New Roman" w:eastAsia="Times New Roman" w:hAnsi="Times New Roman" w:cs="Times New Roman"/>
          <w:b/>
          <w:bCs/>
          <w:sz w:val="24"/>
          <w:szCs w:val="24"/>
          <w:u w:val="single"/>
          <w:lang w:eastAsia="ru-RU"/>
        </w:rPr>
      </w:pPr>
    </w:p>
    <w:p w14:paraId="2F09BC89" w14:textId="77777777" w:rsidR="00B635E4" w:rsidRPr="00EE62B3" w:rsidRDefault="00B635E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proofErr w:type="spellStart"/>
      <w:r w:rsidRPr="00EE62B3">
        <w:rPr>
          <w:rFonts w:ascii="Times New Roman" w:eastAsia="Times New Roman" w:hAnsi="Times New Roman" w:cs="Times New Roman"/>
          <w:bCs/>
          <w:sz w:val="24"/>
          <w:szCs w:val="24"/>
          <w:lang w:eastAsia="ru-RU"/>
        </w:rPr>
        <w:t>Ашихмина</w:t>
      </w:r>
      <w:proofErr w:type="spellEnd"/>
      <w:r w:rsidRPr="00EE62B3">
        <w:rPr>
          <w:rFonts w:ascii="Times New Roman" w:eastAsia="Times New Roman" w:hAnsi="Times New Roman" w:cs="Times New Roman"/>
          <w:bCs/>
          <w:sz w:val="24"/>
          <w:szCs w:val="24"/>
          <w:lang w:eastAsia="ru-RU"/>
        </w:rPr>
        <w:t xml:space="preserve"> Т.Я. Экологический мониторинг. Учебно-методическое пособие/ Под ред. </w:t>
      </w:r>
      <w:proofErr w:type="spellStart"/>
      <w:r w:rsidRPr="00EE62B3">
        <w:rPr>
          <w:rFonts w:ascii="Times New Roman" w:eastAsia="Times New Roman" w:hAnsi="Times New Roman" w:cs="Times New Roman"/>
          <w:bCs/>
          <w:sz w:val="24"/>
          <w:szCs w:val="24"/>
          <w:lang w:eastAsia="ru-RU"/>
        </w:rPr>
        <w:t>Т,Я,Ашихминой</w:t>
      </w:r>
      <w:proofErr w:type="spellEnd"/>
      <w:r w:rsidRPr="00EE62B3">
        <w:rPr>
          <w:rFonts w:ascii="Times New Roman" w:eastAsia="Times New Roman" w:hAnsi="Times New Roman" w:cs="Times New Roman"/>
          <w:bCs/>
          <w:sz w:val="24"/>
          <w:szCs w:val="24"/>
          <w:lang w:eastAsia="ru-RU"/>
        </w:rPr>
        <w:t>.- Изд. 4-е.– М.: Академический проект; 2008-416 с.</w:t>
      </w:r>
    </w:p>
    <w:p w14:paraId="23929F00" w14:textId="77777777" w:rsidR="00B635E4" w:rsidRPr="00EE62B3" w:rsidRDefault="00B635E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Басов В.М., Капитонов В.И. Летний полевой практикум по экологии. Учебное пособие. Ижевск: Изд-во </w:t>
      </w:r>
      <w:proofErr w:type="spellStart"/>
      <w:r w:rsidRPr="00EE62B3">
        <w:rPr>
          <w:rFonts w:ascii="Times New Roman" w:eastAsia="Times New Roman" w:hAnsi="Times New Roman" w:cs="Times New Roman"/>
          <w:bCs/>
          <w:sz w:val="24"/>
          <w:szCs w:val="24"/>
          <w:lang w:eastAsia="ru-RU"/>
        </w:rPr>
        <w:t>ИжГТУ</w:t>
      </w:r>
      <w:proofErr w:type="spellEnd"/>
      <w:r w:rsidRPr="00EE62B3">
        <w:rPr>
          <w:rFonts w:ascii="Times New Roman" w:eastAsia="Times New Roman" w:hAnsi="Times New Roman" w:cs="Times New Roman"/>
          <w:bCs/>
          <w:sz w:val="24"/>
          <w:szCs w:val="24"/>
          <w:lang w:eastAsia="ru-RU"/>
        </w:rPr>
        <w:t>, 1999.</w:t>
      </w:r>
    </w:p>
    <w:p w14:paraId="4AEA8490" w14:textId="77777777" w:rsidR="00B635E4" w:rsidRPr="00EE62B3" w:rsidRDefault="00B635E4" w:rsidP="00EE62B3">
      <w:pPr>
        <w:numPr>
          <w:ilvl w:val="0"/>
          <w:numId w:val="34"/>
        </w:numPr>
        <w:spacing w:after="0" w:line="240" w:lineRule="auto"/>
        <w:ind w:left="-851" w:firstLine="0"/>
        <w:contextualSpacing/>
        <w:jc w:val="both"/>
        <w:rPr>
          <w:rFonts w:ascii="Times New Roman" w:eastAsia="Calibri" w:hAnsi="Times New Roman" w:cs="Times New Roman"/>
          <w:bCs/>
          <w:sz w:val="24"/>
          <w:szCs w:val="24"/>
        </w:rPr>
      </w:pPr>
      <w:r w:rsidRPr="00EE62B3">
        <w:rPr>
          <w:rFonts w:ascii="Times New Roman" w:eastAsia="Calibri" w:hAnsi="Times New Roman" w:cs="Times New Roman"/>
          <w:bCs/>
          <w:sz w:val="24"/>
          <w:szCs w:val="24"/>
        </w:rPr>
        <w:t xml:space="preserve">Высоцкая М. В. Экология. Элективные курсы. - Волгоград: Учитель, 2007. </w:t>
      </w:r>
    </w:p>
    <w:p w14:paraId="21EC5FAE" w14:textId="77777777" w:rsidR="00B635E4" w:rsidRPr="00EE62B3" w:rsidRDefault="00B635E4" w:rsidP="00EE62B3">
      <w:pPr>
        <w:numPr>
          <w:ilvl w:val="0"/>
          <w:numId w:val="34"/>
        </w:numPr>
        <w:spacing w:after="0" w:line="240" w:lineRule="auto"/>
        <w:ind w:left="-851" w:firstLine="0"/>
        <w:contextualSpacing/>
        <w:jc w:val="both"/>
        <w:rPr>
          <w:rFonts w:ascii="Times New Roman" w:eastAsia="Calibri" w:hAnsi="Times New Roman" w:cs="Times New Roman"/>
          <w:bCs/>
          <w:sz w:val="24"/>
          <w:szCs w:val="24"/>
        </w:rPr>
      </w:pPr>
      <w:r w:rsidRPr="00EE62B3">
        <w:rPr>
          <w:rFonts w:ascii="Times New Roman" w:eastAsia="Calibri" w:hAnsi="Times New Roman" w:cs="Times New Roman"/>
          <w:bCs/>
          <w:sz w:val="24"/>
          <w:szCs w:val="24"/>
        </w:rPr>
        <w:t xml:space="preserve"> Голубев И. Р., Новиков Ю. В. Окружающая среда и её охрана. М.: Просвещение, 1985 </w:t>
      </w:r>
    </w:p>
    <w:p w14:paraId="041F681D" w14:textId="77777777" w:rsidR="00B635E4" w:rsidRPr="00EE62B3" w:rsidRDefault="00B635E4" w:rsidP="00EE62B3">
      <w:pPr>
        <w:numPr>
          <w:ilvl w:val="0"/>
          <w:numId w:val="34"/>
        </w:numPr>
        <w:spacing w:after="0" w:line="240" w:lineRule="auto"/>
        <w:ind w:left="-851" w:firstLine="0"/>
        <w:contextualSpacing/>
        <w:jc w:val="both"/>
        <w:rPr>
          <w:rFonts w:ascii="Times New Roman" w:eastAsia="Calibri" w:hAnsi="Times New Roman" w:cs="Times New Roman"/>
          <w:bCs/>
          <w:sz w:val="24"/>
          <w:szCs w:val="24"/>
        </w:rPr>
      </w:pPr>
      <w:r w:rsidRPr="00EE62B3">
        <w:rPr>
          <w:rFonts w:ascii="Times New Roman" w:eastAsia="Calibri" w:hAnsi="Times New Roman" w:cs="Times New Roman"/>
          <w:bCs/>
          <w:sz w:val="24"/>
          <w:szCs w:val="24"/>
        </w:rPr>
        <w:t xml:space="preserve">Жилин Д.М. Организация полевой аналитической лаборатории для дополнительной сети экологического мониторинга. – М.: “Ассоциация по химическому образованию”,1999 г. Л </w:t>
      </w:r>
    </w:p>
    <w:p w14:paraId="43E9C21A" w14:textId="77777777" w:rsidR="00B635E4" w:rsidRPr="00EE62B3" w:rsidRDefault="00B635E4" w:rsidP="00EE62B3">
      <w:pPr>
        <w:numPr>
          <w:ilvl w:val="0"/>
          <w:numId w:val="34"/>
        </w:numPr>
        <w:spacing w:after="0" w:line="240" w:lineRule="auto"/>
        <w:ind w:left="-851" w:firstLine="0"/>
        <w:contextualSpacing/>
        <w:jc w:val="both"/>
        <w:rPr>
          <w:rFonts w:ascii="Times New Roman" w:eastAsia="Calibri" w:hAnsi="Times New Roman" w:cs="Times New Roman"/>
          <w:bCs/>
          <w:sz w:val="24"/>
          <w:szCs w:val="24"/>
        </w:rPr>
      </w:pPr>
      <w:r w:rsidRPr="00EE62B3">
        <w:rPr>
          <w:rFonts w:ascii="Times New Roman" w:eastAsia="Calibri" w:hAnsi="Times New Roman" w:cs="Times New Roman"/>
          <w:bCs/>
          <w:sz w:val="24"/>
          <w:szCs w:val="24"/>
        </w:rPr>
        <w:t xml:space="preserve">Константинов В. М. Охрана природы. - М., 2000. </w:t>
      </w:r>
    </w:p>
    <w:p w14:paraId="79C847AB" w14:textId="77777777" w:rsidR="00B635E4" w:rsidRPr="00EE62B3" w:rsidRDefault="00B635E4" w:rsidP="00EE62B3">
      <w:pPr>
        <w:numPr>
          <w:ilvl w:val="0"/>
          <w:numId w:val="34"/>
        </w:numPr>
        <w:spacing w:after="0" w:line="240" w:lineRule="auto"/>
        <w:ind w:left="-851" w:firstLine="0"/>
        <w:contextualSpacing/>
        <w:jc w:val="both"/>
        <w:rPr>
          <w:rFonts w:ascii="Times New Roman" w:eastAsia="Calibri" w:hAnsi="Times New Roman" w:cs="Times New Roman"/>
          <w:bCs/>
          <w:sz w:val="24"/>
          <w:szCs w:val="24"/>
        </w:rPr>
      </w:pPr>
      <w:r w:rsidRPr="00EE62B3">
        <w:rPr>
          <w:rFonts w:ascii="Times New Roman" w:eastAsia="Calibri" w:hAnsi="Times New Roman" w:cs="Times New Roman"/>
          <w:bCs/>
          <w:sz w:val="24"/>
          <w:szCs w:val="24"/>
        </w:rPr>
        <w:t>Корчагин В. А., Филоненко Ю. А. Экологические аспекты автомобильного транспорта. Учебное пособие, - М.: МНЭПУ, 1997.</w:t>
      </w:r>
    </w:p>
    <w:p w14:paraId="13725E5D" w14:textId="77777777" w:rsidR="00B635E4" w:rsidRPr="00EE62B3" w:rsidRDefault="00B635E4" w:rsidP="00EE62B3">
      <w:pPr>
        <w:numPr>
          <w:ilvl w:val="0"/>
          <w:numId w:val="34"/>
        </w:numPr>
        <w:spacing w:after="0" w:line="240" w:lineRule="auto"/>
        <w:ind w:left="-851" w:firstLine="0"/>
        <w:contextualSpacing/>
        <w:jc w:val="both"/>
        <w:rPr>
          <w:rFonts w:ascii="Times New Roman" w:eastAsia="Calibri" w:hAnsi="Times New Roman" w:cs="Times New Roman"/>
          <w:bCs/>
          <w:sz w:val="24"/>
          <w:szCs w:val="24"/>
        </w:rPr>
      </w:pPr>
      <w:r w:rsidRPr="00EE62B3">
        <w:rPr>
          <w:rFonts w:ascii="Times New Roman" w:eastAsia="Calibri" w:hAnsi="Times New Roman" w:cs="Times New Roman"/>
          <w:bCs/>
          <w:sz w:val="24"/>
          <w:szCs w:val="24"/>
        </w:rPr>
        <w:t xml:space="preserve">Малов Р. В. Автомобильный транспорт и защита окружающей среды.- М.: Транспорт, 1988. </w:t>
      </w:r>
    </w:p>
    <w:p w14:paraId="404448B3" w14:textId="77777777" w:rsidR="00B635E4" w:rsidRPr="00EE62B3" w:rsidRDefault="00B635E4" w:rsidP="00EE62B3">
      <w:pPr>
        <w:numPr>
          <w:ilvl w:val="0"/>
          <w:numId w:val="34"/>
        </w:numPr>
        <w:spacing w:after="0" w:line="240" w:lineRule="auto"/>
        <w:ind w:left="-851" w:firstLine="0"/>
        <w:contextualSpacing/>
        <w:jc w:val="both"/>
        <w:rPr>
          <w:rFonts w:ascii="Times New Roman" w:eastAsia="Calibri" w:hAnsi="Times New Roman" w:cs="Times New Roman"/>
          <w:bCs/>
          <w:sz w:val="24"/>
          <w:szCs w:val="24"/>
        </w:rPr>
      </w:pPr>
      <w:r w:rsidRPr="00EE62B3">
        <w:rPr>
          <w:rFonts w:ascii="Times New Roman" w:eastAsia="Calibri" w:hAnsi="Times New Roman" w:cs="Times New Roman"/>
          <w:bCs/>
          <w:sz w:val="24"/>
          <w:szCs w:val="24"/>
        </w:rPr>
        <w:t>Охрана окружающей среды. - М.: Высшая школа, 1991. - 299 с.</w:t>
      </w:r>
    </w:p>
    <w:p w14:paraId="16A5CCED" w14:textId="77777777" w:rsidR="00B635E4" w:rsidRPr="00EE62B3" w:rsidRDefault="00B635E4" w:rsidP="00EE62B3">
      <w:pPr>
        <w:numPr>
          <w:ilvl w:val="0"/>
          <w:numId w:val="34"/>
        </w:numPr>
        <w:spacing w:after="0" w:line="240" w:lineRule="auto"/>
        <w:ind w:left="-851" w:firstLine="0"/>
        <w:contextualSpacing/>
        <w:jc w:val="both"/>
        <w:rPr>
          <w:rFonts w:ascii="Times New Roman" w:eastAsia="Calibri" w:hAnsi="Times New Roman" w:cs="Times New Roman"/>
          <w:bCs/>
          <w:sz w:val="24"/>
          <w:szCs w:val="24"/>
        </w:rPr>
      </w:pPr>
      <w:r w:rsidRPr="00EE62B3">
        <w:rPr>
          <w:rFonts w:ascii="Times New Roman" w:eastAsia="Calibri" w:hAnsi="Times New Roman" w:cs="Times New Roman"/>
          <w:bCs/>
          <w:sz w:val="24"/>
          <w:szCs w:val="24"/>
        </w:rPr>
        <w:t>Попова Т. А. Экология в школе: Мониторинг природной среды. – М.: ТЦ Сфера, 2005.</w:t>
      </w:r>
    </w:p>
    <w:p w14:paraId="71B36807" w14:textId="77777777" w:rsidR="00B635E4" w:rsidRPr="00EE62B3" w:rsidRDefault="00B635E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Пасечник В.В. Школьный практикум. Экология. 9 класс. М.: Дрофа, 1998. </w:t>
      </w:r>
    </w:p>
    <w:p w14:paraId="0AAABCC6" w14:textId="77777777" w:rsidR="00B635E4" w:rsidRPr="00EE62B3" w:rsidRDefault="00B635E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Федорова А.И., Никольская А.Н. Практикум по экологии и охране окружающей среды: Учеб. пособие для студ. </w:t>
      </w:r>
      <w:proofErr w:type="spellStart"/>
      <w:r w:rsidRPr="00EE62B3">
        <w:rPr>
          <w:rFonts w:ascii="Times New Roman" w:eastAsia="Times New Roman" w:hAnsi="Times New Roman" w:cs="Times New Roman"/>
          <w:bCs/>
          <w:sz w:val="24"/>
          <w:szCs w:val="24"/>
          <w:lang w:eastAsia="ru-RU"/>
        </w:rPr>
        <w:t>высш</w:t>
      </w:r>
      <w:proofErr w:type="spellEnd"/>
      <w:r w:rsidRPr="00EE62B3">
        <w:rPr>
          <w:rFonts w:ascii="Times New Roman" w:eastAsia="Times New Roman" w:hAnsi="Times New Roman" w:cs="Times New Roman"/>
          <w:bCs/>
          <w:sz w:val="24"/>
          <w:szCs w:val="24"/>
          <w:lang w:eastAsia="ru-RU"/>
        </w:rPr>
        <w:t xml:space="preserve">. учеб. заведений. –М.: </w:t>
      </w:r>
      <w:proofErr w:type="spellStart"/>
      <w:r w:rsidRPr="00EE62B3">
        <w:rPr>
          <w:rFonts w:ascii="Times New Roman" w:eastAsia="Times New Roman" w:hAnsi="Times New Roman" w:cs="Times New Roman"/>
          <w:bCs/>
          <w:sz w:val="24"/>
          <w:szCs w:val="24"/>
          <w:lang w:eastAsia="ru-RU"/>
        </w:rPr>
        <w:t>гуманит</w:t>
      </w:r>
      <w:proofErr w:type="spellEnd"/>
      <w:r w:rsidRPr="00EE62B3">
        <w:rPr>
          <w:rFonts w:ascii="Times New Roman" w:eastAsia="Times New Roman" w:hAnsi="Times New Roman" w:cs="Times New Roman"/>
          <w:bCs/>
          <w:sz w:val="24"/>
          <w:szCs w:val="24"/>
          <w:lang w:eastAsia="ru-RU"/>
        </w:rPr>
        <w:t>. изд. центр ВЛАДОС, 2001.</w:t>
      </w:r>
    </w:p>
    <w:p w14:paraId="53189E84" w14:textId="77777777" w:rsidR="00B635E4" w:rsidRPr="00EE62B3" w:rsidRDefault="00B635E4" w:rsidP="00EE62B3">
      <w:pPr>
        <w:numPr>
          <w:ilvl w:val="0"/>
          <w:numId w:val="34"/>
        </w:numPr>
        <w:spacing w:after="0" w:line="240" w:lineRule="auto"/>
        <w:ind w:left="-851" w:firstLine="0"/>
        <w:contextualSpacing/>
        <w:jc w:val="both"/>
        <w:rPr>
          <w:rFonts w:ascii="Times New Roman" w:eastAsia="Times New Roman" w:hAnsi="Times New Roman" w:cs="Times New Roman"/>
          <w:sz w:val="24"/>
          <w:szCs w:val="24"/>
          <w:lang w:eastAsia="ru-RU"/>
        </w:rPr>
      </w:pPr>
      <w:r w:rsidRPr="00EE62B3">
        <w:rPr>
          <w:rFonts w:ascii="Times New Roman" w:eastAsia="Calibri" w:hAnsi="Times New Roman" w:cs="Times New Roman"/>
          <w:bCs/>
          <w:sz w:val="24"/>
          <w:szCs w:val="24"/>
        </w:rPr>
        <w:t>Федеральный закон от 10.01.2002 N 7-ФЗ (ред. от 25.06.2012 с изменениями, вступившими в силу 01.01.2013) "ОБ ОХРАНЕ ОКРУЖАЮЩЕЙ СРЕДЫ"</w:t>
      </w:r>
    </w:p>
    <w:p w14:paraId="72861CB2" w14:textId="79637EB1" w:rsidR="00B635E4" w:rsidRPr="00EE62B3" w:rsidRDefault="00B635E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Calibri" w:hAnsi="Times New Roman" w:cs="Times New Roman"/>
          <w:bCs/>
          <w:sz w:val="24"/>
          <w:szCs w:val="24"/>
        </w:rPr>
        <w:t>Экология, охрана природы и экологическая безопасность. Учебное пособие в 2-х книгах под ред. Проф. Данилова-</w:t>
      </w:r>
      <w:proofErr w:type="spellStart"/>
      <w:r w:rsidRPr="00EE62B3">
        <w:rPr>
          <w:rFonts w:ascii="Times New Roman" w:eastAsia="Calibri" w:hAnsi="Times New Roman" w:cs="Times New Roman"/>
          <w:bCs/>
          <w:sz w:val="24"/>
          <w:szCs w:val="24"/>
        </w:rPr>
        <w:t>Данильяна</w:t>
      </w:r>
      <w:proofErr w:type="spellEnd"/>
      <w:r w:rsidRPr="00EE62B3">
        <w:rPr>
          <w:rFonts w:ascii="Times New Roman" w:eastAsia="Calibri" w:hAnsi="Times New Roman" w:cs="Times New Roman"/>
          <w:bCs/>
          <w:sz w:val="24"/>
          <w:szCs w:val="24"/>
        </w:rPr>
        <w:t xml:space="preserve"> В. И. М.: МНЭПУ, 2002.</w:t>
      </w:r>
    </w:p>
    <w:p w14:paraId="133529BD" w14:textId="77777777"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proofErr w:type="spellStart"/>
      <w:r w:rsidRPr="00EE62B3">
        <w:rPr>
          <w:rFonts w:ascii="Times New Roman" w:eastAsia="Times New Roman" w:hAnsi="Times New Roman" w:cs="Times New Roman"/>
          <w:bCs/>
          <w:sz w:val="24"/>
          <w:szCs w:val="24"/>
          <w:lang w:eastAsia="ru-RU"/>
        </w:rPr>
        <w:t>Алекин</w:t>
      </w:r>
      <w:proofErr w:type="spellEnd"/>
      <w:r w:rsidRPr="00EE62B3">
        <w:rPr>
          <w:rFonts w:ascii="Times New Roman" w:eastAsia="Times New Roman" w:hAnsi="Times New Roman" w:cs="Times New Roman"/>
          <w:bCs/>
          <w:sz w:val="24"/>
          <w:szCs w:val="24"/>
          <w:lang w:eastAsia="ru-RU"/>
        </w:rPr>
        <w:t xml:space="preserve"> О. А. Основы гидрохимии. Л., 1970</w:t>
      </w:r>
    </w:p>
    <w:p w14:paraId="798EFD91" w14:textId="77777777"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Белякова, Г.А. Ботаника: в 4 т. Водоросли и грибы / Г.А. Белякова,</w:t>
      </w:r>
    </w:p>
    <w:p w14:paraId="7DA28F92" w14:textId="77777777"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Ильичев В. Д. и др. Общая орнитология. М.: 1982</w:t>
      </w:r>
    </w:p>
    <w:p w14:paraId="606AC375" w14:textId="77777777"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Константинов А.С. Общая </w:t>
      </w:r>
      <w:proofErr w:type="spellStart"/>
      <w:r w:rsidRPr="00EE62B3">
        <w:rPr>
          <w:rFonts w:ascii="Times New Roman" w:eastAsia="Times New Roman" w:hAnsi="Times New Roman" w:cs="Times New Roman"/>
          <w:bCs/>
          <w:sz w:val="24"/>
          <w:szCs w:val="24"/>
          <w:lang w:eastAsia="ru-RU"/>
        </w:rPr>
        <w:t>гидробиология.М</w:t>
      </w:r>
      <w:proofErr w:type="spellEnd"/>
      <w:r w:rsidRPr="00EE62B3">
        <w:rPr>
          <w:rFonts w:ascii="Times New Roman" w:eastAsia="Times New Roman" w:hAnsi="Times New Roman" w:cs="Times New Roman"/>
          <w:bCs/>
          <w:sz w:val="24"/>
          <w:szCs w:val="24"/>
          <w:lang w:eastAsia="ru-RU"/>
        </w:rPr>
        <w:t>., 1986.</w:t>
      </w:r>
    </w:p>
    <w:p w14:paraId="7B0F2FEA" w14:textId="58AC56B7"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Константинов В.М. и др. Зоология позвоночных. - М: «Академия»,2000</w:t>
      </w:r>
    </w:p>
    <w:p w14:paraId="004624AF" w14:textId="2C223CA3"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Кузнецов Б.А. Определитель позвоночных животных фауны. Птицы. -М: «Просвещение». 1975 Г20)</w:t>
      </w:r>
    </w:p>
    <w:p w14:paraId="1DF9FA62" w14:textId="54A35539"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 Райт Птицы –М Мир книги 2006 год</w:t>
      </w:r>
    </w:p>
    <w:p w14:paraId="13386DFB" w14:textId="2B7B5890"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Малый практикум по ботанике. Водоросли и грибы : учеб. Пособие для студентов, обучающихся по направлению 020200 "Биология" и биол. спец. / Барсукова Т. Н. - Москва : Академия, 2005.</w:t>
      </w:r>
    </w:p>
    <w:p w14:paraId="76DFF07A" w14:textId="6509D6FD"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Михеев А.В. Биология птиц. М. 1960.</w:t>
      </w:r>
    </w:p>
    <w:p w14:paraId="50436BB1" w14:textId="1B995FB4"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Попов П. А. Введение в гидробиологию. Экология водных микроорганизмов. Уч. пособие. НГУ, 1998.</w:t>
      </w:r>
    </w:p>
    <w:p w14:paraId="6F380923" w14:textId="493E765D" w:rsidR="00697394" w:rsidRPr="00EE62B3" w:rsidRDefault="00697394" w:rsidP="00EE62B3">
      <w:pPr>
        <w:numPr>
          <w:ilvl w:val="0"/>
          <w:numId w:val="34"/>
        </w:numPr>
        <w:spacing w:after="0" w:line="240" w:lineRule="auto"/>
        <w:ind w:left="-851" w:firstLine="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 </w:t>
      </w:r>
      <w:proofErr w:type="spellStart"/>
      <w:r w:rsidRPr="00EE62B3">
        <w:rPr>
          <w:rFonts w:ascii="Times New Roman" w:eastAsia="Times New Roman" w:hAnsi="Times New Roman" w:cs="Times New Roman"/>
          <w:bCs/>
          <w:sz w:val="24"/>
          <w:szCs w:val="24"/>
          <w:lang w:eastAsia="ru-RU"/>
        </w:rPr>
        <w:t>Стебаев</w:t>
      </w:r>
      <w:proofErr w:type="spellEnd"/>
      <w:r w:rsidRPr="00EE62B3">
        <w:rPr>
          <w:rFonts w:ascii="Times New Roman" w:eastAsia="Times New Roman" w:hAnsi="Times New Roman" w:cs="Times New Roman"/>
          <w:bCs/>
          <w:sz w:val="24"/>
          <w:szCs w:val="24"/>
          <w:lang w:eastAsia="ru-RU"/>
        </w:rPr>
        <w:t xml:space="preserve"> И.В. и др. </w:t>
      </w:r>
      <w:proofErr w:type="spellStart"/>
      <w:r w:rsidRPr="00EE62B3">
        <w:rPr>
          <w:rFonts w:ascii="Times New Roman" w:eastAsia="Times New Roman" w:hAnsi="Times New Roman" w:cs="Times New Roman"/>
          <w:bCs/>
          <w:sz w:val="24"/>
          <w:szCs w:val="24"/>
          <w:lang w:eastAsia="ru-RU"/>
        </w:rPr>
        <w:t>Биогеосистемы</w:t>
      </w:r>
      <w:proofErr w:type="spellEnd"/>
      <w:r w:rsidRPr="00EE62B3">
        <w:rPr>
          <w:rFonts w:ascii="Times New Roman" w:eastAsia="Times New Roman" w:hAnsi="Times New Roman" w:cs="Times New Roman"/>
          <w:bCs/>
          <w:sz w:val="24"/>
          <w:szCs w:val="24"/>
          <w:lang w:eastAsia="ru-RU"/>
        </w:rPr>
        <w:t xml:space="preserve"> лесов и вод России. Новосибирск,1993.</w:t>
      </w:r>
    </w:p>
    <w:p w14:paraId="2B03F1D5" w14:textId="77777777" w:rsidR="00B635E4" w:rsidRPr="00EE62B3" w:rsidRDefault="00B635E4" w:rsidP="00EE62B3">
      <w:pPr>
        <w:spacing w:after="0" w:line="240" w:lineRule="auto"/>
        <w:ind w:left="-851"/>
        <w:jc w:val="both"/>
        <w:rPr>
          <w:rFonts w:ascii="Times New Roman" w:eastAsia="MS Mincho" w:hAnsi="Times New Roman" w:cs="Times New Roman"/>
          <w:b/>
          <w:sz w:val="24"/>
          <w:szCs w:val="24"/>
          <w:lang w:eastAsia="ru-RU"/>
        </w:rPr>
      </w:pPr>
      <w:r w:rsidRPr="00EE62B3">
        <w:rPr>
          <w:rFonts w:ascii="Times New Roman" w:eastAsia="MS Mincho" w:hAnsi="Times New Roman" w:cs="Times New Roman"/>
          <w:b/>
          <w:sz w:val="24"/>
          <w:szCs w:val="24"/>
          <w:u w:val="single"/>
          <w:lang w:eastAsia="ru-RU"/>
        </w:rPr>
        <w:t>Электронные пособия</w:t>
      </w:r>
    </w:p>
    <w:p w14:paraId="1B547A45" w14:textId="77777777" w:rsidR="00B635E4" w:rsidRPr="00EE62B3" w:rsidRDefault="00B635E4" w:rsidP="00EE62B3">
      <w:pPr>
        <w:widowControl w:val="0"/>
        <w:numPr>
          <w:ilvl w:val="0"/>
          <w:numId w:val="37"/>
        </w:numPr>
        <w:autoSpaceDE w:val="0"/>
        <w:autoSpaceDN w:val="0"/>
        <w:adjustRightInd w:val="0"/>
        <w:spacing w:after="0" w:line="240" w:lineRule="auto"/>
        <w:ind w:left="-851" w:right="-54" w:firstLine="0"/>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Большая энциклопедия Кирилла и Мефодия (2 диска).</w:t>
      </w:r>
    </w:p>
    <w:p w14:paraId="12E37B0B" w14:textId="77777777" w:rsidR="00B635E4" w:rsidRPr="00EE62B3" w:rsidRDefault="00B635E4" w:rsidP="00EE62B3">
      <w:pPr>
        <w:numPr>
          <w:ilvl w:val="0"/>
          <w:numId w:val="37"/>
        </w:numPr>
        <w:spacing w:after="0" w:line="240" w:lineRule="auto"/>
        <w:ind w:left="-851" w:firstLine="0"/>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Экология. Учебное пособие. 10-11 классы. 1С:Школа. </w:t>
      </w:r>
      <w:proofErr w:type="spellStart"/>
      <w:r w:rsidRPr="00EE62B3">
        <w:rPr>
          <w:rFonts w:ascii="Times New Roman" w:eastAsia="Times New Roman" w:hAnsi="Times New Roman" w:cs="Times New Roman"/>
          <w:bCs/>
          <w:sz w:val="24"/>
          <w:szCs w:val="24"/>
          <w:lang w:eastAsia="ru-RU"/>
        </w:rPr>
        <w:t>Изд.Дрофа</w:t>
      </w:r>
      <w:proofErr w:type="spellEnd"/>
    </w:p>
    <w:p w14:paraId="42B68EB5" w14:textId="77777777" w:rsidR="00EE62B3" w:rsidRDefault="00B635E4" w:rsidP="00EE62B3">
      <w:pPr>
        <w:spacing w:after="0" w:line="240" w:lineRule="auto"/>
        <w:ind w:left="-851"/>
        <w:jc w:val="both"/>
        <w:rPr>
          <w:rFonts w:ascii="Times New Roman" w:eastAsia="MS Mincho" w:hAnsi="Times New Roman" w:cs="Times New Roman"/>
          <w:b/>
          <w:bCs/>
          <w:sz w:val="24"/>
          <w:szCs w:val="24"/>
          <w:u w:val="single"/>
        </w:rPr>
      </w:pPr>
      <w:r w:rsidRPr="00EE62B3">
        <w:rPr>
          <w:rFonts w:ascii="Times New Roman" w:eastAsia="MS Mincho" w:hAnsi="Times New Roman" w:cs="Times New Roman"/>
          <w:b/>
          <w:bCs/>
          <w:sz w:val="24"/>
          <w:szCs w:val="24"/>
          <w:u w:val="single"/>
        </w:rPr>
        <w:t>Интернет-ресурсы</w:t>
      </w:r>
    </w:p>
    <w:p w14:paraId="1DDD149D" w14:textId="77777777" w:rsidR="00B635E4" w:rsidRPr="00EE62B3" w:rsidRDefault="00B41E98" w:rsidP="00EE62B3">
      <w:pPr>
        <w:numPr>
          <w:ilvl w:val="0"/>
          <w:numId w:val="36"/>
        </w:numPr>
        <w:spacing w:after="0" w:line="240" w:lineRule="auto"/>
        <w:ind w:left="-851" w:firstLine="0"/>
        <w:contextualSpacing/>
        <w:jc w:val="both"/>
        <w:rPr>
          <w:rFonts w:ascii="Times New Roman" w:eastAsia="MS Mincho" w:hAnsi="Times New Roman" w:cs="Times New Roman"/>
          <w:sz w:val="24"/>
          <w:szCs w:val="24"/>
          <w:lang w:eastAsia="ru-RU"/>
        </w:rPr>
      </w:pPr>
      <w:hyperlink r:id="rId6" w:history="1">
        <w:r w:rsidR="00B635E4" w:rsidRPr="00EE62B3">
          <w:rPr>
            <w:rFonts w:ascii="Times New Roman" w:eastAsia="MS Mincho" w:hAnsi="Times New Roman" w:cs="Times New Roman"/>
            <w:sz w:val="24"/>
            <w:szCs w:val="24"/>
            <w:u w:val="single"/>
            <w:lang w:eastAsia="ru-RU"/>
          </w:rPr>
          <w:t>http://www.krugosvet.ru/enc/nauka_i_tehnika/biologiya/EKOLOGIYA.html</w:t>
        </w:r>
      </w:hyperlink>
      <w:r w:rsidR="00B635E4" w:rsidRPr="00EE62B3">
        <w:rPr>
          <w:rFonts w:ascii="Times New Roman" w:eastAsia="MS Mincho" w:hAnsi="Times New Roman" w:cs="Times New Roman"/>
          <w:sz w:val="24"/>
          <w:szCs w:val="24"/>
          <w:lang w:eastAsia="ru-RU"/>
        </w:rPr>
        <w:t xml:space="preserve">  (Энциклопедия  </w:t>
      </w:r>
      <w:proofErr w:type="spellStart"/>
      <w:r w:rsidR="00B635E4" w:rsidRPr="00EE62B3">
        <w:rPr>
          <w:rFonts w:ascii="Times New Roman" w:eastAsia="MS Mincho" w:hAnsi="Times New Roman" w:cs="Times New Roman"/>
          <w:sz w:val="24"/>
          <w:szCs w:val="24"/>
          <w:lang w:eastAsia="ru-RU"/>
        </w:rPr>
        <w:t>Кругосвет</w:t>
      </w:r>
      <w:proofErr w:type="spellEnd"/>
      <w:r w:rsidR="00B635E4" w:rsidRPr="00EE62B3">
        <w:rPr>
          <w:rFonts w:ascii="Times New Roman" w:eastAsia="MS Mincho" w:hAnsi="Times New Roman" w:cs="Times New Roman"/>
          <w:sz w:val="24"/>
          <w:szCs w:val="24"/>
          <w:lang w:eastAsia="ru-RU"/>
        </w:rPr>
        <w:t xml:space="preserve">. Экология)   </w:t>
      </w:r>
    </w:p>
    <w:p w14:paraId="456C80C2" w14:textId="77777777" w:rsidR="00B635E4" w:rsidRPr="00EE62B3" w:rsidRDefault="00B41E98" w:rsidP="00EE62B3">
      <w:pPr>
        <w:numPr>
          <w:ilvl w:val="0"/>
          <w:numId w:val="36"/>
        </w:numPr>
        <w:spacing w:after="0" w:line="240" w:lineRule="auto"/>
        <w:ind w:left="-851" w:firstLine="0"/>
        <w:contextualSpacing/>
        <w:jc w:val="both"/>
        <w:rPr>
          <w:rFonts w:ascii="Times New Roman" w:eastAsia="MS Mincho" w:hAnsi="Times New Roman" w:cs="Times New Roman"/>
          <w:sz w:val="24"/>
          <w:szCs w:val="24"/>
          <w:lang w:eastAsia="ru-RU"/>
        </w:rPr>
      </w:pPr>
      <w:hyperlink r:id="rId7" w:history="1">
        <w:r w:rsidR="00B635E4" w:rsidRPr="00EE62B3">
          <w:rPr>
            <w:rFonts w:ascii="Times New Roman" w:eastAsia="MS Mincho" w:hAnsi="Times New Roman" w:cs="Times New Roman"/>
            <w:sz w:val="24"/>
            <w:szCs w:val="24"/>
            <w:u w:val="single"/>
            <w:lang w:eastAsia="ru-RU"/>
          </w:rPr>
          <w:t>http://ecology-education.ru/index.php?action=full&amp;id=191</w:t>
        </w:r>
      </w:hyperlink>
      <w:r w:rsidR="00B635E4" w:rsidRPr="00EE62B3">
        <w:rPr>
          <w:rFonts w:ascii="Times New Roman" w:eastAsia="MS Mincho" w:hAnsi="Times New Roman" w:cs="Times New Roman"/>
          <w:sz w:val="24"/>
          <w:szCs w:val="24"/>
          <w:lang w:eastAsia="ru-RU"/>
        </w:rPr>
        <w:t xml:space="preserve">  </w:t>
      </w:r>
      <w:r w:rsidR="00B635E4" w:rsidRPr="00EE62B3">
        <w:rPr>
          <w:rFonts w:ascii="Times New Roman" w:eastAsia="Times New Roman" w:hAnsi="Times New Roman" w:cs="Times New Roman"/>
          <w:bCs/>
          <w:sz w:val="24"/>
          <w:szCs w:val="24"/>
          <w:lang w:eastAsia="ru-RU"/>
        </w:rPr>
        <w:t>(Экологический мониторинг)</w:t>
      </w:r>
    </w:p>
    <w:p w14:paraId="6E947561" w14:textId="77777777" w:rsidR="00B635E4" w:rsidRPr="00EE62B3" w:rsidRDefault="00B41E98" w:rsidP="00EE62B3">
      <w:pPr>
        <w:numPr>
          <w:ilvl w:val="0"/>
          <w:numId w:val="36"/>
        </w:numPr>
        <w:spacing w:after="0" w:line="240" w:lineRule="auto"/>
        <w:ind w:left="-851" w:firstLine="0"/>
        <w:contextualSpacing/>
        <w:jc w:val="both"/>
        <w:rPr>
          <w:rFonts w:ascii="Times New Roman" w:eastAsia="MS Mincho" w:hAnsi="Times New Roman" w:cs="Times New Roman"/>
          <w:sz w:val="24"/>
          <w:szCs w:val="24"/>
          <w:lang w:eastAsia="ru-RU"/>
        </w:rPr>
      </w:pPr>
      <w:hyperlink r:id="rId8" w:history="1">
        <w:r w:rsidR="00B635E4" w:rsidRPr="00EE62B3">
          <w:rPr>
            <w:rFonts w:ascii="Times New Roman" w:eastAsia="MS Mincho" w:hAnsi="Times New Roman" w:cs="Times New Roman"/>
            <w:sz w:val="24"/>
            <w:szCs w:val="24"/>
            <w:u w:val="single"/>
            <w:lang w:eastAsia="ru-RU"/>
          </w:rPr>
          <w:t>http://www.ecosystema.ru/07referats/transport.htm</w:t>
        </w:r>
      </w:hyperlink>
      <w:r w:rsidR="00B635E4" w:rsidRPr="00EE62B3">
        <w:rPr>
          <w:rFonts w:ascii="Times New Roman" w:eastAsia="MS Mincho" w:hAnsi="Times New Roman" w:cs="Times New Roman"/>
          <w:sz w:val="24"/>
          <w:szCs w:val="24"/>
          <w:lang w:eastAsia="ru-RU"/>
        </w:rPr>
        <w:t xml:space="preserve"> (Влияние автотранспорта на окружающую среду)</w:t>
      </w:r>
    </w:p>
    <w:p w14:paraId="50680173" w14:textId="77777777" w:rsidR="00B635E4" w:rsidRPr="00EE62B3" w:rsidRDefault="00B41E98" w:rsidP="00EE62B3">
      <w:pPr>
        <w:numPr>
          <w:ilvl w:val="0"/>
          <w:numId w:val="36"/>
        </w:numPr>
        <w:spacing w:after="0" w:line="240" w:lineRule="auto"/>
        <w:ind w:left="-851" w:firstLine="0"/>
        <w:contextualSpacing/>
        <w:jc w:val="both"/>
        <w:rPr>
          <w:rFonts w:ascii="Times New Roman" w:eastAsia="MS Mincho" w:hAnsi="Times New Roman" w:cs="Times New Roman"/>
          <w:sz w:val="24"/>
          <w:szCs w:val="24"/>
          <w:lang w:eastAsia="ru-RU"/>
        </w:rPr>
      </w:pPr>
      <w:hyperlink r:id="rId9" w:history="1">
        <w:r w:rsidR="00B635E4" w:rsidRPr="00EE62B3">
          <w:rPr>
            <w:rFonts w:ascii="Times New Roman" w:eastAsia="Times New Roman" w:hAnsi="Times New Roman" w:cs="Times New Roman"/>
            <w:bCs/>
            <w:kern w:val="36"/>
            <w:sz w:val="24"/>
            <w:szCs w:val="24"/>
            <w:u w:val="single"/>
            <w:lang w:eastAsia="ru-RU"/>
          </w:rPr>
          <w:t>http://enc-dic.com/enc_sovet/Jekologija-102265.html</w:t>
        </w:r>
      </w:hyperlink>
      <w:r w:rsidR="00B635E4" w:rsidRPr="00EE62B3">
        <w:rPr>
          <w:rFonts w:ascii="Times New Roman" w:eastAsia="Times New Roman" w:hAnsi="Times New Roman" w:cs="Times New Roman"/>
          <w:bCs/>
          <w:kern w:val="36"/>
          <w:sz w:val="24"/>
          <w:szCs w:val="24"/>
          <w:lang w:eastAsia="ru-RU"/>
        </w:rPr>
        <w:t xml:space="preserve"> (Экология. Большая советская энциклопедия)</w:t>
      </w:r>
    </w:p>
    <w:p w14:paraId="410C7251" w14:textId="77777777" w:rsidR="00B635E4" w:rsidRPr="00EE62B3" w:rsidRDefault="00B41E98" w:rsidP="00EE62B3">
      <w:pPr>
        <w:numPr>
          <w:ilvl w:val="0"/>
          <w:numId w:val="36"/>
        </w:numPr>
        <w:spacing w:after="0" w:line="240" w:lineRule="auto"/>
        <w:ind w:left="-851" w:firstLine="0"/>
        <w:contextualSpacing/>
        <w:jc w:val="both"/>
        <w:rPr>
          <w:rFonts w:ascii="Times New Roman" w:eastAsia="MS Mincho" w:hAnsi="Times New Roman" w:cs="Times New Roman"/>
          <w:sz w:val="24"/>
          <w:szCs w:val="24"/>
          <w:lang w:eastAsia="ru-RU"/>
        </w:rPr>
      </w:pPr>
      <w:hyperlink r:id="rId10" w:history="1">
        <w:r w:rsidR="00B635E4" w:rsidRPr="00EE62B3">
          <w:rPr>
            <w:rFonts w:ascii="Times New Roman" w:eastAsia="Times New Roman" w:hAnsi="Times New Roman" w:cs="Times New Roman"/>
            <w:sz w:val="24"/>
            <w:szCs w:val="24"/>
            <w:u w:val="single"/>
            <w:lang w:eastAsia="ru-RU"/>
          </w:rPr>
          <w:t>http://nashol.com/2012121668634/ekologiya-enciklopediya-dlya-detei-tom-19-volodin-v-a-2001.html</w:t>
        </w:r>
      </w:hyperlink>
      <w:r w:rsidR="00B635E4" w:rsidRPr="00EE62B3">
        <w:rPr>
          <w:rFonts w:ascii="Times New Roman" w:eastAsia="Times New Roman" w:hAnsi="Times New Roman" w:cs="Times New Roman"/>
          <w:sz w:val="24"/>
          <w:szCs w:val="24"/>
          <w:lang w:eastAsia="ru-RU"/>
        </w:rPr>
        <w:t xml:space="preserve"> (</w:t>
      </w:r>
      <w:r w:rsidR="00B635E4" w:rsidRPr="00EE62B3">
        <w:rPr>
          <w:rFonts w:ascii="Times New Roman" w:eastAsia="Calibri" w:hAnsi="Times New Roman" w:cs="Times New Roman"/>
          <w:bCs/>
          <w:sz w:val="24"/>
          <w:szCs w:val="24"/>
        </w:rPr>
        <w:t>Экология, Энциклопедия для детей, Том 19, Володин В.А., 2001)</w:t>
      </w:r>
    </w:p>
    <w:p w14:paraId="158A6997" w14:textId="27612DB9" w:rsidR="00B635E4" w:rsidRPr="00EE62B3" w:rsidRDefault="00B41E98" w:rsidP="00EE62B3">
      <w:pPr>
        <w:numPr>
          <w:ilvl w:val="0"/>
          <w:numId w:val="36"/>
        </w:numPr>
        <w:spacing w:after="0" w:line="360" w:lineRule="auto"/>
        <w:ind w:left="-851" w:firstLine="0"/>
        <w:contextualSpacing/>
        <w:jc w:val="both"/>
        <w:rPr>
          <w:rFonts w:ascii="Times New Roman" w:eastAsia="Calibri" w:hAnsi="Times New Roman" w:cs="Times New Roman"/>
          <w:bCs/>
          <w:sz w:val="24"/>
          <w:szCs w:val="24"/>
        </w:rPr>
      </w:pPr>
      <w:hyperlink r:id="rId11" w:history="1">
        <w:r w:rsidR="00B635E4" w:rsidRPr="00EE62B3">
          <w:rPr>
            <w:rFonts w:ascii="Times New Roman" w:eastAsia="Calibri" w:hAnsi="Times New Roman" w:cs="Times New Roman"/>
            <w:bCs/>
            <w:sz w:val="24"/>
            <w:szCs w:val="24"/>
            <w:u w:val="single"/>
          </w:rPr>
          <w:t>http://www.ecosystema.ru/07referats/transport.htm</w:t>
        </w:r>
      </w:hyperlink>
      <w:r w:rsidR="00B635E4" w:rsidRPr="00EE62B3">
        <w:rPr>
          <w:rFonts w:ascii="Times New Roman" w:eastAsia="Calibri" w:hAnsi="Times New Roman" w:cs="Times New Roman"/>
          <w:bCs/>
          <w:sz w:val="24"/>
          <w:szCs w:val="24"/>
        </w:rPr>
        <w:t xml:space="preserve"> (Экологический центр «Экосистема)</w:t>
      </w:r>
    </w:p>
    <w:p w14:paraId="27FFA7E0" w14:textId="0886C17F" w:rsidR="00B635E4" w:rsidRPr="00EE62B3" w:rsidRDefault="00B635E4" w:rsidP="006F304A">
      <w:pPr>
        <w:spacing w:after="0" w:line="240" w:lineRule="auto"/>
        <w:ind w:left="-142" w:hanging="142"/>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lastRenderedPageBreak/>
        <w:t xml:space="preserve">ПРИЛОЖЕНИЕ 1 Календарно-тематическое планирование </w:t>
      </w:r>
      <w:r w:rsidRPr="00EE62B3">
        <w:rPr>
          <w:rFonts w:ascii="Times New Roman" w:eastAsia="Times New Roman" w:hAnsi="Times New Roman" w:cs="Times New Roman"/>
          <w:b/>
          <w:sz w:val="24"/>
          <w:szCs w:val="24"/>
          <w:u w:val="single"/>
          <w:lang w:eastAsia="ru-RU"/>
        </w:rPr>
        <w:t>кружка «П</w:t>
      </w:r>
      <w:r w:rsidR="00697394" w:rsidRPr="00EE62B3">
        <w:rPr>
          <w:rFonts w:ascii="Times New Roman" w:eastAsia="Times New Roman" w:hAnsi="Times New Roman" w:cs="Times New Roman"/>
          <w:b/>
          <w:sz w:val="24"/>
          <w:szCs w:val="24"/>
          <w:u w:val="single"/>
          <w:lang w:eastAsia="ru-RU"/>
        </w:rPr>
        <w:t>ри и мы»</w:t>
      </w:r>
      <w:r w:rsidRPr="00EE62B3">
        <w:rPr>
          <w:rFonts w:ascii="Times New Roman" w:eastAsia="Times New Roman" w:hAnsi="Times New Roman" w:cs="Times New Roman"/>
          <w:b/>
          <w:sz w:val="24"/>
          <w:szCs w:val="24"/>
          <w:u w:val="single"/>
          <w:lang w:eastAsia="ru-RU"/>
        </w:rPr>
        <w:t xml:space="preserve"> </w:t>
      </w:r>
      <w:r w:rsidRPr="00EE62B3">
        <w:rPr>
          <w:rFonts w:ascii="Times New Roman" w:eastAsia="Times New Roman" w:hAnsi="Times New Roman" w:cs="Times New Roman"/>
          <w:b/>
          <w:sz w:val="24"/>
          <w:szCs w:val="24"/>
          <w:lang w:eastAsia="ru-RU"/>
        </w:rPr>
        <w:t xml:space="preserve">– 1 год </w:t>
      </w:r>
    </w:p>
    <w:tbl>
      <w:tblPr>
        <w:tblW w:w="102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32"/>
        <w:gridCol w:w="1034"/>
        <w:gridCol w:w="845"/>
      </w:tblGrid>
      <w:tr w:rsidR="00EE62B3" w:rsidRPr="00EE62B3" w14:paraId="571AE9FF" w14:textId="77777777" w:rsidTr="00697394">
        <w:tc>
          <w:tcPr>
            <w:tcW w:w="709" w:type="dxa"/>
            <w:shd w:val="clear" w:color="auto" w:fill="C6D9F1"/>
          </w:tcPr>
          <w:p w14:paraId="15D8163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 </w:t>
            </w:r>
          </w:p>
        </w:tc>
        <w:tc>
          <w:tcPr>
            <w:tcW w:w="7632" w:type="dxa"/>
            <w:shd w:val="clear" w:color="auto" w:fill="C6D9F1"/>
          </w:tcPr>
          <w:p w14:paraId="1DD90DA8"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 xml:space="preserve">                    Наименование раздела и темы          (70 ч)   </w:t>
            </w:r>
          </w:p>
        </w:tc>
        <w:tc>
          <w:tcPr>
            <w:tcW w:w="1034" w:type="dxa"/>
            <w:shd w:val="clear" w:color="auto" w:fill="C6D9F1"/>
          </w:tcPr>
          <w:p w14:paraId="2AED990F" w14:textId="77777777" w:rsidR="00B635E4" w:rsidRPr="00EE62B3" w:rsidRDefault="00B635E4" w:rsidP="006F304A">
            <w:pPr>
              <w:spacing w:after="0" w:line="240" w:lineRule="auto"/>
              <w:ind w:left="-108"/>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Дата </w:t>
            </w:r>
            <w:proofErr w:type="spellStart"/>
            <w:r w:rsidRPr="00EE62B3">
              <w:rPr>
                <w:rFonts w:ascii="Times New Roman" w:eastAsia="Times New Roman" w:hAnsi="Times New Roman" w:cs="Times New Roman"/>
                <w:b/>
                <w:sz w:val="24"/>
                <w:szCs w:val="24"/>
                <w:lang w:eastAsia="ru-RU"/>
              </w:rPr>
              <w:t>пров</w:t>
            </w:r>
            <w:proofErr w:type="spellEnd"/>
          </w:p>
        </w:tc>
        <w:tc>
          <w:tcPr>
            <w:tcW w:w="845" w:type="dxa"/>
            <w:shd w:val="clear" w:color="auto" w:fill="C6D9F1"/>
          </w:tcPr>
          <w:p w14:paraId="7815A2AC" w14:textId="77777777" w:rsidR="00B635E4" w:rsidRPr="00EE62B3" w:rsidRDefault="00B635E4" w:rsidP="006F304A">
            <w:pPr>
              <w:spacing w:after="0" w:line="240" w:lineRule="auto"/>
              <w:ind w:left="-108"/>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Дата </w:t>
            </w:r>
          </w:p>
          <w:p w14:paraId="710E9299" w14:textId="77777777" w:rsidR="00B635E4" w:rsidRPr="00EE62B3" w:rsidRDefault="00B635E4" w:rsidP="006F304A">
            <w:pPr>
              <w:spacing w:after="0" w:line="240" w:lineRule="auto"/>
              <w:ind w:left="-108"/>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факт</w:t>
            </w:r>
          </w:p>
        </w:tc>
      </w:tr>
      <w:tr w:rsidR="00EE62B3" w:rsidRPr="00EE62B3" w14:paraId="4009B6AC" w14:textId="77777777" w:rsidTr="00697394">
        <w:trPr>
          <w:trHeight w:val="251"/>
        </w:trPr>
        <w:tc>
          <w:tcPr>
            <w:tcW w:w="709" w:type="dxa"/>
            <w:shd w:val="clear" w:color="auto" w:fill="auto"/>
          </w:tcPr>
          <w:p w14:paraId="3E8FC390" w14:textId="77777777" w:rsidR="00B635E4" w:rsidRPr="00EE62B3" w:rsidRDefault="00B635E4" w:rsidP="00697394">
            <w:pPr>
              <w:spacing w:after="0" w:line="240" w:lineRule="auto"/>
              <w:ind w:left="-244"/>
              <w:contextualSpacing/>
              <w:jc w:val="both"/>
              <w:rPr>
                <w:rFonts w:ascii="Times New Roman" w:eastAsia="Times New Roman" w:hAnsi="Times New Roman" w:cs="Times New Roman"/>
                <w:sz w:val="24"/>
                <w:szCs w:val="24"/>
                <w:lang w:eastAsia="ru-RU"/>
              </w:rPr>
            </w:pPr>
          </w:p>
        </w:tc>
        <w:tc>
          <w:tcPr>
            <w:tcW w:w="7632" w:type="dxa"/>
            <w:shd w:val="clear" w:color="auto" w:fill="auto"/>
          </w:tcPr>
          <w:p w14:paraId="2C4E42AE"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u w:val="single"/>
                <w:lang w:eastAsia="ru-RU"/>
              </w:rPr>
            </w:pPr>
            <w:r w:rsidRPr="00EE62B3">
              <w:rPr>
                <w:rFonts w:ascii="Times New Roman" w:eastAsia="Times New Roman" w:hAnsi="Times New Roman" w:cs="Times New Roman"/>
                <w:sz w:val="24"/>
                <w:szCs w:val="24"/>
                <w:highlight w:val="yellow"/>
                <w:lang w:eastAsia="ru-RU"/>
              </w:rPr>
              <w:t>Введение (1ч)</w:t>
            </w:r>
          </w:p>
        </w:tc>
        <w:tc>
          <w:tcPr>
            <w:tcW w:w="1034" w:type="dxa"/>
            <w:shd w:val="clear" w:color="auto" w:fill="auto"/>
          </w:tcPr>
          <w:p w14:paraId="5160DF1B"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0C5BFD1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5328A9F" w14:textId="77777777" w:rsidTr="00697394">
        <w:tc>
          <w:tcPr>
            <w:tcW w:w="709" w:type="dxa"/>
            <w:shd w:val="clear" w:color="auto" w:fill="auto"/>
          </w:tcPr>
          <w:p w14:paraId="4FB1B15C"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bCs/>
                <w:sz w:val="24"/>
                <w:szCs w:val="24"/>
                <w:lang w:eastAsia="ru-RU"/>
              </w:rPr>
              <w:t>1/1</w:t>
            </w:r>
          </w:p>
        </w:tc>
        <w:tc>
          <w:tcPr>
            <w:tcW w:w="7632" w:type="dxa"/>
            <w:shd w:val="clear" w:color="auto" w:fill="auto"/>
          </w:tcPr>
          <w:p w14:paraId="6EEDFE32"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Экологический мониторинг, его цели и задачи. Виды мониторинга.</w:t>
            </w:r>
            <w:r w:rsidRPr="00EE62B3">
              <w:rPr>
                <w:rFonts w:ascii="Times New Roman" w:eastAsia="Times New Roman" w:hAnsi="Times New Roman" w:cs="Times New Roman"/>
                <w:sz w:val="24"/>
                <w:szCs w:val="24"/>
                <w:lang w:eastAsia="ru-RU"/>
              </w:rPr>
              <w:t xml:space="preserve"> </w:t>
            </w:r>
          </w:p>
        </w:tc>
        <w:tc>
          <w:tcPr>
            <w:tcW w:w="1034" w:type="dxa"/>
            <w:shd w:val="clear" w:color="auto" w:fill="auto"/>
          </w:tcPr>
          <w:p w14:paraId="3B3DB3F5" w14:textId="558B3EA6"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492D982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F7DAD3C" w14:textId="77777777" w:rsidTr="00697394">
        <w:tc>
          <w:tcPr>
            <w:tcW w:w="709" w:type="dxa"/>
            <w:shd w:val="clear" w:color="auto" w:fill="auto"/>
          </w:tcPr>
          <w:p w14:paraId="2EFCE508"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36EB33B5" w14:textId="77777777" w:rsidR="00B635E4" w:rsidRPr="00EE62B3" w:rsidRDefault="00B635E4" w:rsidP="006F304A">
            <w:pPr>
              <w:spacing w:after="0" w:line="240" w:lineRule="auto"/>
              <w:contextualSpacing/>
              <w:jc w:val="both"/>
              <w:rPr>
                <w:rFonts w:ascii="Times New Roman" w:eastAsia="Times New Roman" w:hAnsi="Times New Roman" w:cs="Times New Roman"/>
                <w:b/>
                <w:bCs/>
                <w:i/>
                <w:iCs/>
                <w:sz w:val="24"/>
                <w:szCs w:val="24"/>
                <w:highlight w:val="yellow"/>
                <w:u w:val="single"/>
                <w:lang w:eastAsia="ru-RU"/>
              </w:rPr>
            </w:pPr>
            <w:r w:rsidRPr="00EE62B3">
              <w:rPr>
                <w:rFonts w:ascii="Times New Roman" w:eastAsia="Times New Roman" w:hAnsi="Times New Roman" w:cs="Times New Roman"/>
                <w:b/>
                <w:bCs/>
                <w:i/>
                <w:iCs/>
                <w:sz w:val="24"/>
                <w:szCs w:val="24"/>
                <w:highlight w:val="yellow"/>
                <w:u w:val="single"/>
                <w:lang w:eastAsia="ru-RU"/>
              </w:rPr>
              <w:t>Раздел 1. Методы экологического мониторинга (5ч)</w:t>
            </w:r>
          </w:p>
        </w:tc>
        <w:tc>
          <w:tcPr>
            <w:tcW w:w="1034" w:type="dxa"/>
            <w:shd w:val="clear" w:color="auto" w:fill="auto"/>
          </w:tcPr>
          <w:p w14:paraId="782B6B63"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4C39D7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442BB8C" w14:textId="77777777" w:rsidTr="00697394">
        <w:tc>
          <w:tcPr>
            <w:tcW w:w="709" w:type="dxa"/>
            <w:shd w:val="clear" w:color="auto" w:fill="auto"/>
          </w:tcPr>
          <w:p w14:paraId="236BB50F"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p>
        </w:tc>
        <w:tc>
          <w:tcPr>
            <w:tcW w:w="7632" w:type="dxa"/>
            <w:shd w:val="clear" w:color="auto" w:fill="auto"/>
          </w:tcPr>
          <w:p w14:paraId="760DC741"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highlight w:val="yellow"/>
                <w:lang w:eastAsia="ru-RU"/>
              </w:rPr>
            </w:pPr>
            <w:r w:rsidRPr="00EE62B3">
              <w:rPr>
                <w:rFonts w:ascii="Times New Roman" w:eastAsia="Times New Roman" w:hAnsi="Times New Roman" w:cs="Times New Roman"/>
                <w:b/>
                <w:bCs/>
                <w:sz w:val="24"/>
                <w:szCs w:val="24"/>
                <w:highlight w:val="yellow"/>
                <w:lang w:eastAsia="ru-RU"/>
              </w:rPr>
              <w:t>Тема 1.1. Биоиндикационные методы (3ч)</w:t>
            </w:r>
          </w:p>
        </w:tc>
        <w:tc>
          <w:tcPr>
            <w:tcW w:w="1034" w:type="dxa"/>
            <w:shd w:val="clear" w:color="auto" w:fill="auto"/>
          </w:tcPr>
          <w:p w14:paraId="09A1FB68"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263682C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A7D7C52" w14:textId="77777777" w:rsidTr="00697394">
        <w:tc>
          <w:tcPr>
            <w:tcW w:w="709" w:type="dxa"/>
            <w:shd w:val="clear" w:color="auto" w:fill="auto"/>
          </w:tcPr>
          <w:p w14:paraId="5F219B6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bCs/>
                <w:sz w:val="24"/>
                <w:szCs w:val="24"/>
                <w:lang w:eastAsia="ru-RU"/>
              </w:rPr>
              <w:t>1</w:t>
            </w:r>
          </w:p>
        </w:tc>
        <w:tc>
          <w:tcPr>
            <w:tcW w:w="7632" w:type="dxa"/>
            <w:shd w:val="clear" w:color="auto" w:fill="auto"/>
          </w:tcPr>
          <w:p w14:paraId="2753014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Краткая история биоиндикационных исследований. Труды ученых. 21 век – переход от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 xml:space="preserve"> к </w:t>
            </w:r>
            <w:proofErr w:type="spellStart"/>
            <w:r w:rsidRPr="00EE62B3">
              <w:rPr>
                <w:rFonts w:ascii="Times New Roman" w:eastAsia="Times New Roman" w:hAnsi="Times New Roman" w:cs="Times New Roman"/>
                <w:bCs/>
                <w:sz w:val="24"/>
                <w:szCs w:val="24"/>
                <w:lang w:eastAsia="ru-RU"/>
              </w:rPr>
              <w:t>биодиагностике</w:t>
            </w:r>
            <w:proofErr w:type="spellEnd"/>
            <w:r w:rsidRPr="00EE62B3">
              <w:rPr>
                <w:rFonts w:ascii="Times New Roman" w:eastAsia="Times New Roman" w:hAnsi="Times New Roman" w:cs="Times New Roman"/>
                <w:bCs/>
                <w:sz w:val="24"/>
                <w:szCs w:val="24"/>
                <w:lang w:eastAsia="ru-RU"/>
              </w:rPr>
              <w:t xml:space="preserve">. Виды и методы и объекты </w:t>
            </w:r>
            <w:proofErr w:type="spellStart"/>
            <w:r w:rsidRPr="00EE62B3">
              <w:rPr>
                <w:rFonts w:ascii="Times New Roman" w:eastAsia="Times New Roman" w:hAnsi="Times New Roman" w:cs="Times New Roman"/>
                <w:bCs/>
                <w:sz w:val="24"/>
                <w:szCs w:val="24"/>
                <w:lang w:eastAsia="ru-RU"/>
              </w:rPr>
              <w:t>биоиндикации</w:t>
            </w:r>
            <w:proofErr w:type="spellEnd"/>
            <w:r w:rsidRPr="00EE62B3">
              <w:rPr>
                <w:rFonts w:ascii="Times New Roman" w:eastAsia="Times New Roman" w:hAnsi="Times New Roman" w:cs="Times New Roman"/>
                <w:bCs/>
                <w:sz w:val="24"/>
                <w:szCs w:val="24"/>
                <w:lang w:eastAsia="ru-RU"/>
              </w:rPr>
              <w:t>.</w:t>
            </w:r>
          </w:p>
        </w:tc>
        <w:tc>
          <w:tcPr>
            <w:tcW w:w="1034" w:type="dxa"/>
            <w:shd w:val="clear" w:color="auto" w:fill="auto"/>
          </w:tcPr>
          <w:p w14:paraId="3664D23E" w14:textId="4E355C16"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54E2590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BD2734E" w14:textId="77777777" w:rsidTr="00697394">
        <w:tc>
          <w:tcPr>
            <w:tcW w:w="709" w:type="dxa"/>
            <w:shd w:val="clear" w:color="auto" w:fill="auto"/>
          </w:tcPr>
          <w:p w14:paraId="0B16FA0F"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bCs/>
                <w:sz w:val="24"/>
                <w:szCs w:val="24"/>
                <w:lang w:eastAsia="ru-RU"/>
              </w:rPr>
              <w:t>2</w:t>
            </w:r>
          </w:p>
        </w:tc>
        <w:tc>
          <w:tcPr>
            <w:tcW w:w="7632" w:type="dxa"/>
            <w:shd w:val="clear" w:color="auto" w:fill="auto"/>
          </w:tcPr>
          <w:p w14:paraId="0B83C1A2"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Практическая работа</w:t>
            </w:r>
          </w:p>
        </w:tc>
        <w:tc>
          <w:tcPr>
            <w:tcW w:w="1034" w:type="dxa"/>
            <w:shd w:val="clear" w:color="auto" w:fill="auto"/>
          </w:tcPr>
          <w:p w14:paraId="58A80F75" w14:textId="701A93ED"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4265F0C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37F165F" w14:textId="77777777" w:rsidTr="00697394">
        <w:tc>
          <w:tcPr>
            <w:tcW w:w="709" w:type="dxa"/>
            <w:shd w:val="clear" w:color="auto" w:fill="auto"/>
          </w:tcPr>
          <w:p w14:paraId="339E6AF4"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bCs/>
                <w:sz w:val="24"/>
                <w:szCs w:val="24"/>
                <w:lang w:eastAsia="ru-RU"/>
              </w:rPr>
              <w:t>3</w:t>
            </w:r>
          </w:p>
        </w:tc>
        <w:tc>
          <w:tcPr>
            <w:tcW w:w="7632" w:type="dxa"/>
            <w:shd w:val="clear" w:color="auto" w:fill="auto"/>
          </w:tcPr>
          <w:p w14:paraId="5F79D088"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tc>
        <w:tc>
          <w:tcPr>
            <w:tcW w:w="1034" w:type="dxa"/>
            <w:shd w:val="clear" w:color="auto" w:fill="auto"/>
          </w:tcPr>
          <w:p w14:paraId="5F41CC98" w14:textId="46A9E66E"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A52BF3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C494A8E" w14:textId="77777777" w:rsidTr="00697394">
        <w:tc>
          <w:tcPr>
            <w:tcW w:w="709" w:type="dxa"/>
            <w:shd w:val="clear" w:color="auto" w:fill="auto"/>
          </w:tcPr>
          <w:p w14:paraId="4D8A0F8E"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44839AA5"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highlight w:val="yellow"/>
                <w:lang w:eastAsia="ru-RU"/>
              </w:rPr>
              <w:t>Тема 1.2.Физико-химические методы (2ч)</w:t>
            </w:r>
          </w:p>
        </w:tc>
        <w:tc>
          <w:tcPr>
            <w:tcW w:w="1034" w:type="dxa"/>
            <w:shd w:val="clear" w:color="auto" w:fill="auto"/>
          </w:tcPr>
          <w:p w14:paraId="07D0808A"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64DFE46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3A8F658" w14:textId="77777777" w:rsidTr="00697394">
        <w:tc>
          <w:tcPr>
            <w:tcW w:w="709" w:type="dxa"/>
            <w:shd w:val="clear" w:color="auto" w:fill="auto"/>
          </w:tcPr>
          <w:p w14:paraId="22BE2A5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632" w:type="dxa"/>
            <w:shd w:val="clear" w:color="auto" w:fill="auto"/>
          </w:tcPr>
          <w:p w14:paraId="746A1B4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Качественный анализ. Количественный анализ.</w:t>
            </w:r>
          </w:p>
        </w:tc>
        <w:tc>
          <w:tcPr>
            <w:tcW w:w="1034" w:type="dxa"/>
            <w:shd w:val="clear" w:color="auto" w:fill="auto"/>
          </w:tcPr>
          <w:p w14:paraId="25A62374" w14:textId="7EF9E332"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1AAE1E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A1E3E47" w14:textId="77777777" w:rsidTr="00697394">
        <w:tc>
          <w:tcPr>
            <w:tcW w:w="709" w:type="dxa"/>
            <w:shd w:val="clear" w:color="auto" w:fill="auto"/>
          </w:tcPr>
          <w:p w14:paraId="43FF5407"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w:t>
            </w:r>
          </w:p>
        </w:tc>
        <w:tc>
          <w:tcPr>
            <w:tcW w:w="7632" w:type="dxa"/>
            <w:shd w:val="clear" w:color="auto" w:fill="auto"/>
          </w:tcPr>
          <w:p w14:paraId="35476404" w14:textId="77777777" w:rsidR="00B635E4" w:rsidRPr="00EE62B3" w:rsidRDefault="00B635E4" w:rsidP="006F304A">
            <w:pPr>
              <w:spacing w:after="0" w:line="240" w:lineRule="auto"/>
              <w:contextualSpacing/>
              <w:jc w:val="both"/>
              <w:rPr>
                <w:rFonts w:ascii="Times New Roman" w:eastAsia="Times New Roman" w:hAnsi="Times New Roman" w:cs="Times New Roman"/>
                <w:bCs/>
                <w:i/>
                <w:sz w:val="24"/>
                <w:szCs w:val="24"/>
                <w:lang w:eastAsia="ru-RU"/>
              </w:rPr>
            </w:pPr>
            <w:r w:rsidRPr="00EE62B3">
              <w:rPr>
                <w:rFonts w:ascii="Times New Roman" w:eastAsia="Times New Roman" w:hAnsi="Times New Roman" w:cs="Times New Roman"/>
                <w:bCs/>
                <w:i/>
                <w:sz w:val="24"/>
                <w:szCs w:val="24"/>
                <w:lang w:eastAsia="ru-RU"/>
              </w:rPr>
              <w:t>Практическая работа.</w:t>
            </w:r>
          </w:p>
        </w:tc>
        <w:tc>
          <w:tcPr>
            <w:tcW w:w="1034" w:type="dxa"/>
            <w:shd w:val="clear" w:color="auto" w:fill="auto"/>
          </w:tcPr>
          <w:p w14:paraId="0ED4AE45" w14:textId="538E022E"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02E451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4F10F3D" w14:textId="77777777" w:rsidTr="00697394">
        <w:tc>
          <w:tcPr>
            <w:tcW w:w="709" w:type="dxa"/>
            <w:shd w:val="clear" w:color="auto" w:fill="auto"/>
          </w:tcPr>
          <w:p w14:paraId="55481457"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494132AF" w14:textId="77777777" w:rsidR="00B635E4" w:rsidRPr="00EE62B3" w:rsidRDefault="00B635E4" w:rsidP="006F304A">
            <w:pPr>
              <w:spacing w:after="0" w:line="240" w:lineRule="auto"/>
              <w:ind w:right="-250"/>
              <w:contextualSpacing/>
              <w:jc w:val="both"/>
              <w:rPr>
                <w:rFonts w:ascii="Times New Roman" w:eastAsia="Times New Roman" w:hAnsi="Times New Roman" w:cs="Times New Roman"/>
                <w:b/>
                <w:bCs/>
                <w:i/>
                <w:iCs/>
                <w:sz w:val="24"/>
                <w:szCs w:val="24"/>
                <w:highlight w:val="yellow"/>
                <w:u w:val="single"/>
                <w:lang w:eastAsia="ru-RU"/>
              </w:rPr>
            </w:pPr>
            <w:r w:rsidRPr="00EE62B3">
              <w:rPr>
                <w:rFonts w:ascii="Times New Roman" w:eastAsia="Times New Roman" w:hAnsi="Times New Roman" w:cs="Times New Roman"/>
                <w:b/>
                <w:bCs/>
                <w:i/>
                <w:iCs/>
                <w:sz w:val="24"/>
                <w:szCs w:val="24"/>
                <w:highlight w:val="yellow"/>
                <w:u w:val="single"/>
                <w:lang w:eastAsia="ru-RU"/>
              </w:rPr>
              <w:t>Раздел 2. Методы мониторинга биоты (15ч)</w:t>
            </w:r>
            <w:r w:rsidRPr="00EE62B3">
              <w:rPr>
                <w:rFonts w:ascii="Times New Roman" w:eastAsia="Times New Roman" w:hAnsi="Times New Roman" w:cs="Times New Roman"/>
                <w:b/>
                <w:bCs/>
                <w:sz w:val="24"/>
                <w:szCs w:val="24"/>
                <w:highlight w:val="yellow"/>
                <w:lang w:eastAsia="ru-RU"/>
              </w:rPr>
              <w:t>.  Тема2.1.Мониторинг биоты (15ч)</w:t>
            </w:r>
          </w:p>
        </w:tc>
        <w:tc>
          <w:tcPr>
            <w:tcW w:w="1034" w:type="dxa"/>
            <w:shd w:val="clear" w:color="auto" w:fill="auto"/>
          </w:tcPr>
          <w:p w14:paraId="65423EAF"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96BBAF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7A9B8FF" w14:textId="77777777" w:rsidTr="00697394">
        <w:tc>
          <w:tcPr>
            <w:tcW w:w="709" w:type="dxa"/>
            <w:shd w:val="clear" w:color="auto" w:fill="auto"/>
          </w:tcPr>
          <w:p w14:paraId="5EE2921E"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632" w:type="dxa"/>
            <w:shd w:val="clear" w:color="auto" w:fill="auto"/>
          </w:tcPr>
          <w:p w14:paraId="350C6596" w14:textId="77777777" w:rsidR="00B635E4" w:rsidRPr="00EE62B3" w:rsidRDefault="00B635E4" w:rsidP="006F304A">
            <w:pPr>
              <w:spacing w:after="0" w:line="240" w:lineRule="auto"/>
              <w:ind w:right="-25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Понятие биоты. Показатели состояния биоты: обилие, частота, доминантные виды</w:t>
            </w:r>
          </w:p>
        </w:tc>
        <w:tc>
          <w:tcPr>
            <w:tcW w:w="1034" w:type="dxa"/>
            <w:shd w:val="clear" w:color="auto" w:fill="auto"/>
          </w:tcPr>
          <w:p w14:paraId="37A1F96B" w14:textId="09F672DC"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5BEA541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2A6517B" w14:textId="77777777" w:rsidTr="00697394">
        <w:tc>
          <w:tcPr>
            <w:tcW w:w="709" w:type="dxa"/>
            <w:shd w:val="clear" w:color="auto" w:fill="auto"/>
          </w:tcPr>
          <w:p w14:paraId="552AEE0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w:t>
            </w:r>
          </w:p>
        </w:tc>
        <w:tc>
          <w:tcPr>
            <w:tcW w:w="7632" w:type="dxa"/>
            <w:shd w:val="clear" w:color="auto" w:fill="auto"/>
          </w:tcPr>
          <w:p w14:paraId="6AFA186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Мониторинг лесного фитоценоза.</w:t>
            </w:r>
          </w:p>
        </w:tc>
        <w:tc>
          <w:tcPr>
            <w:tcW w:w="1034" w:type="dxa"/>
            <w:shd w:val="clear" w:color="auto" w:fill="auto"/>
          </w:tcPr>
          <w:p w14:paraId="1787C293" w14:textId="4EA114B9"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4E40451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9790374" w14:textId="77777777" w:rsidTr="00697394">
        <w:tc>
          <w:tcPr>
            <w:tcW w:w="709" w:type="dxa"/>
            <w:shd w:val="clear" w:color="auto" w:fill="auto"/>
          </w:tcPr>
          <w:p w14:paraId="119086EC"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3</w:t>
            </w:r>
          </w:p>
        </w:tc>
        <w:tc>
          <w:tcPr>
            <w:tcW w:w="7632" w:type="dxa"/>
            <w:shd w:val="clear" w:color="auto" w:fill="auto"/>
          </w:tcPr>
          <w:p w14:paraId="7094B7CA"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Описание растений на ключевом участке в лесу</w:t>
            </w:r>
          </w:p>
        </w:tc>
        <w:tc>
          <w:tcPr>
            <w:tcW w:w="1034" w:type="dxa"/>
            <w:shd w:val="clear" w:color="auto" w:fill="auto"/>
          </w:tcPr>
          <w:p w14:paraId="145BB918" w14:textId="14A4DCE5"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DD8992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FDA778E" w14:textId="77777777" w:rsidTr="00697394">
        <w:tc>
          <w:tcPr>
            <w:tcW w:w="709" w:type="dxa"/>
            <w:shd w:val="clear" w:color="auto" w:fill="auto"/>
          </w:tcPr>
          <w:p w14:paraId="5286442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4</w:t>
            </w:r>
          </w:p>
        </w:tc>
        <w:tc>
          <w:tcPr>
            <w:tcW w:w="7632" w:type="dxa"/>
            <w:shd w:val="clear" w:color="auto" w:fill="auto"/>
          </w:tcPr>
          <w:p w14:paraId="03F1127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формулы древостоя</w:t>
            </w:r>
          </w:p>
        </w:tc>
        <w:tc>
          <w:tcPr>
            <w:tcW w:w="1034" w:type="dxa"/>
            <w:shd w:val="clear" w:color="auto" w:fill="auto"/>
          </w:tcPr>
          <w:p w14:paraId="525E1C99" w14:textId="13BAEEF2"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F7BEA5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5A39279" w14:textId="77777777" w:rsidTr="00697394">
        <w:tc>
          <w:tcPr>
            <w:tcW w:w="709" w:type="dxa"/>
            <w:shd w:val="clear" w:color="auto" w:fill="auto"/>
          </w:tcPr>
          <w:p w14:paraId="0B295BFB"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5</w:t>
            </w:r>
          </w:p>
        </w:tc>
        <w:tc>
          <w:tcPr>
            <w:tcW w:w="7632" w:type="dxa"/>
            <w:shd w:val="clear" w:color="auto" w:fill="auto"/>
          </w:tcPr>
          <w:p w14:paraId="4CBA540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жизненности растений</w:t>
            </w:r>
          </w:p>
        </w:tc>
        <w:tc>
          <w:tcPr>
            <w:tcW w:w="1034" w:type="dxa"/>
            <w:shd w:val="clear" w:color="auto" w:fill="auto"/>
          </w:tcPr>
          <w:p w14:paraId="23371C1D" w14:textId="056D84C5"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43E508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879631E" w14:textId="77777777" w:rsidTr="00697394">
        <w:tc>
          <w:tcPr>
            <w:tcW w:w="709" w:type="dxa"/>
            <w:shd w:val="clear" w:color="auto" w:fill="auto"/>
          </w:tcPr>
          <w:p w14:paraId="5F370079"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6</w:t>
            </w:r>
          </w:p>
        </w:tc>
        <w:tc>
          <w:tcPr>
            <w:tcW w:w="7632" w:type="dxa"/>
            <w:shd w:val="clear" w:color="auto" w:fill="auto"/>
          </w:tcPr>
          <w:p w14:paraId="5C1A1DF6"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обилия.</w:t>
            </w:r>
          </w:p>
        </w:tc>
        <w:tc>
          <w:tcPr>
            <w:tcW w:w="1034" w:type="dxa"/>
            <w:shd w:val="clear" w:color="auto" w:fill="auto"/>
          </w:tcPr>
          <w:p w14:paraId="70FC57CE" w14:textId="7CD340AA"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BC17A3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2A1D670" w14:textId="77777777" w:rsidTr="00697394">
        <w:tc>
          <w:tcPr>
            <w:tcW w:w="709" w:type="dxa"/>
            <w:shd w:val="clear" w:color="auto" w:fill="auto"/>
          </w:tcPr>
          <w:p w14:paraId="13DC746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7</w:t>
            </w:r>
          </w:p>
        </w:tc>
        <w:tc>
          <w:tcPr>
            <w:tcW w:w="7632" w:type="dxa"/>
            <w:shd w:val="clear" w:color="auto" w:fill="auto"/>
          </w:tcPr>
          <w:p w14:paraId="0B697818"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типа растительного сообщества.</w:t>
            </w:r>
          </w:p>
        </w:tc>
        <w:tc>
          <w:tcPr>
            <w:tcW w:w="1034" w:type="dxa"/>
            <w:shd w:val="clear" w:color="auto" w:fill="auto"/>
          </w:tcPr>
          <w:p w14:paraId="6830F5CD" w14:textId="4F64C43A"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952A57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EC2106F" w14:textId="77777777" w:rsidTr="00697394">
        <w:tc>
          <w:tcPr>
            <w:tcW w:w="709" w:type="dxa"/>
            <w:shd w:val="clear" w:color="auto" w:fill="auto"/>
          </w:tcPr>
          <w:p w14:paraId="05AC603B"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8</w:t>
            </w:r>
          </w:p>
        </w:tc>
        <w:tc>
          <w:tcPr>
            <w:tcW w:w="7632" w:type="dxa"/>
            <w:shd w:val="clear" w:color="auto" w:fill="auto"/>
          </w:tcPr>
          <w:p w14:paraId="40F46D3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возобновления леса.</w:t>
            </w:r>
          </w:p>
        </w:tc>
        <w:tc>
          <w:tcPr>
            <w:tcW w:w="1034" w:type="dxa"/>
            <w:shd w:val="clear" w:color="auto" w:fill="auto"/>
          </w:tcPr>
          <w:p w14:paraId="7C0F5A4E" w14:textId="67C8B252"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408556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F6AFE27" w14:textId="77777777" w:rsidTr="00697394">
        <w:tc>
          <w:tcPr>
            <w:tcW w:w="709" w:type="dxa"/>
            <w:shd w:val="clear" w:color="auto" w:fill="auto"/>
          </w:tcPr>
          <w:p w14:paraId="75FD6A6E"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9</w:t>
            </w:r>
          </w:p>
        </w:tc>
        <w:tc>
          <w:tcPr>
            <w:tcW w:w="7632" w:type="dxa"/>
            <w:shd w:val="clear" w:color="auto" w:fill="auto"/>
          </w:tcPr>
          <w:p w14:paraId="15E904C3"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Мониторинг лугового фитоценоза.</w:t>
            </w:r>
          </w:p>
        </w:tc>
        <w:tc>
          <w:tcPr>
            <w:tcW w:w="1034" w:type="dxa"/>
            <w:shd w:val="clear" w:color="auto" w:fill="auto"/>
          </w:tcPr>
          <w:p w14:paraId="276857A0" w14:textId="196DD80C"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68F6641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99EB7F8" w14:textId="77777777" w:rsidTr="00697394">
        <w:tc>
          <w:tcPr>
            <w:tcW w:w="709" w:type="dxa"/>
            <w:shd w:val="clear" w:color="auto" w:fill="auto"/>
          </w:tcPr>
          <w:p w14:paraId="56A50DA9"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10</w:t>
            </w:r>
          </w:p>
        </w:tc>
        <w:tc>
          <w:tcPr>
            <w:tcW w:w="7632" w:type="dxa"/>
            <w:shd w:val="clear" w:color="auto" w:fill="auto"/>
          </w:tcPr>
          <w:p w14:paraId="1509F10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Учет птиц в орешнике. Мониторинг зеленых насаждений населенного пункта и их инвентаризация.</w:t>
            </w:r>
          </w:p>
        </w:tc>
        <w:tc>
          <w:tcPr>
            <w:tcW w:w="1034" w:type="dxa"/>
            <w:shd w:val="clear" w:color="auto" w:fill="auto"/>
          </w:tcPr>
          <w:p w14:paraId="39704AD9" w14:textId="2605F930"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23F42E3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DDE646E" w14:textId="77777777" w:rsidTr="00697394">
        <w:tc>
          <w:tcPr>
            <w:tcW w:w="709" w:type="dxa"/>
            <w:shd w:val="clear" w:color="auto" w:fill="auto"/>
          </w:tcPr>
          <w:p w14:paraId="09048ED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11</w:t>
            </w:r>
          </w:p>
        </w:tc>
        <w:tc>
          <w:tcPr>
            <w:tcW w:w="7632" w:type="dxa"/>
            <w:shd w:val="clear" w:color="auto" w:fill="auto"/>
          </w:tcPr>
          <w:p w14:paraId="0EE7CD15"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Методы учета млекопитающих по следам</w:t>
            </w:r>
          </w:p>
          <w:p w14:paraId="6DB35A58"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Учет млекопитающих в орешнике по следам.</w:t>
            </w:r>
          </w:p>
        </w:tc>
        <w:tc>
          <w:tcPr>
            <w:tcW w:w="1034" w:type="dxa"/>
            <w:shd w:val="clear" w:color="auto" w:fill="auto"/>
          </w:tcPr>
          <w:p w14:paraId="149DD942" w14:textId="3FDD50FD"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06A4730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4B23D5F" w14:textId="77777777" w:rsidTr="00697394">
        <w:tc>
          <w:tcPr>
            <w:tcW w:w="709" w:type="dxa"/>
            <w:shd w:val="clear" w:color="auto" w:fill="auto"/>
          </w:tcPr>
          <w:p w14:paraId="07BFBE56"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12</w:t>
            </w:r>
          </w:p>
        </w:tc>
        <w:tc>
          <w:tcPr>
            <w:tcW w:w="7632" w:type="dxa"/>
            <w:shd w:val="clear" w:color="auto" w:fill="auto"/>
          </w:tcPr>
          <w:p w14:paraId="61F58BC8" w14:textId="77777777" w:rsidR="00B635E4" w:rsidRPr="00EE62B3" w:rsidRDefault="00B635E4" w:rsidP="006F304A">
            <w:pPr>
              <w:spacing w:after="0" w:line="240" w:lineRule="auto"/>
              <w:ind w:right="-154"/>
              <w:contextualSpacing/>
              <w:jc w:val="both"/>
              <w:rPr>
                <w:rFonts w:ascii="Times New Roman" w:eastAsia="Times New Roman" w:hAnsi="Times New Roman" w:cs="Times New Roman"/>
                <w:bCs/>
                <w:i/>
                <w:iCs/>
                <w:sz w:val="24"/>
                <w:szCs w:val="24"/>
                <w:lang w:eastAsia="ru-RU"/>
              </w:rPr>
            </w:pPr>
            <w:r w:rsidRPr="00EE62B3">
              <w:rPr>
                <w:rFonts w:ascii="Times New Roman" w:eastAsia="Times New Roman" w:hAnsi="Times New Roman" w:cs="Times New Roman"/>
                <w:bCs/>
                <w:i/>
                <w:iCs/>
                <w:sz w:val="24"/>
                <w:szCs w:val="24"/>
                <w:lang w:eastAsia="ru-RU"/>
              </w:rPr>
              <w:t xml:space="preserve">Практическая работа. </w:t>
            </w:r>
            <w:r w:rsidRPr="00EE62B3">
              <w:rPr>
                <w:rFonts w:ascii="Times New Roman" w:eastAsia="Times New Roman" w:hAnsi="Times New Roman" w:cs="Times New Roman"/>
                <w:bCs/>
                <w:iCs/>
                <w:sz w:val="24"/>
                <w:szCs w:val="24"/>
                <w:lang w:eastAsia="ru-RU"/>
              </w:rPr>
              <w:t xml:space="preserve">Инвентаризация зеленых насаждений на </w:t>
            </w:r>
            <w:proofErr w:type="spellStart"/>
            <w:r w:rsidRPr="00EE62B3">
              <w:rPr>
                <w:rFonts w:ascii="Times New Roman" w:eastAsia="Times New Roman" w:hAnsi="Times New Roman" w:cs="Times New Roman"/>
                <w:bCs/>
                <w:iCs/>
                <w:sz w:val="24"/>
                <w:szCs w:val="24"/>
                <w:lang w:eastAsia="ru-RU"/>
              </w:rPr>
              <w:t>школ.территории</w:t>
            </w:r>
            <w:proofErr w:type="spellEnd"/>
          </w:p>
        </w:tc>
        <w:tc>
          <w:tcPr>
            <w:tcW w:w="1034" w:type="dxa"/>
            <w:shd w:val="clear" w:color="auto" w:fill="auto"/>
          </w:tcPr>
          <w:p w14:paraId="24006DBF" w14:textId="2878BDA6"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F7EF60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7B2B5D6" w14:textId="77777777" w:rsidTr="00697394">
        <w:tc>
          <w:tcPr>
            <w:tcW w:w="709" w:type="dxa"/>
            <w:shd w:val="clear" w:color="auto" w:fill="auto"/>
          </w:tcPr>
          <w:p w14:paraId="44E92786"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13</w:t>
            </w:r>
          </w:p>
        </w:tc>
        <w:tc>
          <w:tcPr>
            <w:tcW w:w="7632" w:type="dxa"/>
            <w:shd w:val="clear" w:color="auto" w:fill="auto"/>
          </w:tcPr>
          <w:p w14:paraId="3F9E1A7E"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Оформление дневника фенологических наблюдений.</w:t>
            </w:r>
          </w:p>
        </w:tc>
        <w:tc>
          <w:tcPr>
            <w:tcW w:w="1034" w:type="dxa"/>
            <w:shd w:val="clear" w:color="auto" w:fill="auto"/>
          </w:tcPr>
          <w:p w14:paraId="2F6B334F" w14:textId="3B104493"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E9C27E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B3C1E54" w14:textId="77777777" w:rsidTr="00697394">
        <w:tc>
          <w:tcPr>
            <w:tcW w:w="709" w:type="dxa"/>
            <w:shd w:val="clear" w:color="auto" w:fill="auto"/>
          </w:tcPr>
          <w:p w14:paraId="6DF6971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14</w:t>
            </w:r>
          </w:p>
        </w:tc>
        <w:tc>
          <w:tcPr>
            <w:tcW w:w="7632" w:type="dxa"/>
            <w:shd w:val="clear" w:color="auto" w:fill="auto"/>
          </w:tcPr>
          <w:p w14:paraId="280EA6EB" w14:textId="77777777" w:rsidR="00B635E4" w:rsidRPr="00EE62B3" w:rsidRDefault="00B635E4" w:rsidP="006F304A">
            <w:pPr>
              <w:spacing w:after="0" w:line="240" w:lineRule="auto"/>
              <w:ind w:right="-252"/>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Обработка и использование результатов фенологических наблюдений. </w:t>
            </w:r>
            <w:proofErr w:type="spellStart"/>
            <w:r w:rsidRPr="00EE62B3">
              <w:rPr>
                <w:rFonts w:ascii="Times New Roman" w:eastAsia="Times New Roman" w:hAnsi="Times New Roman" w:cs="Times New Roman"/>
                <w:bCs/>
                <w:i/>
                <w:iCs/>
                <w:sz w:val="24"/>
                <w:szCs w:val="24"/>
                <w:lang w:eastAsia="ru-RU"/>
              </w:rPr>
              <w:t>Практ</w:t>
            </w:r>
            <w:proofErr w:type="spellEnd"/>
            <w:r w:rsidRPr="00EE62B3">
              <w:rPr>
                <w:rFonts w:ascii="Times New Roman" w:eastAsia="Times New Roman" w:hAnsi="Times New Roman" w:cs="Times New Roman"/>
                <w:bCs/>
                <w:i/>
                <w:iCs/>
                <w:sz w:val="24"/>
                <w:szCs w:val="24"/>
                <w:lang w:eastAsia="ru-RU"/>
              </w:rPr>
              <w:t>. работа</w:t>
            </w:r>
          </w:p>
        </w:tc>
        <w:tc>
          <w:tcPr>
            <w:tcW w:w="1034" w:type="dxa"/>
            <w:shd w:val="clear" w:color="auto" w:fill="auto"/>
          </w:tcPr>
          <w:p w14:paraId="55265851" w14:textId="7A2388E0"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B16F83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4D581E8" w14:textId="77777777" w:rsidTr="00697394">
        <w:tc>
          <w:tcPr>
            <w:tcW w:w="709" w:type="dxa"/>
            <w:shd w:val="clear" w:color="auto" w:fill="auto"/>
          </w:tcPr>
          <w:p w14:paraId="4C647500"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15</w:t>
            </w:r>
          </w:p>
        </w:tc>
        <w:tc>
          <w:tcPr>
            <w:tcW w:w="7632" w:type="dxa"/>
            <w:shd w:val="clear" w:color="auto" w:fill="auto"/>
          </w:tcPr>
          <w:p w14:paraId="44E95DD6"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tc>
        <w:tc>
          <w:tcPr>
            <w:tcW w:w="1034" w:type="dxa"/>
            <w:shd w:val="clear" w:color="auto" w:fill="auto"/>
          </w:tcPr>
          <w:p w14:paraId="47C1B69B" w14:textId="4046F289"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6D87264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90185C2" w14:textId="77777777" w:rsidTr="00697394">
        <w:tc>
          <w:tcPr>
            <w:tcW w:w="709" w:type="dxa"/>
            <w:shd w:val="clear" w:color="auto" w:fill="auto"/>
          </w:tcPr>
          <w:p w14:paraId="3DE59FFC"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2D376662" w14:textId="77777777" w:rsidR="00B635E4" w:rsidRPr="00EE62B3" w:rsidRDefault="00B635E4" w:rsidP="006F304A">
            <w:pPr>
              <w:spacing w:after="0" w:line="240" w:lineRule="auto"/>
              <w:contextualSpacing/>
              <w:jc w:val="both"/>
              <w:rPr>
                <w:rFonts w:ascii="Times New Roman" w:eastAsia="Times New Roman" w:hAnsi="Times New Roman" w:cs="Times New Roman"/>
                <w:b/>
                <w:bCs/>
                <w:i/>
                <w:iCs/>
                <w:sz w:val="24"/>
                <w:szCs w:val="24"/>
                <w:highlight w:val="yellow"/>
                <w:u w:val="single"/>
                <w:lang w:eastAsia="ru-RU"/>
              </w:rPr>
            </w:pPr>
            <w:r w:rsidRPr="00EE62B3">
              <w:rPr>
                <w:rFonts w:ascii="Times New Roman" w:eastAsia="Times New Roman" w:hAnsi="Times New Roman" w:cs="Times New Roman"/>
                <w:b/>
                <w:bCs/>
                <w:i/>
                <w:iCs/>
                <w:sz w:val="24"/>
                <w:szCs w:val="24"/>
                <w:highlight w:val="yellow"/>
                <w:u w:val="single"/>
                <w:lang w:eastAsia="ru-RU"/>
              </w:rPr>
              <w:t>Раздел 3. Методы мониторинга воздуха (22ч)</w:t>
            </w:r>
          </w:p>
        </w:tc>
        <w:tc>
          <w:tcPr>
            <w:tcW w:w="1034" w:type="dxa"/>
            <w:shd w:val="clear" w:color="auto" w:fill="auto"/>
          </w:tcPr>
          <w:p w14:paraId="415F7D4A"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075668D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3A4BA84" w14:textId="77777777" w:rsidTr="00697394">
        <w:tc>
          <w:tcPr>
            <w:tcW w:w="709" w:type="dxa"/>
            <w:shd w:val="clear" w:color="auto" w:fill="auto"/>
          </w:tcPr>
          <w:p w14:paraId="6A75220A"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2AA7CD2D" w14:textId="77777777" w:rsidR="00B635E4" w:rsidRPr="00EE62B3" w:rsidRDefault="00B635E4" w:rsidP="006F304A">
            <w:pPr>
              <w:spacing w:after="0" w:line="240" w:lineRule="auto"/>
              <w:ind w:right="-108"/>
              <w:contextualSpacing/>
              <w:jc w:val="both"/>
              <w:rPr>
                <w:rFonts w:ascii="Times New Roman" w:eastAsia="Times New Roman" w:hAnsi="Times New Roman" w:cs="Times New Roman"/>
                <w:bCs/>
                <w:sz w:val="24"/>
                <w:szCs w:val="24"/>
                <w:highlight w:val="yellow"/>
                <w:lang w:eastAsia="ru-RU"/>
              </w:rPr>
            </w:pPr>
            <w:r w:rsidRPr="00EE62B3">
              <w:rPr>
                <w:rFonts w:ascii="Times New Roman" w:eastAsia="Times New Roman" w:hAnsi="Times New Roman" w:cs="Times New Roman"/>
                <w:b/>
                <w:bCs/>
                <w:sz w:val="24"/>
                <w:szCs w:val="24"/>
                <w:highlight w:val="yellow"/>
                <w:lang w:eastAsia="ru-RU"/>
              </w:rPr>
              <w:t>Тема 3.1.Биоиндикационные методы мониторинга воздушной среды (13ч)</w:t>
            </w:r>
          </w:p>
        </w:tc>
        <w:tc>
          <w:tcPr>
            <w:tcW w:w="1034" w:type="dxa"/>
            <w:shd w:val="clear" w:color="auto" w:fill="auto"/>
          </w:tcPr>
          <w:p w14:paraId="0276EE46"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279FAC6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4A5021A" w14:textId="77777777" w:rsidTr="00697394">
        <w:tc>
          <w:tcPr>
            <w:tcW w:w="709" w:type="dxa"/>
            <w:shd w:val="clear" w:color="auto" w:fill="auto"/>
          </w:tcPr>
          <w:p w14:paraId="51942A0D"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632" w:type="dxa"/>
            <w:shd w:val="clear" w:color="auto" w:fill="auto"/>
          </w:tcPr>
          <w:p w14:paraId="3C1E153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Составные части воздуха. Источники его загрязнения. </w:t>
            </w:r>
          </w:p>
          <w:p w14:paraId="69215079" w14:textId="77777777" w:rsidR="00B635E4" w:rsidRPr="00EE62B3" w:rsidRDefault="00B635E4" w:rsidP="006F304A">
            <w:pPr>
              <w:spacing w:after="0" w:line="240" w:lineRule="auto"/>
              <w:ind w:right="-1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Методы мониторинга воздуха: биоиндикационные, физические и химические</w:t>
            </w:r>
          </w:p>
        </w:tc>
        <w:tc>
          <w:tcPr>
            <w:tcW w:w="1034" w:type="dxa"/>
            <w:shd w:val="clear" w:color="auto" w:fill="auto"/>
          </w:tcPr>
          <w:p w14:paraId="3E191C35" w14:textId="1C01DE81"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645BE67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323E572" w14:textId="77777777" w:rsidTr="00697394">
        <w:tc>
          <w:tcPr>
            <w:tcW w:w="709" w:type="dxa"/>
            <w:shd w:val="clear" w:color="auto" w:fill="auto"/>
          </w:tcPr>
          <w:p w14:paraId="394E72FE"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w:t>
            </w:r>
          </w:p>
        </w:tc>
        <w:tc>
          <w:tcPr>
            <w:tcW w:w="7632" w:type="dxa"/>
            <w:shd w:val="clear" w:color="auto" w:fill="auto"/>
          </w:tcPr>
          <w:p w14:paraId="119E420F" w14:textId="77777777" w:rsidR="00B635E4" w:rsidRPr="00EE62B3" w:rsidRDefault="00B635E4" w:rsidP="006F304A">
            <w:pPr>
              <w:spacing w:after="0" w:line="240" w:lineRule="auto"/>
              <w:ind w:right="-427"/>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Биоиндикационные методы. Устойчивость растений к сернистому газу, </w:t>
            </w:r>
          </w:p>
          <w:p w14:paraId="7F58ED5F" w14:textId="77777777" w:rsidR="00B635E4" w:rsidRPr="00EE62B3" w:rsidRDefault="00B635E4" w:rsidP="006F304A">
            <w:pPr>
              <w:spacing w:after="0" w:line="240" w:lineRule="auto"/>
              <w:ind w:right="-427"/>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фтороводороду, хлороводороду.</w:t>
            </w:r>
          </w:p>
        </w:tc>
        <w:tc>
          <w:tcPr>
            <w:tcW w:w="1034" w:type="dxa"/>
            <w:shd w:val="clear" w:color="auto" w:fill="auto"/>
          </w:tcPr>
          <w:p w14:paraId="119750FF" w14:textId="0EC1AD25"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50B074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DB6AEDF" w14:textId="77777777" w:rsidTr="00697394">
        <w:tc>
          <w:tcPr>
            <w:tcW w:w="709" w:type="dxa"/>
            <w:shd w:val="clear" w:color="auto" w:fill="auto"/>
          </w:tcPr>
          <w:p w14:paraId="5326238D"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3</w:t>
            </w:r>
          </w:p>
        </w:tc>
        <w:tc>
          <w:tcPr>
            <w:tcW w:w="7632" w:type="dxa"/>
            <w:shd w:val="clear" w:color="auto" w:fill="auto"/>
          </w:tcPr>
          <w:p w14:paraId="792EA99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xml:space="preserve"> загрязнения воздуха по состоянию сосны.</w:t>
            </w:r>
          </w:p>
        </w:tc>
        <w:tc>
          <w:tcPr>
            <w:tcW w:w="1034" w:type="dxa"/>
            <w:shd w:val="clear" w:color="auto" w:fill="auto"/>
          </w:tcPr>
          <w:p w14:paraId="0E2D101A" w14:textId="371C1359"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1CF6DD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BA59B95" w14:textId="77777777" w:rsidTr="00697394">
        <w:tc>
          <w:tcPr>
            <w:tcW w:w="709" w:type="dxa"/>
            <w:shd w:val="clear" w:color="auto" w:fill="auto"/>
          </w:tcPr>
          <w:p w14:paraId="245F76F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4-5</w:t>
            </w:r>
          </w:p>
        </w:tc>
        <w:tc>
          <w:tcPr>
            <w:tcW w:w="7632" w:type="dxa"/>
            <w:shd w:val="clear" w:color="auto" w:fill="auto"/>
          </w:tcPr>
          <w:p w14:paraId="7D63559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состояния хвои сосны обыкновенной для оценки загрязненности атмосферы.</w:t>
            </w:r>
          </w:p>
        </w:tc>
        <w:tc>
          <w:tcPr>
            <w:tcW w:w="1034" w:type="dxa"/>
            <w:shd w:val="clear" w:color="auto" w:fill="auto"/>
          </w:tcPr>
          <w:p w14:paraId="7232A763" w14:textId="4B1F0BEE"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C4C715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2A78428" w14:textId="77777777" w:rsidTr="00697394">
        <w:tc>
          <w:tcPr>
            <w:tcW w:w="709" w:type="dxa"/>
            <w:shd w:val="clear" w:color="auto" w:fill="auto"/>
          </w:tcPr>
          <w:p w14:paraId="5B4E6FB4"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6-7</w:t>
            </w:r>
          </w:p>
        </w:tc>
        <w:tc>
          <w:tcPr>
            <w:tcW w:w="7632" w:type="dxa"/>
            <w:shd w:val="clear" w:color="auto" w:fill="auto"/>
          </w:tcPr>
          <w:p w14:paraId="6B203EA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загрязненности атмосферы по продолжительности жизни хвои.</w:t>
            </w:r>
          </w:p>
        </w:tc>
        <w:tc>
          <w:tcPr>
            <w:tcW w:w="1034" w:type="dxa"/>
            <w:shd w:val="clear" w:color="auto" w:fill="auto"/>
          </w:tcPr>
          <w:p w14:paraId="48FBF88E" w14:textId="761EF09E"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057B34D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1336A78" w14:textId="77777777" w:rsidTr="00697394">
        <w:tc>
          <w:tcPr>
            <w:tcW w:w="709" w:type="dxa"/>
            <w:shd w:val="clear" w:color="auto" w:fill="auto"/>
          </w:tcPr>
          <w:p w14:paraId="4F85E120"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lastRenderedPageBreak/>
              <w:t>8</w:t>
            </w:r>
          </w:p>
        </w:tc>
        <w:tc>
          <w:tcPr>
            <w:tcW w:w="7632" w:type="dxa"/>
            <w:shd w:val="clear" w:color="auto" w:fill="auto"/>
          </w:tcPr>
          <w:p w14:paraId="5E1A665C" w14:textId="77777777" w:rsidR="00B635E4" w:rsidRPr="00EE62B3" w:rsidRDefault="00B635E4" w:rsidP="006F304A">
            <w:pPr>
              <w:spacing w:after="0" w:line="240" w:lineRule="auto"/>
              <w:ind w:right="-11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Определение чистоты воздуха по лишайникам. Строение лишайников. Влияние загрязненности воздуха на состояние лишайников.</w:t>
            </w:r>
          </w:p>
        </w:tc>
        <w:tc>
          <w:tcPr>
            <w:tcW w:w="1034" w:type="dxa"/>
            <w:shd w:val="clear" w:color="auto" w:fill="auto"/>
          </w:tcPr>
          <w:p w14:paraId="35D5BA2E" w14:textId="741F76D6"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6354399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7799981" w14:textId="77777777" w:rsidTr="00697394">
        <w:tc>
          <w:tcPr>
            <w:tcW w:w="709" w:type="dxa"/>
            <w:shd w:val="clear" w:color="auto" w:fill="auto"/>
          </w:tcPr>
          <w:p w14:paraId="1C88520A"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9-10</w:t>
            </w:r>
          </w:p>
        </w:tc>
        <w:tc>
          <w:tcPr>
            <w:tcW w:w="7632" w:type="dxa"/>
            <w:shd w:val="clear" w:color="auto" w:fill="auto"/>
          </w:tcPr>
          <w:p w14:paraId="34C0184F" w14:textId="77777777" w:rsidR="00B635E4" w:rsidRPr="00EE62B3" w:rsidRDefault="00B635E4" w:rsidP="006F304A">
            <w:pPr>
              <w:spacing w:after="0" w:line="240" w:lineRule="auto"/>
              <w:ind w:right="-25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степени загрязнения воздуха по лишайникам</w:t>
            </w:r>
          </w:p>
        </w:tc>
        <w:tc>
          <w:tcPr>
            <w:tcW w:w="1034" w:type="dxa"/>
            <w:shd w:val="clear" w:color="auto" w:fill="auto"/>
          </w:tcPr>
          <w:p w14:paraId="402C1A2B" w14:textId="44F4E97E"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6F4C6C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1D2FE71" w14:textId="77777777" w:rsidTr="00697394">
        <w:tc>
          <w:tcPr>
            <w:tcW w:w="709" w:type="dxa"/>
            <w:shd w:val="clear" w:color="auto" w:fill="auto"/>
          </w:tcPr>
          <w:p w14:paraId="7F02B71C"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11</w:t>
            </w:r>
          </w:p>
        </w:tc>
        <w:tc>
          <w:tcPr>
            <w:tcW w:w="7632" w:type="dxa"/>
            <w:shd w:val="clear" w:color="auto" w:fill="auto"/>
          </w:tcPr>
          <w:p w14:paraId="2637B7CB"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Решение экологических задач</w:t>
            </w:r>
          </w:p>
        </w:tc>
        <w:tc>
          <w:tcPr>
            <w:tcW w:w="1034" w:type="dxa"/>
            <w:shd w:val="clear" w:color="auto" w:fill="auto"/>
          </w:tcPr>
          <w:p w14:paraId="42929BB8" w14:textId="02AE4F29"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0D6CCBC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A70CE3A" w14:textId="77777777" w:rsidTr="00697394">
        <w:tc>
          <w:tcPr>
            <w:tcW w:w="709" w:type="dxa"/>
            <w:shd w:val="clear" w:color="auto" w:fill="auto"/>
          </w:tcPr>
          <w:p w14:paraId="36780AC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12-13</w:t>
            </w:r>
          </w:p>
        </w:tc>
        <w:tc>
          <w:tcPr>
            <w:tcW w:w="7632" w:type="dxa"/>
            <w:shd w:val="clear" w:color="auto" w:fill="auto"/>
          </w:tcPr>
          <w:p w14:paraId="3641F99D"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highlight w:val="yellow"/>
                <w:lang w:eastAsia="ru-RU"/>
              </w:rPr>
            </w:pPr>
            <w:r w:rsidRPr="00EE62B3">
              <w:rPr>
                <w:rFonts w:ascii="Times New Roman" w:eastAsia="Times New Roman" w:hAnsi="Times New Roman" w:cs="Times New Roman"/>
                <w:i/>
                <w:sz w:val="24"/>
                <w:szCs w:val="24"/>
                <w:lang w:eastAsia="ru-RU"/>
              </w:rPr>
              <w:t>Практическая работа.</w:t>
            </w:r>
            <w:r w:rsidRPr="00EE62B3">
              <w:rPr>
                <w:rFonts w:ascii="Times New Roman" w:eastAsia="Times New Roman" w:hAnsi="Times New Roman" w:cs="Times New Roman"/>
                <w:sz w:val="24"/>
                <w:szCs w:val="24"/>
                <w:lang w:eastAsia="ru-RU"/>
              </w:rPr>
              <w:t xml:space="preserve"> Оформление результатов исследования.</w:t>
            </w:r>
          </w:p>
        </w:tc>
        <w:tc>
          <w:tcPr>
            <w:tcW w:w="1034" w:type="dxa"/>
            <w:shd w:val="clear" w:color="auto" w:fill="auto"/>
          </w:tcPr>
          <w:p w14:paraId="72AE6AE6" w14:textId="4F107212"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2847ED8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15BB304" w14:textId="77777777" w:rsidTr="00697394">
        <w:tc>
          <w:tcPr>
            <w:tcW w:w="709" w:type="dxa"/>
            <w:shd w:val="clear" w:color="auto" w:fill="auto"/>
          </w:tcPr>
          <w:p w14:paraId="04A4740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34039B57"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highlight w:val="yellow"/>
                <w:lang w:eastAsia="ru-RU"/>
              </w:rPr>
            </w:pPr>
            <w:r w:rsidRPr="00EE62B3">
              <w:rPr>
                <w:rFonts w:ascii="Times New Roman" w:eastAsia="Times New Roman" w:hAnsi="Times New Roman" w:cs="Times New Roman"/>
                <w:b/>
                <w:bCs/>
                <w:sz w:val="24"/>
                <w:szCs w:val="24"/>
                <w:highlight w:val="yellow"/>
                <w:lang w:eastAsia="ru-RU"/>
              </w:rPr>
              <w:t xml:space="preserve">Тема 3.2. </w:t>
            </w:r>
            <w:proofErr w:type="spellStart"/>
            <w:r w:rsidRPr="00EE62B3">
              <w:rPr>
                <w:rFonts w:ascii="Times New Roman" w:eastAsia="Times New Roman" w:hAnsi="Times New Roman" w:cs="Times New Roman"/>
                <w:b/>
                <w:bCs/>
                <w:sz w:val="24"/>
                <w:szCs w:val="24"/>
                <w:highlight w:val="yellow"/>
                <w:lang w:eastAsia="ru-RU"/>
              </w:rPr>
              <w:t>Физико</w:t>
            </w:r>
            <w:proofErr w:type="spellEnd"/>
            <w:r w:rsidRPr="00EE62B3">
              <w:rPr>
                <w:rFonts w:ascii="Times New Roman" w:eastAsia="Times New Roman" w:hAnsi="Times New Roman" w:cs="Times New Roman"/>
                <w:b/>
                <w:bCs/>
                <w:sz w:val="24"/>
                <w:szCs w:val="24"/>
                <w:highlight w:val="yellow"/>
                <w:lang w:eastAsia="ru-RU"/>
              </w:rPr>
              <w:t>–химические методы мониторинга воздуха (2ч)</w:t>
            </w:r>
          </w:p>
        </w:tc>
        <w:tc>
          <w:tcPr>
            <w:tcW w:w="1034" w:type="dxa"/>
            <w:shd w:val="clear" w:color="auto" w:fill="auto"/>
          </w:tcPr>
          <w:p w14:paraId="096B22F0"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6E280BD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AE15A6B" w14:textId="77777777" w:rsidTr="00697394">
        <w:tc>
          <w:tcPr>
            <w:tcW w:w="709" w:type="dxa"/>
            <w:shd w:val="clear" w:color="auto" w:fill="auto"/>
          </w:tcPr>
          <w:p w14:paraId="05EF6E0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632" w:type="dxa"/>
            <w:shd w:val="clear" w:color="auto" w:fill="auto"/>
          </w:tcPr>
          <w:p w14:paraId="4D5BF620"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Физико-химические методы. Снег – индикатор чистоты воздуха.</w:t>
            </w:r>
          </w:p>
        </w:tc>
        <w:tc>
          <w:tcPr>
            <w:tcW w:w="1034" w:type="dxa"/>
            <w:shd w:val="clear" w:color="auto" w:fill="auto"/>
          </w:tcPr>
          <w:p w14:paraId="5BFE1AB1" w14:textId="276454A8"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E52D5D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BC60DA0" w14:textId="77777777" w:rsidTr="00697394">
        <w:tc>
          <w:tcPr>
            <w:tcW w:w="709" w:type="dxa"/>
            <w:shd w:val="clear" w:color="auto" w:fill="auto"/>
          </w:tcPr>
          <w:p w14:paraId="025663C9"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w:t>
            </w:r>
          </w:p>
        </w:tc>
        <w:tc>
          <w:tcPr>
            <w:tcW w:w="7632" w:type="dxa"/>
            <w:shd w:val="clear" w:color="auto" w:fill="auto"/>
          </w:tcPr>
          <w:p w14:paraId="473ED03D"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запыленности воздуха.</w:t>
            </w:r>
          </w:p>
        </w:tc>
        <w:tc>
          <w:tcPr>
            <w:tcW w:w="1034" w:type="dxa"/>
            <w:shd w:val="clear" w:color="auto" w:fill="auto"/>
          </w:tcPr>
          <w:p w14:paraId="4FC7932C" w14:textId="0B1107C9"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665D5C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D834869" w14:textId="77777777" w:rsidTr="00697394">
        <w:tc>
          <w:tcPr>
            <w:tcW w:w="709" w:type="dxa"/>
            <w:shd w:val="clear" w:color="auto" w:fill="auto"/>
          </w:tcPr>
          <w:p w14:paraId="78059C06"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0A3F7769"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highlight w:val="yellow"/>
                <w:lang w:eastAsia="ru-RU"/>
              </w:rPr>
              <w:t>Тема 3.3. Оценка чистоты атмосферного воздуха по величине автотранспортной нагрузки (7ч)</w:t>
            </w:r>
          </w:p>
        </w:tc>
        <w:tc>
          <w:tcPr>
            <w:tcW w:w="1034" w:type="dxa"/>
            <w:shd w:val="clear" w:color="auto" w:fill="auto"/>
          </w:tcPr>
          <w:p w14:paraId="3FD4B9E8"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5EECCD0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C4D73A7" w14:textId="77777777" w:rsidTr="00697394">
        <w:tc>
          <w:tcPr>
            <w:tcW w:w="709" w:type="dxa"/>
            <w:shd w:val="clear" w:color="auto" w:fill="auto"/>
          </w:tcPr>
          <w:p w14:paraId="707DB21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632" w:type="dxa"/>
            <w:shd w:val="clear" w:color="auto" w:fill="auto"/>
          </w:tcPr>
          <w:p w14:paraId="212532C9" w14:textId="77777777" w:rsidR="00B635E4" w:rsidRPr="00EE62B3" w:rsidRDefault="00B635E4" w:rsidP="006F304A">
            <w:pPr>
              <w:spacing w:after="0" w:line="240" w:lineRule="auto"/>
              <w:contextualSpacing/>
              <w:jc w:val="both"/>
              <w:rPr>
                <w:rFonts w:ascii="Times New Roman" w:eastAsia="Times New Roman" w:hAnsi="Times New Roman" w:cs="Times New Roman"/>
                <w:bCs/>
                <w:iCs/>
                <w:sz w:val="24"/>
                <w:szCs w:val="24"/>
                <w:lang w:eastAsia="ru-RU"/>
              </w:rPr>
            </w:pPr>
            <w:r w:rsidRPr="00EE62B3">
              <w:rPr>
                <w:rFonts w:ascii="Times New Roman" w:eastAsia="Times New Roman" w:hAnsi="Times New Roman" w:cs="Times New Roman"/>
                <w:bCs/>
                <w:iCs/>
                <w:sz w:val="24"/>
                <w:szCs w:val="24"/>
                <w:lang w:eastAsia="ru-RU"/>
              </w:rPr>
              <w:t>Методы исследования, знакомство со статистическими расчетами</w:t>
            </w:r>
          </w:p>
        </w:tc>
        <w:tc>
          <w:tcPr>
            <w:tcW w:w="1034" w:type="dxa"/>
            <w:shd w:val="clear" w:color="auto" w:fill="auto"/>
          </w:tcPr>
          <w:p w14:paraId="2B19FF32" w14:textId="17008C3F"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F5FE12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95C6F58" w14:textId="77777777" w:rsidTr="00697394">
        <w:tc>
          <w:tcPr>
            <w:tcW w:w="709" w:type="dxa"/>
            <w:shd w:val="clear" w:color="auto" w:fill="auto"/>
          </w:tcPr>
          <w:p w14:paraId="025AA96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2-5</w:t>
            </w:r>
          </w:p>
        </w:tc>
        <w:tc>
          <w:tcPr>
            <w:tcW w:w="7632" w:type="dxa"/>
            <w:shd w:val="clear" w:color="auto" w:fill="auto"/>
          </w:tcPr>
          <w:p w14:paraId="6B20D4AA"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Оценка чистоты атмосферного воздуха по величине автотранспортной нагрузки.</w:t>
            </w:r>
          </w:p>
        </w:tc>
        <w:tc>
          <w:tcPr>
            <w:tcW w:w="1034" w:type="dxa"/>
            <w:shd w:val="clear" w:color="auto" w:fill="auto"/>
          </w:tcPr>
          <w:p w14:paraId="2F69FD4A" w14:textId="44D769BF"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026BE3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6E222A0" w14:textId="77777777" w:rsidTr="00697394">
        <w:tc>
          <w:tcPr>
            <w:tcW w:w="709" w:type="dxa"/>
            <w:shd w:val="clear" w:color="auto" w:fill="auto"/>
          </w:tcPr>
          <w:p w14:paraId="2A28464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6-7</w:t>
            </w:r>
          </w:p>
        </w:tc>
        <w:tc>
          <w:tcPr>
            <w:tcW w:w="7632" w:type="dxa"/>
            <w:shd w:val="clear" w:color="auto" w:fill="auto"/>
          </w:tcPr>
          <w:p w14:paraId="661C09CC" w14:textId="77777777" w:rsidR="00B635E4" w:rsidRPr="00EE62B3" w:rsidRDefault="00B635E4" w:rsidP="006F304A">
            <w:pPr>
              <w:spacing w:after="0" w:line="240" w:lineRule="auto"/>
              <w:contextualSpacing/>
              <w:jc w:val="both"/>
              <w:rPr>
                <w:rFonts w:ascii="Times New Roman" w:eastAsia="Times New Roman" w:hAnsi="Times New Roman" w:cs="Times New Roman"/>
                <w:bCs/>
                <w:i/>
                <w:iCs/>
                <w:sz w:val="24"/>
                <w:szCs w:val="24"/>
                <w:lang w:eastAsia="ru-RU"/>
              </w:rPr>
            </w:pPr>
            <w:r w:rsidRPr="00EE62B3">
              <w:rPr>
                <w:rFonts w:ascii="Times New Roman" w:eastAsia="Times New Roman" w:hAnsi="Times New Roman" w:cs="Times New Roman"/>
                <w:bCs/>
                <w:i/>
                <w:iCs/>
                <w:sz w:val="24"/>
                <w:szCs w:val="24"/>
                <w:lang w:eastAsia="ru-RU"/>
              </w:rPr>
              <w:t>Оформление результатов исследования.</w:t>
            </w:r>
          </w:p>
        </w:tc>
        <w:tc>
          <w:tcPr>
            <w:tcW w:w="1034" w:type="dxa"/>
            <w:shd w:val="clear" w:color="auto" w:fill="auto"/>
          </w:tcPr>
          <w:p w14:paraId="5CB0BD4F" w14:textId="6E5EC5CE"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035B769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0A422A7" w14:textId="77777777" w:rsidTr="00697394">
        <w:tc>
          <w:tcPr>
            <w:tcW w:w="709" w:type="dxa"/>
            <w:shd w:val="clear" w:color="auto" w:fill="auto"/>
          </w:tcPr>
          <w:p w14:paraId="0C5739CE"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095159F9"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highlight w:val="yellow"/>
                <w:u w:val="single"/>
                <w:lang w:eastAsia="ru-RU"/>
              </w:rPr>
            </w:pPr>
            <w:r w:rsidRPr="00EE62B3">
              <w:rPr>
                <w:rFonts w:ascii="Times New Roman" w:eastAsia="Times New Roman" w:hAnsi="Times New Roman" w:cs="Times New Roman"/>
                <w:b/>
                <w:bCs/>
                <w:i/>
                <w:iCs/>
                <w:sz w:val="24"/>
                <w:szCs w:val="24"/>
                <w:highlight w:val="yellow"/>
                <w:u w:val="single"/>
                <w:lang w:eastAsia="ru-RU"/>
              </w:rPr>
              <w:t>Раздел 4. Методы мониторинга почв (14 ч)</w:t>
            </w:r>
          </w:p>
        </w:tc>
        <w:tc>
          <w:tcPr>
            <w:tcW w:w="1034" w:type="dxa"/>
            <w:shd w:val="clear" w:color="auto" w:fill="auto"/>
          </w:tcPr>
          <w:p w14:paraId="10F55989"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2F78997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9C60B49" w14:textId="77777777" w:rsidTr="00697394">
        <w:tc>
          <w:tcPr>
            <w:tcW w:w="709" w:type="dxa"/>
            <w:shd w:val="clear" w:color="auto" w:fill="auto"/>
          </w:tcPr>
          <w:p w14:paraId="73D231E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61D0CDC5" w14:textId="77777777" w:rsidR="00B635E4" w:rsidRPr="00EE62B3" w:rsidRDefault="00B635E4" w:rsidP="006F304A">
            <w:pPr>
              <w:spacing w:after="0" w:line="240" w:lineRule="auto"/>
              <w:contextualSpacing/>
              <w:jc w:val="both"/>
              <w:rPr>
                <w:rFonts w:ascii="Times New Roman" w:eastAsia="Times New Roman" w:hAnsi="Times New Roman" w:cs="Times New Roman"/>
                <w:bCs/>
                <w:i/>
                <w:iCs/>
                <w:sz w:val="24"/>
                <w:szCs w:val="24"/>
                <w:highlight w:val="yellow"/>
                <w:lang w:eastAsia="ru-RU"/>
              </w:rPr>
            </w:pPr>
            <w:r w:rsidRPr="00EE62B3">
              <w:rPr>
                <w:rFonts w:ascii="Times New Roman" w:eastAsia="Times New Roman" w:hAnsi="Times New Roman" w:cs="Times New Roman"/>
                <w:b/>
                <w:bCs/>
                <w:sz w:val="24"/>
                <w:szCs w:val="24"/>
                <w:highlight w:val="yellow"/>
                <w:lang w:eastAsia="ru-RU"/>
              </w:rPr>
              <w:t xml:space="preserve">Тема 4.1. </w:t>
            </w:r>
            <w:proofErr w:type="spellStart"/>
            <w:r w:rsidRPr="00EE62B3">
              <w:rPr>
                <w:rFonts w:ascii="Times New Roman" w:eastAsia="Times New Roman" w:hAnsi="Times New Roman" w:cs="Times New Roman"/>
                <w:b/>
                <w:bCs/>
                <w:sz w:val="24"/>
                <w:szCs w:val="24"/>
                <w:highlight w:val="yellow"/>
                <w:lang w:eastAsia="ru-RU"/>
              </w:rPr>
              <w:t>Биоиндикация</w:t>
            </w:r>
            <w:proofErr w:type="spellEnd"/>
            <w:r w:rsidRPr="00EE62B3">
              <w:rPr>
                <w:rFonts w:ascii="Times New Roman" w:eastAsia="Times New Roman" w:hAnsi="Times New Roman" w:cs="Times New Roman"/>
                <w:b/>
                <w:bCs/>
                <w:sz w:val="24"/>
                <w:szCs w:val="24"/>
                <w:highlight w:val="yellow"/>
                <w:lang w:eastAsia="ru-RU"/>
              </w:rPr>
              <w:t xml:space="preserve"> почв (14 ч)</w:t>
            </w:r>
          </w:p>
        </w:tc>
        <w:tc>
          <w:tcPr>
            <w:tcW w:w="1034" w:type="dxa"/>
            <w:shd w:val="clear" w:color="auto" w:fill="auto"/>
          </w:tcPr>
          <w:p w14:paraId="2272E598"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2CDEC8B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4EAE868" w14:textId="77777777" w:rsidTr="00697394">
        <w:tc>
          <w:tcPr>
            <w:tcW w:w="709" w:type="dxa"/>
            <w:shd w:val="clear" w:color="auto" w:fill="auto"/>
          </w:tcPr>
          <w:p w14:paraId="3DABD95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632" w:type="dxa"/>
            <w:shd w:val="clear" w:color="auto" w:fill="auto"/>
          </w:tcPr>
          <w:p w14:paraId="04BCE48D" w14:textId="77777777" w:rsidR="00B635E4" w:rsidRPr="00EE62B3" w:rsidRDefault="00B635E4" w:rsidP="006F304A">
            <w:pPr>
              <w:spacing w:after="0" w:line="240" w:lineRule="auto"/>
              <w:contextualSpacing/>
              <w:jc w:val="both"/>
              <w:rPr>
                <w:rFonts w:ascii="Times New Roman" w:eastAsia="Times New Roman" w:hAnsi="Times New Roman" w:cs="Times New Roman"/>
                <w:bCs/>
                <w:i/>
                <w:iCs/>
                <w:sz w:val="24"/>
                <w:szCs w:val="24"/>
                <w:lang w:eastAsia="ru-RU"/>
              </w:rPr>
            </w:pPr>
            <w:r w:rsidRPr="00EE62B3">
              <w:rPr>
                <w:rFonts w:ascii="Times New Roman" w:eastAsia="Times New Roman" w:hAnsi="Times New Roman" w:cs="Times New Roman"/>
                <w:bCs/>
                <w:sz w:val="24"/>
                <w:szCs w:val="24"/>
                <w:lang w:eastAsia="ru-RU"/>
              </w:rPr>
              <w:t xml:space="preserve">Растения – индикаторы плодородия почв. </w:t>
            </w:r>
          </w:p>
        </w:tc>
        <w:tc>
          <w:tcPr>
            <w:tcW w:w="1034" w:type="dxa"/>
            <w:shd w:val="clear" w:color="auto" w:fill="auto"/>
          </w:tcPr>
          <w:p w14:paraId="5D98ACD1" w14:textId="7AA869B6"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452AC59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86367DC" w14:textId="77777777" w:rsidTr="00697394">
        <w:tc>
          <w:tcPr>
            <w:tcW w:w="709" w:type="dxa"/>
            <w:shd w:val="clear" w:color="auto" w:fill="auto"/>
          </w:tcPr>
          <w:p w14:paraId="12E29A40"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w:t>
            </w:r>
          </w:p>
        </w:tc>
        <w:tc>
          <w:tcPr>
            <w:tcW w:w="7632" w:type="dxa"/>
            <w:shd w:val="clear" w:color="auto" w:fill="auto"/>
          </w:tcPr>
          <w:p w14:paraId="1A445322"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глубины залегания грунтовых вод на учебно-опытном участке. </w:t>
            </w:r>
          </w:p>
        </w:tc>
        <w:tc>
          <w:tcPr>
            <w:tcW w:w="1034" w:type="dxa"/>
            <w:shd w:val="clear" w:color="auto" w:fill="auto"/>
          </w:tcPr>
          <w:p w14:paraId="4A35F693" w14:textId="29EC5DD6"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3413A3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D5C4AF4" w14:textId="77777777" w:rsidTr="00697394">
        <w:tc>
          <w:tcPr>
            <w:tcW w:w="709" w:type="dxa"/>
            <w:shd w:val="clear" w:color="auto" w:fill="auto"/>
          </w:tcPr>
          <w:p w14:paraId="289443E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3</w:t>
            </w:r>
          </w:p>
        </w:tc>
        <w:tc>
          <w:tcPr>
            <w:tcW w:w="7632" w:type="dxa"/>
            <w:shd w:val="clear" w:color="auto" w:fill="auto"/>
          </w:tcPr>
          <w:p w14:paraId="5AFCEA39"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Растения – индикаторы кислотности почв. Ацидофильные, нейтрофильные и </w:t>
            </w:r>
            <w:proofErr w:type="spellStart"/>
            <w:r w:rsidRPr="00EE62B3">
              <w:rPr>
                <w:rFonts w:ascii="Times New Roman" w:eastAsia="Times New Roman" w:hAnsi="Times New Roman" w:cs="Times New Roman"/>
                <w:bCs/>
                <w:sz w:val="24"/>
                <w:szCs w:val="24"/>
                <w:lang w:eastAsia="ru-RU"/>
              </w:rPr>
              <w:t>базифильные</w:t>
            </w:r>
            <w:proofErr w:type="spellEnd"/>
            <w:r w:rsidRPr="00EE62B3">
              <w:rPr>
                <w:rFonts w:ascii="Times New Roman" w:eastAsia="Times New Roman" w:hAnsi="Times New Roman" w:cs="Times New Roman"/>
                <w:bCs/>
                <w:sz w:val="24"/>
                <w:szCs w:val="24"/>
                <w:lang w:eastAsia="ru-RU"/>
              </w:rPr>
              <w:t xml:space="preserve"> растения.</w:t>
            </w:r>
          </w:p>
        </w:tc>
        <w:tc>
          <w:tcPr>
            <w:tcW w:w="1034" w:type="dxa"/>
            <w:shd w:val="clear" w:color="auto" w:fill="auto"/>
          </w:tcPr>
          <w:p w14:paraId="33B28498" w14:textId="6BD891D0"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629586A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AC5A90D" w14:textId="77777777" w:rsidTr="00697394">
        <w:tc>
          <w:tcPr>
            <w:tcW w:w="709" w:type="dxa"/>
            <w:shd w:val="clear" w:color="auto" w:fill="auto"/>
          </w:tcPr>
          <w:p w14:paraId="78B43DA4"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4</w:t>
            </w:r>
          </w:p>
        </w:tc>
        <w:tc>
          <w:tcPr>
            <w:tcW w:w="7632" w:type="dxa"/>
            <w:shd w:val="clear" w:color="auto" w:fill="auto"/>
          </w:tcPr>
          <w:p w14:paraId="35ADB5F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кислотности почв по растительности.</w:t>
            </w:r>
          </w:p>
        </w:tc>
        <w:tc>
          <w:tcPr>
            <w:tcW w:w="1034" w:type="dxa"/>
            <w:shd w:val="clear" w:color="auto" w:fill="auto"/>
          </w:tcPr>
          <w:p w14:paraId="642A8218" w14:textId="1E533F19"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4DCDC9D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8199A10" w14:textId="77777777" w:rsidTr="00697394">
        <w:tc>
          <w:tcPr>
            <w:tcW w:w="709" w:type="dxa"/>
            <w:shd w:val="clear" w:color="auto" w:fill="auto"/>
          </w:tcPr>
          <w:p w14:paraId="3BF35767"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5</w:t>
            </w:r>
          </w:p>
        </w:tc>
        <w:tc>
          <w:tcPr>
            <w:tcW w:w="7632" w:type="dxa"/>
            <w:shd w:val="clear" w:color="auto" w:fill="auto"/>
          </w:tcPr>
          <w:p w14:paraId="016CD1AE"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Индикация состояния окружающей среды по частоте встречаемости фенов белого клевера. </w:t>
            </w:r>
          </w:p>
        </w:tc>
        <w:tc>
          <w:tcPr>
            <w:tcW w:w="1034" w:type="dxa"/>
            <w:shd w:val="clear" w:color="auto" w:fill="auto"/>
          </w:tcPr>
          <w:p w14:paraId="46B4A9B9" w14:textId="64D6C512"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BDFE9D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82F60C2" w14:textId="77777777" w:rsidTr="00697394">
        <w:tc>
          <w:tcPr>
            <w:tcW w:w="709" w:type="dxa"/>
            <w:shd w:val="clear" w:color="auto" w:fill="auto"/>
          </w:tcPr>
          <w:p w14:paraId="09385F49"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6</w:t>
            </w:r>
          </w:p>
        </w:tc>
        <w:tc>
          <w:tcPr>
            <w:tcW w:w="7632" w:type="dxa"/>
            <w:shd w:val="clear" w:color="auto" w:fill="auto"/>
          </w:tcPr>
          <w:p w14:paraId="52AC3694"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состояния окружающей среды по фенам клевера белого.</w:t>
            </w:r>
          </w:p>
        </w:tc>
        <w:tc>
          <w:tcPr>
            <w:tcW w:w="1034" w:type="dxa"/>
            <w:shd w:val="clear" w:color="auto" w:fill="auto"/>
          </w:tcPr>
          <w:p w14:paraId="33B6BB69" w14:textId="16C0284D"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0440775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85828BE" w14:textId="77777777" w:rsidTr="00697394">
        <w:tc>
          <w:tcPr>
            <w:tcW w:w="709" w:type="dxa"/>
            <w:shd w:val="clear" w:color="auto" w:fill="auto"/>
          </w:tcPr>
          <w:p w14:paraId="0C9FBAA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7</w:t>
            </w:r>
          </w:p>
        </w:tc>
        <w:tc>
          <w:tcPr>
            <w:tcW w:w="7632" w:type="dxa"/>
            <w:shd w:val="clear" w:color="auto" w:fill="auto"/>
          </w:tcPr>
          <w:p w14:paraId="66C7AF9E"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proofErr w:type="spellStart"/>
            <w:r w:rsidRPr="00EE62B3">
              <w:rPr>
                <w:rFonts w:ascii="Times New Roman" w:eastAsia="Times New Roman" w:hAnsi="Times New Roman" w:cs="Times New Roman"/>
                <w:bCs/>
                <w:sz w:val="24"/>
                <w:szCs w:val="24"/>
                <w:lang w:eastAsia="ru-RU"/>
              </w:rPr>
              <w:t>Биодиагностика</w:t>
            </w:r>
            <w:proofErr w:type="spellEnd"/>
            <w:r w:rsidRPr="00EE62B3">
              <w:rPr>
                <w:rFonts w:ascii="Times New Roman" w:eastAsia="Times New Roman" w:hAnsi="Times New Roman" w:cs="Times New Roman"/>
                <w:bCs/>
                <w:sz w:val="24"/>
                <w:szCs w:val="24"/>
                <w:lang w:eastAsia="ru-RU"/>
              </w:rPr>
              <w:t xml:space="preserve"> почвенных микро- и макроэлементов. </w:t>
            </w:r>
          </w:p>
        </w:tc>
        <w:tc>
          <w:tcPr>
            <w:tcW w:w="1034" w:type="dxa"/>
            <w:shd w:val="clear" w:color="auto" w:fill="auto"/>
          </w:tcPr>
          <w:p w14:paraId="15A92747" w14:textId="5A33F80E"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554915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80FB008" w14:textId="77777777" w:rsidTr="00697394">
        <w:tc>
          <w:tcPr>
            <w:tcW w:w="709" w:type="dxa"/>
            <w:shd w:val="clear" w:color="auto" w:fill="auto"/>
          </w:tcPr>
          <w:p w14:paraId="191FEA1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8</w:t>
            </w:r>
          </w:p>
        </w:tc>
        <w:tc>
          <w:tcPr>
            <w:tcW w:w="7632" w:type="dxa"/>
            <w:shd w:val="clear" w:color="auto" w:fill="auto"/>
          </w:tcPr>
          <w:p w14:paraId="7863A7B3"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уровня микроэлементов в почве по состоянию растительности.</w:t>
            </w:r>
          </w:p>
        </w:tc>
        <w:tc>
          <w:tcPr>
            <w:tcW w:w="1034" w:type="dxa"/>
            <w:shd w:val="clear" w:color="auto" w:fill="auto"/>
          </w:tcPr>
          <w:p w14:paraId="22258533" w14:textId="69F0E953"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1473C31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E2C6EF8" w14:textId="77777777" w:rsidTr="00697394">
        <w:tc>
          <w:tcPr>
            <w:tcW w:w="709" w:type="dxa"/>
            <w:shd w:val="clear" w:color="auto" w:fill="auto"/>
          </w:tcPr>
          <w:p w14:paraId="4CE0ED9C"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9</w:t>
            </w:r>
          </w:p>
        </w:tc>
        <w:tc>
          <w:tcPr>
            <w:tcW w:w="7632" w:type="dxa"/>
            <w:shd w:val="clear" w:color="auto" w:fill="auto"/>
          </w:tcPr>
          <w:p w14:paraId="6C08572E"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Фаунистическая </w:t>
            </w: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xml:space="preserve">. Правила отбора проб. Учет численности дождевых червей </w:t>
            </w:r>
          </w:p>
        </w:tc>
        <w:tc>
          <w:tcPr>
            <w:tcW w:w="1034" w:type="dxa"/>
            <w:shd w:val="clear" w:color="auto" w:fill="auto"/>
          </w:tcPr>
          <w:p w14:paraId="170573ED" w14:textId="494B5461"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473D1A7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0258E0E" w14:textId="77777777" w:rsidTr="00697394">
        <w:tc>
          <w:tcPr>
            <w:tcW w:w="709" w:type="dxa"/>
            <w:shd w:val="clear" w:color="auto" w:fill="auto"/>
          </w:tcPr>
          <w:p w14:paraId="59A9D49E"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10</w:t>
            </w:r>
          </w:p>
        </w:tc>
        <w:tc>
          <w:tcPr>
            <w:tcW w:w="7632" w:type="dxa"/>
            <w:shd w:val="clear" w:color="auto" w:fill="auto"/>
          </w:tcPr>
          <w:p w14:paraId="634E97E6"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Учет численности дождевых червей на различных участках придорожной полосы. </w:t>
            </w:r>
          </w:p>
        </w:tc>
        <w:tc>
          <w:tcPr>
            <w:tcW w:w="1034" w:type="dxa"/>
            <w:shd w:val="clear" w:color="auto" w:fill="auto"/>
          </w:tcPr>
          <w:p w14:paraId="59263EFA" w14:textId="3AA439D4"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2B4AD04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6BAEB82" w14:textId="77777777" w:rsidTr="00697394">
        <w:tc>
          <w:tcPr>
            <w:tcW w:w="709" w:type="dxa"/>
            <w:shd w:val="clear" w:color="auto" w:fill="auto"/>
          </w:tcPr>
          <w:p w14:paraId="6BC7B3DB"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11</w:t>
            </w:r>
          </w:p>
        </w:tc>
        <w:tc>
          <w:tcPr>
            <w:tcW w:w="7632" w:type="dxa"/>
            <w:shd w:val="clear" w:color="auto" w:fill="auto"/>
          </w:tcPr>
          <w:p w14:paraId="674BD3AA" w14:textId="77777777" w:rsidR="00B635E4" w:rsidRPr="00EE62B3" w:rsidRDefault="00B635E4" w:rsidP="006F304A">
            <w:pPr>
              <w:spacing w:after="0" w:line="240" w:lineRule="auto"/>
              <w:contextualSpacing/>
              <w:jc w:val="both"/>
              <w:rPr>
                <w:rFonts w:ascii="Times New Roman" w:eastAsia="Times New Roman" w:hAnsi="Times New Roman" w:cs="Times New Roman"/>
                <w:bCs/>
                <w:i/>
                <w:i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Учет беспозвоночных ловушками и ловчими канавками.</w:t>
            </w:r>
          </w:p>
        </w:tc>
        <w:tc>
          <w:tcPr>
            <w:tcW w:w="1034" w:type="dxa"/>
            <w:shd w:val="clear" w:color="auto" w:fill="auto"/>
          </w:tcPr>
          <w:p w14:paraId="63040B61" w14:textId="3D1A726B"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2D35744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D16ABC6" w14:textId="77777777" w:rsidTr="00697394">
        <w:tc>
          <w:tcPr>
            <w:tcW w:w="709" w:type="dxa"/>
            <w:shd w:val="clear" w:color="auto" w:fill="auto"/>
          </w:tcPr>
          <w:p w14:paraId="7BE9D60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12</w:t>
            </w:r>
          </w:p>
        </w:tc>
        <w:tc>
          <w:tcPr>
            <w:tcW w:w="7632" w:type="dxa"/>
            <w:shd w:val="clear" w:color="auto" w:fill="auto"/>
          </w:tcPr>
          <w:p w14:paraId="54C3E743"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w:t>
            </w:r>
            <w:r w:rsidRPr="00EE62B3">
              <w:rPr>
                <w:rFonts w:ascii="Times New Roman" w:eastAsia="Times New Roman" w:hAnsi="Times New Roman" w:cs="Times New Roman"/>
                <w:bCs/>
                <w:sz w:val="24"/>
                <w:szCs w:val="24"/>
                <w:lang w:eastAsia="ru-RU"/>
              </w:rPr>
              <w:t>а. Определение плодородия почв по растительности.</w:t>
            </w:r>
          </w:p>
        </w:tc>
        <w:tc>
          <w:tcPr>
            <w:tcW w:w="1034" w:type="dxa"/>
            <w:shd w:val="clear" w:color="auto" w:fill="auto"/>
          </w:tcPr>
          <w:p w14:paraId="7A8BDBC3" w14:textId="7F0D524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627AD3A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46D5F13" w14:textId="77777777" w:rsidTr="00697394">
        <w:tc>
          <w:tcPr>
            <w:tcW w:w="709" w:type="dxa"/>
            <w:shd w:val="clear" w:color="auto" w:fill="auto"/>
          </w:tcPr>
          <w:p w14:paraId="09C8994F"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13</w:t>
            </w:r>
          </w:p>
        </w:tc>
        <w:tc>
          <w:tcPr>
            <w:tcW w:w="7632" w:type="dxa"/>
            <w:shd w:val="clear" w:color="auto" w:fill="auto"/>
          </w:tcPr>
          <w:p w14:paraId="6FAE1F06"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Растения – индикаторы водного режима почв. Растения – гигрофиты, мезофиты и ксерофиты.</w:t>
            </w:r>
          </w:p>
        </w:tc>
        <w:tc>
          <w:tcPr>
            <w:tcW w:w="1034" w:type="dxa"/>
            <w:shd w:val="clear" w:color="auto" w:fill="auto"/>
          </w:tcPr>
          <w:p w14:paraId="05E91348" w14:textId="2E43EDFA"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59956C6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138046D" w14:textId="77777777" w:rsidTr="00697394">
        <w:tc>
          <w:tcPr>
            <w:tcW w:w="709" w:type="dxa"/>
            <w:shd w:val="clear" w:color="auto" w:fill="auto"/>
          </w:tcPr>
          <w:p w14:paraId="02E52EB4"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14</w:t>
            </w:r>
          </w:p>
        </w:tc>
        <w:tc>
          <w:tcPr>
            <w:tcW w:w="7632" w:type="dxa"/>
            <w:shd w:val="clear" w:color="auto" w:fill="auto"/>
          </w:tcPr>
          <w:p w14:paraId="2D3D57DA" w14:textId="77777777" w:rsidR="00B635E4" w:rsidRPr="00EE62B3" w:rsidRDefault="00B635E4" w:rsidP="006F304A">
            <w:pPr>
              <w:spacing w:after="0" w:line="240" w:lineRule="auto"/>
              <w:ind w:right="-108"/>
              <w:contextualSpacing/>
              <w:jc w:val="both"/>
              <w:rPr>
                <w:rFonts w:ascii="Times New Roman" w:eastAsia="Times New Roman" w:hAnsi="Times New Roman" w:cs="Times New Roman"/>
                <w:bCs/>
                <w:i/>
                <w:iCs/>
                <w:sz w:val="24"/>
                <w:szCs w:val="24"/>
                <w:lang w:eastAsia="ru-RU"/>
              </w:rPr>
            </w:pPr>
            <w:r w:rsidRPr="00EE62B3">
              <w:rPr>
                <w:rFonts w:ascii="Times New Roman" w:eastAsia="Times New Roman" w:hAnsi="Times New Roman" w:cs="Times New Roman"/>
                <w:bCs/>
                <w:i/>
                <w:iCs/>
                <w:sz w:val="24"/>
                <w:szCs w:val="24"/>
                <w:lang w:eastAsia="ru-RU"/>
              </w:rPr>
              <w:t xml:space="preserve">Практическая работа. </w:t>
            </w:r>
            <w:r w:rsidRPr="00EE62B3">
              <w:rPr>
                <w:rFonts w:ascii="Times New Roman" w:eastAsia="Times New Roman" w:hAnsi="Times New Roman" w:cs="Times New Roman"/>
                <w:bCs/>
                <w:iCs/>
                <w:sz w:val="24"/>
                <w:szCs w:val="24"/>
                <w:lang w:eastAsia="ru-RU"/>
              </w:rPr>
              <w:t>Определение водного режима почв по растительности</w:t>
            </w:r>
          </w:p>
        </w:tc>
        <w:tc>
          <w:tcPr>
            <w:tcW w:w="1034" w:type="dxa"/>
            <w:shd w:val="clear" w:color="auto" w:fill="auto"/>
          </w:tcPr>
          <w:p w14:paraId="25602356" w14:textId="19996EFF"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4385C4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AC9BD2F" w14:textId="77777777" w:rsidTr="00697394">
        <w:tc>
          <w:tcPr>
            <w:tcW w:w="709" w:type="dxa"/>
            <w:shd w:val="clear" w:color="auto" w:fill="auto"/>
          </w:tcPr>
          <w:p w14:paraId="4D0EA92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467B4788" w14:textId="77777777" w:rsidR="00B635E4" w:rsidRPr="00EE62B3" w:rsidRDefault="00B635E4" w:rsidP="006F304A">
            <w:pPr>
              <w:spacing w:after="0" w:line="240" w:lineRule="auto"/>
              <w:ind w:firstLine="7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sz w:val="24"/>
                <w:szCs w:val="24"/>
                <w:highlight w:val="yellow"/>
                <w:lang w:eastAsia="ru-RU"/>
              </w:rPr>
              <w:t>Тема 4.2</w:t>
            </w:r>
            <w:r w:rsidRPr="00EE62B3">
              <w:rPr>
                <w:rFonts w:ascii="Times New Roman" w:eastAsia="Times New Roman" w:hAnsi="Times New Roman" w:cs="Times New Roman"/>
                <w:bCs/>
                <w:sz w:val="24"/>
                <w:szCs w:val="24"/>
                <w:highlight w:val="yellow"/>
                <w:lang w:eastAsia="ru-RU"/>
              </w:rPr>
              <w:t xml:space="preserve">. </w:t>
            </w:r>
            <w:r w:rsidRPr="00EE62B3">
              <w:rPr>
                <w:rFonts w:ascii="Times New Roman" w:eastAsia="Times New Roman" w:hAnsi="Times New Roman" w:cs="Times New Roman"/>
                <w:b/>
                <w:bCs/>
                <w:sz w:val="24"/>
                <w:szCs w:val="24"/>
                <w:highlight w:val="yellow"/>
                <w:lang w:eastAsia="ru-RU"/>
              </w:rPr>
              <w:t>Физико-химические методы мониторинга почв (2 ч)</w:t>
            </w:r>
            <w:r w:rsidRPr="00EE62B3">
              <w:rPr>
                <w:rFonts w:ascii="Times New Roman" w:eastAsia="Times New Roman" w:hAnsi="Times New Roman" w:cs="Times New Roman"/>
                <w:bCs/>
                <w:sz w:val="24"/>
                <w:szCs w:val="24"/>
                <w:lang w:eastAsia="ru-RU"/>
              </w:rPr>
              <w:t xml:space="preserve"> </w:t>
            </w:r>
          </w:p>
        </w:tc>
        <w:tc>
          <w:tcPr>
            <w:tcW w:w="1034" w:type="dxa"/>
            <w:shd w:val="clear" w:color="auto" w:fill="auto"/>
          </w:tcPr>
          <w:p w14:paraId="0273FF81"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71DBC3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1419CC7" w14:textId="77777777" w:rsidTr="00697394">
        <w:tc>
          <w:tcPr>
            <w:tcW w:w="709" w:type="dxa"/>
            <w:shd w:val="clear" w:color="auto" w:fill="auto"/>
          </w:tcPr>
          <w:p w14:paraId="786B779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632" w:type="dxa"/>
            <w:shd w:val="clear" w:color="auto" w:fill="auto"/>
          </w:tcPr>
          <w:p w14:paraId="4DD78238" w14:textId="77777777" w:rsidR="00B635E4" w:rsidRPr="00EE62B3" w:rsidRDefault="00B635E4" w:rsidP="006F304A">
            <w:pPr>
              <w:spacing w:after="0" w:line="240" w:lineRule="auto"/>
              <w:ind w:right="-1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Физико-химические методы исследования почв. Решение экологических задач.</w:t>
            </w:r>
          </w:p>
        </w:tc>
        <w:tc>
          <w:tcPr>
            <w:tcW w:w="1034" w:type="dxa"/>
            <w:shd w:val="clear" w:color="auto" w:fill="auto"/>
          </w:tcPr>
          <w:p w14:paraId="5FAB782E" w14:textId="35C66936"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502E74B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9DDF44E" w14:textId="77777777" w:rsidTr="00697394">
        <w:tc>
          <w:tcPr>
            <w:tcW w:w="709" w:type="dxa"/>
            <w:shd w:val="clear" w:color="auto" w:fill="auto"/>
          </w:tcPr>
          <w:p w14:paraId="6D284C84"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w:t>
            </w:r>
          </w:p>
        </w:tc>
        <w:tc>
          <w:tcPr>
            <w:tcW w:w="7632" w:type="dxa"/>
            <w:shd w:val="clear" w:color="auto" w:fill="auto"/>
          </w:tcPr>
          <w:p w14:paraId="3E0C5612"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 xml:space="preserve">Тестирование </w:t>
            </w:r>
          </w:p>
        </w:tc>
        <w:tc>
          <w:tcPr>
            <w:tcW w:w="1034" w:type="dxa"/>
            <w:shd w:val="clear" w:color="auto" w:fill="auto"/>
          </w:tcPr>
          <w:p w14:paraId="7A4EBC97" w14:textId="17BF1BC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39A5D4B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9E2F254" w14:textId="77777777" w:rsidTr="00697394">
        <w:tc>
          <w:tcPr>
            <w:tcW w:w="709" w:type="dxa"/>
            <w:shd w:val="clear" w:color="auto" w:fill="auto"/>
          </w:tcPr>
          <w:p w14:paraId="42F211ED"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5BA696C6"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
                <w:bCs/>
                <w:i/>
                <w:iCs/>
                <w:sz w:val="24"/>
                <w:szCs w:val="24"/>
                <w:highlight w:val="yellow"/>
                <w:u w:val="single"/>
                <w:lang w:eastAsia="ru-RU"/>
              </w:rPr>
              <w:t>Раздел 5. Проектная деятельность (10 ч)</w:t>
            </w:r>
          </w:p>
        </w:tc>
        <w:tc>
          <w:tcPr>
            <w:tcW w:w="1034" w:type="dxa"/>
            <w:shd w:val="clear" w:color="auto" w:fill="auto"/>
          </w:tcPr>
          <w:p w14:paraId="20F3166E"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28B02E0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EE6DF0E" w14:textId="77777777" w:rsidTr="00697394">
        <w:tc>
          <w:tcPr>
            <w:tcW w:w="709" w:type="dxa"/>
            <w:shd w:val="clear" w:color="auto" w:fill="auto"/>
          </w:tcPr>
          <w:p w14:paraId="627738EF"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1-2</w:t>
            </w:r>
          </w:p>
        </w:tc>
        <w:tc>
          <w:tcPr>
            <w:tcW w:w="7632" w:type="dxa"/>
            <w:shd w:val="clear" w:color="auto" w:fill="auto"/>
          </w:tcPr>
          <w:p w14:paraId="12D0206A" w14:textId="77777777" w:rsidR="00B635E4" w:rsidRPr="00EE62B3" w:rsidRDefault="00B635E4" w:rsidP="006F304A">
            <w:pPr>
              <w:spacing w:after="0" w:line="240" w:lineRule="auto"/>
              <w:contextualSpacing/>
              <w:jc w:val="both"/>
              <w:rPr>
                <w:rFonts w:ascii="Times New Roman" w:eastAsia="Times New Roman" w:hAnsi="Times New Roman" w:cs="Times New Roman"/>
                <w:bCs/>
                <w:iCs/>
                <w:sz w:val="24"/>
                <w:szCs w:val="24"/>
                <w:highlight w:val="yellow"/>
                <w:lang w:eastAsia="ru-RU"/>
              </w:rPr>
            </w:pPr>
            <w:r w:rsidRPr="00EE62B3">
              <w:rPr>
                <w:rFonts w:ascii="Times New Roman" w:eastAsia="Times New Roman" w:hAnsi="Times New Roman" w:cs="Times New Roman"/>
                <w:bCs/>
                <w:iCs/>
                <w:sz w:val="24"/>
                <w:szCs w:val="24"/>
                <w:lang w:eastAsia="ru-RU"/>
              </w:rPr>
              <w:t>Стендовый доклад - за или против?</w:t>
            </w:r>
          </w:p>
        </w:tc>
        <w:tc>
          <w:tcPr>
            <w:tcW w:w="1034" w:type="dxa"/>
            <w:shd w:val="clear" w:color="auto" w:fill="auto"/>
          </w:tcPr>
          <w:p w14:paraId="7F265CF1" w14:textId="611C3AF9"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DC8796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F8D8ACE" w14:textId="77777777" w:rsidTr="00697394">
        <w:tc>
          <w:tcPr>
            <w:tcW w:w="709" w:type="dxa"/>
            <w:shd w:val="clear" w:color="auto" w:fill="auto"/>
          </w:tcPr>
          <w:p w14:paraId="4A07E63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3-6</w:t>
            </w:r>
          </w:p>
        </w:tc>
        <w:tc>
          <w:tcPr>
            <w:tcW w:w="7632" w:type="dxa"/>
            <w:shd w:val="clear" w:color="auto" w:fill="auto"/>
          </w:tcPr>
          <w:p w14:paraId="2C16B1EE" w14:textId="77777777" w:rsidR="00B635E4" w:rsidRPr="00EE62B3" w:rsidRDefault="00B635E4" w:rsidP="006F304A">
            <w:pPr>
              <w:spacing w:after="0" w:line="240" w:lineRule="auto"/>
              <w:contextualSpacing/>
              <w:jc w:val="both"/>
              <w:rPr>
                <w:rFonts w:ascii="Times New Roman" w:eastAsia="Times New Roman" w:hAnsi="Times New Roman" w:cs="Times New Roman"/>
                <w:bCs/>
                <w:iCs/>
                <w:sz w:val="24"/>
                <w:szCs w:val="24"/>
                <w:lang w:eastAsia="ru-RU"/>
              </w:rPr>
            </w:pPr>
            <w:r w:rsidRPr="00EE62B3">
              <w:rPr>
                <w:rFonts w:ascii="Times New Roman" w:eastAsia="Times New Roman" w:hAnsi="Times New Roman" w:cs="Times New Roman"/>
                <w:bCs/>
                <w:iCs/>
                <w:sz w:val="24"/>
                <w:szCs w:val="24"/>
                <w:lang w:eastAsia="ru-RU"/>
              </w:rPr>
              <w:t>Подготовка результатов</w:t>
            </w:r>
          </w:p>
        </w:tc>
        <w:tc>
          <w:tcPr>
            <w:tcW w:w="1034" w:type="dxa"/>
            <w:shd w:val="clear" w:color="auto" w:fill="auto"/>
          </w:tcPr>
          <w:p w14:paraId="1A3366A7" w14:textId="130F4F08"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40F5C4D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6199D37" w14:textId="77777777" w:rsidTr="00697394">
        <w:tc>
          <w:tcPr>
            <w:tcW w:w="709" w:type="dxa"/>
            <w:shd w:val="clear" w:color="auto" w:fill="auto"/>
          </w:tcPr>
          <w:p w14:paraId="6412CFBC"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7-10</w:t>
            </w:r>
          </w:p>
        </w:tc>
        <w:tc>
          <w:tcPr>
            <w:tcW w:w="7632" w:type="dxa"/>
            <w:shd w:val="clear" w:color="auto" w:fill="auto"/>
          </w:tcPr>
          <w:p w14:paraId="40B84367" w14:textId="77777777" w:rsidR="00B635E4" w:rsidRPr="00EE62B3" w:rsidRDefault="00B635E4" w:rsidP="006F304A">
            <w:pPr>
              <w:spacing w:after="0" w:line="240" w:lineRule="auto"/>
              <w:contextualSpacing/>
              <w:jc w:val="both"/>
              <w:rPr>
                <w:rFonts w:ascii="Times New Roman" w:eastAsia="Times New Roman" w:hAnsi="Times New Roman" w:cs="Times New Roman"/>
                <w:bCs/>
                <w:iCs/>
                <w:sz w:val="24"/>
                <w:szCs w:val="24"/>
                <w:lang w:eastAsia="ru-RU"/>
              </w:rPr>
            </w:pPr>
            <w:r w:rsidRPr="00EE62B3">
              <w:rPr>
                <w:rFonts w:ascii="Times New Roman" w:eastAsia="Times New Roman" w:hAnsi="Times New Roman" w:cs="Times New Roman"/>
                <w:bCs/>
                <w:iCs/>
                <w:sz w:val="24"/>
                <w:szCs w:val="24"/>
                <w:lang w:eastAsia="ru-RU"/>
              </w:rPr>
              <w:t>Оформление и статистическая обработка результатов</w:t>
            </w:r>
          </w:p>
        </w:tc>
        <w:tc>
          <w:tcPr>
            <w:tcW w:w="1034" w:type="dxa"/>
            <w:shd w:val="clear" w:color="auto" w:fill="auto"/>
          </w:tcPr>
          <w:p w14:paraId="77FE93AA" w14:textId="4D57A0F3"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7C73EB5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D6B92EC" w14:textId="77777777" w:rsidTr="00697394">
        <w:tc>
          <w:tcPr>
            <w:tcW w:w="709" w:type="dxa"/>
            <w:shd w:val="clear" w:color="auto" w:fill="auto"/>
          </w:tcPr>
          <w:p w14:paraId="1FB10AA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632" w:type="dxa"/>
            <w:shd w:val="clear" w:color="auto" w:fill="auto"/>
          </w:tcPr>
          <w:p w14:paraId="65F2103D"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 xml:space="preserve">ИТОГО:  </w:t>
            </w:r>
            <w:r w:rsidRPr="00EE62B3">
              <w:rPr>
                <w:rFonts w:ascii="Times New Roman" w:eastAsia="Times New Roman" w:hAnsi="Times New Roman" w:cs="Times New Roman"/>
                <w:b/>
                <w:sz w:val="24"/>
                <w:szCs w:val="24"/>
                <w:lang w:eastAsia="ru-RU"/>
              </w:rPr>
              <w:t>70 часов.</w:t>
            </w:r>
          </w:p>
        </w:tc>
        <w:tc>
          <w:tcPr>
            <w:tcW w:w="1034" w:type="dxa"/>
            <w:shd w:val="clear" w:color="auto" w:fill="auto"/>
          </w:tcPr>
          <w:p w14:paraId="1265EC20"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845" w:type="dxa"/>
            <w:shd w:val="clear" w:color="auto" w:fill="auto"/>
          </w:tcPr>
          <w:p w14:paraId="6B2033A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bl>
    <w:p w14:paraId="32F03330" w14:textId="3A4E5543" w:rsidR="00B635E4" w:rsidRPr="00EE62B3" w:rsidRDefault="00B635E4" w:rsidP="006F304A">
      <w:pPr>
        <w:spacing w:after="0" w:line="240" w:lineRule="auto"/>
        <w:ind w:left="-142" w:hanging="142"/>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Календарно-тематическое планирование </w:t>
      </w:r>
      <w:r w:rsidRPr="00EE62B3">
        <w:rPr>
          <w:rFonts w:ascii="Times New Roman" w:eastAsia="Times New Roman" w:hAnsi="Times New Roman" w:cs="Times New Roman"/>
          <w:b/>
          <w:sz w:val="24"/>
          <w:szCs w:val="24"/>
          <w:u w:val="single"/>
          <w:lang w:eastAsia="ru-RU"/>
        </w:rPr>
        <w:t>кружка «П</w:t>
      </w:r>
      <w:r w:rsidR="00697394" w:rsidRPr="00EE62B3">
        <w:rPr>
          <w:rFonts w:ascii="Times New Roman" w:eastAsia="Times New Roman" w:hAnsi="Times New Roman" w:cs="Times New Roman"/>
          <w:b/>
          <w:sz w:val="24"/>
          <w:szCs w:val="24"/>
          <w:u w:val="single"/>
          <w:lang w:eastAsia="ru-RU"/>
        </w:rPr>
        <w:t>ри и мы</w:t>
      </w:r>
      <w:r w:rsidRPr="00EE62B3">
        <w:rPr>
          <w:rFonts w:ascii="Times New Roman" w:eastAsia="Times New Roman" w:hAnsi="Times New Roman" w:cs="Times New Roman"/>
          <w:b/>
          <w:sz w:val="24"/>
          <w:szCs w:val="24"/>
          <w:u w:val="single"/>
          <w:lang w:eastAsia="ru-RU"/>
        </w:rPr>
        <w:t xml:space="preserve">» </w:t>
      </w:r>
      <w:r w:rsidRPr="00EE62B3">
        <w:rPr>
          <w:rFonts w:ascii="Times New Roman" w:eastAsia="Times New Roman" w:hAnsi="Times New Roman" w:cs="Times New Roman"/>
          <w:b/>
          <w:sz w:val="24"/>
          <w:szCs w:val="24"/>
          <w:lang w:eastAsia="ru-RU"/>
        </w:rPr>
        <w:t>–2  год (70 ч)</w:t>
      </w:r>
    </w:p>
    <w:tbl>
      <w:tblPr>
        <w:tblW w:w="9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61"/>
        <w:gridCol w:w="708"/>
        <w:gridCol w:w="708"/>
      </w:tblGrid>
      <w:tr w:rsidR="00EE62B3" w:rsidRPr="00EE62B3" w14:paraId="4062A1D1" w14:textId="77777777" w:rsidTr="00697394">
        <w:tc>
          <w:tcPr>
            <w:tcW w:w="709" w:type="dxa"/>
            <w:shd w:val="clear" w:color="auto" w:fill="C6D9F1"/>
          </w:tcPr>
          <w:p w14:paraId="43E88EE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 </w:t>
            </w:r>
          </w:p>
        </w:tc>
        <w:tc>
          <w:tcPr>
            <w:tcW w:w="7761" w:type="dxa"/>
            <w:shd w:val="clear" w:color="auto" w:fill="C6D9F1"/>
          </w:tcPr>
          <w:p w14:paraId="4BBF2549"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 xml:space="preserve">                    Наименование раздела и темы             </w:t>
            </w:r>
          </w:p>
        </w:tc>
        <w:tc>
          <w:tcPr>
            <w:tcW w:w="708" w:type="dxa"/>
            <w:shd w:val="clear" w:color="auto" w:fill="C6D9F1"/>
          </w:tcPr>
          <w:p w14:paraId="7F063489" w14:textId="77777777" w:rsidR="00B635E4" w:rsidRPr="00EE62B3" w:rsidRDefault="00B635E4" w:rsidP="006F304A">
            <w:pPr>
              <w:spacing w:after="0" w:line="240" w:lineRule="auto"/>
              <w:ind w:left="-108"/>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Дата </w:t>
            </w:r>
            <w:proofErr w:type="spellStart"/>
            <w:r w:rsidRPr="00EE62B3">
              <w:rPr>
                <w:rFonts w:ascii="Times New Roman" w:eastAsia="Times New Roman" w:hAnsi="Times New Roman" w:cs="Times New Roman"/>
                <w:b/>
                <w:sz w:val="24"/>
                <w:szCs w:val="24"/>
                <w:lang w:eastAsia="ru-RU"/>
              </w:rPr>
              <w:t>пров</w:t>
            </w:r>
            <w:proofErr w:type="spellEnd"/>
          </w:p>
        </w:tc>
        <w:tc>
          <w:tcPr>
            <w:tcW w:w="708" w:type="dxa"/>
            <w:shd w:val="clear" w:color="auto" w:fill="C6D9F1"/>
          </w:tcPr>
          <w:p w14:paraId="2C1A75DD" w14:textId="77777777" w:rsidR="00B635E4" w:rsidRPr="00EE62B3" w:rsidRDefault="00B635E4" w:rsidP="006F304A">
            <w:pPr>
              <w:spacing w:after="0" w:line="240" w:lineRule="auto"/>
              <w:ind w:left="-108"/>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Дата </w:t>
            </w:r>
          </w:p>
          <w:p w14:paraId="0E287023" w14:textId="77777777" w:rsidR="00B635E4" w:rsidRPr="00EE62B3" w:rsidRDefault="00B635E4" w:rsidP="006F304A">
            <w:pPr>
              <w:spacing w:after="0" w:line="240" w:lineRule="auto"/>
              <w:ind w:left="-108"/>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факт</w:t>
            </w:r>
          </w:p>
        </w:tc>
      </w:tr>
      <w:tr w:rsidR="00EE62B3" w:rsidRPr="00EE62B3" w14:paraId="2C16C9D6" w14:textId="77777777" w:rsidTr="00697394">
        <w:tc>
          <w:tcPr>
            <w:tcW w:w="709" w:type="dxa"/>
            <w:shd w:val="clear" w:color="auto" w:fill="auto"/>
          </w:tcPr>
          <w:p w14:paraId="22E6A41F"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7761" w:type="dxa"/>
            <w:shd w:val="clear" w:color="auto" w:fill="auto"/>
          </w:tcPr>
          <w:p w14:paraId="053300E6" w14:textId="77777777" w:rsidR="00B635E4" w:rsidRPr="00EE62B3" w:rsidRDefault="00B635E4" w:rsidP="006F304A">
            <w:pPr>
              <w:spacing w:after="0" w:line="240" w:lineRule="auto"/>
              <w:contextualSpacing/>
              <w:jc w:val="both"/>
              <w:rPr>
                <w:rFonts w:ascii="Times New Roman" w:eastAsia="Times New Roman" w:hAnsi="Times New Roman" w:cs="Times New Roman"/>
                <w:b/>
                <w:bCs/>
                <w:i/>
                <w:iCs/>
                <w:sz w:val="24"/>
                <w:szCs w:val="24"/>
                <w:u w:val="single"/>
                <w:lang w:eastAsia="ru-RU"/>
              </w:rPr>
            </w:pPr>
            <w:r w:rsidRPr="00EE62B3">
              <w:rPr>
                <w:rFonts w:ascii="Times New Roman" w:eastAsia="Times New Roman" w:hAnsi="Times New Roman" w:cs="Times New Roman"/>
                <w:b/>
                <w:bCs/>
                <w:i/>
                <w:iCs/>
                <w:sz w:val="24"/>
                <w:szCs w:val="24"/>
                <w:highlight w:val="yellow"/>
                <w:u w:val="single"/>
                <w:lang w:eastAsia="ru-RU"/>
              </w:rPr>
              <w:t>Раздел 6. Мониторинг водных объектов (19ч)</w:t>
            </w:r>
          </w:p>
        </w:tc>
        <w:tc>
          <w:tcPr>
            <w:tcW w:w="708" w:type="dxa"/>
            <w:shd w:val="clear" w:color="auto" w:fill="auto"/>
          </w:tcPr>
          <w:p w14:paraId="10B61D8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5983AD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6DCD329" w14:textId="77777777" w:rsidTr="00697394">
        <w:tc>
          <w:tcPr>
            <w:tcW w:w="709" w:type="dxa"/>
            <w:shd w:val="clear" w:color="auto" w:fill="auto"/>
          </w:tcPr>
          <w:p w14:paraId="0149EE4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1" w:type="dxa"/>
            <w:shd w:val="clear" w:color="auto" w:fill="auto"/>
          </w:tcPr>
          <w:p w14:paraId="0C4639D0" w14:textId="77777777" w:rsidR="00B635E4" w:rsidRPr="00EE62B3" w:rsidRDefault="00B635E4" w:rsidP="006F304A">
            <w:pPr>
              <w:spacing w:after="0" w:line="240" w:lineRule="auto"/>
              <w:ind w:right="-108"/>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highlight w:val="yellow"/>
                <w:lang w:eastAsia="ru-RU"/>
              </w:rPr>
              <w:t>Тема 6.1.Биоиндикационные методы мониторинга водных объектов (13ч)</w:t>
            </w:r>
          </w:p>
        </w:tc>
        <w:tc>
          <w:tcPr>
            <w:tcW w:w="708" w:type="dxa"/>
            <w:shd w:val="clear" w:color="auto" w:fill="auto"/>
          </w:tcPr>
          <w:p w14:paraId="7D24A04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124ABB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70D5DFE" w14:textId="77777777" w:rsidTr="00697394">
        <w:tc>
          <w:tcPr>
            <w:tcW w:w="709" w:type="dxa"/>
            <w:shd w:val="clear" w:color="auto" w:fill="auto"/>
          </w:tcPr>
          <w:p w14:paraId="109DCEE0"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761" w:type="dxa"/>
            <w:shd w:val="clear" w:color="auto" w:fill="auto"/>
          </w:tcPr>
          <w:p w14:paraId="11161383"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Природная вода – раствор. Классификация водоемов по степени загрязненности органическими веществами.</w:t>
            </w:r>
          </w:p>
        </w:tc>
        <w:tc>
          <w:tcPr>
            <w:tcW w:w="708" w:type="dxa"/>
            <w:shd w:val="clear" w:color="auto" w:fill="auto"/>
          </w:tcPr>
          <w:p w14:paraId="16F73B8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5B40AC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BD39F57" w14:textId="77777777" w:rsidTr="00697394">
        <w:tc>
          <w:tcPr>
            <w:tcW w:w="709" w:type="dxa"/>
            <w:shd w:val="clear" w:color="auto" w:fill="auto"/>
          </w:tcPr>
          <w:p w14:paraId="26DB7E84"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2-4</w:t>
            </w:r>
          </w:p>
        </w:tc>
        <w:tc>
          <w:tcPr>
            <w:tcW w:w="7761" w:type="dxa"/>
            <w:shd w:val="clear" w:color="auto" w:fill="auto"/>
          </w:tcPr>
          <w:p w14:paraId="4D914BFE"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состояния воды в водоеме методом </w:t>
            </w:r>
            <w:proofErr w:type="spellStart"/>
            <w:r w:rsidRPr="00EE62B3">
              <w:rPr>
                <w:rFonts w:ascii="Times New Roman" w:eastAsia="Times New Roman" w:hAnsi="Times New Roman" w:cs="Times New Roman"/>
                <w:bCs/>
                <w:sz w:val="24"/>
                <w:szCs w:val="24"/>
                <w:lang w:eastAsia="ru-RU"/>
              </w:rPr>
              <w:t>альгоиндикации</w:t>
            </w:r>
            <w:proofErr w:type="spellEnd"/>
            <w:r w:rsidRPr="00EE62B3">
              <w:rPr>
                <w:rFonts w:ascii="Times New Roman" w:eastAsia="Times New Roman" w:hAnsi="Times New Roman" w:cs="Times New Roman"/>
                <w:bCs/>
                <w:sz w:val="24"/>
                <w:szCs w:val="24"/>
                <w:lang w:eastAsia="ru-RU"/>
              </w:rPr>
              <w:t xml:space="preserve">. </w:t>
            </w:r>
          </w:p>
        </w:tc>
        <w:tc>
          <w:tcPr>
            <w:tcW w:w="708" w:type="dxa"/>
            <w:shd w:val="clear" w:color="auto" w:fill="auto"/>
          </w:tcPr>
          <w:p w14:paraId="5A1D386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E0974D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2024C19" w14:textId="77777777" w:rsidTr="00697394">
        <w:tc>
          <w:tcPr>
            <w:tcW w:w="709" w:type="dxa"/>
            <w:shd w:val="clear" w:color="auto" w:fill="auto"/>
          </w:tcPr>
          <w:p w14:paraId="40949A88"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5</w:t>
            </w:r>
          </w:p>
        </w:tc>
        <w:tc>
          <w:tcPr>
            <w:tcW w:w="7761" w:type="dxa"/>
            <w:shd w:val="clear" w:color="auto" w:fill="auto"/>
          </w:tcPr>
          <w:p w14:paraId="1FF929A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w:t>
            </w: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xml:space="preserve"> качества воды по животному населению. </w:t>
            </w:r>
          </w:p>
        </w:tc>
        <w:tc>
          <w:tcPr>
            <w:tcW w:w="708" w:type="dxa"/>
            <w:shd w:val="clear" w:color="auto" w:fill="auto"/>
          </w:tcPr>
          <w:p w14:paraId="34BFA1C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6ADBB9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EF61E87" w14:textId="77777777" w:rsidTr="00697394">
        <w:tc>
          <w:tcPr>
            <w:tcW w:w="709" w:type="dxa"/>
            <w:shd w:val="clear" w:color="auto" w:fill="auto"/>
          </w:tcPr>
          <w:p w14:paraId="6D2E366B"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6</w:t>
            </w:r>
          </w:p>
        </w:tc>
        <w:tc>
          <w:tcPr>
            <w:tcW w:w="7761" w:type="dxa"/>
            <w:shd w:val="clear" w:color="auto" w:fill="auto"/>
          </w:tcPr>
          <w:p w14:paraId="20EA90D2"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биотического потенциала водоема.</w:t>
            </w:r>
          </w:p>
        </w:tc>
        <w:tc>
          <w:tcPr>
            <w:tcW w:w="708" w:type="dxa"/>
            <w:shd w:val="clear" w:color="auto" w:fill="auto"/>
          </w:tcPr>
          <w:p w14:paraId="61C29C2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1ECA80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9A0879C" w14:textId="77777777" w:rsidTr="00697394">
        <w:tc>
          <w:tcPr>
            <w:tcW w:w="709" w:type="dxa"/>
            <w:shd w:val="clear" w:color="auto" w:fill="auto"/>
          </w:tcPr>
          <w:p w14:paraId="72FE1E06"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7</w:t>
            </w:r>
          </w:p>
        </w:tc>
        <w:tc>
          <w:tcPr>
            <w:tcW w:w="7761" w:type="dxa"/>
            <w:shd w:val="clear" w:color="auto" w:fill="auto"/>
          </w:tcPr>
          <w:p w14:paraId="19D2BC33"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Определение степени загрязнения водоема по индексу </w:t>
            </w:r>
            <w:proofErr w:type="spellStart"/>
            <w:r w:rsidRPr="00EE62B3">
              <w:rPr>
                <w:rFonts w:ascii="Times New Roman" w:eastAsia="Times New Roman" w:hAnsi="Times New Roman" w:cs="Times New Roman"/>
                <w:bCs/>
                <w:sz w:val="24"/>
                <w:szCs w:val="24"/>
                <w:lang w:eastAsia="ru-RU"/>
              </w:rPr>
              <w:t>Гуднайта</w:t>
            </w:r>
            <w:proofErr w:type="spellEnd"/>
            <w:r w:rsidRPr="00EE62B3">
              <w:rPr>
                <w:rFonts w:ascii="Times New Roman" w:eastAsia="Times New Roman" w:hAnsi="Times New Roman" w:cs="Times New Roman"/>
                <w:bCs/>
                <w:sz w:val="24"/>
                <w:szCs w:val="24"/>
                <w:lang w:eastAsia="ru-RU"/>
              </w:rPr>
              <w:t xml:space="preserve"> и </w:t>
            </w:r>
            <w:proofErr w:type="spellStart"/>
            <w:r w:rsidRPr="00EE62B3">
              <w:rPr>
                <w:rFonts w:ascii="Times New Roman" w:eastAsia="Times New Roman" w:hAnsi="Times New Roman" w:cs="Times New Roman"/>
                <w:bCs/>
                <w:sz w:val="24"/>
                <w:szCs w:val="24"/>
                <w:lang w:eastAsia="ru-RU"/>
              </w:rPr>
              <w:t>Уотлея</w:t>
            </w:r>
            <w:proofErr w:type="spellEnd"/>
            <w:r w:rsidRPr="00EE62B3">
              <w:rPr>
                <w:rFonts w:ascii="Times New Roman" w:eastAsia="Times New Roman" w:hAnsi="Times New Roman" w:cs="Times New Roman"/>
                <w:bCs/>
                <w:sz w:val="24"/>
                <w:szCs w:val="24"/>
                <w:lang w:eastAsia="ru-RU"/>
              </w:rPr>
              <w:t>.</w:t>
            </w:r>
          </w:p>
        </w:tc>
        <w:tc>
          <w:tcPr>
            <w:tcW w:w="708" w:type="dxa"/>
            <w:shd w:val="clear" w:color="auto" w:fill="auto"/>
          </w:tcPr>
          <w:p w14:paraId="448AB94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8F2E74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0CFC6A7" w14:textId="77777777" w:rsidTr="00697394">
        <w:tc>
          <w:tcPr>
            <w:tcW w:w="709" w:type="dxa"/>
            <w:shd w:val="clear" w:color="auto" w:fill="auto"/>
          </w:tcPr>
          <w:p w14:paraId="5E7F3134"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8</w:t>
            </w:r>
          </w:p>
        </w:tc>
        <w:tc>
          <w:tcPr>
            <w:tcW w:w="7761" w:type="dxa"/>
            <w:shd w:val="clear" w:color="auto" w:fill="auto"/>
          </w:tcPr>
          <w:p w14:paraId="508F874F"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Эвтрофикация водоема, способы борьбы с ней. </w:t>
            </w:r>
          </w:p>
        </w:tc>
        <w:tc>
          <w:tcPr>
            <w:tcW w:w="708" w:type="dxa"/>
            <w:shd w:val="clear" w:color="auto" w:fill="auto"/>
          </w:tcPr>
          <w:p w14:paraId="2D46BF5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E28083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7BC98CE" w14:textId="77777777" w:rsidTr="00697394">
        <w:tc>
          <w:tcPr>
            <w:tcW w:w="709" w:type="dxa"/>
            <w:shd w:val="clear" w:color="auto" w:fill="auto"/>
          </w:tcPr>
          <w:p w14:paraId="2E04AFA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9</w:t>
            </w:r>
          </w:p>
        </w:tc>
        <w:tc>
          <w:tcPr>
            <w:tcW w:w="7761" w:type="dxa"/>
            <w:shd w:val="clear" w:color="auto" w:fill="auto"/>
          </w:tcPr>
          <w:p w14:paraId="04D2D82F"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степени загрязнения водоема по индексу </w:t>
            </w:r>
            <w:proofErr w:type="spellStart"/>
            <w:r w:rsidRPr="00EE62B3">
              <w:rPr>
                <w:rFonts w:ascii="Times New Roman" w:eastAsia="Times New Roman" w:hAnsi="Times New Roman" w:cs="Times New Roman"/>
                <w:bCs/>
                <w:sz w:val="24"/>
                <w:szCs w:val="24"/>
                <w:lang w:eastAsia="ru-RU"/>
              </w:rPr>
              <w:t>Гуднайта</w:t>
            </w:r>
            <w:proofErr w:type="spellEnd"/>
            <w:r w:rsidRPr="00EE62B3">
              <w:rPr>
                <w:rFonts w:ascii="Times New Roman" w:eastAsia="Times New Roman" w:hAnsi="Times New Roman" w:cs="Times New Roman"/>
                <w:bCs/>
                <w:sz w:val="24"/>
                <w:szCs w:val="24"/>
                <w:lang w:eastAsia="ru-RU"/>
              </w:rPr>
              <w:t xml:space="preserve"> и </w:t>
            </w:r>
            <w:proofErr w:type="spellStart"/>
            <w:r w:rsidRPr="00EE62B3">
              <w:rPr>
                <w:rFonts w:ascii="Times New Roman" w:eastAsia="Times New Roman" w:hAnsi="Times New Roman" w:cs="Times New Roman"/>
                <w:bCs/>
                <w:sz w:val="24"/>
                <w:szCs w:val="24"/>
                <w:lang w:eastAsia="ru-RU"/>
              </w:rPr>
              <w:t>Уотлея</w:t>
            </w:r>
            <w:proofErr w:type="spellEnd"/>
            <w:r w:rsidRPr="00EE62B3">
              <w:rPr>
                <w:rFonts w:ascii="Times New Roman" w:eastAsia="Times New Roman" w:hAnsi="Times New Roman" w:cs="Times New Roman"/>
                <w:bCs/>
                <w:sz w:val="24"/>
                <w:szCs w:val="24"/>
                <w:lang w:eastAsia="ru-RU"/>
              </w:rPr>
              <w:t>.</w:t>
            </w:r>
          </w:p>
        </w:tc>
        <w:tc>
          <w:tcPr>
            <w:tcW w:w="708" w:type="dxa"/>
            <w:shd w:val="clear" w:color="auto" w:fill="auto"/>
          </w:tcPr>
          <w:p w14:paraId="27BC3FF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BEFC09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50E1DA8" w14:textId="77777777" w:rsidTr="00697394">
        <w:tc>
          <w:tcPr>
            <w:tcW w:w="709" w:type="dxa"/>
            <w:shd w:val="clear" w:color="auto" w:fill="auto"/>
          </w:tcPr>
          <w:p w14:paraId="593EEDFA"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10</w:t>
            </w:r>
          </w:p>
        </w:tc>
        <w:tc>
          <w:tcPr>
            <w:tcW w:w="7761" w:type="dxa"/>
            <w:shd w:val="clear" w:color="auto" w:fill="auto"/>
          </w:tcPr>
          <w:p w14:paraId="5E3C732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Измерение параметров популяций моллюсков-</w:t>
            </w:r>
            <w:proofErr w:type="spellStart"/>
            <w:r w:rsidRPr="00EE62B3">
              <w:rPr>
                <w:rFonts w:ascii="Times New Roman" w:eastAsia="Times New Roman" w:hAnsi="Times New Roman" w:cs="Times New Roman"/>
                <w:bCs/>
                <w:sz w:val="24"/>
                <w:szCs w:val="24"/>
                <w:lang w:eastAsia="ru-RU"/>
              </w:rPr>
              <w:t>фильтраторов</w:t>
            </w:r>
            <w:proofErr w:type="spellEnd"/>
            <w:r w:rsidRPr="00EE62B3">
              <w:rPr>
                <w:rFonts w:ascii="Times New Roman" w:eastAsia="Times New Roman" w:hAnsi="Times New Roman" w:cs="Times New Roman"/>
                <w:bCs/>
                <w:sz w:val="24"/>
                <w:szCs w:val="24"/>
                <w:lang w:eastAsia="ru-RU"/>
              </w:rPr>
              <w:t xml:space="preserve"> для оценки способности малых рек к самоочищению.</w:t>
            </w:r>
          </w:p>
        </w:tc>
        <w:tc>
          <w:tcPr>
            <w:tcW w:w="708" w:type="dxa"/>
            <w:shd w:val="clear" w:color="auto" w:fill="auto"/>
          </w:tcPr>
          <w:p w14:paraId="501B59A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44ACFA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406D008" w14:textId="77777777" w:rsidTr="00697394">
        <w:tc>
          <w:tcPr>
            <w:tcW w:w="709" w:type="dxa"/>
            <w:shd w:val="clear" w:color="auto" w:fill="auto"/>
          </w:tcPr>
          <w:p w14:paraId="09946889"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11</w:t>
            </w:r>
          </w:p>
        </w:tc>
        <w:tc>
          <w:tcPr>
            <w:tcW w:w="7761" w:type="dxa"/>
            <w:shd w:val="clear" w:color="auto" w:fill="auto"/>
          </w:tcPr>
          <w:p w14:paraId="1D7B1395"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загрязнения водоема по видовому составу моллюсков.</w:t>
            </w:r>
          </w:p>
        </w:tc>
        <w:tc>
          <w:tcPr>
            <w:tcW w:w="708" w:type="dxa"/>
            <w:shd w:val="clear" w:color="auto" w:fill="auto"/>
          </w:tcPr>
          <w:p w14:paraId="15AAFD5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5BC6C88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773F72D" w14:textId="77777777" w:rsidTr="00697394">
        <w:tc>
          <w:tcPr>
            <w:tcW w:w="709" w:type="dxa"/>
            <w:shd w:val="clear" w:color="auto" w:fill="auto"/>
          </w:tcPr>
          <w:p w14:paraId="4467B49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12</w:t>
            </w:r>
          </w:p>
        </w:tc>
        <w:tc>
          <w:tcPr>
            <w:tcW w:w="7761" w:type="dxa"/>
            <w:shd w:val="clear" w:color="auto" w:fill="auto"/>
          </w:tcPr>
          <w:p w14:paraId="59873402" w14:textId="77777777" w:rsidR="00B635E4" w:rsidRPr="00EE62B3" w:rsidRDefault="00B635E4" w:rsidP="006F304A">
            <w:pPr>
              <w:spacing w:after="0" w:line="240" w:lineRule="auto"/>
              <w:ind w:right="-1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w:t>
            </w:r>
            <w:proofErr w:type="spellStart"/>
            <w:r w:rsidRPr="00EE62B3">
              <w:rPr>
                <w:rFonts w:ascii="Times New Roman" w:eastAsia="Times New Roman" w:hAnsi="Times New Roman" w:cs="Times New Roman"/>
                <w:bCs/>
                <w:sz w:val="24"/>
                <w:szCs w:val="24"/>
                <w:lang w:eastAsia="ru-RU"/>
              </w:rPr>
              <w:t>Биоиндикация</w:t>
            </w:r>
            <w:proofErr w:type="spellEnd"/>
            <w:r w:rsidRPr="00EE62B3">
              <w:rPr>
                <w:rFonts w:ascii="Times New Roman" w:eastAsia="Times New Roman" w:hAnsi="Times New Roman" w:cs="Times New Roman"/>
                <w:bCs/>
                <w:sz w:val="24"/>
                <w:szCs w:val="24"/>
                <w:lang w:eastAsia="ru-RU"/>
              </w:rPr>
              <w:t xml:space="preserve"> токсичности природных вод с помощью дафний</w:t>
            </w:r>
          </w:p>
        </w:tc>
        <w:tc>
          <w:tcPr>
            <w:tcW w:w="708" w:type="dxa"/>
            <w:shd w:val="clear" w:color="auto" w:fill="auto"/>
          </w:tcPr>
          <w:p w14:paraId="32E30AF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B278DB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FA12AEB" w14:textId="77777777" w:rsidTr="00697394">
        <w:tc>
          <w:tcPr>
            <w:tcW w:w="709" w:type="dxa"/>
            <w:shd w:val="clear" w:color="auto" w:fill="auto"/>
          </w:tcPr>
          <w:p w14:paraId="46DE497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13</w:t>
            </w:r>
          </w:p>
        </w:tc>
        <w:tc>
          <w:tcPr>
            <w:tcW w:w="7761" w:type="dxa"/>
            <w:shd w:val="clear" w:color="auto" w:fill="auto"/>
          </w:tcPr>
          <w:p w14:paraId="58B47AE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tc>
        <w:tc>
          <w:tcPr>
            <w:tcW w:w="708" w:type="dxa"/>
            <w:shd w:val="clear" w:color="auto" w:fill="auto"/>
          </w:tcPr>
          <w:p w14:paraId="1EDC87C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D51A12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B839D63" w14:textId="77777777" w:rsidTr="00697394">
        <w:tc>
          <w:tcPr>
            <w:tcW w:w="709" w:type="dxa"/>
            <w:shd w:val="clear" w:color="auto" w:fill="auto"/>
          </w:tcPr>
          <w:p w14:paraId="34F83E9B"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761" w:type="dxa"/>
            <w:shd w:val="clear" w:color="auto" w:fill="auto"/>
          </w:tcPr>
          <w:p w14:paraId="328693D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sz w:val="24"/>
                <w:szCs w:val="24"/>
                <w:highlight w:val="yellow"/>
                <w:lang w:eastAsia="ru-RU"/>
              </w:rPr>
              <w:t>Тема 6.2.Физико-химические методы (6ч)</w:t>
            </w:r>
          </w:p>
        </w:tc>
        <w:tc>
          <w:tcPr>
            <w:tcW w:w="708" w:type="dxa"/>
            <w:shd w:val="clear" w:color="auto" w:fill="auto"/>
          </w:tcPr>
          <w:p w14:paraId="6FE3005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290E3E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8837995" w14:textId="77777777" w:rsidTr="00697394">
        <w:tc>
          <w:tcPr>
            <w:tcW w:w="709" w:type="dxa"/>
            <w:shd w:val="clear" w:color="auto" w:fill="auto"/>
          </w:tcPr>
          <w:p w14:paraId="4339A6AC"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761" w:type="dxa"/>
            <w:shd w:val="clear" w:color="auto" w:fill="auto"/>
          </w:tcPr>
          <w:p w14:paraId="15BBE7CF"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Пробоотбор и подготовка воды к анализу. Подготовка воды к анализу. </w:t>
            </w:r>
          </w:p>
        </w:tc>
        <w:tc>
          <w:tcPr>
            <w:tcW w:w="708" w:type="dxa"/>
            <w:shd w:val="clear" w:color="auto" w:fill="auto"/>
          </w:tcPr>
          <w:p w14:paraId="64B8A31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A54F68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8E3DFF9" w14:textId="77777777" w:rsidTr="00697394">
        <w:tc>
          <w:tcPr>
            <w:tcW w:w="709" w:type="dxa"/>
            <w:shd w:val="clear" w:color="auto" w:fill="auto"/>
          </w:tcPr>
          <w:p w14:paraId="76DC145B"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w:t>
            </w:r>
          </w:p>
        </w:tc>
        <w:tc>
          <w:tcPr>
            <w:tcW w:w="7761" w:type="dxa"/>
            <w:shd w:val="clear" w:color="auto" w:fill="auto"/>
          </w:tcPr>
          <w:p w14:paraId="7405CEF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Органолептические показатели воды.</w:t>
            </w:r>
          </w:p>
        </w:tc>
        <w:tc>
          <w:tcPr>
            <w:tcW w:w="708" w:type="dxa"/>
            <w:shd w:val="clear" w:color="auto" w:fill="auto"/>
          </w:tcPr>
          <w:p w14:paraId="1DE270F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31572D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4BE5424" w14:textId="77777777" w:rsidTr="00697394">
        <w:tc>
          <w:tcPr>
            <w:tcW w:w="709" w:type="dxa"/>
            <w:shd w:val="clear" w:color="auto" w:fill="auto"/>
          </w:tcPr>
          <w:p w14:paraId="191437F0"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3</w:t>
            </w:r>
          </w:p>
        </w:tc>
        <w:tc>
          <w:tcPr>
            <w:tcW w:w="7761" w:type="dxa"/>
            <w:shd w:val="clear" w:color="auto" w:fill="auto"/>
          </w:tcPr>
          <w:p w14:paraId="37B2BBE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Жесткость воды. Расчет концентрации карбонат - и гидрокарбонат-ионов. </w:t>
            </w:r>
          </w:p>
        </w:tc>
        <w:tc>
          <w:tcPr>
            <w:tcW w:w="708" w:type="dxa"/>
            <w:shd w:val="clear" w:color="auto" w:fill="auto"/>
          </w:tcPr>
          <w:p w14:paraId="5EDFF60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50EDFAE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30CFE4C" w14:textId="77777777" w:rsidTr="00697394">
        <w:tc>
          <w:tcPr>
            <w:tcW w:w="709" w:type="dxa"/>
            <w:shd w:val="clear" w:color="auto" w:fill="auto"/>
          </w:tcPr>
          <w:p w14:paraId="24AED11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4</w:t>
            </w:r>
          </w:p>
        </w:tc>
        <w:tc>
          <w:tcPr>
            <w:tcW w:w="7761" w:type="dxa"/>
            <w:shd w:val="clear" w:color="auto" w:fill="auto"/>
          </w:tcPr>
          <w:p w14:paraId="6197CA99"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карбонатной жесткости воды и расчет концентрации карбонат- и гидрокарбонат-ионов.</w:t>
            </w:r>
          </w:p>
        </w:tc>
        <w:tc>
          <w:tcPr>
            <w:tcW w:w="708" w:type="dxa"/>
            <w:shd w:val="clear" w:color="auto" w:fill="auto"/>
          </w:tcPr>
          <w:p w14:paraId="174443B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0E6D88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7CDFF46" w14:textId="77777777" w:rsidTr="00697394">
        <w:tc>
          <w:tcPr>
            <w:tcW w:w="709" w:type="dxa"/>
            <w:shd w:val="clear" w:color="auto" w:fill="auto"/>
          </w:tcPr>
          <w:p w14:paraId="448461E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5</w:t>
            </w:r>
          </w:p>
        </w:tc>
        <w:tc>
          <w:tcPr>
            <w:tcW w:w="7761" w:type="dxa"/>
            <w:shd w:val="clear" w:color="auto" w:fill="auto"/>
          </w:tcPr>
          <w:p w14:paraId="25ABDE64"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Аммиак, ионы аммония, нитраты, нитриты. Их определение. Хлориды, их определение. Сульфаты, их определение. Исследование качества воды водоемов методом автографии на фотобумаге.</w:t>
            </w:r>
          </w:p>
        </w:tc>
        <w:tc>
          <w:tcPr>
            <w:tcW w:w="708" w:type="dxa"/>
            <w:shd w:val="clear" w:color="auto" w:fill="auto"/>
          </w:tcPr>
          <w:p w14:paraId="4D7F5A2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9B24A0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5B060BC" w14:textId="77777777" w:rsidTr="00697394">
        <w:tc>
          <w:tcPr>
            <w:tcW w:w="709" w:type="dxa"/>
            <w:shd w:val="clear" w:color="auto" w:fill="auto"/>
          </w:tcPr>
          <w:p w14:paraId="74C7046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6</w:t>
            </w:r>
          </w:p>
        </w:tc>
        <w:tc>
          <w:tcPr>
            <w:tcW w:w="7761" w:type="dxa"/>
            <w:shd w:val="clear" w:color="auto" w:fill="auto"/>
          </w:tcPr>
          <w:p w14:paraId="12000948"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Определение качества воды из разных источников.</w:t>
            </w:r>
          </w:p>
        </w:tc>
        <w:tc>
          <w:tcPr>
            <w:tcW w:w="708" w:type="dxa"/>
            <w:shd w:val="clear" w:color="auto" w:fill="auto"/>
          </w:tcPr>
          <w:p w14:paraId="2670D55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51B6323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D8F0178" w14:textId="77777777" w:rsidTr="00697394">
        <w:tc>
          <w:tcPr>
            <w:tcW w:w="709" w:type="dxa"/>
            <w:shd w:val="clear" w:color="auto" w:fill="auto"/>
          </w:tcPr>
          <w:p w14:paraId="6A7BEB74"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1" w:type="dxa"/>
            <w:shd w:val="clear" w:color="auto" w:fill="auto"/>
          </w:tcPr>
          <w:p w14:paraId="2F04B535" w14:textId="77777777" w:rsidR="00B635E4" w:rsidRPr="00EE62B3" w:rsidRDefault="00B635E4" w:rsidP="006F304A">
            <w:pPr>
              <w:spacing w:after="0" w:line="240" w:lineRule="auto"/>
              <w:contextualSpacing/>
              <w:jc w:val="both"/>
              <w:rPr>
                <w:rFonts w:ascii="Times New Roman" w:eastAsia="Times New Roman" w:hAnsi="Times New Roman" w:cs="Times New Roman"/>
                <w:bCs/>
                <w:i/>
                <w:iCs/>
                <w:sz w:val="24"/>
                <w:szCs w:val="24"/>
                <w:lang w:eastAsia="ru-RU"/>
              </w:rPr>
            </w:pPr>
            <w:r w:rsidRPr="00EE62B3">
              <w:rPr>
                <w:rFonts w:ascii="Times New Roman" w:eastAsia="Times New Roman" w:hAnsi="Times New Roman" w:cs="Times New Roman"/>
                <w:b/>
                <w:bCs/>
                <w:i/>
                <w:iCs/>
                <w:sz w:val="24"/>
                <w:szCs w:val="24"/>
                <w:highlight w:val="yellow"/>
                <w:u w:val="single"/>
                <w:lang w:eastAsia="ru-RU"/>
              </w:rPr>
              <w:t>Раздел 7. Мониторинг болот (4ч)</w:t>
            </w:r>
          </w:p>
        </w:tc>
        <w:tc>
          <w:tcPr>
            <w:tcW w:w="708" w:type="dxa"/>
            <w:shd w:val="clear" w:color="auto" w:fill="auto"/>
          </w:tcPr>
          <w:p w14:paraId="62A8739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36750A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53AE043" w14:textId="77777777" w:rsidTr="00697394">
        <w:tc>
          <w:tcPr>
            <w:tcW w:w="709" w:type="dxa"/>
            <w:shd w:val="clear" w:color="auto" w:fill="auto"/>
          </w:tcPr>
          <w:p w14:paraId="523845EA"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w:t>
            </w:r>
          </w:p>
        </w:tc>
        <w:tc>
          <w:tcPr>
            <w:tcW w:w="7761" w:type="dxa"/>
            <w:shd w:val="clear" w:color="auto" w:fill="auto"/>
          </w:tcPr>
          <w:p w14:paraId="53DEFC5F"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 xml:space="preserve">Болота как природные комплексы. Программа мониторинга болот. </w:t>
            </w:r>
          </w:p>
        </w:tc>
        <w:tc>
          <w:tcPr>
            <w:tcW w:w="708" w:type="dxa"/>
            <w:shd w:val="clear" w:color="auto" w:fill="auto"/>
          </w:tcPr>
          <w:p w14:paraId="2C84A49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7AB647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8625FD9" w14:textId="77777777" w:rsidTr="00697394">
        <w:tc>
          <w:tcPr>
            <w:tcW w:w="709" w:type="dxa"/>
            <w:shd w:val="clear" w:color="auto" w:fill="auto"/>
          </w:tcPr>
          <w:p w14:paraId="3EBA1D84"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2</w:t>
            </w:r>
          </w:p>
        </w:tc>
        <w:tc>
          <w:tcPr>
            <w:tcW w:w="7761" w:type="dxa"/>
            <w:shd w:val="clear" w:color="auto" w:fill="auto"/>
          </w:tcPr>
          <w:p w14:paraId="050B2D1E"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Методика описания болота. Условия болотной среды и экология болотных растений. </w:t>
            </w:r>
          </w:p>
        </w:tc>
        <w:tc>
          <w:tcPr>
            <w:tcW w:w="708" w:type="dxa"/>
            <w:shd w:val="clear" w:color="auto" w:fill="auto"/>
          </w:tcPr>
          <w:p w14:paraId="18CE9B6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92CD7D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EFEC9D3" w14:textId="77777777" w:rsidTr="00697394">
        <w:tc>
          <w:tcPr>
            <w:tcW w:w="709" w:type="dxa"/>
            <w:shd w:val="clear" w:color="auto" w:fill="auto"/>
          </w:tcPr>
          <w:p w14:paraId="5103FFDE"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3</w:t>
            </w:r>
          </w:p>
        </w:tc>
        <w:tc>
          <w:tcPr>
            <w:tcW w:w="7761" w:type="dxa"/>
            <w:shd w:val="clear" w:color="auto" w:fill="auto"/>
          </w:tcPr>
          <w:p w14:paraId="217BC10A"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Эколого-информационные показатели болотных экосистем.</w:t>
            </w:r>
          </w:p>
        </w:tc>
        <w:tc>
          <w:tcPr>
            <w:tcW w:w="708" w:type="dxa"/>
            <w:shd w:val="clear" w:color="auto" w:fill="auto"/>
          </w:tcPr>
          <w:p w14:paraId="23A96AD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57545A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0B4D974" w14:textId="77777777" w:rsidTr="00697394">
        <w:tc>
          <w:tcPr>
            <w:tcW w:w="709" w:type="dxa"/>
            <w:shd w:val="clear" w:color="auto" w:fill="auto"/>
          </w:tcPr>
          <w:p w14:paraId="3F918489"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4</w:t>
            </w:r>
          </w:p>
        </w:tc>
        <w:tc>
          <w:tcPr>
            <w:tcW w:w="7761" w:type="dxa"/>
            <w:shd w:val="clear" w:color="auto" w:fill="auto"/>
          </w:tcPr>
          <w:p w14:paraId="4C96505D" w14:textId="77777777" w:rsidR="00B635E4" w:rsidRPr="00EE62B3" w:rsidRDefault="00B635E4" w:rsidP="006F304A">
            <w:pPr>
              <w:spacing w:after="0" w:line="240" w:lineRule="auto"/>
              <w:contextualSpacing/>
              <w:jc w:val="both"/>
              <w:rPr>
                <w:rFonts w:ascii="Times New Roman" w:eastAsia="Times New Roman" w:hAnsi="Times New Roman" w:cs="Times New Roman"/>
                <w:bCs/>
                <w:i/>
                <w:sz w:val="24"/>
                <w:szCs w:val="24"/>
                <w:lang w:eastAsia="ru-RU"/>
              </w:rPr>
            </w:pPr>
            <w:r w:rsidRPr="00EE62B3">
              <w:rPr>
                <w:rFonts w:ascii="Times New Roman" w:eastAsia="Times New Roman" w:hAnsi="Times New Roman" w:cs="Times New Roman"/>
                <w:bCs/>
                <w:i/>
                <w:sz w:val="24"/>
                <w:szCs w:val="24"/>
                <w:lang w:eastAsia="ru-RU"/>
              </w:rPr>
              <w:t xml:space="preserve">Практическая работа. </w:t>
            </w:r>
            <w:r w:rsidRPr="00EE62B3">
              <w:rPr>
                <w:rFonts w:ascii="Times New Roman" w:eastAsia="Times New Roman" w:hAnsi="Times New Roman" w:cs="Times New Roman"/>
                <w:bCs/>
                <w:sz w:val="24"/>
                <w:szCs w:val="24"/>
                <w:lang w:eastAsia="ru-RU"/>
              </w:rPr>
              <w:t>Исследование флоры и фауны болота</w:t>
            </w:r>
          </w:p>
        </w:tc>
        <w:tc>
          <w:tcPr>
            <w:tcW w:w="708" w:type="dxa"/>
            <w:shd w:val="clear" w:color="auto" w:fill="auto"/>
          </w:tcPr>
          <w:p w14:paraId="3D95DC6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934FC0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EA765D5" w14:textId="77777777" w:rsidTr="00697394">
        <w:tc>
          <w:tcPr>
            <w:tcW w:w="709" w:type="dxa"/>
            <w:shd w:val="clear" w:color="auto" w:fill="auto"/>
          </w:tcPr>
          <w:p w14:paraId="75071339"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1" w:type="dxa"/>
            <w:shd w:val="clear" w:color="auto" w:fill="auto"/>
          </w:tcPr>
          <w:p w14:paraId="2B797AFA" w14:textId="77777777" w:rsidR="00B635E4" w:rsidRPr="00EE62B3" w:rsidRDefault="00B635E4" w:rsidP="006F304A">
            <w:pPr>
              <w:spacing w:after="0" w:line="240" w:lineRule="auto"/>
              <w:contextualSpacing/>
              <w:jc w:val="both"/>
              <w:rPr>
                <w:rFonts w:ascii="Times New Roman" w:eastAsia="Times New Roman" w:hAnsi="Times New Roman" w:cs="Times New Roman"/>
                <w:b/>
                <w:bCs/>
                <w:i/>
                <w:iCs/>
                <w:sz w:val="24"/>
                <w:szCs w:val="24"/>
                <w:u w:val="single"/>
                <w:lang w:eastAsia="ru-RU"/>
              </w:rPr>
            </w:pPr>
            <w:r w:rsidRPr="00EE62B3">
              <w:rPr>
                <w:rFonts w:ascii="Times New Roman" w:eastAsia="Times New Roman" w:hAnsi="Times New Roman" w:cs="Times New Roman"/>
                <w:b/>
                <w:bCs/>
                <w:i/>
                <w:iCs/>
                <w:sz w:val="24"/>
                <w:szCs w:val="24"/>
                <w:highlight w:val="yellow"/>
                <w:u w:val="single"/>
                <w:lang w:eastAsia="ru-RU"/>
              </w:rPr>
              <w:t>Раздел 8.Физические методы мониторинга (13ч)</w:t>
            </w:r>
          </w:p>
        </w:tc>
        <w:tc>
          <w:tcPr>
            <w:tcW w:w="708" w:type="dxa"/>
            <w:shd w:val="clear" w:color="auto" w:fill="auto"/>
          </w:tcPr>
          <w:p w14:paraId="6E6F99A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A670E9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9DC8375" w14:textId="77777777" w:rsidTr="00697394">
        <w:tc>
          <w:tcPr>
            <w:tcW w:w="709" w:type="dxa"/>
            <w:shd w:val="clear" w:color="auto" w:fill="auto"/>
          </w:tcPr>
          <w:p w14:paraId="26FA9850"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1" w:type="dxa"/>
            <w:shd w:val="clear" w:color="auto" w:fill="auto"/>
          </w:tcPr>
          <w:p w14:paraId="76B1F952"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highlight w:val="yellow"/>
                <w:lang w:eastAsia="ru-RU"/>
              </w:rPr>
              <w:t>Тема 8.1.Мониторинг шумового загрязнения (7ч)</w:t>
            </w:r>
          </w:p>
        </w:tc>
        <w:tc>
          <w:tcPr>
            <w:tcW w:w="708" w:type="dxa"/>
            <w:shd w:val="clear" w:color="auto" w:fill="auto"/>
          </w:tcPr>
          <w:p w14:paraId="24B6AAD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EC4AAE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58F063D" w14:textId="77777777" w:rsidTr="00697394">
        <w:tc>
          <w:tcPr>
            <w:tcW w:w="709" w:type="dxa"/>
            <w:shd w:val="clear" w:color="auto" w:fill="auto"/>
          </w:tcPr>
          <w:p w14:paraId="0BABF3CD"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w:t>
            </w:r>
          </w:p>
        </w:tc>
        <w:tc>
          <w:tcPr>
            <w:tcW w:w="7761" w:type="dxa"/>
            <w:shd w:val="clear" w:color="auto" w:fill="auto"/>
          </w:tcPr>
          <w:p w14:paraId="5EB4C036"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Особенности шумового загрязнения, его вредное воздействие на организм.</w:t>
            </w:r>
          </w:p>
        </w:tc>
        <w:tc>
          <w:tcPr>
            <w:tcW w:w="708" w:type="dxa"/>
            <w:shd w:val="clear" w:color="auto" w:fill="auto"/>
          </w:tcPr>
          <w:p w14:paraId="573EAF0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ACEAB5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0623989" w14:textId="77777777" w:rsidTr="00697394">
        <w:tc>
          <w:tcPr>
            <w:tcW w:w="709" w:type="dxa"/>
            <w:shd w:val="clear" w:color="auto" w:fill="auto"/>
          </w:tcPr>
          <w:p w14:paraId="5AEF1465"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2</w:t>
            </w:r>
          </w:p>
        </w:tc>
        <w:tc>
          <w:tcPr>
            <w:tcW w:w="7761" w:type="dxa"/>
            <w:shd w:val="clear" w:color="auto" w:fill="auto"/>
          </w:tcPr>
          <w:p w14:paraId="20EE5669"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Источники шумового загрязнения.</w:t>
            </w:r>
          </w:p>
        </w:tc>
        <w:tc>
          <w:tcPr>
            <w:tcW w:w="708" w:type="dxa"/>
            <w:shd w:val="clear" w:color="auto" w:fill="auto"/>
          </w:tcPr>
          <w:p w14:paraId="7275CD5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C5267B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76AF220" w14:textId="77777777" w:rsidTr="00697394">
        <w:tc>
          <w:tcPr>
            <w:tcW w:w="709" w:type="dxa"/>
            <w:shd w:val="clear" w:color="auto" w:fill="auto"/>
          </w:tcPr>
          <w:p w14:paraId="03463D5A"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3-4</w:t>
            </w:r>
          </w:p>
        </w:tc>
        <w:tc>
          <w:tcPr>
            <w:tcW w:w="7761" w:type="dxa"/>
            <w:shd w:val="clear" w:color="auto" w:fill="auto"/>
          </w:tcPr>
          <w:p w14:paraId="38AC4D7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Проведение мониторинга шума. </w:t>
            </w:r>
          </w:p>
        </w:tc>
        <w:tc>
          <w:tcPr>
            <w:tcW w:w="708" w:type="dxa"/>
            <w:shd w:val="clear" w:color="auto" w:fill="auto"/>
          </w:tcPr>
          <w:p w14:paraId="452552D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3E79C7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33E600E" w14:textId="77777777" w:rsidTr="00697394">
        <w:tc>
          <w:tcPr>
            <w:tcW w:w="709" w:type="dxa"/>
            <w:shd w:val="clear" w:color="auto" w:fill="auto"/>
          </w:tcPr>
          <w:p w14:paraId="4CD78E7D"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5</w:t>
            </w:r>
          </w:p>
        </w:tc>
        <w:tc>
          <w:tcPr>
            <w:tcW w:w="7761" w:type="dxa"/>
            <w:shd w:val="clear" w:color="auto" w:fill="auto"/>
          </w:tcPr>
          <w:p w14:paraId="04823B96"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шумового загрязнения около школы.</w:t>
            </w:r>
          </w:p>
        </w:tc>
        <w:tc>
          <w:tcPr>
            <w:tcW w:w="708" w:type="dxa"/>
            <w:shd w:val="clear" w:color="auto" w:fill="auto"/>
          </w:tcPr>
          <w:p w14:paraId="1334ABB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6ACEE4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0C48779" w14:textId="77777777" w:rsidTr="00697394">
        <w:tc>
          <w:tcPr>
            <w:tcW w:w="709" w:type="dxa"/>
            <w:shd w:val="clear" w:color="auto" w:fill="auto"/>
          </w:tcPr>
          <w:p w14:paraId="5AF7C463"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lastRenderedPageBreak/>
              <w:t>6-7</w:t>
            </w:r>
          </w:p>
        </w:tc>
        <w:tc>
          <w:tcPr>
            <w:tcW w:w="7761" w:type="dxa"/>
            <w:shd w:val="clear" w:color="auto" w:fill="auto"/>
          </w:tcPr>
          <w:p w14:paraId="6E35F8D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Решение экологических задач. </w:t>
            </w:r>
          </w:p>
        </w:tc>
        <w:tc>
          <w:tcPr>
            <w:tcW w:w="708" w:type="dxa"/>
            <w:shd w:val="clear" w:color="auto" w:fill="auto"/>
          </w:tcPr>
          <w:p w14:paraId="2798E32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F4FBAF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3CFD654" w14:textId="77777777" w:rsidTr="00697394">
        <w:tc>
          <w:tcPr>
            <w:tcW w:w="709" w:type="dxa"/>
            <w:shd w:val="clear" w:color="auto" w:fill="auto"/>
          </w:tcPr>
          <w:p w14:paraId="2E8DFC75"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1" w:type="dxa"/>
            <w:shd w:val="clear" w:color="auto" w:fill="auto"/>
          </w:tcPr>
          <w:p w14:paraId="181AE3A2"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highlight w:val="yellow"/>
                <w:lang w:eastAsia="ru-RU"/>
              </w:rPr>
              <w:t>Тема 8.2.Методика радиоэкологического мониторинга (6ч)</w:t>
            </w:r>
          </w:p>
        </w:tc>
        <w:tc>
          <w:tcPr>
            <w:tcW w:w="708" w:type="dxa"/>
            <w:shd w:val="clear" w:color="auto" w:fill="auto"/>
          </w:tcPr>
          <w:p w14:paraId="5A9B6A2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743819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8C88CAE" w14:textId="77777777" w:rsidTr="00697394">
        <w:tc>
          <w:tcPr>
            <w:tcW w:w="709" w:type="dxa"/>
            <w:shd w:val="clear" w:color="auto" w:fill="auto"/>
          </w:tcPr>
          <w:p w14:paraId="275DFEC7"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1-3</w:t>
            </w:r>
          </w:p>
        </w:tc>
        <w:tc>
          <w:tcPr>
            <w:tcW w:w="7761" w:type="dxa"/>
            <w:shd w:val="clear" w:color="auto" w:fill="auto"/>
          </w:tcPr>
          <w:p w14:paraId="5C03DCDA"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Актуальность радиологического мониторинга. Способы радиологического мониторинга.</w:t>
            </w:r>
          </w:p>
        </w:tc>
        <w:tc>
          <w:tcPr>
            <w:tcW w:w="708" w:type="dxa"/>
            <w:shd w:val="clear" w:color="auto" w:fill="auto"/>
          </w:tcPr>
          <w:p w14:paraId="1B3C78C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9F14A9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74D996F" w14:textId="77777777" w:rsidTr="00697394">
        <w:tc>
          <w:tcPr>
            <w:tcW w:w="709" w:type="dxa"/>
            <w:shd w:val="clear" w:color="auto" w:fill="auto"/>
          </w:tcPr>
          <w:p w14:paraId="00C9BDAA"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4-6</w:t>
            </w:r>
          </w:p>
        </w:tc>
        <w:tc>
          <w:tcPr>
            <w:tcW w:w="7761" w:type="dxa"/>
            <w:shd w:val="clear" w:color="auto" w:fill="auto"/>
          </w:tcPr>
          <w:p w14:paraId="567DDD0D"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highlight w:val="yellow"/>
                <w:lang w:eastAsia="ru-RU"/>
              </w:rPr>
            </w:pPr>
            <w:r w:rsidRPr="00EE62B3">
              <w:rPr>
                <w:rFonts w:ascii="Times New Roman" w:eastAsia="Times New Roman" w:hAnsi="Times New Roman" w:cs="Times New Roman"/>
                <w:bCs/>
                <w:sz w:val="24"/>
                <w:szCs w:val="24"/>
                <w:lang w:eastAsia="ru-RU"/>
              </w:rPr>
              <w:t>Решение экологических задач</w:t>
            </w:r>
          </w:p>
        </w:tc>
        <w:tc>
          <w:tcPr>
            <w:tcW w:w="708" w:type="dxa"/>
            <w:shd w:val="clear" w:color="auto" w:fill="auto"/>
          </w:tcPr>
          <w:p w14:paraId="359621B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5B97BD7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739A764" w14:textId="77777777" w:rsidTr="00697394">
        <w:tc>
          <w:tcPr>
            <w:tcW w:w="709" w:type="dxa"/>
            <w:shd w:val="clear" w:color="auto" w:fill="auto"/>
          </w:tcPr>
          <w:p w14:paraId="27043189"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1" w:type="dxa"/>
            <w:shd w:val="clear" w:color="auto" w:fill="auto"/>
          </w:tcPr>
          <w:p w14:paraId="66ED120F" w14:textId="77777777" w:rsidR="00B635E4" w:rsidRPr="00EE62B3" w:rsidRDefault="00B635E4" w:rsidP="006F304A">
            <w:pPr>
              <w:spacing w:after="0" w:line="240" w:lineRule="auto"/>
              <w:contextualSpacing/>
              <w:jc w:val="both"/>
              <w:rPr>
                <w:rFonts w:ascii="Times New Roman" w:eastAsia="Times New Roman" w:hAnsi="Times New Roman" w:cs="Times New Roman"/>
                <w:b/>
                <w:bCs/>
                <w:iCs/>
                <w:sz w:val="24"/>
                <w:szCs w:val="24"/>
                <w:highlight w:val="yellow"/>
                <w:lang w:eastAsia="ru-RU"/>
              </w:rPr>
            </w:pPr>
            <w:r w:rsidRPr="00EE62B3">
              <w:rPr>
                <w:rFonts w:ascii="Times New Roman" w:eastAsia="Times New Roman" w:hAnsi="Times New Roman" w:cs="Times New Roman"/>
                <w:b/>
                <w:bCs/>
                <w:iCs/>
                <w:sz w:val="24"/>
                <w:szCs w:val="24"/>
                <w:highlight w:val="yellow"/>
                <w:lang w:eastAsia="ru-RU"/>
              </w:rPr>
              <w:t>Раздел 9. Мониторинг здоровья (15ч)</w:t>
            </w:r>
          </w:p>
        </w:tc>
        <w:tc>
          <w:tcPr>
            <w:tcW w:w="708" w:type="dxa"/>
            <w:shd w:val="clear" w:color="auto" w:fill="auto"/>
          </w:tcPr>
          <w:p w14:paraId="2FDAB99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50FB90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6B64507" w14:textId="77777777" w:rsidTr="00697394">
        <w:tc>
          <w:tcPr>
            <w:tcW w:w="709" w:type="dxa"/>
            <w:shd w:val="clear" w:color="auto" w:fill="auto"/>
          </w:tcPr>
          <w:p w14:paraId="79D7988B"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1" w:type="dxa"/>
            <w:shd w:val="clear" w:color="auto" w:fill="auto"/>
          </w:tcPr>
          <w:p w14:paraId="5F03F804"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highlight w:val="yellow"/>
                <w:lang w:eastAsia="ru-RU"/>
              </w:rPr>
            </w:pPr>
            <w:r w:rsidRPr="00EE62B3">
              <w:rPr>
                <w:rFonts w:ascii="Times New Roman" w:eastAsia="Times New Roman" w:hAnsi="Times New Roman" w:cs="Times New Roman"/>
                <w:b/>
                <w:bCs/>
                <w:sz w:val="24"/>
                <w:szCs w:val="24"/>
                <w:highlight w:val="yellow"/>
                <w:lang w:eastAsia="ru-RU"/>
              </w:rPr>
              <w:t>Тема 9.1.Мониторинг физического развития учащихся (15ч)</w:t>
            </w:r>
          </w:p>
        </w:tc>
        <w:tc>
          <w:tcPr>
            <w:tcW w:w="708" w:type="dxa"/>
            <w:shd w:val="clear" w:color="auto" w:fill="auto"/>
          </w:tcPr>
          <w:p w14:paraId="364EA47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208627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CF4E3F9" w14:textId="77777777" w:rsidTr="00697394">
        <w:tc>
          <w:tcPr>
            <w:tcW w:w="709" w:type="dxa"/>
            <w:shd w:val="clear" w:color="auto" w:fill="auto"/>
          </w:tcPr>
          <w:p w14:paraId="6982D03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761" w:type="dxa"/>
            <w:shd w:val="clear" w:color="auto" w:fill="auto"/>
          </w:tcPr>
          <w:p w14:paraId="5A79F6EA"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highlight w:val="yellow"/>
                <w:lang w:eastAsia="ru-RU"/>
              </w:rPr>
            </w:pPr>
            <w:r w:rsidRPr="00EE62B3">
              <w:rPr>
                <w:rFonts w:ascii="Times New Roman" w:eastAsia="Times New Roman" w:hAnsi="Times New Roman" w:cs="Times New Roman"/>
                <w:bCs/>
                <w:sz w:val="24"/>
                <w:szCs w:val="24"/>
                <w:lang w:eastAsia="ru-RU"/>
              </w:rPr>
              <w:t xml:space="preserve">Здоровье и окружающая среда. </w:t>
            </w:r>
          </w:p>
        </w:tc>
        <w:tc>
          <w:tcPr>
            <w:tcW w:w="708" w:type="dxa"/>
            <w:shd w:val="clear" w:color="auto" w:fill="auto"/>
          </w:tcPr>
          <w:p w14:paraId="1402464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64FC2E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80626D2" w14:textId="77777777" w:rsidTr="00697394">
        <w:tc>
          <w:tcPr>
            <w:tcW w:w="709" w:type="dxa"/>
            <w:shd w:val="clear" w:color="auto" w:fill="auto"/>
          </w:tcPr>
          <w:p w14:paraId="49DA88F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w:t>
            </w:r>
          </w:p>
        </w:tc>
        <w:tc>
          <w:tcPr>
            <w:tcW w:w="7761" w:type="dxa"/>
            <w:shd w:val="clear" w:color="auto" w:fill="auto"/>
          </w:tcPr>
          <w:p w14:paraId="5FC47C4F" w14:textId="77777777" w:rsidR="00B635E4" w:rsidRPr="00EE62B3" w:rsidRDefault="00B635E4" w:rsidP="006F304A">
            <w:pPr>
              <w:spacing w:after="0" w:line="240" w:lineRule="auto"/>
              <w:ind w:right="-1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Правила выполнения антропометрических измерений. </w:t>
            </w:r>
          </w:p>
        </w:tc>
        <w:tc>
          <w:tcPr>
            <w:tcW w:w="708" w:type="dxa"/>
            <w:shd w:val="clear" w:color="auto" w:fill="auto"/>
          </w:tcPr>
          <w:p w14:paraId="0FE1DF1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737F02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ADDA047" w14:textId="77777777" w:rsidTr="00697394">
        <w:tc>
          <w:tcPr>
            <w:tcW w:w="709" w:type="dxa"/>
            <w:shd w:val="clear" w:color="auto" w:fill="auto"/>
          </w:tcPr>
          <w:p w14:paraId="4F0C27C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3</w:t>
            </w:r>
          </w:p>
        </w:tc>
        <w:tc>
          <w:tcPr>
            <w:tcW w:w="7761" w:type="dxa"/>
            <w:shd w:val="clear" w:color="auto" w:fill="auto"/>
          </w:tcPr>
          <w:p w14:paraId="205E9679"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Правила </w:t>
            </w:r>
            <w:proofErr w:type="spellStart"/>
            <w:r w:rsidRPr="00EE62B3">
              <w:rPr>
                <w:rFonts w:ascii="Times New Roman" w:eastAsia="Times New Roman" w:hAnsi="Times New Roman" w:cs="Times New Roman"/>
                <w:bCs/>
                <w:sz w:val="24"/>
                <w:szCs w:val="24"/>
                <w:lang w:eastAsia="ru-RU"/>
              </w:rPr>
              <w:t>физиометрических</w:t>
            </w:r>
            <w:proofErr w:type="spellEnd"/>
            <w:r w:rsidRPr="00EE62B3">
              <w:rPr>
                <w:rFonts w:ascii="Times New Roman" w:eastAsia="Times New Roman" w:hAnsi="Times New Roman" w:cs="Times New Roman"/>
                <w:bCs/>
                <w:sz w:val="24"/>
                <w:szCs w:val="24"/>
                <w:lang w:eastAsia="ru-RU"/>
              </w:rPr>
              <w:t xml:space="preserve"> исследований.</w:t>
            </w:r>
          </w:p>
        </w:tc>
        <w:tc>
          <w:tcPr>
            <w:tcW w:w="708" w:type="dxa"/>
            <w:shd w:val="clear" w:color="auto" w:fill="auto"/>
          </w:tcPr>
          <w:p w14:paraId="67BF54A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21E98E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6DC1549" w14:textId="77777777" w:rsidTr="00697394">
        <w:tc>
          <w:tcPr>
            <w:tcW w:w="709" w:type="dxa"/>
            <w:shd w:val="clear" w:color="auto" w:fill="auto"/>
          </w:tcPr>
          <w:p w14:paraId="035A9804"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4</w:t>
            </w:r>
          </w:p>
        </w:tc>
        <w:tc>
          <w:tcPr>
            <w:tcW w:w="7761" w:type="dxa"/>
            <w:shd w:val="clear" w:color="auto" w:fill="auto"/>
          </w:tcPr>
          <w:p w14:paraId="45868B39"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Характеристика заболеваемости. Характеристика социальных условий проживания. </w:t>
            </w:r>
          </w:p>
        </w:tc>
        <w:tc>
          <w:tcPr>
            <w:tcW w:w="708" w:type="dxa"/>
            <w:shd w:val="clear" w:color="auto" w:fill="auto"/>
          </w:tcPr>
          <w:p w14:paraId="5597E54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F43608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F06951F" w14:textId="77777777" w:rsidTr="00697394">
        <w:tc>
          <w:tcPr>
            <w:tcW w:w="709" w:type="dxa"/>
            <w:shd w:val="clear" w:color="auto" w:fill="auto"/>
          </w:tcPr>
          <w:p w14:paraId="14294200"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5</w:t>
            </w:r>
          </w:p>
        </w:tc>
        <w:tc>
          <w:tcPr>
            <w:tcW w:w="7761" w:type="dxa"/>
            <w:shd w:val="clear" w:color="auto" w:fill="auto"/>
          </w:tcPr>
          <w:p w14:paraId="0DD5C17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Обработка данных и оформление результатов.</w:t>
            </w:r>
          </w:p>
        </w:tc>
        <w:tc>
          <w:tcPr>
            <w:tcW w:w="708" w:type="dxa"/>
            <w:shd w:val="clear" w:color="auto" w:fill="auto"/>
          </w:tcPr>
          <w:p w14:paraId="5C6C707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723447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A197A2B" w14:textId="77777777" w:rsidTr="00697394">
        <w:tc>
          <w:tcPr>
            <w:tcW w:w="709" w:type="dxa"/>
            <w:shd w:val="clear" w:color="auto" w:fill="auto"/>
          </w:tcPr>
          <w:p w14:paraId="2A93A4D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6</w:t>
            </w:r>
          </w:p>
        </w:tc>
        <w:tc>
          <w:tcPr>
            <w:tcW w:w="7761" w:type="dxa"/>
            <w:shd w:val="clear" w:color="auto" w:fill="auto"/>
          </w:tcPr>
          <w:p w14:paraId="7D26EEF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физического развития класса</w:t>
            </w:r>
          </w:p>
        </w:tc>
        <w:tc>
          <w:tcPr>
            <w:tcW w:w="708" w:type="dxa"/>
            <w:shd w:val="clear" w:color="auto" w:fill="auto"/>
          </w:tcPr>
          <w:p w14:paraId="59AA826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D5968E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AC9A5CA" w14:textId="77777777" w:rsidTr="00697394">
        <w:tc>
          <w:tcPr>
            <w:tcW w:w="709" w:type="dxa"/>
            <w:shd w:val="clear" w:color="auto" w:fill="auto"/>
          </w:tcPr>
          <w:p w14:paraId="6E70BC54"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7</w:t>
            </w:r>
          </w:p>
        </w:tc>
        <w:tc>
          <w:tcPr>
            <w:tcW w:w="7761" w:type="dxa"/>
            <w:shd w:val="clear" w:color="auto" w:fill="auto"/>
          </w:tcPr>
          <w:p w14:paraId="75F5D441"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Определение физического развития учащихся школы.</w:t>
            </w:r>
          </w:p>
        </w:tc>
        <w:tc>
          <w:tcPr>
            <w:tcW w:w="708" w:type="dxa"/>
            <w:shd w:val="clear" w:color="auto" w:fill="auto"/>
          </w:tcPr>
          <w:p w14:paraId="72DCB79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87D524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A82B812" w14:textId="77777777" w:rsidTr="00697394">
        <w:tc>
          <w:tcPr>
            <w:tcW w:w="709" w:type="dxa"/>
            <w:shd w:val="clear" w:color="auto" w:fill="auto"/>
          </w:tcPr>
          <w:p w14:paraId="44E9FADE"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8</w:t>
            </w:r>
          </w:p>
        </w:tc>
        <w:tc>
          <w:tcPr>
            <w:tcW w:w="7761" w:type="dxa"/>
            <w:shd w:val="clear" w:color="auto" w:fill="auto"/>
          </w:tcPr>
          <w:p w14:paraId="5F49F13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Комплексная оценка уровня здоровья.</w:t>
            </w:r>
          </w:p>
        </w:tc>
        <w:tc>
          <w:tcPr>
            <w:tcW w:w="708" w:type="dxa"/>
            <w:shd w:val="clear" w:color="auto" w:fill="auto"/>
          </w:tcPr>
          <w:p w14:paraId="32B87BC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A71CAE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08A7503" w14:textId="77777777" w:rsidTr="00697394">
        <w:tc>
          <w:tcPr>
            <w:tcW w:w="709" w:type="dxa"/>
            <w:shd w:val="clear" w:color="auto" w:fill="auto"/>
          </w:tcPr>
          <w:p w14:paraId="73DC5970"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9-10</w:t>
            </w:r>
          </w:p>
        </w:tc>
        <w:tc>
          <w:tcPr>
            <w:tcW w:w="7761" w:type="dxa"/>
            <w:shd w:val="clear" w:color="auto" w:fill="auto"/>
          </w:tcPr>
          <w:p w14:paraId="676001CA"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Профилактика вредных привычек среди подростков.</w:t>
            </w:r>
          </w:p>
        </w:tc>
        <w:tc>
          <w:tcPr>
            <w:tcW w:w="708" w:type="dxa"/>
            <w:shd w:val="clear" w:color="auto" w:fill="auto"/>
          </w:tcPr>
          <w:p w14:paraId="693195F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E543BE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AE552A1" w14:textId="77777777" w:rsidTr="00697394">
        <w:tc>
          <w:tcPr>
            <w:tcW w:w="709" w:type="dxa"/>
            <w:shd w:val="clear" w:color="auto" w:fill="auto"/>
          </w:tcPr>
          <w:p w14:paraId="0AB7F678"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11-14</w:t>
            </w:r>
          </w:p>
        </w:tc>
        <w:tc>
          <w:tcPr>
            <w:tcW w:w="7761" w:type="dxa"/>
            <w:shd w:val="clear" w:color="auto" w:fill="auto"/>
          </w:tcPr>
          <w:p w14:paraId="4E770F2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Исследование частоты встречаемости вредных привычек.</w:t>
            </w:r>
          </w:p>
        </w:tc>
        <w:tc>
          <w:tcPr>
            <w:tcW w:w="708" w:type="dxa"/>
            <w:shd w:val="clear" w:color="auto" w:fill="auto"/>
          </w:tcPr>
          <w:p w14:paraId="488DB99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015AEF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59D53FC" w14:textId="77777777" w:rsidTr="00697394">
        <w:tc>
          <w:tcPr>
            <w:tcW w:w="709" w:type="dxa"/>
            <w:shd w:val="clear" w:color="auto" w:fill="auto"/>
          </w:tcPr>
          <w:p w14:paraId="2A9FC6BA"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15</w:t>
            </w:r>
          </w:p>
        </w:tc>
        <w:tc>
          <w:tcPr>
            <w:tcW w:w="7761" w:type="dxa"/>
            <w:shd w:val="clear" w:color="auto" w:fill="auto"/>
          </w:tcPr>
          <w:p w14:paraId="4E97A5AF"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 xml:space="preserve">Практическая работа. </w:t>
            </w:r>
            <w:r w:rsidRPr="00EE62B3">
              <w:rPr>
                <w:rFonts w:ascii="Times New Roman" w:eastAsia="Times New Roman" w:hAnsi="Times New Roman" w:cs="Times New Roman"/>
                <w:bCs/>
                <w:iCs/>
                <w:sz w:val="24"/>
                <w:szCs w:val="24"/>
                <w:lang w:eastAsia="ru-RU"/>
              </w:rPr>
              <w:t>Оформление результатов исследования.</w:t>
            </w:r>
          </w:p>
        </w:tc>
        <w:tc>
          <w:tcPr>
            <w:tcW w:w="708" w:type="dxa"/>
            <w:shd w:val="clear" w:color="auto" w:fill="auto"/>
          </w:tcPr>
          <w:p w14:paraId="2ABC1BC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D82FFD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AD9BFDB" w14:textId="77777777" w:rsidTr="00697394">
        <w:tc>
          <w:tcPr>
            <w:tcW w:w="709" w:type="dxa"/>
            <w:shd w:val="clear" w:color="auto" w:fill="auto"/>
          </w:tcPr>
          <w:p w14:paraId="2FABE0EF"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1" w:type="dxa"/>
            <w:shd w:val="clear" w:color="auto" w:fill="auto"/>
          </w:tcPr>
          <w:p w14:paraId="6FE10A5C" w14:textId="77777777" w:rsidR="00B635E4" w:rsidRPr="00EE62B3" w:rsidRDefault="00B635E4" w:rsidP="006F304A">
            <w:pPr>
              <w:spacing w:after="0" w:line="240" w:lineRule="auto"/>
              <w:contextualSpacing/>
              <w:jc w:val="both"/>
              <w:rPr>
                <w:rFonts w:ascii="Times New Roman" w:eastAsia="Times New Roman" w:hAnsi="Times New Roman" w:cs="Times New Roman"/>
                <w:b/>
                <w:bCs/>
                <w:i/>
                <w:sz w:val="24"/>
                <w:szCs w:val="24"/>
                <w:u w:val="single"/>
                <w:lang w:eastAsia="ru-RU"/>
              </w:rPr>
            </w:pPr>
            <w:r w:rsidRPr="00EE62B3">
              <w:rPr>
                <w:rFonts w:ascii="Times New Roman" w:eastAsia="Times New Roman" w:hAnsi="Times New Roman" w:cs="Times New Roman"/>
                <w:b/>
                <w:bCs/>
                <w:i/>
                <w:sz w:val="24"/>
                <w:szCs w:val="24"/>
                <w:highlight w:val="yellow"/>
                <w:u w:val="single"/>
                <w:lang w:eastAsia="ru-RU"/>
              </w:rPr>
              <w:t>Раздел 10. Проектная деятельность (17 ч)</w:t>
            </w:r>
          </w:p>
        </w:tc>
        <w:tc>
          <w:tcPr>
            <w:tcW w:w="708" w:type="dxa"/>
            <w:shd w:val="clear" w:color="auto" w:fill="auto"/>
          </w:tcPr>
          <w:p w14:paraId="27576DF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021C6F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B61E976" w14:textId="77777777" w:rsidTr="00697394">
        <w:tc>
          <w:tcPr>
            <w:tcW w:w="709" w:type="dxa"/>
            <w:shd w:val="clear" w:color="auto" w:fill="auto"/>
          </w:tcPr>
          <w:p w14:paraId="5EA1DFCA"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1-10</w:t>
            </w:r>
          </w:p>
        </w:tc>
        <w:tc>
          <w:tcPr>
            <w:tcW w:w="7761" w:type="dxa"/>
            <w:shd w:val="clear" w:color="auto" w:fill="auto"/>
          </w:tcPr>
          <w:p w14:paraId="0313412C" w14:textId="77777777" w:rsidR="00B635E4" w:rsidRPr="00EE62B3" w:rsidRDefault="00B635E4" w:rsidP="006F304A">
            <w:pPr>
              <w:spacing w:after="0" w:line="240" w:lineRule="auto"/>
              <w:ind w:right="-108"/>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Сбор материалов и оформление проектов.  Оформление буклетов, творческих заданий</w:t>
            </w:r>
          </w:p>
        </w:tc>
        <w:tc>
          <w:tcPr>
            <w:tcW w:w="708" w:type="dxa"/>
            <w:shd w:val="clear" w:color="auto" w:fill="auto"/>
          </w:tcPr>
          <w:p w14:paraId="14B7E0F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D3E557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F45590D" w14:textId="77777777" w:rsidTr="00697394">
        <w:tc>
          <w:tcPr>
            <w:tcW w:w="709" w:type="dxa"/>
            <w:shd w:val="clear" w:color="auto" w:fill="auto"/>
          </w:tcPr>
          <w:p w14:paraId="464619ED"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11-16</w:t>
            </w:r>
          </w:p>
        </w:tc>
        <w:tc>
          <w:tcPr>
            <w:tcW w:w="7761" w:type="dxa"/>
            <w:shd w:val="clear" w:color="auto" w:fill="auto"/>
          </w:tcPr>
          <w:p w14:paraId="0A5D6C92"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Участие в научно-практических конференциях муниципального, регионального, всероссийского и международного уровней.</w:t>
            </w:r>
          </w:p>
        </w:tc>
        <w:tc>
          <w:tcPr>
            <w:tcW w:w="708" w:type="dxa"/>
            <w:shd w:val="clear" w:color="auto" w:fill="auto"/>
          </w:tcPr>
          <w:p w14:paraId="3D1ADDD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ABDD29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0FAE0F4" w14:textId="77777777" w:rsidTr="00697394">
        <w:tc>
          <w:tcPr>
            <w:tcW w:w="709" w:type="dxa"/>
            <w:shd w:val="clear" w:color="auto" w:fill="auto"/>
          </w:tcPr>
          <w:p w14:paraId="52763245"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17</w:t>
            </w:r>
          </w:p>
        </w:tc>
        <w:tc>
          <w:tcPr>
            <w:tcW w:w="7761" w:type="dxa"/>
            <w:shd w:val="clear" w:color="auto" w:fill="auto"/>
          </w:tcPr>
          <w:p w14:paraId="1B73664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Подведение итогов. </w:t>
            </w:r>
          </w:p>
        </w:tc>
        <w:tc>
          <w:tcPr>
            <w:tcW w:w="708" w:type="dxa"/>
            <w:shd w:val="clear" w:color="auto" w:fill="auto"/>
          </w:tcPr>
          <w:p w14:paraId="3528344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26B146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CA7F563" w14:textId="77777777" w:rsidTr="00697394">
        <w:tc>
          <w:tcPr>
            <w:tcW w:w="709" w:type="dxa"/>
            <w:shd w:val="clear" w:color="auto" w:fill="auto"/>
          </w:tcPr>
          <w:p w14:paraId="7394BE30"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1" w:type="dxa"/>
            <w:shd w:val="clear" w:color="auto" w:fill="auto"/>
          </w:tcPr>
          <w:p w14:paraId="2C51379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ИТОГО:</w:t>
            </w:r>
            <w:r w:rsidRPr="00EE62B3">
              <w:rPr>
                <w:rFonts w:ascii="Times New Roman" w:eastAsia="Times New Roman" w:hAnsi="Times New Roman" w:cs="Times New Roman"/>
                <w:sz w:val="24"/>
                <w:szCs w:val="24"/>
                <w:lang w:eastAsia="ru-RU"/>
              </w:rPr>
              <w:t xml:space="preserve">  70 часов.</w:t>
            </w:r>
          </w:p>
        </w:tc>
        <w:tc>
          <w:tcPr>
            <w:tcW w:w="708" w:type="dxa"/>
            <w:shd w:val="clear" w:color="auto" w:fill="auto"/>
          </w:tcPr>
          <w:p w14:paraId="42CD808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0C8A67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bl>
    <w:p w14:paraId="227D80A1" w14:textId="77777777" w:rsidR="00B635E4" w:rsidRPr="00EE62B3" w:rsidRDefault="00B635E4" w:rsidP="006F304A">
      <w:pPr>
        <w:spacing w:after="0" w:line="240" w:lineRule="auto"/>
        <w:ind w:firstLine="340"/>
        <w:jc w:val="both"/>
        <w:rPr>
          <w:rFonts w:ascii="Times New Roman" w:eastAsia="Calibri" w:hAnsi="Times New Roman" w:cs="Times New Roman"/>
          <w:bCs/>
          <w:vanish/>
          <w:sz w:val="24"/>
          <w:szCs w:val="24"/>
        </w:rPr>
      </w:pPr>
    </w:p>
    <w:p w14:paraId="43BC53AA"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p>
    <w:p w14:paraId="6F5E6D19" w14:textId="2EE1BFEC" w:rsidR="00B635E4" w:rsidRPr="00EE62B3" w:rsidRDefault="00B635E4" w:rsidP="006F304A">
      <w:pPr>
        <w:spacing w:after="0" w:line="240" w:lineRule="auto"/>
        <w:ind w:left="-142" w:hanging="142"/>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Календарно-тематическое планирование </w:t>
      </w:r>
      <w:r w:rsidRPr="00EE62B3">
        <w:rPr>
          <w:rFonts w:ascii="Times New Roman" w:eastAsia="Times New Roman" w:hAnsi="Times New Roman" w:cs="Times New Roman"/>
          <w:b/>
          <w:sz w:val="24"/>
          <w:szCs w:val="24"/>
          <w:u w:val="single"/>
          <w:lang w:eastAsia="ru-RU"/>
        </w:rPr>
        <w:t>кружка «П</w:t>
      </w:r>
      <w:r w:rsidR="00697394" w:rsidRPr="00EE62B3">
        <w:rPr>
          <w:rFonts w:ascii="Times New Roman" w:eastAsia="Times New Roman" w:hAnsi="Times New Roman" w:cs="Times New Roman"/>
          <w:b/>
          <w:sz w:val="24"/>
          <w:szCs w:val="24"/>
          <w:u w:val="single"/>
          <w:lang w:eastAsia="ru-RU"/>
        </w:rPr>
        <w:t>ри и мы</w:t>
      </w:r>
      <w:r w:rsidRPr="00EE62B3">
        <w:rPr>
          <w:rFonts w:ascii="Times New Roman" w:eastAsia="Times New Roman" w:hAnsi="Times New Roman" w:cs="Times New Roman"/>
          <w:b/>
          <w:sz w:val="24"/>
          <w:szCs w:val="24"/>
          <w:u w:val="single"/>
          <w:lang w:eastAsia="ru-RU"/>
        </w:rPr>
        <w:t xml:space="preserve">» </w:t>
      </w:r>
      <w:r w:rsidRPr="00EE62B3">
        <w:rPr>
          <w:rFonts w:ascii="Times New Roman" w:eastAsia="Times New Roman" w:hAnsi="Times New Roman" w:cs="Times New Roman"/>
          <w:b/>
          <w:sz w:val="24"/>
          <w:szCs w:val="24"/>
          <w:lang w:eastAsia="ru-RU"/>
        </w:rPr>
        <w:t>– 3 год (70 ч)</w:t>
      </w:r>
    </w:p>
    <w:tbl>
      <w:tblPr>
        <w:tblW w:w="98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60"/>
        <w:gridCol w:w="708"/>
        <w:gridCol w:w="708"/>
      </w:tblGrid>
      <w:tr w:rsidR="00EE62B3" w:rsidRPr="00EE62B3" w14:paraId="33BF8C97" w14:textId="77777777" w:rsidTr="00697394">
        <w:tc>
          <w:tcPr>
            <w:tcW w:w="709" w:type="dxa"/>
            <w:shd w:val="clear" w:color="auto" w:fill="C6D9F1"/>
          </w:tcPr>
          <w:p w14:paraId="148C5AFC" w14:textId="77777777" w:rsidR="00B635E4" w:rsidRPr="00EE62B3" w:rsidRDefault="00B635E4" w:rsidP="00697394">
            <w:pPr>
              <w:spacing w:after="0" w:line="240" w:lineRule="auto"/>
              <w:ind w:left="-537" w:firstLine="537"/>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 </w:t>
            </w:r>
          </w:p>
        </w:tc>
        <w:tc>
          <w:tcPr>
            <w:tcW w:w="7760" w:type="dxa"/>
            <w:shd w:val="clear" w:color="auto" w:fill="C6D9F1"/>
          </w:tcPr>
          <w:p w14:paraId="678B359C"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Наименование раздела и темы</w:t>
            </w:r>
          </w:p>
        </w:tc>
        <w:tc>
          <w:tcPr>
            <w:tcW w:w="708" w:type="dxa"/>
            <w:shd w:val="clear" w:color="auto" w:fill="C6D9F1"/>
          </w:tcPr>
          <w:p w14:paraId="6294871F" w14:textId="77777777" w:rsidR="00B635E4" w:rsidRPr="00EE62B3" w:rsidRDefault="00B635E4" w:rsidP="006F304A">
            <w:pPr>
              <w:spacing w:after="0" w:line="240" w:lineRule="auto"/>
              <w:ind w:left="-108"/>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Дата </w:t>
            </w:r>
            <w:proofErr w:type="spellStart"/>
            <w:r w:rsidRPr="00EE62B3">
              <w:rPr>
                <w:rFonts w:ascii="Times New Roman" w:eastAsia="Times New Roman" w:hAnsi="Times New Roman" w:cs="Times New Roman"/>
                <w:b/>
                <w:sz w:val="24"/>
                <w:szCs w:val="24"/>
                <w:lang w:eastAsia="ru-RU"/>
              </w:rPr>
              <w:t>пров</w:t>
            </w:r>
            <w:proofErr w:type="spellEnd"/>
          </w:p>
        </w:tc>
        <w:tc>
          <w:tcPr>
            <w:tcW w:w="708" w:type="dxa"/>
            <w:shd w:val="clear" w:color="auto" w:fill="C6D9F1"/>
          </w:tcPr>
          <w:p w14:paraId="7710AE37" w14:textId="77777777" w:rsidR="00B635E4" w:rsidRPr="00EE62B3" w:rsidRDefault="00B635E4" w:rsidP="006F304A">
            <w:pPr>
              <w:spacing w:after="0" w:line="240" w:lineRule="auto"/>
              <w:ind w:left="-108"/>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Дата </w:t>
            </w:r>
          </w:p>
          <w:p w14:paraId="55F85AC8" w14:textId="77777777" w:rsidR="00B635E4" w:rsidRPr="00EE62B3" w:rsidRDefault="00B635E4" w:rsidP="006F304A">
            <w:pPr>
              <w:spacing w:after="0" w:line="240" w:lineRule="auto"/>
              <w:ind w:left="-108"/>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факт</w:t>
            </w:r>
          </w:p>
        </w:tc>
      </w:tr>
      <w:tr w:rsidR="00EE62B3" w:rsidRPr="00EE62B3" w14:paraId="436D1C79" w14:textId="77777777" w:rsidTr="00697394">
        <w:tc>
          <w:tcPr>
            <w:tcW w:w="709" w:type="dxa"/>
            <w:shd w:val="clear" w:color="auto" w:fill="auto"/>
          </w:tcPr>
          <w:p w14:paraId="56813FD7"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p>
        </w:tc>
        <w:tc>
          <w:tcPr>
            <w:tcW w:w="7760" w:type="dxa"/>
            <w:shd w:val="clear" w:color="auto" w:fill="auto"/>
          </w:tcPr>
          <w:p w14:paraId="377B03C8" w14:textId="77777777" w:rsidR="00B635E4" w:rsidRPr="00EE62B3" w:rsidRDefault="00B635E4" w:rsidP="006F304A">
            <w:pPr>
              <w:spacing w:after="0" w:line="240" w:lineRule="auto"/>
              <w:contextualSpacing/>
              <w:jc w:val="both"/>
              <w:rPr>
                <w:rFonts w:ascii="Times New Roman" w:eastAsia="Times New Roman" w:hAnsi="Times New Roman" w:cs="Times New Roman"/>
                <w:b/>
                <w:bCs/>
                <w:i/>
                <w:iCs/>
                <w:sz w:val="24"/>
                <w:szCs w:val="24"/>
                <w:highlight w:val="yellow"/>
                <w:u w:val="single"/>
                <w:lang w:eastAsia="ru-RU"/>
              </w:rPr>
            </w:pPr>
            <w:r w:rsidRPr="00EE62B3">
              <w:rPr>
                <w:rFonts w:ascii="Times New Roman" w:eastAsia="Times New Roman" w:hAnsi="Times New Roman" w:cs="Times New Roman"/>
                <w:b/>
                <w:bCs/>
                <w:i/>
                <w:iCs/>
                <w:sz w:val="24"/>
                <w:szCs w:val="24"/>
                <w:highlight w:val="yellow"/>
                <w:u w:val="single"/>
                <w:lang w:eastAsia="ru-RU"/>
              </w:rPr>
              <w:t>Раздел 11. Мониторинг антропогенных комплексов (54ч)</w:t>
            </w:r>
          </w:p>
        </w:tc>
        <w:tc>
          <w:tcPr>
            <w:tcW w:w="708" w:type="dxa"/>
            <w:shd w:val="clear" w:color="auto" w:fill="auto"/>
          </w:tcPr>
          <w:p w14:paraId="054CDFF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1396F3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C4B4B32" w14:textId="77777777" w:rsidTr="00697394">
        <w:tc>
          <w:tcPr>
            <w:tcW w:w="709" w:type="dxa"/>
            <w:shd w:val="clear" w:color="auto" w:fill="auto"/>
          </w:tcPr>
          <w:p w14:paraId="4BEA397B"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0" w:type="dxa"/>
            <w:shd w:val="clear" w:color="auto" w:fill="auto"/>
          </w:tcPr>
          <w:p w14:paraId="73ABF042"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highlight w:val="yellow"/>
                <w:lang w:eastAsia="ru-RU"/>
              </w:rPr>
            </w:pPr>
            <w:r w:rsidRPr="00EE62B3">
              <w:rPr>
                <w:rFonts w:ascii="Times New Roman" w:eastAsia="Times New Roman" w:hAnsi="Times New Roman" w:cs="Times New Roman"/>
                <w:b/>
                <w:bCs/>
                <w:sz w:val="24"/>
                <w:szCs w:val="24"/>
                <w:highlight w:val="yellow"/>
                <w:lang w:eastAsia="ru-RU"/>
              </w:rPr>
              <w:t>Тема 11.1.Общий мониторинг населенного пункта (18ч)</w:t>
            </w:r>
          </w:p>
        </w:tc>
        <w:tc>
          <w:tcPr>
            <w:tcW w:w="708" w:type="dxa"/>
            <w:shd w:val="clear" w:color="auto" w:fill="auto"/>
          </w:tcPr>
          <w:p w14:paraId="262D063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855528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EDA73D7" w14:textId="77777777" w:rsidTr="00697394">
        <w:tc>
          <w:tcPr>
            <w:tcW w:w="709" w:type="dxa"/>
            <w:shd w:val="clear" w:color="auto" w:fill="auto"/>
          </w:tcPr>
          <w:p w14:paraId="1F90B4AD"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760" w:type="dxa"/>
            <w:shd w:val="clear" w:color="auto" w:fill="auto"/>
          </w:tcPr>
          <w:p w14:paraId="0D701FE7"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 xml:space="preserve">Общие сведения о населенном пункте. </w:t>
            </w:r>
          </w:p>
        </w:tc>
        <w:tc>
          <w:tcPr>
            <w:tcW w:w="708" w:type="dxa"/>
            <w:shd w:val="clear" w:color="auto" w:fill="auto"/>
          </w:tcPr>
          <w:p w14:paraId="2184863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41E70C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888DA39" w14:textId="77777777" w:rsidTr="00697394">
        <w:tc>
          <w:tcPr>
            <w:tcW w:w="709" w:type="dxa"/>
            <w:shd w:val="clear" w:color="auto" w:fill="auto"/>
          </w:tcPr>
          <w:p w14:paraId="2D9AD340"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2-3</w:t>
            </w:r>
          </w:p>
        </w:tc>
        <w:tc>
          <w:tcPr>
            <w:tcW w:w="7760" w:type="dxa"/>
            <w:shd w:val="clear" w:color="auto" w:fill="auto"/>
          </w:tcPr>
          <w:p w14:paraId="27A7176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Эстетическое состояние населенного пункта.</w:t>
            </w:r>
            <w:r w:rsidRPr="00EE62B3">
              <w:rPr>
                <w:rFonts w:ascii="Times New Roman" w:eastAsia="Times New Roman" w:hAnsi="Times New Roman" w:cs="Times New Roman"/>
                <w:bCs/>
                <w:iCs/>
                <w:sz w:val="24"/>
                <w:szCs w:val="24"/>
                <w:lang w:eastAsia="ru-RU"/>
              </w:rPr>
              <w:t xml:space="preserve"> Бытовой мусор, мусор на автотрассе.</w:t>
            </w:r>
          </w:p>
        </w:tc>
        <w:tc>
          <w:tcPr>
            <w:tcW w:w="708" w:type="dxa"/>
            <w:shd w:val="clear" w:color="auto" w:fill="auto"/>
          </w:tcPr>
          <w:p w14:paraId="503A1D3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07EB8E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ECD9EDB" w14:textId="77777777" w:rsidTr="00697394">
        <w:tc>
          <w:tcPr>
            <w:tcW w:w="709" w:type="dxa"/>
            <w:shd w:val="clear" w:color="auto" w:fill="auto"/>
          </w:tcPr>
          <w:p w14:paraId="3528A828"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4</w:t>
            </w:r>
          </w:p>
        </w:tc>
        <w:tc>
          <w:tcPr>
            <w:tcW w:w="7760" w:type="dxa"/>
            <w:shd w:val="clear" w:color="auto" w:fill="auto"/>
          </w:tcPr>
          <w:p w14:paraId="73C7CC49"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Составление общей характеристики населенного пункта </w:t>
            </w:r>
          </w:p>
        </w:tc>
        <w:tc>
          <w:tcPr>
            <w:tcW w:w="708" w:type="dxa"/>
            <w:shd w:val="clear" w:color="auto" w:fill="auto"/>
          </w:tcPr>
          <w:p w14:paraId="52F510D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E93FFE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AFEF6A9" w14:textId="77777777" w:rsidTr="00697394">
        <w:tc>
          <w:tcPr>
            <w:tcW w:w="709" w:type="dxa"/>
            <w:shd w:val="clear" w:color="auto" w:fill="auto"/>
          </w:tcPr>
          <w:p w14:paraId="21541226"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5</w:t>
            </w:r>
          </w:p>
        </w:tc>
        <w:tc>
          <w:tcPr>
            <w:tcW w:w="7760" w:type="dxa"/>
            <w:shd w:val="clear" w:color="auto" w:fill="auto"/>
          </w:tcPr>
          <w:p w14:paraId="3149066F"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Общая социально-экологическая оценка состояния населенного пункта</w:t>
            </w:r>
          </w:p>
        </w:tc>
        <w:tc>
          <w:tcPr>
            <w:tcW w:w="708" w:type="dxa"/>
            <w:shd w:val="clear" w:color="auto" w:fill="auto"/>
          </w:tcPr>
          <w:p w14:paraId="5988A6D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A76649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A69D888" w14:textId="77777777" w:rsidTr="00697394">
        <w:tc>
          <w:tcPr>
            <w:tcW w:w="709" w:type="dxa"/>
            <w:shd w:val="clear" w:color="auto" w:fill="auto"/>
          </w:tcPr>
          <w:p w14:paraId="0249958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6</w:t>
            </w:r>
          </w:p>
        </w:tc>
        <w:tc>
          <w:tcPr>
            <w:tcW w:w="7760" w:type="dxa"/>
            <w:shd w:val="clear" w:color="auto" w:fill="auto"/>
          </w:tcPr>
          <w:p w14:paraId="5BF91CC0"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анкеты для опроса населения на предмет оценки состояния населенного пункта.</w:t>
            </w:r>
          </w:p>
        </w:tc>
        <w:tc>
          <w:tcPr>
            <w:tcW w:w="708" w:type="dxa"/>
            <w:shd w:val="clear" w:color="auto" w:fill="auto"/>
          </w:tcPr>
          <w:p w14:paraId="7ED0D60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CAED68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5C9CD87" w14:textId="77777777" w:rsidTr="00697394">
        <w:tc>
          <w:tcPr>
            <w:tcW w:w="709" w:type="dxa"/>
            <w:shd w:val="clear" w:color="auto" w:fill="auto"/>
          </w:tcPr>
          <w:p w14:paraId="59A4B62B"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7</w:t>
            </w:r>
          </w:p>
        </w:tc>
        <w:tc>
          <w:tcPr>
            <w:tcW w:w="7760" w:type="dxa"/>
            <w:shd w:val="clear" w:color="auto" w:fill="auto"/>
          </w:tcPr>
          <w:p w14:paraId="1EED6484"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Опрос населения на предмет оценки состояния населенного пункта.</w:t>
            </w:r>
          </w:p>
        </w:tc>
        <w:tc>
          <w:tcPr>
            <w:tcW w:w="708" w:type="dxa"/>
            <w:shd w:val="clear" w:color="auto" w:fill="auto"/>
          </w:tcPr>
          <w:p w14:paraId="1435EE1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3FB2BB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BAA17B7" w14:textId="77777777" w:rsidTr="00697394">
        <w:tc>
          <w:tcPr>
            <w:tcW w:w="709" w:type="dxa"/>
            <w:shd w:val="clear" w:color="auto" w:fill="auto"/>
          </w:tcPr>
          <w:p w14:paraId="29DE5BD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8</w:t>
            </w:r>
          </w:p>
        </w:tc>
        <w:tc>
          <w:tcPr>
            <w:tcW w:w="7760" w:type="dxa"/>
            <w:shd w:val="clear" w:color="auto" w:fill="auto"/>
          </w:tcPr>
          <w:p w14:paraId="5275BF2A"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w:t>
            </w:r>
            <w:r w:rsidRPr="00EE62B3">
              <w:rPr>
                <w:rFonts w:ascii="Times New Roman" w:eastAsia="Times New Roman" w:hAnsi="Times New Roman" w:cs="Times New Roman"/>
                <w:bCs/>
                <w:sz w:val="24"/>
                <w:szCs w:val="24"/>
                <w:lang w:eastAsia="ru-RU"/>
              </w:rPr>
              <w:t>ота. Обработка полученных результатов анкетирования.</w:t>
            </w:r>
          </w:p>
        </w:tc>
        <w:tc>
          <w:tcPr>
            <w:tcW w:w="708" w:type="dxa"/>
            <w:shd w:val="clear" w:color="auto" w:fill="auto"/>
          </w:tcPr>
          <w:p w14:paraId="0A337E5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483499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EE7CFE9" w14:textId="77777777" w:rsidTr="00697394">
        <w:tc>
          <w:tcPr>
            <w:tcW w:w="709" w:type="dxa"/>
            <w:shd w:val="clear" w:color="auto" w:fill="auto"/>
          </w:tcPr>
          <w:p w14:paraId="775CB1CD"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760" w:type="dxa"/>
            <w:shd w:val="clear" w:color="auto" w:fill="auto"/>
          </w:tcPr>
          <w:p w14:paraId="3A1DFC16" w14:textId="77777777" w:rsidR="00B635E4" w:rsidRPr="00EE62B3" w:rsidRDefault="00B635E4" w:rsidP="006F304A">
            <w:pPr>
              <w:spacing w:after="0" w:line="240" w:lineRule="auto"/>
              <w:contextualSpacing/>
              <w:jc w:val="both"/>
              <w:rPr>
                <w:rFonts w:ascii="Times New Roman" w:eastAsia="Times New Roman" w:hAnsi="Times New Roman" w:cs="Times New Roman"/>
                <w:bCs/>
                <w:iCs/>
                <w:sz w:val="24"/>
                <w:szCs w:val="24"/>
                <w:lang w:eastAsia="ru-RU"/>
              </w:rPr>
            </w:pPr>
          </w:p>
        </w:tc>
        <w:tc>
          <w:tcPr>
            <w:tcW w:w="708" w:type="dxa"/>
            <w:shd w:val="clear" w:color="auto" w:fill="auto"/>
          </w:tcPr>
          <w:p w14:paraId="2B5CA02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B78A89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8781506" w14:textId="77777777" w:rsidTr="00697394">
        <w:tc>
          <w:tcPr>
            <w:tcW w:w="709" w:type="dxa"/>
            <w:shd w:val="clear" w:color="auto" w:fill="auto"/>
          </w:tcPr>
          <w:p w14:paraId="1E202CE9"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9</w:t>
            </w:r>
          </w:p>
        </w:tc>
        <w:tc>
          <w:tcPr>
            <w:tcW w:w="7760" w:type="dxa"/>
            <w:shd w:val="clear" w:color="auto" w:fill="auto"/>
          </w:tcPr>
          <w:p w14:paraId="5367A582"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План характеристики площадки по сбору и утилизации отходов.</w:t>
            </w:r>
          </w:p>
        </w:tc>
        <w:tc>
          <w:tcPr>
            <w:tcW w:w="708" w:type="dxa"/>
            <w:shd w:val="clear" w:color="auto" w:fill="auto"/>
          </w:tcPr>
          <w:p w14:paraId="4A45554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0E5519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92C4B31" w14:textId="77777777" w:rsidTr="00697394">
        <w:tc>
          <w:tcPr>
            <w:tcW w:w="709" w:type="dxa"/>
            <w:shd w:val="clear" w:color="auto" w:fill="auto"/>
          </w:tcPr>
          <w:p w14:paraId="11CB7B19"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lastRenderedPageBreak/>
              <w:t>10-11</w:t>
            </w:r>
          </w:p>
        </w:tc>
        <w:tc>
          <w:tcPr>
            <w:tcW w:w="7760" w:type="dxa"/>
            <w:shd w:val="clear" w:color="auto" w:fill="auto"/>
          </w:tcPr>
          <w:p w14:paraId="463E217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Географическое положение. Система разделения и хранения. Наличие ограждения территории и ее организация. Способ складирования отходов, их утилизация или захоронение. Наличие специальной службы, занимающейся вывозом и переработкой отходов.</w:t>
            </w:r>
          </w:p>
        </w:tc>
        <w:tc>
          <w:tcPr>
            <w:tcW w:w="708" w:type="dxa"/>
            <w:shd w:val="clear" w:color="auto" w:fill="auto"/>
          </w:tcPr>
          <w:p w14:paraId="58975CC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1CE0F4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AC8A1A2" w14:textId="77777777" w:rsidTr="00697394">
        <w:tc>
          <w:tcPr>
            <w:tcW w:w="709" w:type="dxa"/>
            <w:shd w:val="clear" w:color="auto" w:fill="auto"/>
          </w:tcPr>
          <w:p w14:paraId="534D6613"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12</w:t>
            </w:r>
          </w:p>
        </w:tc>
        <w:tc>
          <w:tcPr>
            <w:tcW w:w="7760" w:type="dxa"/>
            <w:shd w:val="clear" w:color="auto" w:fill="auto"/>
          </w:tcPr>
          <w:p w14:paraId="5B51C77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Изучение площадки по сбору отходов.</w:t>
            </w:r>
          </w:p>
        </w:tc>
        <w:tc>
          <w:tcPr>
            <w:tcW w:w="708" w:type="dxa"/>
            <w:shd w:val="clear" w:color="auto" w:fill="auto"/>
          </w:tcPr>
          <w:p w14:paraId="6B5EBF0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CD4623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ACAF909" w14:textId="77777777" w:rsidTr="00697394">
        <w:tc>
          <w:tcPr>
            <w:tcW w:w="709" w:type="dxa"/>
            <w:shd w:val="clear" w:color="auto" w:fill="auto"/>
          </w:tcPr>
          <w:p w14:paraId="2DEDB2E6"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13</w:t>
            </w:r>
          </w:p>
        </w:tc>
        <w:tc>
          <w:tcPr>
            <w:tcW w:w="7760" w:type="dxa"/>
            <w:shd w:val="clear" w:color="auto" w:fill="auto"/>
          </w:tcPr>
          <w:p w14:paraId="12F4DC8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характеристики площадки по сбору и утилизации отходов.</w:t>
            </w:r>
          </w:p>
        </w:tc>
        <w:tc>
          <w:tcPr>
            <w:tcW w:w="708" w:type="dxa"/>
            <w:shd w:val="clear" w:color="auto" w:fill="auto"/>
          </w:tcPr>
          <w:p w14:paraId="56BCD8A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5D0153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9D5423C" w14:textId="77777777" w:rsidTr="00697394">
        <w:tc>
          <w:tcPr>
            <w:tcW w:w="709" w:type="dxa"/>
            <w:shd w:val="clear" w:color="auto" w:fill="auto"/>
          </w:tcPr>
          <w:p w14:paraId="17C09322"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14-18</w:t>
            </w:r>
          </w:p>
        </w:tc>
        <w:tc>
          <w:tcPr>
            <w:tcW w:w="7760" w:type="dxa"/>
            <w:shd w:val="clear" w:color="auto" w:fill="auto"/>
          </w:tcPr>
          <w:p w14:paraId="51D9300E"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Составление проекта.</w:t>
            </w:r>
          </w:p>
        </w:tc>
        <w:tc>
          <w:tcPr>
            <w:tcW w:w="708" w:type="dxa"/>
            <w:shd w:val="clear" w:color="auto" w:fill="auto"/>
          </w:tcPr>
          <w:p w14:paraId="1415657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3E2AB6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36605A4" w14:textId="77777777" w:rsidTr="00697394">
        <w:tc>
          <w:tcPr>
            <w:tcW w:w="709" w:type="dxa"/>
            <w:shd w:val="clear" w:color="auto" w:fill="auto"/>
          </w:tcPr>
          <w:p w14:paraId="055AF921"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p>
        </w:tc>
        <w:tc>
          <w:tcPr>
            <w:tcW w:w="7760" w:type="dxa"/>
            <w:shd w:val="clear" w:color="auto" w:fill="auto"/>
          </w:tcPr>
          <w:p w14:paraId="0E1407E3"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highlight w:val="yellow"/>
                <w:lang w:eastAsia="ru-RU"/>
              </w:rPr>
              <w:t>Тема 11.2.Изучение экологического состояния парков и скверов (11ч)</w:t>
            </w:r>
          </w:p>
        </w:tc>
        <w:tc>
          <w:tcPr>
            <w:tcW w:w="708" w:type="dxa"/>
            <w:shd w:val="clear" w:color="auto" w:fill="auto"/>
          </w:tcPr>
          <w:p w14:paraId="317F38F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8B99A6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DF10730" w14:textId="77777777" w:rsidTr="00697394">
        <w:tc>
          <w:tcPr>
            <w:tcW w:w="709" w:type="dxa"/>
            <w:shd w:val="clear" w:color="auto" w:fill="auto"/>
          </w:tcPr>
          <w:p w14:paraId="7BF32756"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1</w:t>
            </w:r>
          </w:p>
        </w:tc>
        <w:tc>
          <w:tcPr>
            <w:tcW w:w="7760" w:type="dxa"/>
            <w:shd w:val="clear" w:color="auto" w:fill="auto"/>
          </w:tcPr>
          <w:p w14:paraId="3A390860"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 xml:space="preserve">Общая социально-экологическая оценка состояния населенного пункта. </w:t>
            </w:r>
          </w:p>
        </w:tc>
        <w:tc>
          <w:tcPr>
            <w:tcW w:w="708" w:type="dxa"/>
            <w:shd w:val="clear" w:color="auto" w:fill="auto"/>
          </w:tcPr>
          <w:p w14:paraId="390327B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9174CF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479AE57" w14:textId="77777777" w:rsidTr="00697394">
        <w:tc>
          <w:tcPr>
            <w:tcW w:w="709" w:type="dxa"/>
            <w:shd w:val="clear" w:color="auto" w:fill="auto"/>
          </w:tcPr>
          <w:p w14:paraId="42AD7349"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2</w:t>
            </w:r>
          </w:p>
        </w:tc>
        <w:tc>
          <w:tcPr>
            <w:tcW w:w="7760" w:type="dxa"/>
            <w:shd w:val="clear" w:color="auto" w:fill="auto"/>
          </w:tcPr>
          <w:p w14:paraId="132C8FDD"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Этапы изучения парков и скверов. </w:t>
            </w:r>
          </w:p>
        </w:tc>
        <w:tc>
          <w:tcPr>
            <w:tcW w:w="708" w:type="dxa"/>
            <w:shd w:val="clear" w:color="auto" w:fill="auto"/>
          </w:tcPr>
          <w:p w14:paraId="2F97CAA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D47544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D71DB53" w14:textId="77777777" w:rsidTr="00697394">
        <w:tc>
          <w:tcPr>
            <w:tcW w:w="709" w:type="dxa"/>
            <w:shd w:val="clear" w:color="auto" w:fill="auto"/>
          </w:tcPr>
          <w:p w14:paraId="2B222B6E"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3</w:t>
            </w:r>
          </w:p>
        </w:tc>
        <w:tc>
          <w:tcPr>
            <w:tcW w:w="7760" w:type="dxa"/>
            <w:shd w:val="clear" w:color="auto" w:fill="auto"/>
          </w:tcPr>
          <w:p w14:paraId="58E8DD0C"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Изучение истории парка.</w:t>
            </w:r>
          </w:p>
        </w:tc>
        <w:tc>
          <w:tcPr>
            <w:tcW w:w="708" w:type="dxa"/>
            <w:shd w:val="clear" w:color="auto" w:fill="auto"/>
          </w:tcPr>
          <w:p w14:paraId="7874F72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A39FB7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89C8D55" w14:textId="77777777" w:rsidTr="00697394">
        <w:tc>
          <w:tcPr>
            <w:tcW w:w="709" w:type="dxa"/>
            <w:shd w:val="clear" w:color="auto" w:fill="auto"/>
          </w:tcPr>
          <w:p w14:paraId="73F7F516"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4</w:t>
            </w:r>
          </w:p>
        </w:tc>
        <w:tc>
          <w:tcPr>
            <w:tcW w:w="7760" w:type="dxa"/>
            <w:shd w:val="clear" w:color="auto" w:fill="auto"/>
          </w:tcPr>
          <w:p w14:paraId="0A824974"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 xml:space="preserve">Экологическое исследование зеленых насаждений и учет травянистых раннецветущих растений. </w:t>
            </w:r>
          </w:p>
        </w:tc>
        <w:tc>
          <w:tcPr>
            <w:tcW w:w="708" w:type="dxa"/>
            <w:shd w:val="clear" w:color="auto" w:fill="auto"/>
          </w:tcPr>
          <w:p w14:paraId="43488F6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51B1447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86C4BE6" w14:textId="77777777" w:rsidTr="00697394">
        <w:tc>
          <w:tcPr>
            <w:tcW w:w="709" w:type="dxa"/>
            <w:shd w:val="clear" w:color="auto" w:fill="auto"/>
          </w:tcPr>
          <w:p w14:paraId="48E6B245"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5</w:t>
            </w:r>
          </w:p>
        </w:tc>
        <w:tc>
          <w:tcPr>
            <w:tcW w:w="7760" w:type="dxa"/>
            <w:shd w:val="clear" w:color="auto" w:fill="auto"/>
          </w:tcPr>
          <w:p w14:paraId="5551EA57"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 xml:space="preserve">Выявление видового состава кустарников и места их произрастания. </w:t>
            </w:r>
          </w:p>
        </w:tc>
        <w:tc>
          <w:tcPr>
            <w:tcW w:w="708" w:type="dxa"/>
            <w:shd w:val="clear" w:color="auto" w:fill="auto"/>
          </w:tcPr>
          <w:p w14:paraId="4297ED5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5977EA8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4A4FA8D" w14:textId="77777777" w:rsidTr="00697394">
        <w:tc>
          <w:tcPr>
            <w:tcW w:w="709" w:type="dxa"/>
            <w:shd w:val="clear" w:color="auto" w:fill="auto"/>
          </w:tcPr>
          <w:p w14:paraId="1DA8AC1F"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6</w:t>
            </w:r>
          </w:p>
        </w:tc>
        <w:tc>
          <w:tcPr>
            <w:tcW w:w="7760" w:type="dxa"/>
            <w:shd w:val="clear" w:color="auto" w:fill="auto"/>
          </w:tcPr>
          <w:p w14:paraId="6ADFD483"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Уточнение видового состава травянистых растений, их ценотической принадлежности и экологической группы. </w:t>
            </w:r>
          </w:p>
        </w:tc>
        <w:tc>
          <w:tcPr>
            <w:tcW w:w="708" w:type="dxa"/>
            <w:shd w:val="clear" w:color="auto" w:fill="auto"/>
          </w:tcPr>
          <w:p w14:paraId="27E888B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ED1E0A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C97B002" w14:textId="77777777" w:rsidTr="00697394">
        <w:tc>
          <w:tcPr>
            <w:tcW w:w="709" w:type="dxa"/>
            <w:shd w:val="clear" w:color="auto" w:fill="auto"/>
          </w:tcPr>
          <w:p w14:paraId="782CEBC7"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7</w:t>
            </w:r>
          </w:p>
        </w:tc>
        <w:tc>
          <w:tcPr>
            <w:tcW w:w="7760" w:type="dxa"/>
            <w:shd w:val="clear" w:color="auto" w:fill="auto"/>
          </w:tcPr>
          <w:p w14:paraId="6E5E3B88"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Методика оценки жизненной и эстетической  устойчивости деревьев. </w:t>
            </w:r>
          </w:p>
        </w:tc>
        <w:tc>
          <w:tcPr>
            <w:tcW w:w="708" w:type="dxa"/>
            <w:shd w:val="clear" w:color="auto" w:fill="auto"/>
          </w:tcPr>
          <w:p w14:paraId="301ED58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9F379E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143137B" w14:textId="77777777" w:rsidTr="00697394">
        <w:tc>
          <w:tcPr>
            <w:tcW w:w="709" w:type="dxa"/>
            <w:shd w:val="clear" w:color="auto" w:fill="auto"/>
          </w:tcPr>
          <w:p w14:paraId="624845EB"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8</w:t>
            </w:r>
          </w:p>
        </w:tc>
        <w:tc>
          <w:tcPr>
            <w:tcW w:w="7760" w:type="dxa"/>
            <w:shd w:val="clear" w:color="auto" w:fill="auto"/>
          </w:tcPr>
          <w:p w14:paraId="09AF38B1"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Режим поведения и хозяйствования на парковых территориях.</w:t>
            </w:r>
          </w:p>
        </w:tc>
        <w:tc>
          <w:tcPr>
            <w:tcW w:w="708" w:type="dxa"/>
            <w:shd w:val="clear" w:color="auto" w:fill="auto"/>
          </w:tcPr>
          <w:p w14:paraId="221E9C7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B665E7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8FC7403" w14:textId="77777777" w:rsidTr="00697394">
        <w:tc>
          <w:tcPr>
            <w:tcW w:w="709" w:type="dxa"/>
            <w:shd w:val="clear" w:color="auto" w:fill="auto"/>
          </w:tcPr>
          <w:p w14:paraId="354F597C" w14:textId="77777777" w:rsidR="00B635E4" w:rsidRPr="00EE62B3" w:rsidRDefault="00B635E4" w:rsidP="006F304A">
            <w:pPr>
              <w:shd w:val="clear" w:color="auto" w:fill="FFFFFF"/>
              <w:spacing w:after="0" w:line="240" w:lineRule="auto"/>
              <w:ind w:left="-142" w:right="-74"/>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lang w:eastAsia="ru-RU"/>
              </w:rPr>
              <w:t>9</w:t>
            </w:r>
          </w:p>
        </w:tc>
        <w:tc>
          <w:tcPr>
            <w:tcW w:w="7760" w:type="dxa"/>
            <w:shd w:val="clear" w:color="auto" w:fill="auto"/>
          </w:tcPr>
          <w:p w14:paraId="4028B101"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Мероприятия по уходу и восстановлению зеленых насаждений.</w:t>
            </w:r>
          </w:p>
        </w:tc>
        <w:tc>
          <w:tcPr>
            <w:tcW w:w="708" w:type="dxa"/>
            <w:shd w:val="clear" w:color="auto" w:fill="auto"/>
          </w:tcPr>
          <w:p w14:paraId="741B4DB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5681B4A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0D48C0B" w14:textId="77777777" w:rsidTr="00697394">
        <w:tc>
          <w:tcPr>
            <w:tcW w:w="709" w:type="dxa"/>
            <w:shd w:val="clear" w:color="auto" w:fill="auto"/>
          </w:tcPr>
          <w:p w14:paraId="17FB6EE9"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10</w:t>
            </w:r>
          </w:p>
        </w:tc>
        <w:tc>
          <w:tcPr>
            <w:tcW w:w="7760" w:type="dxa"/>
            <w:shd w:val="clear" w:color="auto" w:fill="auto"/>
          </w:tcPr>
          <w:p w14:paraId="23DA8FA0"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Экологическое исследование древесно-кустарниковых насаждений клубного сквера.</w:t>
            </w:r>
          </w:p>
        </w:tc>
        <w:tc>
          <w:tcPr>
            <w:tcW w:w="708" w:type="dxa"/>
            <w:shd w:val="clear" w:color="auto" w:fill="auto"/>
          </w:tcPr>
          <w:p w14:paraId="12C4C2B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16DEAC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17D380C" w14:textId="77777777" w:rsidTr="00697394">
        <w:tc>
          <w:tcPr>
            <w:tcW w:w="709" w:type="dxa"/>
            <w:shd w:val="clear" w:color="auto" w:fill="auto"/>
          </w:tcPr>
          <w:p w14:paraId="450D3ADE"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11</w:t>
            </w:r>
          </w:p>
        </w:tc>
        <w:tc>
          <w:tcPr>
            <w:tcW w:w="7760" w:type="dxa"/>
            <w:shd w:val="clear" w:color="auto" w:fill="auto"/>
          </w:tcPr>
          <w:p w14:paraId="27982B52"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Выработка режима поведения и хозяйствования в клубном сквере.</w:t>
            </w:r>
          </w:p>
        </w:tc>
        <w:tc>
          <w:tcPr>
            <w:tcW w:w="708" w:type="dxa"/>
            <w:shd w:val="clear" w:color="auto" w:fill="auto"/>
          </w:tcPr>
          <w:p w14:paraId="13C2A60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D675D9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FF7B528" w14:textId="77777777" w:rsidTr="00697394">
        <w:tc>
          <w:tcPr>
            <w:tcW w:w="709" w:type="dxa"/>
            <w:shd w:val="clear" w:color="auto" w:fill="auto"/>
          </w:tcPr>
          <w:p w14:paraId="6BDC2349"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0" w:type="dxa"/>
            <w:shd w:val="clear" w:color="auto" w:fill="auto"/>
          </w:tcPr>
          <w:p w14:paraId="77429C54" w14:textId="77777777" w:rsidR="00B635E4" w:rsidRPr="00EE62B3" w:rsidRDefault="00B635E4" w:rsidP="006F304A">
            <w:pPr>
              <w:spacing w:after="0" w:line="240" w:lineRule="auto"/>
              <w:ind w:right="-250"/>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
                <w:bCs/>
                <w:sz w:val="24"/>
                <w:szCs w:val="24"/>
                <w:highlight w:val="yellow"/>
                <w:lang w:eastAsia="ru-RU"/>
              </w:rPr>
              <w:t>Тема 11.3.Изучение экологического состояния производственных объектов села</w:t>
            </w:r>
            <w:r w:rsidRPr="00EE62B3">
              <w:rPr>
                <w:rFonts w:ascii="Times New Roman" w:eastAsia="Times New Roman" w:hAnsi="Times New Roman" w:cs="Times New Roman"/>
                <w:bCs/>
                <w:sz w:val="24"/>
                <w:szCs w:val="24"/>
                <w:highlight w:val="yellow"/>
                <w:lang w:eastAsia="ru-RU"/>
              </w:rPr>
              <w:t xml:space="preserve"> </w:t>
            </w:r>
            <w:r w:rsidRPr="00EE62B3">
              <w:rPr>
                <w:rFonts w:ascii="Times New Roman" w:eastAsia="Times New Roman" w:hAnsi="Times New Roman" w:cs="Times New Roman"/>
                <w:b/>
                <w:bCs/>
                <w:sz w:val="24"/>
                <w:szCs w:val="24"/>
                <w:highlight w:val="yellow"/>
                <w:lang w:eastAsia="ru-RU"/>
              </w:rPr>
              <w:t>(10ч)</w:t>
            </w:r>
          </w:p>
        </w:tc>
        <w:tc>
          <w:tcPr>
            <w:tcW w:w="708" w:type="dxa"/>
            <w:shd w:val="clear" w:color="auto" w:fill="auto"/>
          </w:tcPr>
          <w:p w14:paraId="5174499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7538D2B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B95D61A" w14:textId="77777777" w:rsidTr="00697394">
        <w:tc>
          <w:tcPr>
            <w:tcW w:w="709" w:type="dxa"/>
            <w:shd w:val="clear" w:color="auto" w:fill="auto"/>
          </w:tcPr>
          <w:p w14:paraId="7CED85E3"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1-2</w:t>
            </w:r>
          </w:p>
        </w:tc>
        <w:tc>
          <w:tcPr>
            <w:tcW w:w="7760" w:type="dxa"/>
            <w:shd w:val="clear" w:color="auto" w:fill="auto"/>
          </w:tcPr>
          <w:p w14:paraId="3F3644CF"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 xml:space="preserve">Предмет медицинской географии. Факторы, влияющие на здоровье человека. Уровни здоровья. </w:t>
            </w:r>
          </w:p>
        </w:tc>
        <w:tc>
          <w:tcPr>
            <w:tcW w:w="708" w:type="dxa"/>
            <w:shd w:val="clear" w:color="auto" w:fill="auto"/>
          </w:tcPr>
          <w:p w14:paraId="1FFA900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A74BD7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16B4E4E" w14:textId="77777777" w:rsidTr="00697394">
        <w:tc>
          <w:tcPr>
            <w:tcW w:w="709" w:type="dxa"/>
            <w:shd w:val="clear" w:color="auto" w:fill="auto"/>
          </w:tcPr>
          <w:p w14:paraId="5E4362AF"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3-4</w:t>
            </w:r>
          </w:p>
        </w:tc>
        <w:tc>
          <w:tcPr>
            <w:tcW w:w="7760" w:type="dxa"/>
            <w:shd w:val="clear" w:color="auto" w:fill="auto"/>
          </w:tcPr>
          <w:p w14:paraId="5A2DB91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Cs/>
                <w:sz w:val="24"/>
                <w:szCs w:val="24"/>
                <w:lang w:eastAsia="ru-RU"/>
              </w:rPr>
              <w:t>Разработка плана исследования производственного объекта (животноводческой фермы, фе6рмерского гаража). Сбор необходимой информации.</w:t>
            </w:r>
          </w:p>
        </w:tc>
        <w:tc>
          <w:tcPr>
            <w:tcW w:w="708" w:type="dxa"/>
            <w:shd w:val="clear" w:color="auto" w:fill="auto"/>
          </w:tcPr>
          <w:p w14:paraId="2722F90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03B77E0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4192056" w14:textId="77777777" w:rsidTr="00697394">
        <w:tc>
          <w:tcPr>
            <w:tcW w:w="709" w:type="dxa"/>
            <w:shd w:val="clear" w:color="auto" w:fill="auto"/>
          </w:tcPr>
          <w:p w14:paraId="7CA7C5CC"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5</w:t>
            </w:r>
          </w:p>
        </w:tc>
        <w:tc>
          <w:tcPr>
            <w:tcW w:w="7760" w:type="dxa"/>
            <w:shd w:val="clear" w:color="auto" w:fill="auto"/>
          </w:tcPr>
          <w:p w14:paraId="4B5C1D8B"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Критерии оценивания экологического состояния объекта.</w:t>
            </w:r>
          </w:p>
        </w:tc>
        <w:tc>
          <w:tcPr>
            <w:tcW w:w="708" w:type="dxa"/>
            <w:shd w:val="clear" w:color="auto" w:fill="auto"/>
          </w:tcPr>
          <w:p w14:paraId="27E62FD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4C63CD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9C6B526" w14:textId="77777777" w:rsidTr="00697394">
        <w:tc>
          <w:tcPr>
            <w:tcW w:w="709" w:type="dxa"/>
            <w:shd w:val="clear" w:color="auto" w:fill="auto"/>
          </w:tcPr>
          <w:p w14:paraId="52FA2C01"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6-7</w:t>
            </w:r>
          </w:p>
        </w:tc>
        <w:tc>
          <w:tcPr>
            <w:tcW w:w="7760" w:type="dxa"/>
            <w:shd w:val="clear" w:color="auto" w:fill="auto"/>
          </w:tcPr>
          <w:p w14:paraId="6276F502"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Исследование экологического состояния фермерского гаража.</w:t>
            </w:r>
          </w:p>
        </w:tc>
        <w:tc>
          <w:tcPr>
            <w:tcW w:w="708" w:type="dxa"/>
            <w:shd w:val="clear" w:color="auto" w:fill="auto"/>
          </w:tcPr>
          <w:p w14:paraId="08A234F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51D7403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6E9148A" w14:textId="77777777" w:rsidTr="00697394">
        <w:tc>
          <w:tcPr>
            <w:tcW w:w="709" w:type="dxa"/>
            <w:shd w:val="clear" w:color="auto" w:fill="auto"/>
          </w:tcPr>
          <w:p w14:paraId="67205DBA"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8-9</w:t>
            </w:r>
          </w:p>
        </w:tc>
        <w:tc>
          <w:tcPr>
            <w:tcW w:w="7760" w:type="dxa"/>
            <w:shd w:val="clear" w:color="auto" w:fill="auto"/>
          </w:tcPr>
          <w:p w14:paraId="5FB88A20"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Исследование экологического состояния животноводческой фермы.</w:t>
            </w:r>
          </w:p>
        </w:tc>
        <w:tc>
          <w:tcPr>
            <w:tcW w:w="708" w:type="dxa"/>
            <w:shd w:val="clear" w:color="auto" w:fill="auto"/>
          </w:tcPr>
          <w:p w14:paraId="4597DA7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DA6110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09FAD02" w14:textId="77777777" w:rsidTr="00697394">
        <w:tc>
          <w:tcPr>
            <w:tcW w:w="709" w:type="dxa"/>
            <w:shd w:val="clear" w:color="auto" w:fill="auto"/>
          </w:tcPr>
          <w:p w14:paraId="06C5AC81"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10</w:t>
            </w:r>
          </w:p>
        </w:tc>
        <w:tc>
          <w:tcPr>
            <w:tcW w:w="7760" w:type="dxa"/>
            <w:shd w:val="clear" w:color="auto" w:fill="auto"/>
          </w:tcPr>
          <w:p w14:paraId="68779772" w14:textId="77777777" w:rsidR="00B635E4" w:rsidRPr="00EE62B3" w:rsidRDefault="00B635E4" w:rsidP="006F304A">
            <w:pPr>
              <w:spacing w:after="0" w:line="240" w:lineRule="auto"/>
              <w:contextualSpacing/>
              <w:jc w:val="both"/>
              <w:rPr>
                <w:rFonts w:ascii="Times New Roman" w:eastAsia="Times New Roman" w:hAnsi="Times New Roman" w:cs="Times New Roman"/>
                <w:i/>
                <w:sz w:val="24"/>
                <w:szCs w:val="24"/>
                <w:lang w:eastAsia="ru-RU"/>
              </w:rPr>
            </w:pPr>
            <w:r w:rsidRPr="00EE62B3">
              <w:rPr>
                <w:rFonts w:ascii="Times New Roman" w:eastAsia="Times New Roman" w:hAnsi="Times New Roman" w:cs="Times New Roman"/>
                <w:bCs/>
                <w:i/>
                <w:sz w:val="24"/>
                <w:szCs w:val="24"/>
                <w:lang w:eastAsia="ru-RU"/>
              </w:rPr>
              <w:t>Практическая работа</w:t>
            </w:r>
            <w:r w:rsidRPr="00EE62B3">
              <w:rPr>
                <w:rFonts w:ascii="Times New Roman" w:eastAsia="Times New Roman" w:hAnsi="Times New Roman" w:cs="Times New Roman"/>
                <w:bCs/>
                <w:sz w:val="24"/>
                <w:szCs w:val="24"/>
                <w:lang w:eastAsia="ru-RU"/>
              </w:rPr>
              <w:t>. Статистическая обработка данных исследования</w:t>
            </w:r>
          </w:p>
        </w:tc>
        <w:tc>
          <w:tcPr>
            <w:tcW w:w="708" w:type="dxa"/>
            <w:shd w:val="clear" w:color="auto" w:fill="auto"/>
          </w:tcPr>
          <w:p w14:paraId="4EF9CE4C"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606C2A4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6ECC2FA" w14:textId="77777777" w:rsidTr="00697394">
        <w:tc>
          <w:tcPr>
            <w:tcW w:w="709" w:type="dxa"/>
            <w:shd w:val="clear" w:color="auto" w:fill="auto"/>
          </w:tcPr>
          <w:p w14:paraId="78BCE1D1"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0" w:type="dxa"/>
            <w:shd w:val="clear" w:color="auto" w:fill="auto"/>
          </w:tcPr>
          <w:p w14:paraId="013002B2" w14:textId="77777777" w:rsidR="00B635E4" w:rsidRPr="00EE62B3" w:rsidRDefault="00B635E4" w:rsidP="006F304A">
            <w:pPr>
              <w:spacing w:after="0" w:line="240" w:lineRule="auto"/>
              <w:contextualSpacing/>
              <w:jc w:val="both"/>
              <w:rPr>
                <w:rFonts w:ascii="Times New Roman" w:eastAsia="Times New Roman" w:hAnsi="Times New Roman" w:cs="Times New Roman"/>
                <w:b/>
                <w:bCs/>
                <w:sz w:val="24"/>
                <w:szCs w:val="24"/>
                <w:lang w:eastAsia="ru-RU"/>
              </w:rPr>
            </w:pPr>
            <w:r w:rsidRPr="00EE62B3">
              <w:rPr>
                <w:rFonts w:ascii="Times New Roman" w:eastAsia="Times New Roman" w:hAnsi="Times New Roman" w:cs="Times New Roman"/>
                <w:b/>
                <w:bCs/>
                <w:sz w:val="24"/>
                <w:szCs w:val="24"/>
                <w:highlight w:val="yellow"/>
                <w:lang w:eastAsia="ru-RU"/>
              </w:rPr>
              <w:t>Тема 11.4.Эколого-медико-демографический мониторинг (15ч)</w:t>
            </w:r>
          </w:p>
        </w:tc>
        <w:tc>
          <w:tcPr>
            <w:tcW w:w="708" w:type="dxa"/>
            <w:shd w:val="clear" w:color="auto" w:fill="auto"/>
          </w:tcPr>
          <w:p w14:paraId="29E40C3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CB500C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21FEC0B3" w14:textId="77777777" w:rsidTr="00697394">
        <w:tc>
          <w:tcPr>
            <w:tcW w:w="709" w:type="dxa"/>
            <w:shd w:val="clear" w:color="auto" w:fill="auto"/>
          </w:tcPr>
          <w:p w14:paraId="3400D4BD"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1-2</w:t>
            </w:r>
          </w:p>
        </w:tc>
        <w:tc>
          <w:tcPr>
            <w:tcW w:w="7760" w:type="dxa"/>
            <w:shd w:val="clear" w:color="auto" w:fill="auto"/>
          </w:tcPr>
          <w:p w14:paraId="1EEE25A3"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Цель и задачи эколого-демографического мониторинга. Программа и структура мониторинга. Методики проведения исследований и обработки полученных данных.</w:t>
            </w:r>
          </w:p>
        </w:tc>
        <w:tc>
          <w:tcPr>
            <w:tcW w:w="708" w:type="dxa"/>
            <w:shd w:val="clear" w:color="auto" w:fill="auto"/>
          </w:tcPr>
          <w:p w14:paraId="3126A2ED"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245273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AA51C3D" w14:textId="77777777" w:rsidTr="00697394">
        <w:tc>
          <w:tcPr>
            <w:tcW w:w="709" w:type="dxa"/>
            <w:shd w:val="clear" w:color="auto" w:fill="auto"/>
          </w:tcPr>
          <w:p w14:paraId="45336AB2"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3-5</w:t>
            </w:r>
          </w:p>
        </w:tc>
        <w:tc>
          <w:tcPr>
            <w:tcW w:w="7760" w:type="dxa"/>
            <w:shd w:val="clear" w:color="auto" w:fill="auto"/>
          </w:tcPr>
          <w:p w14:paraId="6090F612"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Эколого-медико-демографический паспорт изучаемой территории.</w:t>
            </w:r>
          </w:p>
        </w:tc>
        <w:tc>
          <w:tcPr>
            <w:tcW w:w="708" w:type="dxa"/>
            <w:shd w:val="clear" w:color="auto" w:fill="auto"/>
          </w:tcPr>
          <w:p w14:paraId="343CEE5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090B60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3302234A" w14:textId="77777777" w:rsidTr="00697394">
        <w:tc>
          <w:tcPr>
            <w:tcW w:w="709" w:type="dxa"/>
            <w:shd w:val="clear" w:color="auto" w:fill="auto"/>
          </w:tcPr>
          <w:p w14:paraId="5B39323D"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6-7</w:t>
            </w:r>
          </w:p>
        </w:tc>
        <w:tc>
          <w:tcPr>
            <w:tcW w:w="7760" w:type="dxa"/>
            <w:shd w:val="clear" w:color="auto" w:fill="auto"/>
          </w:tcPr>
          <w:p w14:paraId="3C494572"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физико-географической характеристики населенного пункта</w:t>
            </w:r>
          </w:p>
        </w:tc>
        <w:tc>
          <w:tcPr>
            <w:tcW w:w="708" w:type="dxa"/>
            <w:shd w:val="clear" w:color="auto" w:fill="auto"/>
          </w:tcPr>
          <w:p w14:paraId="61FA06D8"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FE583E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4EB01CDC" w14:textId="77777777" w:rsidTr="00697394">
        <w:tc>
          <w:tcPr>
            <w:tcW w:w="709" w:type="dxa"/>
            <w:shd w:val="clear" w:color="auto" w:fill="auto"/>
          </w:tcPr>
          <w:p w14:paraId="741096B6"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8-9</w:t>
            </w:r>
          </w:p>
        </w:tc>
        <w:tc>
          <w:tcPr>
            <w:tcW w:w="7760" w:type="dxa"/>
            <w:shd w:val="clear" w:color="auto" w:fill="auto"/>
          </w:tcPr>
          <w:p w14:paraId="3B72B33D"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Составление социально-экономической характеристики населенного пункта.</w:t>
            </w:r>
          </w:p>
        </w:tc>
        <w:tc>
          <w:tcPr>
            <w:tcW w:w="708" w:type="dxa"/>
            <w:shd w:val="clear" w:color="auto" w:fill="auto"/>
          </w:tcPr>
          <w:p w14:paraId="3A52ED06"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A5BCC0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DB82EC0" w14:textId="77777777" w:rsidTr="00697394">
        <w:tc>
          <w:tcPr>
            <w:tcW w:w="709" w:type="dxa"/>
            <w:shd w:val="clear" w:color="auto" w:fill="auto"/>
          </w:tcPr>
          <w:p w14:paraId="555013B7"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10-11</w:t>
            </w:r>
          </w:p>
        </w:tc>
        <w:tc>
          <w:tcPr>
            <w:tcW w:w="7760" w:type="dxa"/>
            <w:shd w:val="clear" w:color="auto" w:fill="auto"/>
          </w:tcPr>
          <w:p w14:paraId="7C112D9E"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Изучение местной демографической ситуации.</w:t>
            </w:r>
          </w:p>
        </w:tc>
        <w:tc>
          <w:tcPr>
            <w:tcW w:w="708" w:type="dxa"/>
            <w:shd w:val="clear" w:color="auto" w:fill="auto"/>
          </w:tcPr>
          <w:p w14:paraId="3A0FF3F2"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10E53F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7D80DCB2" w14:textId="77777777" w:rsidTr="00697394">
        <w:tc>
          <w:tcPr>
            <w:tcW w:w="709" w:type="dxa"/>
            <w:shd w:val="clear" w:color="auto" w:fill="auto"/>
          </w:tcPr>
          <w:p w14:paraId="4DE67DE6"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12-13</w:t>
            </w:r>
          </w:p>
        </w:tc>
        <w:tc>
          <w:tcPr>
            <w:tcW w:w="7760" w:type="dxa"/>
            <w:shd w:val="clear" w:color="auto" w:fill="auto"/>
          </w:tcPr>
          <w:p w14:paraId="1E78CE07"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i/>
                <w:iCs/>
                <w:sz w:val="24"/>
                <w:szCs w:val="24"/>
                <w:lang w:eastAsia="ru-RU"/>
              </w:rPr>
              <w:t>Практическая работа</w:t>
            </w:r>
            <w:r w:rsidRPr="00EE62B3">
              <w:rPr>
                <w:rFonts w:ascii="Times New Roman" w:eastAsia="Times New Roman" w:hAnsi="Times New Roman" w:cs="Times New Roman"/>
                <w:bCs/>
                <w:sz w:val="24"/>
                <w:szCs w:val="24"/>
                <w:lang w:eastAsia="ru-RU"/>
              </w:rPr>
              <w:t xml:space="preserve">. Изучение показателей здоровья </w:t>
            </w:r>
          </w:p>
        </w:tc>
        <w:tc>
          <w:tcPr>
            <w:tcW w:w="708" w:type="dxa"/>
            <w:shd w:val="clear" w:color="auto" w:fill="auto"/>
          </w:tcPr>
          <w:p w14:paraId="1B84A47B"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4AA6D68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FB9B52D" w14:textId="77777777" w:rsidTr="00697394">
        <w:tc>
          <w:tcPr>
            <w:tcW w:w="709" w:type="dxa"/>
            <w:shd w:val="clear" w:color="auto" w:fill="auto"/>
          </w:tcPr>
          <w:p w14:paraId="539F88D5"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14-15</w:t>
            </w:r>
          </w:p>
        </w:tc>
        <w:tc>
          <w:tcPr>
            <w:tcW w:w="7760" w:type="dxa"/>
            <w:shd w:val="clear" w:color="auto" w:fill="auto"/>
          </w:tcPr>
          <w:p w14:paraId="2A512A13"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sz w:val="24"/>
                <w:szCs w:val="24"/>
                <w:lang w:eastAsia="ru-RU"/>
              </w:rPr>
              <w:t>Статистическая обработка данных исследования.</w:t>
            </w:r>
          </w:p>
        </w:tc>
        <w:tc>
          <w:tcPr>
            <w:tcW w:w="708" w:type="dxa"/>
            <w:shd w:val="clear" w:color="auto" w:fill="auto"/>
          </w:tcPr>
          <w:p w14:paraId="06C7D47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B2E066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DC61157" w14:textId="77777777" w:rsidTr="00697394">
        <w:tc>
          <w:tcPr>
            <w:tcW w:w="709" w:type="dxa"/>
            <w:shd w:val="clear" w:color="auto" w:fill="auto"/>
          </w:tcPr>
          <w:p w14:paraId="42686BEB"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0" w:type="dxa"/>
            <w:shd w:val="clear" w:color="auto" w:fill="auto"/>
          </w:tcPr>
          <w:p w14:paraId="3B00F7DA" w14:textId="77777777" w:rsidR="00B635E4" w:rsidRPr="00EE62B3" w:rsidRDefault="00B635E4" w:rsidP="006F304A">
            <w:pPr>
              <w:spacing w:after="0" w:line="240" w:lineRule="auto"/>
              <w:contextualSpacing/>
              <w:jc w:val="both"/>
              <w:rPr>
                <w:rFonts w:ascii="Times New Roman" w:eastAsia="Times New Roman" w:hAnsi="Times New Roman" w:cs="Times New Roman"/>
                <w:b/>
                <w:bCs/>
                <w:i/>
                <w:sz w:val="24"/>
                <w:szCs w:val="24"/>
                <w:u w:val="single"/>
                <w:lang w:eastAsia="ru-RU"/>
              </w:rPr>
            </w:pPr>
            <w:r w:rsidRPr="00EE62B3">
              <w:rPr>
                <w:rFonts w:ascii="Times New Roman" w:eastAsia="Times New Roman" w:hAnsi="Times New Roman" w:cs="Times New Roman"/>
                <w:b/>
                <w:bCs/>
                <w:i/>
                <w:sz w:val="24"/>
                <w:szCs w:val="24"/>
                <w:highlight w:val="yellow"/>
                <w:u w:val="single"/>
                <w:lang w:eastAsia="ru-RU"/>
              </w:rPr>
              <w:t>Раздел 12. Проектная деятельность (14 ч)</w:t>
            </w:r>
          </w:p>
        </w:tc>
        <w:tc>
          <w:tcPr>
            <w:tcW w:w="708" w:type="dxa"/>
            <w:shd w:val="clear" w:color="auto" w:fill="auto"/>
          </w:tcPr>
          <w:p w14:paraId="2F314C1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1413620"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98B3493" w14:textId="77777777" w:rsidTr="00697394">
        <w:tc>
          <w:tcPr>
            <w:tcW w:w="709" w:type="dxa"/>
            <w:shd w:val="clear" w:color="auto" w:fill="auto"/>
          </w:tcPr>
          <w:p w14:paraId="0293F46D"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lastRenderedPageBreak/>
              <w:t>1-2</w:t>
            </w:r>
          </w:p>
        </w:tc>
        <w:tc>
          <w:tcPr>
            <w:tcW w:w="7760" w:type="dxa"/>
            <w:shd w:val="clear" w:color="auto" w:fill="auto"/>
          </w:tcPr>
          <w:p w14:paraId="0114A775"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Сбор материалов и оформление проектов.</w:t>
            </w:r>
          </w:p>
        </w:tc>
        <w:tc>
          <w:tcPr>
            <w:tcW w:w="708" w:type="dxa"/>
            <w:shd w:val="clear" w:color="auto" w:fill="auto"/>
          </w:tcPr>
          <w:p w14:paraId="1068ED4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46388FE"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0285F1D6" w14:textId="77777777" w:rsidTr="00697394">
        <w:tc>
          <w:tcPr>
            <w:tcW w:w="709" w:type="dxa"/>
            <w:shd w:val="clear" w:color="auto" w:fill="auto"/>
          </w:tcPr>
          <w:p w14:paraId="0C6CAF37"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3-11</w:t>
            </w:r>
          </w:p>
        </w:tc>
        <w:tc>
          <w:tcPr>
            <w:tcW w:w="7760" w:type="dxa"/>
            <w:shd w:val="clear" w:color="auto" w:fill="auto"/>
          </w:tcPr>
          <w:p w14:paraId="408A9338" w14:textId="77777777" w:rsidR="00B635E4" w:rsidRPr="00EE62B3" w:rsidRDefault="00B635E4" w:rsidP="006F304A">
            <w:pPr>
              <w:spacing w:after="0" w:line="240" w:lineRule="auto"/>
              <w:contextualSpacing/>
              <w:jc w:val="both"/>
              <w:rPr>
                <w:rFonts w:ascii="Times New Roman" w:eastAsia="Times New Roman" w:hAnsi="Times New Roman" w:cs="Times New Roman"/>
                <w:bCs/>
                <w:sz w:val="24"/>
                <w:szCs w:val="24"/>
                <w:lang w:eastAsia="ru-RU"/>
              </w:rPr>
            </w:pPr>
            <w:r w:rsidRPr="00EE62B3">
              <w:rPr>
                <w:rFonts w:ascii="Times New Roman" w:eastAsia="Times New Roman" w:hAnsi="Times New Roman" w:cs="Times New Roman"/>
                <w:bCs/>
                <w:sz w:val="24"/>
                <w:szCs w:val="24"/>
                <w:lang w:eastAsia="ru-RU"/>
              </w:rPr>
              <w:t>Оформление буклетов, творческих заданий.</w:t>
            </w:r>
          </w:p>
        </w:tc>
        <w:tc>
          <w:tcPr>
            <w:tcW w:w="708" w:type="dxa"/>
            <w:shd w:val="clear" w:color="auto" w:fill="auto"/>
          </w:tcPr>
          <w:p w14:paraId="1F3E94B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3EDB6A33"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1A859C9D" w14:textId="77777777" w:rsidTr="00697394">
        <w:tc>
          <w:tcPr>
            <w:tcW w:w="709" w:type="dxa"/>
            <w:shd w:val="clear" w:color="auto" w:fill="auto"/>
          </w:tcPr>
          <w:p w14:paraId="679B40E8"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12-13</w:t>
            </w:r>
          </w:p>
        </w:tc>
        <w:tc>
          <w:tcPr>
            <w:tcW w:w="7760" w:type="dxa"/>
            <w:shd w:val="clear" w:color="auto" w:fill="auto"/>
          </w:tcPr>
          <w:p w14:paraId="4A15FDE4" w14:textId="77777777" w:rsidR="00B635E4" w:rsidRPr="00EE62B3" w:rsidRDefault="00B635E4" w:rsidP="006F304A">
            <w:pPr>
              <w:spacing w:after="0" w:line="240" w:lineRule="auto"/>
              <w:contextualSpacing/>
              <w:jc w:val="both"/>
              <w:rPr>
                <w:rFonts w:ascii="Times New Roman" w:eastAsia="Times New Roman" w:hAnsi="Times New Roman" w:cs="Times New Roman"/>
                <w:sz w:val="24"/>
                <w:szCs w:val="24"/>
                <w:lang w:eastAsia="ru-RU"/>
              </w:rPr>
            </w:pPr>
            <w:r w:rsidRPr="00EE62B3">
              <w:rPr>
                <w:rFonts w:ascii="Times New Roman" w:eastAsia="Times New Roman" w:hAnsi="Times New Roman" w:cs="Times New Roman"/>
                <w:bCs/>
                <w:sz w:val="24"/>
                <w:szCs w:val="24"/>
                <w:lang w:eastAsia="ru-RU"/>
              </w:rPr>
              <w:t>Участие в научно-практических конференциях муниципального, регионального, всероссийского и международного уровней.</w:t>
            </w:r>
          </w:p>
        </w:tc>
        <w:tc>
          <w:tcPr>
            <w:tcW w:w="708" w:type="dxa"/>
            <w:shd w:val="clear" w:color="auto" w:fill="auto"/>
          </w:tcPr>
          <w:p w14:paraId="48B9FD1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222FB027"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50A597AB" w14:textId="77777777" w:rsidTr="00697394">
        <w:tc>
          <w:tcPr>
            <w:tcW w:w="709" w:type="dxa"/>
            <w:shd w:val="clear" w:color="auto" w:fill="auto"/>
          </w:tcPr>
          <w:p w14:paraId="12D601B7"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14</w:t>
            </w:r>
          </w:p>
        </w:tc>
        <w:tc>
          <w:tcPr>
            <w:tcW w:w="7760" w:type="dxa"/>
            <w:shd w:val="clear" w:color="auto" w:fill="auto"/>
          </w:tcPr>
          <w:p w14:paraId="370C7251"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 xml:space="preserve">Подведение итогов. </w:t>
            </w:r>
          </w:p>
        </w:tc>
        <w:tc>
          <w:tcPr>
            <w:tcW w:w="708" w:type="dxa"/>
            <w:shd w:val="clear" w:color="auto" w:fill="auto"/>
          </w:tcPr>
          <w:p w14:paraId="738A670A"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1F9FCDC4"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r w:rsidR="00EE62B3" w:rsidRPr="00EE62B3" w14:paraId="65A64803" w14:textId="77777777" w:rsidTr="00697394">
        <w:tc>
          <w:tcPr>
            <w:tcW w:w="709" w:type="dxa"/>
            <w:shd w:val="clear" w:color="auto" w:fill="auto"/>
          </w:tcPr>
          <w:p w14:paraId="7BB84F30" w14:textId="77777777" w:rsidR="00B635E4" w:rsidRPr="00EE62B3" w:rsidRDefault="00B635E4" w:rsidP="006F304A">
            <w:pPr>
              <w:spacing w:after="0" w:line="240" w:lineRule="auto"/>
              <w:ind w:left="-142" w:right="-74"/>
              <w:contextualSpacing/>
              <w:jc w:val="both"/>
              <w:rPr>
                <w:rFonts w:ascii="Times New Roman" w:eastAsia="Times New Roman" w:hAnsi="Times New Roman" w:cs="Times New Roman"/>
                <w:b/>
                <w:sz w:val="24"/>
                <w:szCs w:val="24"/>
                <w:lang w:eastAsia="ru-RU"/>
              </w:rPr>
            </w:pPr>
          </w:p>
        </w:tc>
        <w:tc>
          <w:tcPr>
            <w:tcW w:w="7760" w:type="dxa"/>
            <w:shd w:val="clear" w:color="auto" w:fill="auto"/>
          </w:tcPr>
          <w:p w14:paraId="68C2DCFF"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r w:rsidRPr="00EE62B3">
              <w:rPr>
                <w:rFonts w:ascii="Times New Roman" w:eastAsia="Times New Roman" w:hAnsi="Times New Roman" w:cs="Times New Roman"/>
                <w:b/>
                <w:sz w:val="24"/>
                <w:szCs w:val="24"/>
                <w:lang w:eastAsia="ru-RU"/>
              </w:rPr>
              <w:t>ИТОГО:</w:t>
            </w:r>
            <w:r w:rsidRPr="00EE62B3">
              <w:rPr>
                <w:rFonts w:ascii="Times New Roman" w:eastAsia="Times New Roman" w:hAnsi="Times New Roman" w:cs="Times New Roman"/>
                <w:sz w:val="24"/>
                <w:szCs w:val="24"/>
                <w:lang w:eastAsia="ru-RU"/>
              </w:rPr>
              <w:t xml:space="preserve">  70 часов.</w:t>
            </w:r>
          </w:p>
        </w:tc>
        <w:tc>
          <w:tcPr>
            <w:tcW w:w="708" w:type="dxa"/>
            <w:shd w:val="clear" w:color="auto" w:fill="auto"/>
          </w:tcPr>
          <w:p w14:paraId="16A50685"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c>
          <w:tcPr>
            <w:tcW w:w="708" w:type="dxa"/>
            <w:shd w:val="clear" w:color="auto" w:fill="auto"/>
          </w:tcPr>
          <w:p w14:paraId="53F7D4A9" w14:textId="77777777" w:rsidR="00B635E4" w:rsidRPr="00EE62B3" w:rsidRDefault="00B635E4" w:rsidP="006F304A">
            <w:pPr>
              <w:spacing w:after="0" w:line="240" w:lineRule="auto"/>
              <w:contextualSpacing/>
              <w:jc w:val="both"/>
              <w:rPr>
                <w:rFonts w:ascii="Times New Roman" w:eastAsia="Times New Roman" w:hAnsi="Times New Roman" w:cs="Times New Roman"/>
                <w:b/>
                <w:sz w:val="24"/>
                <w:szCs w:val="24"/>
                <w:lang w:eastAsia="ru-RU"/>
              </w:rPr>
            </w:pPr>
          </w:p>
        </w:tc>
      </w:tr>
    </w:tbl>
    <w:p w14:paraId="37257528" w14:textId="77777777" w:rsidR="00B635E4" w:rsidRPr="00EE62B3" w:rsidRDefault="00B635E4" w:rsidP="006F304A">
      <w:pPr>
        <w:spacing w:after="0" w:line="240" w:lineRule="auto"/>
        <w:ind w:left="-142" w:hanging="142"/>
        <w:contextualSpacing/>
        <w:jc w:val="both"/>
        <w:rPr>
          <w:rFonts w:ascii="Times New Roman" w:eastAsia="Times New Roman" w:hAnsi="Times New Roman" w:cs="Times New Roman"/>
          <w:b/>
          <w:sz w:val="24"/>
          <w:szCs w:val="24"/>
          <w:lang w:eastAsia="ru-RU"/>
        </w:rPr>
      </w:pPr>
    </w:p>
    <w:p w14:paraId="330C3FBF" w14:textId="77777777" w:rsidR="00B635E4" w:rsidRPr="00EE62B3" w:rsidRDefault="00B635E4" w:rsidP="006F304A">
      <w:pPr>
        <w:spacing w:after="0" w:line="240" w:lineRule="auto"/>
        <w:ind w:left="-142" w:hanging="142"/>
        <w:contextualSpacing/>
        <w:jc w:val="both"/>
        <w:rPr>
          <w:rFonts w:ascii="Times New Roman" w:eastAsia="Times New Roman" w:hAnsi="Times New Roman" w:cs="Times New Roman"/>
          <w:sz w:val="24"/>
          <w:szCs w:val="24"/>
          <w:lang w:eastAsia="ru-RU"/>
        </w:rPr>
      </w:pPr>
    </w:p>
    <w:p w14:paraId="3A05D349" w14:textId="77777777" w:rsidR="00B635E4" w:rsidRPr="00EE62B3" w:rsidRDefault="00B635E4" w:rsidP="006F304A">
      <w:pPr>
        <w:spacing w:after="200" w:line="276" w:lineRule="auto"/>
        <w:jc w:val="both"/>
        <w:rPr>
          <w:rFonts w:ascii="Times New Roman" w:eastAsia="Calibri" w:hAnsi="Times New Roman" w:cs="Times New Roman"/>
          <w:sz w:val="24"/>
          <w:szCs w:val="24"/>
        </w:rPr>
      </w:pPr>
    </w:p>
    <w:p w14:paraId="537C9105" w14:textId="77777777" w:rsidR="009B2F12" w:rsidRPr="00EE62B3" w:rsidRDefault="009B2F12" w:rsidP="006F304A">
      <w:pPr>
        <w:suppressAutoHyphens/>
        <w:spacing w:after="0" w:line="240" w:lineRule="auto"/>
        <w:ind w:left="-426" w:firstLine="1"/>
        <w:contextualSpacing/>
        <w:jc w:val="both"/>
        <w:rPr>
          <w:rFonts w:ascii="Times New Roman" w:eastAsia="Times New Roman" w:hAnsi="Times New Roman" w:cs="Times New Roman"/>
          <w:sz w:val="24"/>
          <w:szCs w:val="24"/>
          <w:lang w:eastAsia="ar-SA"/>
        </w:rPr>
      </w:pPr>
    </w:p>
    <w:p w14:paraId="7EDDE3DB" w14:textId="77777777" w:rsidR="007809E7" w:rsidRPr="00EE62B3" w:rsidRDefault="007809E7" w:rsidP="006F304A">
      <w:pPr>
        <w:suppressAutoHyphens/>
        <w:spacing w:after="0" w:line="240" w:lineRule="auto"/>
        <w:ind w:left="-851" w:firstLine="426"/>
        <w:contextualSpacing/>
        <w:jc w:val="both"/>
        <w:rPr>
          <w:rFonts w:ascii="Times New Roman" w:eastAsia="Times New Roman" w:hAnsi="Times New Roman" w:cs="Times New Roman"/>
          <w:b/>
          <w:sz w:val="24"/>
          <w:szCs w:val="24"/>
          <w:lang w:eastAsia="ar-SA"/>
        </w:rPr>
      </w:pPr>
    </w:p>
    <w:p w14:paraId="217B368F" w14:textId="77777777" w:rsidR="007809E7" w:rsidRPr="00EE62B3" w:rsidRDefault="007809E7" w:rsidP="006F304A">
      <w:pPr>
        <w:suppressAutoHyphens/>
        <w:spacing w:after="0" w:line="240" w:lineRule="auto"/>
        <w:ind w:left="-851" w:firstLine="426"/>
        <w:contextualSpacing/>
        <w:jc w:val="both"/>
        <w:rPr>
          <w:rFonts w:ascii="Times New Roman" w:eastAsia="Times New Roman" w:hAnsi="Times New Roman" w:cs="Times New Roman"/>
          <w:b/>
          <w:sz w:val="24"/>
          <w:szCs w:val="24"/>
          <w:lang w:eastAsia="ar-SA"/>
        </w:rPr>
      </w:pPr>
    </w:p>
    <w:p w14:paraId="0EE8C905" w14:textId="77777777" w:rsidR="007809E7" w:rsidRPr="00EE62B3" w:rsidRDefault="007809E7" w:rsidP="006F304A">
      <w:pPr>
        <w:suppressAutoHyphens/>
        <w:spacing w:after="0" w:line="240" w:lineRule="auto"/>
        <w:ind w:left="-851" w:firstLine="426"/>
        <w:contextualSpacing/>
        <w:jc w:val="both"/>
        <w:rPr>
          <w:rFonts w:ascii="Times New Roman" w:eastAsia="Times New Roman" w:hAnsi="Times New Roman" w:cs="Times New Roman"/>
          <w:b/>
          <w:sz w:val="24"/>
          <w:szCs w:val="24"/>
          <w:lang w:eastAsia="ar-SA"/>
        </w:rPr>
      </w:pPr>
    </w:p>
    <w:p w14:paraId="137479B8" w14:textId="77777777" w:rsidR="007809E7" w:rsidRPr="00EE62B3" w:rsidRDefault="007809E7" w:rsidP="006F304A">
      <w:pPr>
        <w:suppressAutoHyphens/>
        <w:spacing w:after="0" w:line="240" w:lineRule="auto"/>
        <w:ind w:left="-851" w:firstLine="426"/>
        <w:contextualSpacing/>
        <w:jc w:val="both"/>
        <w:rPr>
          <w:rFonts w:ascii="Times New Roman" w:eastAsia="Times New Roman" w:hAnsi="Times New Roman" w:cs="Times New Roman"/>
          <w:b/>
          <w:sz w:val="24"/>
          <w:szCs w:val="24"/>
          <w:lang w:eastAsia="ar-SA"/>
        </w:rPr>
      </w:pPr>
    </w:p>
    <w:p w14:paraId="5826104D" w14:textId="77777777" w:rsidR="00204E46" w:rsidRPr="00EE62B3" w:rsidRDefault="00204E46" w:rsidP="006F304A">
      <w:pPr>
        <w:ind w:left="-851"/>
        <w:jc w:val="both"/>
        <w:rPr>
          <w:rFonts w:ascii="Times New Roman" w:hAnsi="Times New Roman" w:cs="Times New Roman"/>
          <w:sz w:val="24"/>
          <w:szCs w:val="24"/>
        </w:rPr>
      </w:pPr>
    </w:p>
    <w:p w14:paraId="6C90CE1B" w14:textId="77777777" w:rsidR="00C6531D" w:rsidRPr="00EE62B3" w:rsidRDefault="00C6531D" w:rsidP="006F304A">
      <w:pPr>
        <w:ind w:left="-851"/>
        <w:jc w:val="both"/>
        <w:rPr>
          <w:rFonts w:ascii="Times New Roman" w:hAnsi="Times New Roman" w:cs="Times New Roman"/>
          <w:sz w:val="24"/>
          <w:szCs w:val="24"/>
        </w:rPr>
      </w:pPr>
    </w:p>
    <w:sectPr w:rsidR="00C6531D" w:rsidRPr="00EE62B3" w:rsidSect="00AB1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79A"/>
    <w:multiLevelType w:val="multilevel"/>
    <w:tmpl w:val="A404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976FA"/>
    <w:multiLevelType w:val="multilevel"/>
    <w:tmpl w:val="55A4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C3F5F"/>
    <w:multiLevelType w:val="multilevel"/>
    <w:tmpl w:val="EA88E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90245"/>
    <w:multiLevelType w:val="multilevel"/>
    <w:tmpl w:val="A3D4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C1456"/>
    <w:multiLevelType w:val="multilevel"/>
    <w:tmpl w:val="A482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56FC8"/>
    <w:multiLevelType w:val="hybridMultilevel"/>
    <w:tmpl w:val="10DE8DC2"/>
    <w:lvl w:ilvl="0" w:tplc="C1C2E6A0">
      <w:start w:val="1"/>
      <w:numFmt w:val="bullet"/>
      <w:lvlText w:val=""/>
      <w:lvlJc w:val="left"/>
      <w:pPr>
        <w:tabs>
          <w:tab w:val="num" w:pos="720"/>
        </w:tabs>
        <w:ind w:left="720" w:hanging="360"/>
      </w:pPr>
      <w:rPr>
        <w:rFonts w:ascii="Symbol" w:hAnsi="Symbol" w:hint="default"/>
        <w:sz w:val="32"/>
      </w:rPr>
    </w:lvl>
    <w:lvl w:ilvl="1" w:tplc="8B0E380A" w:tentative="1">
      <w:start w:val="1"/>
      <w:numFmt w:val="bullet"/>
      <w:lvlText w:val="•"/>
      <w:lvlJc w:val="left"/>
      <w:pPr>
        <w:tabs>
          <w:tab w:val="num" w:pos="1440"/>
        </w:tabs>
        <w:ind w:left="1440" w:hanging="360"/>
      </w:pPr>
      <w:rPr>
        <w:rFonts w:ascii="Times New Roman" w:hAnsi="Times New Roman" w:hint="default"/>
      </w:rPr>
    </w:lvl>
    <w:lvl w:ilvl="2" w:tplc="253004A0" w:tentative="1">
      <w:start w:val="1"/>
      <w:numFmt w:val="bullet"/>
      <w:lvlText w:val="•"/>
      <w:lvlJc w:val="left"/>
      <w:pPr>
        <w:tabs>
          <w:tab w:val="num" w:pos="2160"/>
        </w:tabs>
        <w:ind w:left="2160" w:hanging="360"/>
      </w:pPr>
      <w:rPr>
        <w:rFonts w:ascii="Times New Roman" w:hAnsi="Times New Roman" w:hint="default"/>
      </w:rPr>
    </w:lvl>
    <w:lvl w:ilvl="3" w:tplc="E2380EB8" w:tentative="1">
      <w:start w:val="1"/>
      <w:numFmt w:val="bullet"/>
      <w:lvlText w:val="•"/>
      <w:lvlJc w:val="left"/>
      <w:pPr>
        <w:tabs>
          <w:tab w:val="num" w:pos="2880"/>
        </w:tabs>
        <w:ind w:left="2880" w:hanging="360"/>
      </w:pPr>
      <w:rPr>
        <w:rFonts w:ascii="Times New Roman" w:hAnsi="Times New Roman" w:hint="default"/>
      </w:rPr>
    </w:lvl>
    <w:lvl w:ilvl="4" w:tplc="ED149BC2" w:tentative="1">
      <w:start w:val="1"/>
      <w:numFmt w:val="bullet"/>
      <w:lvlText w:val="•"/>
      <w:lvlJc w:val="left"/>
      <w:pPr>
        <w:tabs>
          <w:tab w:val="num" w:pos="3600"/>
        </w:tabs>
        <w:ind w:left="3600" w:hanging="360"/>
      </w:pPr>
      <w:rPr>
        <w:rFonts w:ascii="Times New Roman" w:hAnsi="Times New Roman" w:hint="default"/>
      </w:rPr>
    </w:lvl>
    <w:lvl w:ilvl="5" w:tplc="FB069B26" w:tentative="1">
      <w:start w:val="1"/>
      <w:numFmt w:val="bullet"/>
      <w:lvlText w:val="•"/>
      <w:lvlJc w:val="left"/>
      <w:pPr>
        <w:tabs>
          <w:tab w:val="num" w:pos="4320"/>
        </w:tabs>
        <w:ind w:left="4320" w:hanging="360"/>
      </w:pPr>
      <w:rPr>
        <w:rFonts w:ascii="Times New Roman" w:hAnsi="Times New Roman" w:hint="default"/>
      </w:rPr>
    </w:lvl>
    <w:lvl w:ilvl="6" w:tplc="8CF63888" w:tentative="1">
      <w:start w:val="1"/>
      <w:numFmt w:val="bullet"/>
      <w:lvlText w:val="•"/>
      <w:lvlJc w:val="left"/>
      <w:pPr>
        <w:tabs>
          <w:tab w:val="num" w:pos="5040"/>
        </w:tabs>
        <w:ind w:left="5040" w:hanging="360"/>
      </w:pPr>
      <w:rPr>
        <w:rFonts w:ascii="Times New Roman" w:hAnsi="Times New Roman" w:hint="default"/>
      </w:rPr>
    </w:lvl>
    <w:lvl w:ilvl="7" w:tplc="4642C3C4" w:tentative="1">
      <w:start w:val="1"/>
      <w:numFmt w:val="bullet"/>
      <w:lvlText w:val="•"/>
      <w:lvlJc w:val="left"/>
      <w:pPr>
        <w:tabs>
          <w:tab w:val="num" w:pos="5760"/>
        </w:tabs>
        <w:ind w:left="5760" w:hanging="360"/>
      </w:pPr>
      <w:rPr>
        <w:rFonts w:ascii="Times New Roman" w:hAnsi="Times New Roman" w:hint="default"/>
      </w:rPr>
    </w:lvl>
    <w:lvl w:ilvl="8" w:tplc="E49852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546CDB"/>
    <w:multiLevelType w:val="multilevel"/>
    <w:tmpl w:val="C8F0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11FB1"/>
    <w:multiLevelType w:val="multilevel"/>
    <w:tmpl w:val="F370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F3A3E"/>
    <w:multiLevelType w:val="multilevel"/>
    <w:tmpl w:val="3342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E6CD6"/>
    <w:multiLevelType w:val="multilevel"/>
    <w:tmpl w:val="285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051CB"/>
    <w:multiLevelType w:val="hybridMultilevel"/>
    <w:tmpl w:val="519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BE09D7"/>
    <w:multiLevelType w:val="hybridMultilevel"/>
    <w:tmpl w:val="49803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15247"/>
    <w:multiLevelType w:val="hybridMultilevel"/>
    <w:tmpl w:val="42D42B06"/>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3B427E"/>
    <w:multiLevelType w:val="multilevel"/>
    <w:tmpl w:val="6090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A1EBE"/>
    <w:multiLevelType w:val="hybridMultilevel"/>
    <w:tmpl w:val="04DCE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B00B8"/>
    <w:multiLevelType w:val="multilevel"/>
    <w:tmpl w:val="67FA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353F0"/>
    <w:multiLevelType w:val="multilevel"/>
    <w:tmpl w:val="E4F2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63E06"/>
    <w:multiLevelType w:val="multilevel"/>
    <w:tmpl w:val="4BC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06E22"/>
    <w:multiLevelType w:val="multilevel"/>
    <w:tmpl w:val="9F9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F10E4"/>
    <w:multiLevelType w:val="multilevel"/>
    <w:tmpl w:val="77D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C2882"/>
    <w:multiLevelType w:val="multilevel"/>
    <w:tmpl w:val="6FE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D83D09"/>
    <w:multiLevelType w:val="hybridMultilevel"/>
    <w:tmpl w:val="F5882BA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9978CE"/>
    <w:multiLevelType w:val="hybridMultilevel"/>
    <w:tmpl w:val="CCCEB6D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44792145"/>
    <w:multiLevelType w:val="multilevel"/>
    <w:tmpl w:val="188AA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CE491E"/>
    <w:multiLevelType w:val="hybridMultilevel"/>
    <w:tmpl w:val="5880A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DF5A64"/>
    <w:multiLevelType w:val="multilevel"/>
    <w:tmpl w:val="EDA8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3201F"/>
    <w:multiLevelType w:val="hybridMultilevel"/>
    <w:tmpl w:val="008EA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00322E"/>
    <w:multiLevelType w:val="multilevel"/>
    <w:tmpl w:val="ABB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AA28E3"/>
    <w:multiLevelType w:val="hybridMultilevel"/>
    <w:tmpl w:val="50320A84"/>
    <w:lvl w:ilvl="0" w:tplc="E948F8A2">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9D4635C"/>
    <w:multiLevelType w:val="hybridMultilevel"/>
    <w:tmpl w:val="166EB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366ACC"/>
    <w:multiLevelType w:val="hybridMultilevel"/>
    <w:tmpl w:val="1228E9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BF3DBA"/>
    <w:multiLevelType w:val="hybridMultilevel"/>
    <w:tmpl w:val="969A0E34"/>
    <w:lvl w:ilvl="0" w:tplc="0419000B">
      <w:start w:val="1"/>
      <w:numFmt w:val="bullet"/>
      <w:lvlText w:val=""/>
      <w:lvlJc w:val="left"/>
      <w:pPr>
        <w:tabs>
          <w:tab w:val="num" w:pos="1063"/>
        </w:tabs>
        <w:ind w:left="106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2" w15:restartNumberingAfterBreak="0">
    <w:nsid w:val="6B79518D"/>
    <w:multiLevelType w:val="multilevel"/>
    <w:tmpl w:val="C922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35FFC"/>
    <w:multiLevelType w:val="multilevel"/>
    <w:tmpl w:val="1ECE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896724"/>
    <w:multiLevelType w:val="multilevel"/>
    <w:tmpl w:val="1F1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526CC"/>
    <w:multiLevelType w:val="hybridMultilevel"/>
    <w:tmpl w:val="15441C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3D6224B"/>
    <w:multiLevelType w:val="multilevel"/>
    <w:tmpl w:val="9232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B61EC1"/>
    <w:multiLevelType w:val="multilevel"/>
    <w:tmpl w:val="13EE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D8431F"/>
    <w:multiLevelType w:val="multilevel"/>
    <w:tmpl w:val="59E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45CA2"/>
    <w:multiLevelType w:val="multilevel"/>
    <w:tmpl w:val="F9E8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6"/>
  </w:num>
  <w:num w:numId="4">
    <w:abstractNumId w:val="29"/>
  </w:num>
  <w:num w:numId="5">
    <w:abstractNumId w:val="31"/>
  </w:num>
  <w:num w:numId="6">
    <w:abstractNumId w:val="11"/>
  </w:num>
  <w:num w:numId="7">
    <w:abstractNumId w:val="22"/>
  </w:num>
  <w:num w:numId="8">
    <w:abstractNumId w:val="30"/>
  </w:num>
  <w:num w:numId="9">
    <w:abstractNumId w:val="32"/>
  </w:num>
  <w:num w:numId="10">
    <w:abstractNumId w:val="33"/>
  </w:num>
  <w:num w:numId="11">
    <w:abstractNumId w:val="16"/>
  </w:num>
  <w:num w:numId="12">
    <w:abstractNumId w:val="1"/>
  </w:num>
  <w:num w:numId="13">
    <w:abstractNumId w:val="39"/>
  </w:num>
  <w:num w:numId="14">
    <w:abstractNumId w:val="8"/>
  </w:num>
  <w:num w:numId="15">
    <w:abstractNumId w:val="0"/>
  </w:num>
  <w:num w:numId="16">
    <w:abstractNumId w:val="7"/>
  </w:num>
  <w:num w:numId="17">
    <w:abstractNumId w:val="20"/>
  </w:num>
  <w:num w:numId="18">
    <w:abstractNumId w:val="18"/>
  </w:num>
  <w:num w:numId="19">
    <w:abstractNumId w:val="23"/>
  </w:num>
  <w:num w:numId="20">
    <w:abstractNumId w:val="36"/>
  </w:num>
  <w:num w:numId="21">
    <w:abstractNumId w:val="6"/>
  </w:num>
  <w:num w:numId="22">
    <w:abstractNumId w:val="37"/>
  </w:num>
  <w:num w:numId="23">
    <w:abstractNumId w:val="3"/>
  </w:num>
  <w:num w:numId="24">
    <w:abstractNumId w:val="27"/>
  </w:num>
  <w:num w:numId="25">
    <w:abstractNumId w:val="13"/>
  </w:num>
  <w:num w:numId="26">
    <w:abstractNumId w:val="38"/>
  </w:num>
  <w:num w:numId="27">
    <w:abstractNumId w:val="9"/>
  </w:num>
  <w:num w:numId="28">
    <w:abstractNumId w:val="4"/>
  </w:num>
  <w:num w:numId="29">
    <w:abstractNumId w:val="25"/>
  </w:num>
  <w:num w:numId="30">
    <w:abstractNumId w:val="19"/>
  </w:num>
  <w:num w:numId="31">
    <w:abstractNumId w:val="15"/>
  </w:num>
  <w:num w:numId="32">
    <w:abstractNumId w:val="17"/>
  </w:num>
  <w:num w:numId="33">
    <w:abstractNumId w:val="34"/>
  </w:num>
  <w:num w:numId="34">
    <w:abstractNumId w:val="28"/>
  </w:num>
  <w:num w:numId="35">
    <w:abstractNumId w:val="35"/>
  </w:num>
  <w:num w:numId="36">
    <w:abstractNumId w:val="21"/>
  </w:num>
  <w:num w:numId="37">
    <w:abstractNumId w:val="24"/>
  </w:num>
  <w:num w:numId="38">
    <w:abstractNumId w:val="12"/>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31"/>
    <w:rsid w:val="000753BD"/>
    <w:rsid w:val="00096635"/>
    <w:rsid w:val="00204E46"/>
    <w:rsid w:val="002207D5"/>
    <w:rsid w:val="004B5431"/>
    <w:rsid w:val="00697394"/>
    <w:rsid w:val="006F304A"/>
    <w:rsid w:val="007809E7"/>
    <w:rsid w:val="009B2F12"/>
    <w:rsid w:val="00AB1D55"/>
    <w:rsid w:val="00B41E98"/>
    <w:rsid w:val="00B635E4"/>
    <w:rsid w:val="00C6531D"/>
    <w:rsid w:val="00C823B4"/>
    <w:rsid w:val="00E6526D"/>
    <w:rsid w:val="00EE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6854"/>
  <w15:chartTrackingRefBased/>
  <w15:docId w15:val="{D4BB3DF0-DA59-4D66-A08C-17FCC8E2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635E4"/>
    <w:pPr>
      <w:spacing w:before="100" w:beforeAutospacing="1" w:after="75" w:line="240" w:lineRule="auto"/>
      <w:outlineLvl w:val="0"/>
    </w:pPr>
    <w:rPr>
      <w:rFonts w:ascii="Arial" w:eastAsia="Times New Roman" w:hAnsi="Arial" w:cs="Arial"/>
      <w:b/>
      <w:bCs/>
      <w:color w:val="199043"/>
      <w:kern w:val="36"/>
      <w:sz w:val="28"/>
      <w:szCs w:val="28"/>
      <w:lang w:eastAsia="ru-RU"/>
    </w:rPr>
  </w:style>
  <w:style w:type="paragraph" w:styleId="2">
    <w:name w:val="heading 2"/>
    <w:basedOn w:val="a"/>
    <w:link w:val="20"/>
    <w:uiPriority w:val="9"/>
    <w:qFormat/>
    <w:rsid w:val="00B635E4"/>
    <w:pPr>
      <w:spacing w:before="100" w:beforeAutospacing="1" w:after="75" w:line="240" w:lineRule="auto"/>
      <w:outlineLvl w:val="1"/>
    </w:pPr>
    <w:rPr>
      <w:rFonts w:ascii="Arial" w:eastAsia="Times New Roman" w:hAnsi="Arial" w:cs="Arial"/>
      <w:b/>
      <w:bCs/>
      <w:color w:val="199043"/>
      <w:sz w:val="24"/>
      <w:szCs w:val="24"/>
      <w:lang w:eastAsia="ru-RU"/>
    </w:rPr>
  </w:style>
  <w:style w:type="paragraph" w:styleId="3">
    <w:name w:val="heading 3"/>
    <w:basedOn w:val="a"/>
    <w:next w:val="a"/>
    <w:link w:val="30"/>
    <w:uiPriority w:val="9"/>
    <w:semiHidden/>
    <w:unhideWhenUsed/>
    <w:qFormat/>
    <w:rsid w:val="00B635E4"/>
    <w:pPr>
      <w:keepNext/>
      <w:spacing w:before="240" w:after="60" w:line="240" w:lineRule="auto"/>
      <w:ind w:firstLine="340"/>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753BD"/>
    <w:rPr>
      <w:rFonts w:ascii="Times New Roman" w:hAnsi="Times New Roman" w:cs="Times New Roman" w:hint="default"/>
      <w:b/>
      <w:bCs/>
      <w:i w:val="0"/>
      <w:iCs w:val="0"/>
      <w:color w:val="000000"/>
      <w:sz w:val="28"/>
      <w:szCs w:val="28"/>
    </w:rPr>
  </w:style>
  <w:style w:type="character" w:customStyle="1" w:styleId="fontstyle21">
    <w:name w:val="fontstyle21"/>
    <w:basedOn w:val="a0"/>
    <w:rsid w:val="000753BD"/>
    <w:rPr>
      <w:rFonts w:ascii="Times New Roman" w:hAnsi="Times New Roman" w:cs="Times New Roman" w:hint="default"/>
      <w:b w:val="0"/>
      <w:bCs w:val="0"/>
      <w:i w:val="0"/>
      <w:iCs w:val="0"/>
      <w:color w:val="000000"/>
      <w:sz w:val="28"/>
      <w:szCs w:val="28"/>
    </w:rPr>
  </w:style>
  <w:style w:type="character" w:customStyle="1" w:styleId="10">
    <w:name w:val="Заголовок 1 Знак"/>
    <w:basedOn w:val="a0"/>
    <w:link w:val="1"/>
    <w:uiPriority w:val="9"/>
    <w:rsid w:val="00B635E4"/>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uiPriority w:val="9"/>
    <w:rsid w:val="00B635E4"/>
    <w:rPr>
      <w:rFonts w:ascii="Arial" w:eastAsia="Times New Roman" w:hAnsi="Arial" w:cs="Arial"/>
      <w:b/>
      <w:bCs/>
      <w:color w:val="199043"/>
      <w:sz w:val="24"/>
      <w:szCs w:val="24"/>
      <w:lang w:eastAsia="ru-RU"/>
    </w:rPr>
  </w:style>
  <w:style w:type="character" w:customStyle="1" w:styleId="30">
    <w:name w:val="Заголовок 3 Знак"/>
    <w:basedOn w:val="a0"/>
    <w:link w:val="3"/>
    <w:uiPriority w:val="9"/>
    <w:semiHidden/>
    <w:rsid w:val="00B635E4"/>
    <w:rPr>
      <w:rFonts w:ascii="Cambria" w:eastAsia="Times New Roman" w:hAnsi="Cambria" w:cs="Times New Roman"/>
      <w:b/>
      <w:bCs/>
      <w:color w:val="000000"/>
      <w:sz w:val="26"/>
      <w:szCs w:val="26"/>
    </w:rPr>
  </w:style>
  <w:style w:type="numbering" w:customStyle="1" w:styleId="11">
    <w:name w:val="Нет списка1"/>
    <w:next w:val="a2"/>
    <w:uiPriority w:val="99"/>
    <w:semiHidden/>
    <w:unhideWhenUsed/>
    <w:rsid w:val="00B635E4"/>
  </w:style>
  <w:style w:type="character" w:styleId="a3">
    <w:name w:val="Hyperlink"/>
    <w:uiPriority w:val="99"/>
    <w:unhideWhenUsed/>
    <w:rsid w:val="00B635E4"/>
    <w:rPr>
      <w:color w:val="000000"/>
      <w:u w:val="single"/>
    </w:rPr>
  </w:style>
  <w:style w:type="paragraph" w:customStyle="1" w:styleId="a4">
    <w:basedOn w:val="a"/>
    <w:next w:val="a5"/>
    <w:uiPriority w:val="99"/>
    <w:unhideWhenUsed/>
    <w:rsid w:val="00B63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B635E4"/>
    <w:rPr>
      <w:b/>
      <w:bCs/>
    </w:rPr>
  </w:style>
  <w:style w:type="paragraph" w:styleId="a7">
    <w:name w:val="Balloon Text"/>
    <w:basedOn w:val="a"/>
    <w:link w:val="a8"/>
    <w:uiPriority w:val="99"/>
    <w:semiHidden/>
    <w:unhideWhenUsed/>
    <w:rsid w:val="00B635E4"/>
    <w:pPr>
      <w:spacing w:after="0" w:line="240" w:lineRule="auto"/>
      <w:ind w:firstLine="340"/>
    </w:pPr>
    <w:rPr>
      <w:rFonts w:ascii="Tahoma" w:eastAsia="Calibri" w:hAnsi="Tahoma" w:cs="Tahoma"/>
      <w:bCs/>
      <w:color w:val="000000"/>
      <w:sz w:val="16"/>
      <w:szCs w:val="16"/>
    </w:rPr>
  </w:style>
  <w:style w:type="character" w:customStyle="1" w:styleId="a8">
    <w:name w:val="Текст выноски Знак"/>
    <w:basedOn w:val="a0"/>
    <w:link w:val="a7"/>
    <w:uiPriority w:val="99"/>
    <w:semiHidden/>
    <w:rsid w:val="00B635E4"/>
    <w:rPr>
      <w:rFonts w:ascii="Tahoma" w:eastAsia="Calibri" w:hAnsi="Tahoma" w:cs="Tahoma"/>
      <w:bCs/>
      <w:color w:val="000000"/>
      <w:sz w:val="16"/>
      <w:szCs w:val="16"/>
    </w:rPr>
  </w:style>
  <w:style w:type="paragraph" w:styleId="a9">
    <w:name w:val="No Spacing"/>
    <w:uiPriority w:val="1"/>
    <w:qFormat/>
    <w:rsid w:val="00B635E4"/>
    <w:pPr>
      <w:suppressAutoHyphens/>
      <w:spacing w:after="0" w:line="240" w:lineRule="auto"/>
    </w:pPr>
    <w:rPr>
      <w:rFonts w:ascii="Calibri" w:eastAsia="Calibri" w:hAnsi="Calibri" w:cs="Calibri"/>
      <w:lang w:eastAsia="ar-SA"/>
    </w:rPr>
  </w:style>
  <w:style w:type="paragraph" w:customStyle="1" w:styleId="msonospacingbullet1gif">
    <w:name w:val="msonospacingbullet1.gif"/>
    <w:basedOn w:val="a"/>
    <w:rsid w:val="00B63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3gif">
    <w:name w:val="msonospacingbullet3.gif"/>
    <w:basedOn w:val="a"/>
    <w:rsid w:val="00B63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B635E4"/>
    <w:pPr>
      <w:tabs>
        <w:tab w:val="center" w:pos="4677"/>
        <w:tab w:val="right" w:pos="9355"/>
      </w:tabs>
      <w:spacing w:after="0" w:line="240" w:lineRule="auto"/>
      <w:ind w:firstLine="340"/>
    </w:pPr>
    <w:rPr>
      <w:rFonts w:ascii="Times New Roman" w:eastAsia="Calibri" w:hAnsi="Times New Roman" w:cs="Times New Roman"/>
      <w:bCs/>
      <w:color w:val="000000"/>
      <w:sz w:val="24"/>
      <w:szCs w:val="24"/>
    </w:rPr>
  </w:style>
  <w:style w:type="character" w:customStyle="1" w:styleId="ab">
    <w:name w:val="Верхний колонтитул Знак"/>
    <w:basedOn w:val="a0"/>
    <w:link w:val="aa"/>
    <w:uiPriority w:val="99"/>
    <w:semiHidden/>
    <w:rsid w:val="00B635E4"/>
    <w:rPr>
      <w:rFonts w:ascii="Times New Roman" w:eastAsia="Calibri" w:hAnsi="Times New Roman" w:cs="Times New Roman"/>
      <w:bCs/>
      <w:color w:val="000000"/>
      <w:sz w:val="24"/>
      <w:szCs w:val="24"/>
    </w:rPr>
  </w:style>
  <w:style w:type="paragraph" w:styleId="ac">
    <w:name w:val="footer"/>
    <w:basedOn w:val="a"/>
    <w:link w:val="ad"/>
    <w:uiPriority w:val="99"/>
    <w:unhideWhenUsed/>
    <w:rsid w:val="00B635E4"/>
    <w:pPr>
      <w:tabs>
        <w:tab w:val="center" w:pos="4677"/>
        <w:tab w:val="right" w:pos="9355"/>
      </w:tabs>
      <w:spacing w:after="0" w:line="240" w:lineRule="auto"/>
      <w:ind w:firstLine="340"/>
    </w:pPr>
    <w:rPr>
      <w:rFonts w:ascii="Times New Roman" w:eastAsia="Calibri" w:hAnsi="Times New Roman" w:cs="Times New Roman"/>
      <w:bCs/>
      <w:color w:val="000000"/>
      <w:sz w:val="24"/>
      <w:szCs w:val="24"/>
    </w:rPr>
  </w:style>
  <w:style w:type="character" w:customStyle="1" w:styleId="ad">
    <w:name w:val="Нижний колонтитул Знак"/>
    <w:basedOn w:val="a0"/>
    <w:link w:val="ac"/>
    <w:uiPriority w:val="99"/>
    <w:rsid w:val="00B635E4"/>
    <w:rPr>
      <w:rFonts w:ascii="Times New Roman" w:eastAsia="Calibri" w:hAnsi="Times New Roman" w:cs="Times New Roman"/>
      <w:bCs/>
      <w:color w:val="000000"/>
      <w:sz w:val="24"/>
      <w:szCs w:val="24"/>
    </w:rPr>
  </w:style>
  <w:style w:type="paragraph" w:styleId="ae">
    <w:name w:val="Plain Text"/>
    <w:basedOn w:val="a"/>
    <w:link w:val="af"/>
    <w:rsid w:val="00B635E4"/>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B635E4"/>
    <w:rPr>
      <w:rFonts w:ascii="Courier New" w:eastAsia="Times New Roman" w:hAnsi="Courier New" w:cs="Courier New"/>
      <w:sz w:val="20"/>
      <w:szCs w:val="20"/>
      <w:lang w:eastAsia="ru-RU"/>
    </w:rPr>
  </w:style>
  <w:style w:type="table" w:styleId="af0">
    <w:name w:val="Table Grid"/>
    <w:basedOn w:val="a1"/>
    <w:uiPriority w:val="59"/>
    <w:rsid w:val="00B635E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B635E4"/>
    <w:rPr>
      <w:color w:val="800080"/>
      <w:u w:val="single"/>
    </w:rPr>
  </w:style>
  <w:style w:type="paragraph" w:styleId="a5">
    <w:name w:val="Normal (Web)"/>
    <w:basedOn w:val="a"/>
    <w:uiPriority w:val="99"/>
    <w:semiHidden/>
    <w:unhideWhenUsed/>
    <w:rsid w:val="00B635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ystema.ru/07referats/transpor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logy-education.ru/index.php?action=full&amp;id=1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ugosvet.ru/enc/nauka_i_tehnika/biologiya/EKOLOGIYA.html" TargetMode="External"/><Relationship Id="rId11" Type="http://schemas.openxmlformats.org/officeDocument/2006/relationships/hyperlink" Target="http://www.ecosystema.ru/07referats/transport.htm" TargetMode="External"/><Relationship Id="rId5" Type="http://schemas.openxmlformats.org/officeDocument/2006/relationships/image" Target="media/image1.jpeg"/><Relationship Id="rId10" Type="http://schemas.openxmlformats.org/officeDocument/2006/relationships/hyperlink" Target="http://nashol.com/2012121668634/ekologiya-enciklopediya-dlya-detei-tom-19-volodin-v-a-2001.html" TargetMode="External"/><Relationship Id="rId4" Type="http://schemas.openxmlformats.org/officeDocument/2006/relationships/webSettings" Target="webSettings.xml"/><Relationship Id="rId9" Type="http://schemas.openxmlformats.org/officeDocument/2006/relationships/hyperlink" Target="http://enc-dic.com/enc_sovet/Jekologija-1022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24</Pages>
  <Words>8307</Words>
  <Characters>47352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Пасевич</dc:creator>
  <cp:keywords/>
  <dc:description/>
  <cp:lastModifiedBy>Анжелика Пасевич</cp:lastModifiedBy>
  <cp:revision>5</cp:revision>
  <dcterms:created xsi:type="dcterms:W3CDTF">2020-08-09T10:33:00Z</dcterms:created>
  <dcterms:modified xsi:type="dcterms:W3CDTF">2021-11-08T23:57:00Z</dcterms:modified>
</cp:coreProperties>
</file>