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5B" w:rsidRDefault="00C50C5B" w:rsidP="00C50C5B">
      <w:pPr>
        <w:pStyle w:val="Defaul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Аннотация к рабочей программе по ОБЖ для 8-х классов</w:t>
      </w:r>
    </w:p>
    <w:p w:rsidR="00C50C5B" w:rsidRPr="00C50C5B" w:rsidRDefault="00C50C5B" w:rsidP="00C50C5B">
      <w:pPr>
        <w:pStyle w:val="Default"/>
        <w:rPr>
          <w:sz w:val="28"/>
          <w:szCs w:val="28"/>
          <w:lang w:val="en-US"/>
        </w:rPr>
      </w:pPr>
    </w:p>
    <w:p w:rsidR="00C50C5B" w:rsidRDefault="00C50C5B" w:rsidP="00C50C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</w:r>
      <w:proofErr w:type="spellStart"/>
      <w:r>
        <w:rPr>
          <w:sz w:val="23"/>
          <w:szCs w:val="23"/>
        </w:rPr>
        <w:t>антиэктремистского</w:t>
      </w:r>
      <w:proofErr w:type="spellEnd"/>
      <w:r>
        <w:rPr>
          <w:sz w:val="23"/>
          <w:szCs w:val="23"/>
        </w:rPr>
        <w:t xml:space="preserve"> мышления и антитеррористического поведения. </w:t>
      </w:r>
    </w:p>
    <w:p w:rsidR="00C50C5B" w:rsidRDefault="00C50C5B" w:rsidP="00C50C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Наиболее полно и целенаправленно эти вопросы можно реализовать в специальной образовательной области «Основы безопасности жизнедеятельности». Ведь только через образование можно обеспечить повышение общего уровня культуры всего населения страны в области БЖ и добиться снижения отрицательного влияния человеческого фактора на безопасность жизнедеятельности личности, общества и государства. </w:t>
      </w:r>
    </w:p>
    <w:p w:rsidR="00C50C5B" w:rsidRDefault="00C50C5B" w:rsidP="00C50C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Настоящая программа представляет собой часть образовательной программы ОБЖ и предназначена для учащихся основной школы 8го класса. </w:t>
      </w:r>
    </w:p>
    <w:p w:rsidR="00C50C5B" w:rsidRDefault="00C50C5B" w:rsidP="00C50C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Количество часов: 34 часа </w:t>
      </w:r>
    </w:p>
    <w:p w:rsidR="00C50C5B" w:rsidRDefault="00C50C5B" w:rsidP="00C50C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Учебно-методический комплект: </w:t>
      </w:r>
    </w:p>
    <w:p w:rsidR="00C50C5B" w:rsidRDefault="00C50C5B" w:rsidP="00C50C5B">
      <w:pPr>
        <w:pStyle w:val="Default"/>
        <w:jc w:val="both"/>
        <w:rPr>
          <w:sz w:val="23"/>
          <w:szCs w:val="23"/>
        </w:rPr>
      </w:pPr>
    </w:p>
    <w:p w:rsidR="00C50C5B" w:rsidRDefault="00C50C5B" w:rsidP="00C50C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А. Т. Смирнов, Б. О. Хренников. Основы безопасности жизнедеятельности, 8 класс. М.: Просвещение, 2011. </w:t>
      </w:r>
    </w:p>
    <w:p w:rsidR="00C50C5B" w:rsidRDefault="00C50C5B" w:rsidP="00C50C5B">
      <w:pPr>
        <w:pStyle w:val="Default"/>
        <w:jc w:val="both"/>
        <w:rPr>
          <w:sz w:val="23"/>
          <w:szCs w:val="23"/>
        </w:rPr>
      </w:pPr>
    </w:p>
    <w:p w:rsidR="00C50C5B" w:rsidRDefault="00C50C5B" w:rsidP="00C50C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Рабочие программы: Основы безопасности жизнедеятельности, 5-9 классы. А. Т. Смирнов, Б. О. Хренников. М.: Просвещение, 2011. </w:t>
      </w:r>
    </w:p>
    <w:p w:rsidR="00C50C5B" w:rsidRDefault="00C50C5B" w:rsidP="00C50C5B">
      <w:pPr>
        <w:pStyle w:val="Default"/>
        <w:jc w:val="both"/>
        <w:rPr>
          <w:sz w:val="23"/>
          <w:szCs w:val="23"/>
        </w:rPr>
      </w:pPr>
    </w:p>
    <w:p w:rsidR="00C50C5B" w:rsidRDefault="00C50C5B" w:rsidP="00C50C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Структура программы </w:t>
      </w:r>
    </w:p>
    <w:p w:rsidR="00C50C5B" w:rsidRDefault="00C50C5B" w:rsidP="00C50C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включает следующие разделы: пояснительную записку, основное содержание с распределением учебных часов, учебно-тематический план, требования к уровню подготовки обучающихся, Календарно-тематическое планирование. </w:t>
      </w:r>
    </w:p>
    <w:p w:rsidR="00C50C5B" w:rsidRDefault="00C50C5B" w:rsidP="00C50C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Учебный курс ОБЖ в основной школе в 8 классе строится так, чтобы были достигнуты следующие </w:t>
      </w:r>
      <w:r>
        <w:rPr>
          <w:b/>
          <w:bCs/>
          <w:sz w:val="23"/>
          <w:szCs w:val="23"/>
        </w:rPr>
        <w:t xml:space="preserve">цели: </w:t>
      </w:r>
    </w:p>
    <w:p w:rsidR="00C50C5B" w:rsidRDefault="00C50C5B" w:rsidP="00C50C5B">
      <w:pPr>
        <w:pStyle w:val="Default"/>
        <w:jc w:val="both"/>
        <w:rPr>
          <w:sz w:val="23"/>
          <w:szCs w:val="23"/>
        </w:rPr>
      </w:pPr>
    </w:p>
    <w:p w:rsidR="00C50C5B" w:rsidRDefault="00C50C5B" w:rsidP="00C50C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1) Приобретение учащимися способности сохранять жизнь и здоровье в неблагоприятных условиях и умение адекватно реагировать на различные опасные ситуации с уч</w:t>
      </w:r>
      <w:r>
        <w:rPr>
          <w:rFonts w:ascii="Tahoma" w:hAnsi="Tahoma" w:cs="Tahoma"/>
          <w:sz w:val="23"/>
          <w:szCs w:val="23"/>
        </w:rPr>
        <w:t>ѐ</w:t>
      </w:r>
      <w:r>
        <w:rPr>
          <w:sz w:val="23"/>
          <w:szCs w:val="23"/>
        </w:rPr>
        <w:t xml:space="preserve">том своих возможностей. </w:t>
      </w:r>
    </w:p>
    <w:p w:rsidR="00C50C5B" w:rsidRDefault="00C50C5B" w:rsidP="00C50C5B">
      <w:pPr>
        <w:pStyle w:val="Default"/>
        <w:jc w:val="both"/>
        <w:rPr>
          <w:sz w:val="23"/>
          <w:szCs w:val="23"/>
        </w:rPr>
      </w:pPr>
    </w:p>
    <w:p w:rsidR="00C50C5B" w:rsidRDefault="00C50C5B" w:rsidP="00C50C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Понимание каждым учащимся важности сбережения и защиты личного здоровья как личной и общественной ценности. </w:t>
      </w:r>
    </w:p>
    <w:p w:rsidR="00C50C5B" w:rsidRDefault="00C50C5B" w:rsidP="00C50C5B">
      <w:pPr>
        <w:pStyle w:val="Default"/>
        <w:jc w:val="both"/>
        <w:rPr>
          <w:sz w:val="23"/>
          <w:szCs w:val="23"/>
        </w:rPr>
      </w:pPr>
    </w:p>
    <w:p w:rsidR="00C50C5B" w:rsidRDefault="00C50C5B" w:rsidP="00C50C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власти. </w:t>
      </w:r>
    </w:p>
    <w:p w:rsidR="00C50C5B" w:rsidRDefault="00C50C5B" w:rsidP="00C50C5B">
      <w:pPr>
        <w:pStyle w:val="Default"/>
        <w:jc w:val="both"/>
        <w:rPr>
          <w:sz w:val="23"/>
          <w:szCs w:val="23"/>
        </w:rPr>
      </w:pPr>
    </w:p>
    <w:p w:rsidR="00C50C5B" w:rsidRDefault="00C50C5B" w:rsidP="00C50C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4) Формирование основ экологической культуры на основе признания ценности жизни во всех е</w:t>
      </w:r>
      <w:r>
        <w:rPr>
          <w:rFonts w:ascii="Tahoma" w:hAnsi="Tahoma" w:cs="Tahoma"/>
          <w:sz w:val="23"/>
          <w:szCs w:val="23"/>
        </w:rPr>
        <w:t>ѐ</w:t>
      </w:r>
      <w:r>
        <w:rPr>
          <w:sz w:val="23"/>
          <w:szCs w:val="23"/>
        </w:rPr>
        <w:t xml:space="preserve"> проявлениях и необходимости ответственного, бережного отношения к окружающей среде. </w:t>
      </w:r>
    </w:p>
    <w:p w:rsidR="00C50C5B" w:rsidRDefault="00C50C5B" w:rsidP="00C50C5B">
      <w:pPr>
        <w:pStyle w:val="Default"/>
        <w:jc w:val="both"/>
        <w:rPr>
          <w:sz w:val="23"/>
          <w:szCs w:val="23"/>
        </w:rPr>
      </w:pPr>
    </w:p>
    <w:p w:rsidR="00C50C5B" w:rsidRDefault="00C50C5B" w:rsidP="00C50C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Формирование у учащихся </w:t>
      </w:r>
      <w:proofErr w:type="spellStart"/>
      <w:r>
        <w:rPr>
          <w:sz w:val="23"/>
          <w:szCs w:val="23"/>
        </w:rPr>
        <w:t>антиэкстремистского</w:t>
      </w:r>
      <w:proofErr w:type="spellEnd"/>
      <w:r>
        <w:rPr>
          <w:sz w:val="23"/>
          <w:szCs w:val="23"/>
        </w:rPr>
        <w:t xml:space="preserve"> и антитеррористического поведения. </w:t>
      </w:r>
    </w:p>
    <w:p w:rsidR="00C50C5B" w:rsidRDefault="00C50C5B" w:rsidP="00C50C5B">
      <w:pPr>
        <w:pStyle w:val="Default"/>
        <w:jc w:val="both"/>
        <w:rPr>
          <w:sz w:val="23"/>
          <w:szCs w:val="23"/>
        </w:rPr>
      </w:pPr>
    </w:p>
    <w:p w:rsidR="00C50C5B" w:rsidRDefault="00C50C5B" w:rsidP="00C50C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Готовность и способность учащихся к нравственному самосовершенствованию. </w:t>
      </w:r>
    </w:p>
    <w:p w:rsidR="00C50C5B" w:rsidRDefault="00C50C5B" w:rsidP="00C50C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Структура курса ОБЖ в 8 классе, при модульном построении содержания основного общего образования включает в себя три учебных модуля. </w:t>
      </w:r>
    </w:p>
    <w:p w:rsidR="00C50C5B" w:rsidRDefault="00C50C5B" w:rsidP="00C50C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Модуль 1. Безопасность и защита человека в опасных и ЧС. </w:t>
      </w:r>
    </w:p>
    <w:p w:rsidR="00C50C5B" w:rsidRDefault="00C50C5B" w:rsidP="00C50C5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Модуль 2. Основы медицинских знаний и здорового образа жизни.                                                                            Модуль 3.Основы ЗОЖ.</w:t>
      </w:r>
    </w:p>
    <w:p w:rsidR="00C50C5B" w:rsidRDefault="00C50C5B" w:rsidP="00C50C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Курс предназначен </w:t>
      </w:r>
      <w:proofErr w:type="gramStart"/>
      <w:r>
        <w:rPr>
          <w:sz w:val="23"/>
          <w:szCs w:val="23"/>
        </w:rPr>
        <w:t>для</w:t>
      </w:r>
      <w:proofErr w:type="gramEnd"/>
      <w:r>
        <w:rPr>
          <w:sz w:val="23"/>
          <w:szCs w:val="23"/>
        </w:rPr>
        <w:t xml:space="preserve">: </w:t>
      </w:r>
    </w:p>
    <w:p w:rsidR="00C50C5B" w:rsidRDefault="00C50C5B" w:rsidP="00C50C5B">
      <w:pPr>
        <w:pStyle w:val="Default"/>
        <w:jc w:val="both"/>
        <w:rPr>
          <w:sz w:val="23"/>
          <w:szCs w:val="23"/>
        </w:rPr>
      </w:pPr>
    </w:p>
    <w:p w:rsidR="00C50C5B" w:rsidRDefault="00C50C5B" w:rsidP="00C50C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Формирования у учащихся основных понятий об опасных и чрезвычайных ситуациях в повседневной жизни, об их последствиях для здоровья и жизни человека. </w:t>
      </w:r>
    </w:p>
    <w:p w:rsidR="00C50C5B" w:rsidRDefault="00C50C5B" w:rsidP="00C50C5B">
      <w:pPr>
        <w:pStyle w:val="Default"/>
        <w:jc w:val="both"/>
        <w:rPr>
          <w:sz w:val="23"/>
          <w:szCs w:val="23"/>
        </w:rPr>
      </w:pPr>
    </w:p>
    <w:p w:rsidR="00C50C5B" w:rsidRDefault="00C50C5B" w:rsidP="00C50C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Выработки сознательного и ответственного отношения к личной безопасности, безопасности окружающих. </w:t>
      </w:r>
    </w:p>
    <w:p w:rsidR="00C50C5B" w:rsidRDefault="00C50C5B" w:rsidP="00C50C5B">
      <w:pPr>
        <w:pStyle w:val="Default"/>
        <w:jc w:val="both"/>
        <w:rPr>
          <w:sz w:val="23"/>
          <w:szCs w:val="23"/>
        </w:rPr>
      </w:pPr>
    </w:p>
    <w:p w:rsidR="00C50C5B" w:rsidRDefault="00C50C5B" w:rsidP="00C50C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3) Приобретение учащимися способности сохранять жизнь и здоровье в неблагоприятных условиях и умение адекватно реагировать на различные опасные ситуации с уч</w:t>
      </w:r>
      <w:r>
        <w:rPr>
          <w:rFonts w:ascii="Tahoma" w:hAnsi="Tahoma" w:cs="Tahoma"/>
          <w:sz w:val="23"/>
          <w:szCs w:val="23"/>
        </w:rPr>
        <w:t>ѐ</w:t>
      </w:r>
      <w:r>
        <w:rPr>
          <w:sz w:val="23"/>
          <w:szCs w:val="23"/>
        </w:rPr>
        <w:t xml:space="preserve">том своих возможностей. </w:t>
      </w:r>
    </w:p>
    <w:p w:rsidR="00C50C5B" w:rsidRDefault="00C50C5B" w:rsidP="00C50C5B">
      <w:pPr>
        <w:pStyle w:val="Default"/>
        <w:jc w:val="both"/>
        <w:rPr>
          <w:sz w:val="23"/>
          <w:szCs w:val="23"/>
        </w:rPr>
      </w:pPr>
    </w:p>
    <w:p w:rsidR="00C50C5B" w:rsidRDefault="00C50C5B" w:rsidP="00C50C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Понятийная база и содержание курса ОБЖ основаны на положениях федеральных законов РФ и других нормативно-правовых актах, в том числе: </w:t>
      </w:r>
    </w:p>
    <w:p w:rsidR="00C50C5B" w:rsidRDefault="00C50C5B" w:rsidP="00C50C5B">
      <w:pPr>
        <w:pStyle w:val="Default"/>
        <w:jc w:val="both"/>
        <w:rPr>
          <w:sz w:val="23"/>
          <w:szCs w:val="23"/>
        </w:rPr>
      </w:pPr>
    </w:p>
    <w:p w:rsidR="00C50C5B" w:rsidRDefault="00C50C5B" w:rsidP="00C50C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Стратегии национальной безопасности РФ до </w:t>
      </w:r>
      <w:smartTag w:uri="urn:schemas-microsoft-com:office:smarttags" w:element="metricconverter">
        <w:smartTagPr>
          <w:attr w:name="ProductID" w:val="2020 г"/>
        </w:smartTagPr>
        <w:r>
          <w:rPr>
            <w:sz w:val="23"/>
            <w:szCs w:val="23"/>
          </w:rPr>
          <w:t>2020 г</w:t>
        </w:r>
      </w:smartTag>
      <w:r>
        <w:rPr>
          <w:sz w:val="23"/>
          <w:szCs w:val="23"/>
        </w:rPr>
        <w:t xml:space="preserve">. (утверждена Указом Президента РФ от 12 мая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3"/>
            <w:szCs w:val="23"/>
          </w:rPr>
          <w:t>2009 г</w:t>
        </w:r>
      </w:smartTag>
      <w:r>
        <w:rPr>
          <w:sz w:val="23"/>
          <w:szCs w:val="23"/>
        </w:rPr>
        <w:t xml:space="preserve">. № 537). </w:t>
      </w:r>
    </w:p>
    <w:p w:rsidR="00C50C5B" w:rsidRDefault="00C50C5B" w:rsidP="00C50C5B">
      <w:pPr>
        <w:pStyle w:val="Default"/>
        <w:jc w:val="both"/>
        <w:rPr>
          <w:sz w:val="23"/>
          <w:szCs w:val="23"/>
        </w:rPr>
      </w:pPr>
    </w:p>
    <w:p w:rsidR="00C50C5B" w:rsidRDefault="00C50C5B" w:rsidP="00C50C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Стратегии государственной </w:t>
      </w:r>
      <w:proofErr w:type="spellStart"/>
      <w:r>
        <w:rPr>
          <w:sz w:val="23"/>
          <w:szCs w:val="23"/>
        </w:rPr>
        <w:t>антинаркотической</w:t>
      </w:r>
      <w:proofErr w:type="spellEnd"/>
      <w:r>
        <w:rPr>
          <w:sz w:val="23"/>
          <w:szCs w:val="23"/>
        </w:rPr>
        <w:t xml:space="preserve"> политики РФ до </w:t>
      </w:r>
      <w:smartTag w:uri="urn:schemas-microsoft-com:office:smarttags" w:element="metricconverter">
        <w:smartTagPr>
          <w:attr w:name="ProductID" w:val="2020 г"/>
        </w:smartTagPr>
        <w:r>
          <w:rPr>
            <w:sz w:val="23"/>
            <w:szCs w:val="23"/>
          </w:rPr>
          <w:t>2020 г</w:t>
        </w:r>
      </w:smartTag>
      <w:r>
        <w:rPr>
          <w:sz w:val="23"/>
          <w:szCs w:val="23"/>
        </w:rPr>
        <w:t xml:space="preserve">. (утверждена Указом Президента РФ от 9 июня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3"/>
            <w:szCs w:val="23"/>
          </w:rPr>
          <w:t>2010 г</w:t>
        </w:r>
      </w:smartTag>
      <w:r>
        <w:rPr>
          <w:sz w:val="23"/>
          <w:szCs w:val="23"/>
        </w:rPr>
        <w:t xml:space="preserve">. № 690) </w:t>
      </w:r>
    </w:p>
    <w:p w:rsidR="007F1DF8" w:rsidRDefault="00C50C5B"/>
    <w:sectPr w:rsidR="007F1DF8" w:rsidSect="0032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C5B"/>
    <w:rsid w:val="00327540"/>
    <w:rsid w:val="00392C94"/>
    <w:rsid w:val="00AB1940"/>
    <w:rsid w:val="00C5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0C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Company>Microsoft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2015-02-14T13:38:00Z</dcterms:created>
  <dcterms:modified xsi:type="dcterms:W3CDTF">2015-02-14T13:38:00Z</dcterms:modified>
</cp:coreProperties>
</file>