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A9" w:rsidRPr="00DB0678" w:rsidRDefault="003016A9" w:rsidP="00301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0678">
        <w:rPr>
          <w:rFonts w:ascii="Times New Roman" w:hAnsi="Times New Roman"/>
          <w:b/>
          <w:sz w:val="28"/>
          <w:szCs w:val="28"/>
        </w:rPr>
        <w:t xml:space="preserve">Аннотации к рабочей программе </w:t>
      </w:r>
      <w:r>
        <w:rPr>
          <w:rFonts w:ascii="Times New Roman" w:hAnsi="Times New Roman"/>
          <w:b/>
          <w:sz w:val="28"/>
          <w:szCs w:val="28"/>
        </w:rPr>
        <w:t>по окружающему миру</w:t>
      </w:r>
      <w:r w:rsidRPr="00DB0678">
        <w:rPr>
          <w:rFonts w:ascii="Times New Roman" w:hAnsi="Times New Roman"/>
          <w:b/>
          <w:sz w:val="28"/>
          <w:szCs w:val="28"/>
        </w:rPr>
        <w:t>.</w:t>
      </w:r>
    </w:p>
    <w:p w:rsidR="003016A9" w:rsidRDefault="003016A9" w:rsidP="00301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0678">
        <w:rPr>
          <w:rFonts w:ascii="Times New Roman" w:hAnsi="Times New Roman"/>
          <w:b/>
          <w:sz w:val="28"/>
          <w:szCs w:val="28"/>
        </w:rPr>
        <w:t>1-4 класс УМК «Гармония».</w:t>
      </w:r>
    </w:p>
    <w:p w:rsidR="003016A9" w:rsidRDefault="003016A9" w:rsidP="00301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016A9" w:rsidRDefault="003016A9" w:rsidP="003016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Рабочая программа по</w:t>
      </w:r>
      <w:r>
        <w:rPr>
          <w:rStyle w:val="FontStyle44"/>
          <w:rFonts w:ascii="Times New Roman" w:hAnsi="Times New Roman"/>
          <w:b/>
          <w:sz w:val="24"/>
          <w:szCs w:val="24"/>
        </w:rPr>
        <w:t xml:space="preserve"> окружающему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>
        <w:rPr>
          <w:rStyle w:val="FontStyle44"/>
          <w:rFonts w:ascii="Times New Roman" w:hAnsi="Times New Roman"/>
          <w:b/>
          <w:sz w:val="24"/>
          <w:szCs w:val="24"/>
        </w:rPr>
        <w:t>миру</w:t>
      </w:r>
      <w:r>
        <w:rPr>
          <w:rFonts w:ascii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стандарта, учебного плана, примерной программы начального общего образования </w:t>
      </w:r>
      <w:r>
        <w:rPr>
          <w:rStyle w:val="FontStyle44"/>
          <w:rFonts w:ascii="Times New Roman" w:hAnsi="Times New Roman"/>
          <w:sz w:val="24"/>
          <w:szCs w:val="24"/>
        </w:rPr>
        <w:t xml:space="preserve">по окружающему миру, с учетом авторской программы по окружающему миру автора О.Т. </w:t>
      </w:r>
      <w:proofErr w:type="spellStart"/>
      <w:r>
        <w:rPr>
          <w:rStyle w:val="FontStyle44"/>
          <w:rFonts w:ascii="Times New Roman" w:hAnsi="Times New Roman"/>
          <w:sz w:val="24"/>
          <w:szCs w:val="24"/>
        </w:rPr>
        <w:t>Поглазовой</w:t>
      </w:r>
      <w:proofErr w:type="spellEnd"/>
      <w:r>
        <w:rPr>
          <w:rStyle w:val="FontStyle44"/>
          <w:rFonts w:ascii="Times New Roman" w:hAnsi="Times New Roman"/>
          <w:sz w:val="24"/>
          <w:szCs w:val="24"/>
        </w:rPr>
        <w:t>, издательства г</w:t>
      </w:r>
      <w:proofErr w:type="gramStart"/>
      <w:r>
        <w:rPr>
          <w:rStyle w:val="FontStyle44"/>
          <w:rFonts w:ascii="Times New Roman" w:hAnsi="Times New Roman"/>
          <w:sz w:val="24"/>
          <w:szCs w:val="24"/>
        </w:rPr>
        <w:t>.С</w:t>
      </w:r>
      <w:proofErr w:type="gramEnd"/>
      <w:r>
        <w:rPr>
          <w:rStyle w:val="FontStyle44"/>
          <w:rFonts w:ascii="Times New Roman" w:hAnsi="Times New Roman"/>
          <w:sz w:val="24"/>
          <w:szCs w:val="24"/>
        </w:rPr>
        <w:t xml:space="preserve">моленск, Ассоциация ХХI век, 2012 г. </w:t>
      </w:r>
      <w:hyperlink r:id="rId5" w:tgtFrame="_blank" w:history="1">
        <w:r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umk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garmoniya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.ru</w:t>
        </w:r>
      </w:hyperlink>
      <w:r>
        <w:rPr>
          <w:rStyle w:val="b-serp-urlitem1"/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hAnsi="Times New Roman"/>
          <w:b/>
          <w:bCs/>
          <w:sz w:val="24"/>
          <w:szCs w:val="24"/>
        </w:rPr>
        <w:t>учебно-методического комплекса</w:t>
      </w:r>
      <w:r>
        <w:rPr>
          <w:rFonts w:ascii="Times New Roman" w:hAnsi="Times New Roman"/>
          <w:bCs/>
          <w:sz w:val="24"/>
          <w:szCs w:val="24"/>
        </w:rPr>
        <w:t xml:space="preserve"> «Гармони по курсу «Окружающий мир» </w:t>
      </w:r>
      <w:r>
        <w:rPr>
          <w:rStyle w:val="FontStyle44"/>
          <w:rFonts w:ascii="Times New Roman" w:hAnsi="Times New Roman"/>
          <w:sz w:val="24"/>
          <w:szCs w:val="24"/>
        </w:rPr>
        <w:t xml:space="preserve">автора О.Т. </w:t>
      </w:r>
      <w:proofErr w:type="spellStart"/>
      <w:r>
        <w:rPr>
          <w:rStyle w:val="FontStyle44"/>
          <w:rFonts w:ascii="Times New Roman" w:hAnsi="Times New Roman"/>
          <w:sz w:val="24"/>
          <w:szCs w:val="24"/>
        </w:rPr>
        <w:t>Поглазовой</w:t>
      </w:r>
      <w:proofErr w:type="spellEnd"/>
      <w:r>
        <w:rPr>
          <w:rStyle w:val="FontStyle44"/>
          <w:rFonts w:ascii="Times New Roman" w:hAnsi="Times New Roman"/>
          <w:sz w:val="24"/>
          <w:szCs w:val="24"/>
        </w:rPr>
        <w:t xml:space="preserve">: учебник, рабочие тетради, тестовые тетради. </w:t>
      </w:r>
      <w:r>
        <w:rPr>
          <w:rFonts w:ascii="Times New Roman" w:hAnsi="Times New Roman"/>
          <w:sz w:val="24"/>
          <w:szCs w:val="24"/>
        </w:rPr>
        <w:t xml:space="preserve">Электронная версия 2012г. </w:t>
      </w:r>
      <w:proofErr w:type="spellStart"/>
      <w:r>
        <w:rPr>
          <w:rFonts w:ascii="Times New Roman" w:hAnsi="Times New Roman"/>
          <w:sz w:val="24"/>
          <w:szCs w:val="24"/>
        </w:rPr>
        <w:t>Поглазова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Т. http://www.umk-garmoniya.ru/</w:t>
      </w:r>
    </w:p>
    <w:p w:rsidR="003016A9" w:rsidRDefault="003016A9" w:rsidP="003016A9">
      <w:pPr>
        <w:pStyle w:val="Style17"/>
        <w:widowControl/>
        <w:tabs>
          <w:tab w:val="left" w:pos="552"/>
        </w:tabs>
        <w:spacing w:line="240" w:lineRule="auto"/>
        <w:ind w:firstLine="0"/>
        <w:rPr>
          <w:rStyle w:val="FontStyle44"/>
          <w:rFonts w:ascii="Times New Roman" w:hAnsi="Times New Roman"/>
        </w:rPr>
      </w:pPr>
      <w:proofErr w:type="gramStart"/>
      <w:r>
        <w:rPr>
          <w:rStyle w:val="FontStyle44"/>
          <w:rFonts w:ascii="Times New Roman" w:hAnsi="Times New Roman"/>
          <w:b/>
        </w:rPr>
        <w:t>Цель</w:t>
      </w:r>
      <w:r>
        <w:rPr>
          <w:rStyle w:val="FontStyle44"/>
          <w:rFonts w:ascii="Times New Roman" w:hAnsi="Times New Roman"/>
        </w:rPr>
        <w:t xml:space="preserve"> изучения курса «Окружающий мир» – формирование у младших школьников целостной картины природного и </w:t>
      </w:r>
      <w:proofErr w:type="spellStart"/>
      <w:r>
        <w:rPr>
          <w:rStyle w:val="FontStyle44"/>
          <w:rFonts w:ascii="Times New Roman" w:hAnsi="Times New Roman"/>
        </w:rPr>
        <w:t>социо-культурного</w:t>
      </w:r>
      <w:proofErr w:type="spellEnd"/>
      <w:r>
        <w:rPr>
          <w:rStyle w:val="FontStyle44"/>
          <w:rFonts w:ascii="Times New Roman" w:hAnsi="Times New Roman"/>
        </w:rPr>
        <w:t xml:space="preserve">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</w:t>
      </w:r>
      <w:proofErr w:type="gramEnd"/>
      <w:r>
        <w:rPr>
          <w:rStyle w:val="FontStyle44"/>
          <w:rFonts w:ascii="Times New Roman" w:hAnsi="Times New Roman"/>
        </w:rPr>
        <w:t xml:space="preserve"> </w:t>
      </w:r>
      <w:proofErr w:type="gramStart"/>
      <w:r>
        <w:rPr>
          <w:rStyle w:val="FontStyle44"/>
          <w:rFonts w:ascii="Times New Roman" w:hAnsi="Times New Roman"/>
        </w:rPr>
        <w:t xml:space="preserve">личности, стремящейся активно участвовать в природоохранной, </w:t>
      </w:r>
      <w:proofErr w:type="spellStart"/>
      <w:r>
        <w:rPr>
          <w:rStyle w:val="FontStyle44"/>
          <w:rFonts w:ascii="Times New Roman" w:hAnsi="Times New Roman"/>
        </w:rPr>
        <w:t>здоровьесберегающей</w:t>
      </w:r>
      <w:proofErr w:type="spellEnd"/>
      <w:r>
        <w:rPr>
          <w:rStyle w:val="FontStyle44"/>
          <w:rFonts w:ascii="Times New Roman" w:hAnsi="Times New Roman"/>
        </w:rPr>
        <w:t xml:space="preserve"> и творческой деятельности.</w:t>
      </w:r>
      <w:proofErr w:type="gramEnd"/>
    </w:p>
    <w:p w:rsidR="003016A9" w:rsidRDefault="003016A9" w:rsidP="003016A9">
      <w:pPr>
        <w:pStyle w:val="Style17"/>
        <w:widowControl/>
        <w:spacing w:line="240" w:lineRule="auto"/>
        <w:ind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 xml:space="preserve">Основными </w:t>
      </w:r>
      <w:r>
        <w:rPr>
          <w:rStyle w:val="FontStyle44"/>
          <w:rFonts w:ascii="Times New Roman" w:hAnsi="Times New Roman"/>
          <w:b/>
        </w:rPr>
        <w:t>задачами</w:t>
      </w:r>
      <w:r>
        <w:rPr>
          <w:rStyle w:val="FontStyle44"/>
          <w:rFonts w:ascii="Times New Roman" w:hAnsi="Times New Roman"/>
        </w:rPr>
        <w:t xml:space="preserve"> образовательного процесса при изучении курса «Окружающий мир» являются:</w:t>
      </w:r>
    </w:p>
    <w:p w:rsidR="003016A9" w:rsidRDefault="003016A9" w:rsidP="003016A9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 xml:space="preserve">социализация ребёнка; </w:t>
      </w:r>
    </w:p>
    <w:p w:rsidR="003016A9" w:rsidRDefault="003016A9" w:rsidP="003016A9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>развитие познавательной активности и самостоятельности в получении знаний об окружающем мире;</w:t>
      </w:r>
    </w:p>
    <w:p w:rsidR="003016A9" w:rsidRDefault="003016A9" w:rsidP="003016A9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>развитие личностных, регулятивных, познавательных, коммуникативных универсальных учебных действий;</w:t>
      </w:r>
    </w:p>
    <w:p w:rsidR="003016A9" w:rsidRDefault="003016A9" w:rsidP="003016A9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>формирование информационной культуры (знание разных источников информации, умения отбирать нужную информацию, систематизировать её и представлять);</w:t>
      </w:r>
    </w:p>
    <w:p w:rsidR="003016A9" w:rsidRDefault="003016A9" w:rsidP="003016A9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>воспитание любви к природе и своему Отечеству;</w:t>
      </w:r>
    </w:p>
    <w:p w:rsidR="003016A9" w:rsidRDefault="003016A9" w:rsidP="003016A9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 xml:space="preserve">воспитание бережного отношения ко всему живому на Земле, сознательного отношения к своему здоровью и здоровью других людей; </w:t>
      </w:r>
    </w:p>
    <w:p w:rsidR="003016A9" w:rsidRDefault="003016A9" w:rsidP="003016A9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>воспитание уважения к прошлому своих предков и желания сохранять культурное и историческое наследие.</w:t>
      </w:r>
    </w:p>
    <w:p w:rsidR="003016A9" w:rsidRDefault="003016A9" w:rsidP="003016A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для реализации учебного предмета «Окружающий мир», входящего в обязательную часть учебного плана и </w:t>
      </w:r>
      <w:r>
        <w:rPr>
          <w:rStyle w:val="FontStyle44"/>
          <w:rFonts w:ascii="Times New Roman" w:hAnsi="Times New Roman"/>
          <w:sz w:val="24"/>
          <w:szCs w:val="24"/>
        </w:rPr>
        <w:t xml:space="preserve">является частью образовательных областей </w:t>
      </w:r>
      <w:r>
        <w:rPr>
          <w:rFonts w:ascii="Times New Roman" w:hAnsi="Times New Roman"/>
          <w:sz w:val="24"/>
          <w:szCs w:val="24"/>
        </w:rPr>
        <w:t>“Естествознание” и “Обществознание</w:t>
      </w:r>
      <w:r>
        <w:rPr>
          <w:rStyle w:val="FontStyle44"/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Курс состоит из разделов:</w:t>
      </w:r>
      <w:r>
        <w:rPr>
          <w:rFonts w:ascii="Times New Roman" w:hAnsi="Times New Roman"/>
          <w:bCs/>
          <w:sz w:val="24"/>
          <w:szCs w:val="24"/>
        </w:rPr>
        <w:t xml:space="preserve"> «Человек и природа», «Правила безопасной жизни», «Человек и общество». </w:t>
      </w:r>
      <w:r>
        <w:rPr>
          <w:rStyle w:val="FontStyle44"/>
          <w:rFonts w:ascii="Times New Roman" w:hAnsi="Times New Roman"/>
          <w:sz w:val="24"/>
          <w:szCs w:val="24"/>
        </w:rPr>
        <w:t xml:space="preserve">Программа разработана </w:t>
      </w:r>
      <w:r>
        <w:rPr>
          <w:rFonts w:ascii="Times New Roman" w:hAnsi="Times New Roman"/>
          <w:sz w:val="24"/>
          <w:szCs w:val="24"/>
        </w:rPr>
        <w:t xml:space="preserve">с учетом логики учебного процесса начального и общего среднего образования,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 Основной особенностью содержания курса является его </w:t>
      </w:r>
      <w:r>
        <w:rPr>
          <w:rFonts w:ascii="Times New Roman" w:hAnsi="Times New Roman"/>
          <w:i/>
          <w:iCs/>
          <w:sz w:val="24"/>
          <w:szCs w:val="24"/>
        </w:rPr>
        <w:t>интегративный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Интегрированный курс «Окружающий мир» предоставляет широкие возможности для реализации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связей </w:t>
      </w:r>
      <w:r>
        <w:rPr>
          <w:rFonts w:ascii="Times New Roman" w:hAnsi="Times New Roman"/>
          <w:sz w:val="24"/>
          <w:szCs w:val="24"/>
        </w:rPr>
        <w:t xml:space="preserve">всех предметных линий начальной школы. В процессе его изучения, расширяя и углубляя представления об объектах и явлениях окружающего мира,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изделии. При отборе содержания курса были положены следующие </w:t>
      </w:r>
      <w:r>
        <w:rPr>
          <w:rFonts w:ascii="Times New Roman" w:hAnsi="Times New Roman"/>
          <w:i/>
          <w:sz w:val="24"/>
          <w:szCs w:val="24"/>
        </w:rPr>
        <w:t>концептуальные идеи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 xml:space="preserve">разнообразие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Cs/>
          <w:sz w:val="24"/>
          <w:szCs w:val="24"/>
        </w:rPr>
        <w:t xml:space="preserve">красота </w:t>
      </w:r>
      <w:r>
        <w:rPr>
          <w:rFonts w:ascii="Times New Roman" w:hAnsi="Times New Roman"/>
          <w:sz w:val="24"/>
          <w:szCs w:val="24"/>
        </w:rPr>
        <w:t xml:space="preserve">объектов окружающего мира, их </w:t>
      </w:r>
      <w:r>
        <w:rPr>
          <w:rFonts w:ascii="Times New Roman" w:hAnsi="Times New Roman"/>
          <w:iCs/>
          <w:sz w:val="24"/>
          <w:szCs w:val="24"/>
        </w:rPr>
        <w:t xml:space="preserve">изменчивость </w:t>
      </w:r>
      <w:r>
        <w:rPr>
          <w:rFonts w:ascii="Times New Roman" w:hAnsi="Times New Roman"/>
          <w:sz w:val="24"/>
          <w:szCs w:val="24"/>
        </w:rPr>
        <w:t xml:space="preserve">и её закономерности, </w:t>
      </w:r>
      <w:r>
        <w:rPr>
          <w:rFonts w:ascii="Times New Roman" w:hAnsi="Times New Roman"/>
          <w:iCs/>
          <w:sz w:val="24"/>
          <w:szCs w:val="24"/>
        </w:rPr>
        <w:t xml:space="preserve">взаимосвязи </w:t>
      </w:r>
      <w:r>
        <w:rPr>
          <w:rFonts w:ascii="Times New Roman" w:hAnsi="Times New Roman"/>
          <w:sz w:val="24"/>
          <w:szCs w:val="24"/>
        </w:rPr>
        <w:t xml:space="preserve">и взаимозависимости в природе и обществе. При отборе компонентов учебной деятельности положен </w:t>
      </w:r>
      <w:r>
        <w:rPr>
          <w:rFonts w:ascii="Times New Roman" w:hAnsi="Times New Roman"/>
          <w:i/>
          <w:iCs/>
          <w:sz w:val="24"/>
          <w:szCs w:val="24"/>
        </w:rPr>
        <w:t xml:space="preserve">личностно-ориентированный </w:t>
      </w:r>
      <w:r>
        <w:rPr>
          <w:rFonts w:ascii="Times New Roman" w:hAnsi="Times New Roman"/>
          <w:i/>
          <w:sz w:val="24"/>
          <w:szCs w:val="24"/>
        </w:rPr>
        <w:t>подход</w:t>
      </w:r>
      <w:r>
        <w:rPr>
          <w:rFonts w:ascii="Times New Roman" w:hAnsi="Times New Roman"/>
          <w:sz w:val="24"/>
          <w:szCs w:val="24"/>
        </w:rPr>
        <w:t xml:space="preserve"> в обучении. Принцип </w:t>
      </w:r>
      <w:r>
        <w:rPr>
          <w:rFonts w:ascii="Times New Roman" w:hAnsi="Times New Roman"/>
          <w:i/>
          <w:iCs/>
          <w:sz w:val="24"/>
          <w:szCs w:val="24"/>
        </w:rPr>
        <w:t>вариативности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возможность выбрать собственную траекторию учения. Курс создаёт содержательную базу и для формирования </w:t>
      </w:r>
      <w:r>
        <w:rPr>
          <w:rFonts w:ascii="Times New Roman" w:hAnsi="Times New Roman"/>
          <w:i/>
          <w:iCs/>
          <w:sz w:val="24"/>
          <w:szCs w:val="24"/>
        </w:rPr>
        <w:t>универсальных учебных действий: регулятивных, познавательных, коммуникативных</w:t>
      </w:r>
      <w:r>
        <w:rPr>
          <w:rFonts w:ascii="Times New Roman" w:hAnsi="Times New Roman"/>
          <w:sz w:val="24"/>
          <w:szCs w:val="24"/>
        </w:rPr>
        <w:t>.</w:t>
      </w:r>
    </w:p>
    <w:p w:rsidR="007F1DF8" w:rsidRDefault="003016A9"/>
    <w:sectPr w:rsidR="007F1DF8" w:rsidSect="0035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542"/>
    <w:multiLevelType w:val="hybridMultilevel"/>
    <w:tmpl w:val="B1C69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A9"/>
    <w:rsid w:val="003016A9"/>
    <w:rsid w:val="00356C23"/>
    <w:rsid w:val="00392C94"/>
    <w:rsid w:val="00AB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16A9"/>
    <w:rPr>
      <w:color w:val="0000FF"/>
      <w:u w:val="single"/>
    </w:rPr>
  </w:style>
  <w:style w:type="paragraph" w:customStyle="1" w:styleId="Style17">
    <w:name w:val="Style17"/>
    <w:basedOn w:val="a"/>
    <w:rsid w:val="003016A9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44">
    <w:name w:val="Font Style44"/>
    <w:rsid w:val="003016A9"/>
    <w:rPr>
      <w:rFonts w:ascii="Microsoft Sans Serif" w:hAnsi="Microsoft Sans Serif" w:cs="Microsoft Sans Serif" w:hint="default"/>
      <w:sz w:val="18"/>
      <w:szCs w:val="18"/>
    </w:rPr>
  </w:style>
  <w:style w:type="character" w:customStyle="1" w:styleId="b-serp-urlitem1">
    <w:name w:val="b-serp-url__item1"/>
    <w:rsid w:val="003016A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yandsearch%3Bweb%3B%3B&amp;text=%D1%83%D0%BC%D0%BA%20%D0%B3%D0%B0%D1%80%D0%BC%D0%BE%D0%BD%D0%B8%D1%8F%20%D0%BE%D1%84%D0%B8%D1%86%D0%B8%D0%B0%D0%BB%D1%8C%D0%BD%D1%8B%D0%B9%20%D1%81%D0%B0%D0%B9%D1%82&amp;uuid=&amp;state=AiuY0DBWFJ4ePaEse6rgeKdnI0e4oXuRYo0IEhrXr7w0L24O5Xv8RnUVwmxyeTliQI-KbE6oCBXCjyQESrevdeqNJafD7rT1B3XKvEZwCo6P_VEccDpqKQ3c4WfLbeExk2UXGEwcM-Kbp4SJPM-T6m1DiDcuUfFPK313XsNRkdAOkY7ap8KUvgIj58Mt4pA5NUOZeimXQAA&amp;data=UlNrNmk5WktYejR0eWJFYk1LdmtxcEFxSnRGVnZQbGQyMEp3VDhBdlRGYU45Yl9OTXY1VXdWMkE3NWlTM1JqdkNQN29YV2VtRFc3OXJRTi1NYVZJSHMySzhvUC1MUmxTY3RreVN2aHRVd28&amp;b64e=2&amp;sign=8479040f74962ea9be0f0bacfc1f8b17&amp;keyno=0&amp;l10n=ru&amp;mc=3.169925001442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2015-02-15T08:50:00Z</dcterms:created>
  <dcterms:modified xsi:type="dcterms:W3CDTF">2015-02-15T08:51:00Z</dcterms:modified>
</cp:coreProperties>
</file>