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AA" w:rsidRDefault="005F74AA" w:rsidP="005F74AA">
      <w:pPr>
        <w:jc w:val="center"/>
      </w:pPr>
      <w:bookmarkStart w:id="0" w:name="_GoBack"/>
      <w:bookmarkEnd w:id="0"/>
      <w:r>
        <w:t>Пояснительная записка</w:t>
      </w:r>
      <w:proofErr w:type="gramStart"/>
      <w:r>
        <w:t xml:space="preserve"> .</w:t>
      </w:r>
      <w:proofErr w:type="gramEnd"/>
    </w:p>
    <w:p w:rsidR="005F74AA" w:rsidRDefault="005F74AA" w:rsidP="005F74AA"/>
    <w:p w:rsidR="005F74AA" w:rsidRDefault="005F74AA" w:rsidP="005F74AA">
      <w:r>
        <w:t>Рабочая программа по обществознанию для 10 класса разработана на основе</w:t>
      </w:r>
    </w:p>
    <w:p w:rsidR="005F74AA" w:rsidRDefault="005F74AA" w:rsidP="005F74AA">
      <w:r>
        <w:t>.Федерального компонента государственного стандарта. Сборник нормативных                                      документов. Обществознание сост. Э</w:t>
      </w:r>
      <w:proofErr w:type="gramStart"/>
      <w:r>
        <w:t>,Д</w:t>
      </w:r>
      <w:proofErr w:type="gramEnd"/>
      <w:r>
        <w:t xml:space="preserve">, Днепров, А.Г. Аркадьев.- М.; Дрофа, 2007год   </w:t>
      </w:r>
    </w:p>
    <w:p w:rsidR="005F74AA" w:rsidRDefault="005F74AA" w:rsidP="005F74AA">
      <w:r>
        <w:t xml:space="preserve"> .Концепция модернизации Российского образования на период до 2010 года </w:t>
      </w:r>
    </w:p>
    <w:p w:rsidR="005F74AA" w:rsidRDefault="005F74AA" w:rsidP="005F74AA">
      <w:r>
        <w:t xml:space="preserve">      (Приказ     Министерства образования и науки Российской Федерации от 18.07.2003г. № 2783)</w:t>
      </w:r>
    </w:p>
    <w:p w:rsidR="005F74AA" w:rsidRDefault="005F74AA" w:rsidP="005F74AA">
      <w:r>
        <w:t xml:space="preserve">.Примерной программы основного общего образования по обществознанию Сборник. </w:t>
      </w:r>
      <w:proofErr w:type="gramStart"/>
      <w:r>
        <w:t>–М</w:t>
      </w:r>
      <w:proofErr w:type="gramEnd"/>
      <w:r>
        <w:t>.: Дрофа, 2007.</w:t>
      </w:r>
    </w:p>
    <w:p w:rsidR="005F74AA" w:rsidRDefault="005F74AA" w:rsidP="005F74AA">
      <w:r>
        <w:t>.Авторской программы по обществознанию Боголюбова Л.Н., Городецкой  Н. И., -М.: «Просвещение», 2007.</w:t>
      </w:r>
    </w:p>
    <w:p w:rsidR="005F74AA" w:rsidRDefault="005F74AA" w:rsidP="005F74AA">
      <w:r>
        <w:t xml:space="preserve">.Приказа </w:t>
      </w:r>
      <w:proofErr w:type="spellStart"/>
      <w:r>
        <w:t>Минобрнауки</w:t>
      </w:r>
      <w:proofErr w:type="spellEnd"/>
      <w: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2011/2012 учебный год»</w:t>
      </w:r>
    </w:p>
    <w:p w:rsidR="005F74AA" w:rsidRDefault="005F74AA" w:rsidP="005F74AA"/>
    <w:p w:rsidR="005F74AA" w:rsidRDefault="005F74AA" w:rsidP="005F74AA"/>
    <w:p w:rsidR="005F74AA" w:rsidRDefault="005F74AA" w:rsidP="005F74AA"/>
    <w:p w:rsidR="005F74AA" w:rsidRDefault="005F74AA" w:rsidP="005F74AA"/>
    <w:p w:rsidR="005F74AA" w:rsidRDefault="005F74AA" w:rsidP="005F74AA"/>
    <w:p w:rsidR="005F74AA" w:rsidRDefault="005F74AA" w:rsidP="005F74AA"/>
    <w:p w:rsidR="005F74AA" w:rsidRDefault="005F74AA" w:rsidP="005F74AA"/>
    <w:p w:rsidR="005F74AA" w:rsidRDefault="005F74AA" w:rsidP="005F74AA">
      <w:r>
        <w:t>Цели и задачи  курса  обществознания в средней школе.</w:t>
      </w:r>
    </w:p>
    <w:p w:rsidR="005F74AA" w:rsidRDefault="005F74AA" w:rsidP="005F74AA"/>
    <w:p w:rsidR="005F74AA" w:rsidRDefault="005F74AA" w:rsidP="005F74AA">
      <w:r>
        <w:lastRenderedPageBreak/>
        <w:t xml:space="preserve">Рабочая программа  имеет  направление на  достижение следующих целей </w:t>
      </w:r>
    </w:p>
    <w:p w:rsidR="005F74AA" w:rsidRDefault="005F74AA" w:rsidP="005F74AA">
      <w:r>
        <w:t>Цели</w:t>
      </w:r>
    </w:p>
    <w:p w:rsidR="005F74AA" w:rsidRDefault="005F74AA" w:rsidP="005F74AA">
      <w: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5F74AA" w:rsidRDefault="005F74AA" w:rsidP="005F74AA">
      <w: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F74AA" w:rsidRDefault="005F74AA" w:rsidP="005F74AA">
      <w: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F74AA" w:rsidRDefault="005F74AA" w:rsidP="005F74AA">
      <w:proofErr w:type="gramStart"/>
      <w: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F74AA" w:rsidRDefault="005F74AA" w:rsidP="005F74AA">
      <w: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F74AA" w:rsidRDefault="005F74AA" w:rsidP="005F74AA">
      <w:proofErr w:type="gramStart"/>
      <w: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F74AA" w:rsidRDefault="005F74AA" w:rsidP="005F74AA">
      <w:r>
        <w:lastRenderedPageBreak/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5F74AA" w:rsidRDefault="005F74AA" w:rsidP="005F74AA">
      <w:r>
        <w:t>•</w:t>
      </w:r>
      <w:r>
        <w:tab/>
        <w:t>содействие самоопределению личности, созданию условий для ее реализации;</w:t>
      </w:r>
    </w:p>
    <w:p w:rsidR="005F74AA" w:rsidRDefault="005F74AA" w:rsidP="005F74AA">
      <w:r>
        <w:t>•</w:t>
      </w:r>
      <w:r>
        <w:tab/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5F74AA" w:rsidRDefault="005F74AA" w:rsidP="005F74AA">
      <w:r>
        <w:t>•</w:t>
      </w:r>
      <w:r>
        <w:tab/>
        <w:t>воспитание гражданственности и любви к Родине;</w:t>
      </w:r>
    </w:p>
    <w:p w:rsidR="005F74AA" w:rsidRDefault="005F74AA" w:rsidP="005F74AA">
      <w:r>
        <w:t>•</w:t>
      </w:r>
      <w:r>
        <w:tab/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5F74AA" w:rsidRDefault="005F74AA" w:rsidP="005F74AA">
      <w:r>
        <w:t>•</w:t>
      </w:r>
      <w:r>
        <w:tab/>
        <w:t>выработка основ нравственной, правовой, экономической, политической, экологической культуры;</w:t>
      </w:r>
    </w:p>
    <w:p w:rsidR="005F74AA" w:rsidRDefault="005F74AA" w:rsidP="005F74AA">
      <w:r>
        <w:t>•</w:t>
      </w:r>
      <w:r>
        <w:tab/>
        <w:t>интеграция личности в систему национальных и мировой культур;</w:t>
      </w:r>
    </w:p>
    <w:p w:rsidR="005F74AA" w:rsidRDefault="005F74AA" w:rsidP="005F74AA">
      <w:r>
        <w:t>•</w:t>
      </w:r>
      <w:r>
        <w:tab/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5F74AA" w:rsidRDefault="005F74AA" w:rsidP="005F74AA">
      <w:r>
        <w:t>•</w:t>
      </w:r>
      <w:r>
        <w:tab/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5F74AA" w:rsidRDefault="005F74AA" w:rsidP="005F74AA">
      <w:r>
        <w:t>•</w:t>
      </w:r>
      <w:r>
        <w:tab/>
        <w:t>ориентация учащихся на гуманистические и демократические ценности.</w:t>
      </w:r>
    </w:p>
    <w:p w:rsidR="005F74AA" w:rsidRDefault="005F74AA" w:rsidP="005F74AA">
      <w: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5F74AA" w:rsidRDefault="005F74AA" w:rsidP="005F74AA">
      <w:r>
        <w:t>o</w:t>
      </w:r>
      <w:r>
        <w:tab/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5F74AA" w:rsidRDefault="005F74AA" w:rsidP="005F74AA">
      <w:r>
        <w:t>o</w:t>
      </w:r>
      <w:r>
        <w:tab/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5F74AA" w:rsidRDefault="005F74AA" w:rsidP="005F74AA">
      <w:r>
        <w:lastRenderedPageBreak/>
        <w:t>o</w:t>
      </w:r>
      <w:r>
        <w:tab/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5F74AA" w:rsidRDefault="005F74AA" w:rsidP="005F74AA">
      <w:r>
        <w:t>o</w:t>
      </w:r>
      <w:r>
        <w:tab/>
        <w:t>развить у школьника словесно – логическое и образное мышление;</w:t>
      </w:r>
    </w:p>
    <w:p w:rsidR="005F74AA" w:rsidRDefault="005F74AA" w:rsidP="005F74AA">
      <w:r>
        <w:t>o</w:t>
      </w:r>
      <w:r>
        <w:tab/>
        <w:t>способствовать формированию гражданско-правовой грамотности.</w:t>
      </w:r>
    </w:p>
    <w:p w:rsidR="005F74AA" w:rsidRDefault="005F74AA" w:rsidP="005F74AA">
      <w:r>
        <w:t>o</w:t>
      </w:r>
      <w:r>
        <w:tab/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5F74AA" w:rsidRDefault="005F74AA" w:rsidP="005F74AA">
      <w:r>
        <w:t>В основу содержания курса положены следующие принципы:</w:t>
      </w:r>
    </w:p>
    <w:p w:rsidR="005F74AA" w:rsidRDefault="005F74AA" w:rsidP="005F74AA">
      <w: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5F74AA" w:rsidRDefault="005F74AA" w:rsidP="005F74AA">
      <w:r>
        <w:t>• структурирование заданий  учащимся применительно к новому познавательному этапу их учебной деятельности;</w:t>
      </w:r>
    </w:p>
    <w:p w:rsidR="005F74AA" w:rsidRDefault="005F74AA" w:rsidP="005F74AA">
      <w: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5F74AA" w:rsidRDefault="005F74AA" w:rsidP="005F74AA">
      <w:r>
        <w:t>В результате изучения обществознания (включая экономику и право) на базовом уровне ученик должен</w:t>
      </w:r>
    </w:p>
    <w:p w:rsidR="005F74AA" w:rsidRDefault="005F74AA" w:rsidP="005F74AA">
      <w:r>
        <w:t>знать/понимать</w:t>
      </w:r>
    </w:p>
    <w:p w:rsidR="005F74AA" w:rsidRDefault="005F74AA" w:rsidP="005F74AA">
      <w: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F74AA" w:rsidRDefault="005F74AA" w:rsidP="005F74AA">
      <w:r>
        <w:t>• тенденции развития общества в целом как сложной динамичной системы, а также важнейших социальных институтов;</w:t>
      </w:r>
    </w:p>
    <w:p w:rsidR="005F74AA" w:rsidRDefault="005F74AA" w:rsidP="005F74AA">
      <w: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5F74AA" w:rsidRDefault="005F74AA" w:rsidP="005F74AA">
      <w:r>
        <w:t>•   особенности социально-гуманитарного познания;</w:t>
      </w:r>
    </w:p>
    <w:p w:rsidR="005F74AA" w:rsidRDefault="005F74AA" w:rsidP="005F74AA">
      <w:r>
        <w:t>уметь</w:t>
      </w:r>
    </w:p>
    <w:p w:rsidR="005F74AA" w:rsidRDefault="005F74AA" w:rsidP="005F74AA">
      <w:r>
        <w:lastRenderedPageBreak/>
        <w:t>• характеризовать основные социальные объекты, выделяя их существенные признаки, закономерности развития;</w:t>
      </w:r>
    </w:p>
    <w:p w:rsidR="005F74AA" w:rsidRDefault="005F74AA" w:rsidP="005F74AA">
      <w: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F74AA" w:rsidRDefault="005F74AA" w:rsidP="005F74AA">
      <w:r>
        <w:t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F74AA" w:rsidRDefault="005F74AA" w:rsidP="005F74AA">
      <w: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F74AA" w:rsidRDefault="005F74AA" w:rsidP="005F74AA">
      <w:proofErr w:type="gramStart"/>
      <w:r>
        <w:t>• осуществлять поиск социальной информации, представленной &gt;    в различных знаковых системах (текст, схема, таблица, диаграмма,</w:t>
      </w:r>
      <w:proofErr w:type="gramEnd"/>
    </w:p>
    <w:p w:rsidR="005F74AA" w:rsidRDefault="005F74AA" w:rsidP="005F74AA">
      <w: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5F74AA" w:rsidRDefault="005F74AA" w:rsidP="005F74AA">
      <w: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F74AA" w:rsidRDefault="005F74AA" w:rsidP="005F74AA">
      <w: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F74AA" w:rsidRDefault="005F74AA" w:rsidP="005F74AA">
      <w: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F74AA" w:rsidRDefault="005F74AA" w:rsidP="005F74AA">
      <w:r>
        <w:t>• подготавливать устное выступление, творческую работу по социальной проблематике;</w:t>
      </w:r>
    </w:p>
    <w:p w:rsidR="005F74AA" w:rsidRDefault="005F74AA" w:rsidP="005F74AA">
      <w:r>
        <w:t>•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F74AA" w:rsidRDefault="005F74AA" w:rsidP="005F74AA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F74AA" w:rsidRDefault="005F74AA" w:rsidP="005F74AA">
      <w:r>
        <w:lastRenderedPageBreak/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5F74AA" w:rsidRDefault="005F74AA" w:rsidP="005F74AA">
      <w:r>
        <w:t>•   совершенствования собственной познавательной деятельности;</w:t>
      </w:r>
    </w:p>
    <w:p w:rsidR="005F74AA" w:rsidRDefault="005F74AA" w:rsidP="005F74AA">
      <w:r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F74AA" w:rsidRDefault="005F74AA" w:rsidP="005F74AA">
      <w:r>
        <w:t>•   решения практических жизненных проблем, возникающих в социальной деятельности;</w:t>
      </w:r>
    </w:p>
    <w:p w:rsidR="005F74AA" w:rsidRDefault="005F74AA" w:rsidP="005F74AA">
      <w:r>
        <w:t>•   ориентировки в актуальных общественных событиях, определения личной гражданской позиции;</w:t>
      </w:r>
    </w:p>
    <w:p w:rsidR="005F74AA" w:rsidRDefault="005F74AA" w:rsidP="005F74AA">
      <w:r>
        <w:t>•   предвидения возможных последствий определенных социальных действий;</w:t>
      </w:r>
    </w:p>
    <w:p w:rsidR="005F74AA" w:rsidRDefault="005F74AA" w:rsidP="005F74AA">
      <w:r>
        <w:t>•   оценки происходящих событий и поведения людей с точки зрения</w:t>
      </w:r>
    </w:p>
    <w:p w:rsidR="005F74AA" w:rsidRDefault="005F74AA" w:rsidP="005F74AA">
      <w:r>
        <w:t>морали и права;</w:t>
      </w:r>
    </w:p>
    <w:p w:rsidR="005F74AA" w:rsidRDefault="005F74AA" w:rsidP="005F74AA">
      <w:r>
        <w:t>•   реализации и защиты прав человека и гражданина, осознанного выполнения гражданских обязанностей;</w:t>
      </w:r>
    </w:p>
    <w:p w:rsidR="00CB1B62" w:rsidRDefault="005F74AA" w:rsidP="005F74AA">
      <w: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4"/>
    <w:rsid w:val="005F74AA"/>
    <w:rsid w:val="00CB1B62"/>
    <w:rsid w:val="00C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2014-11-21T02:30:00Z</dcterms:created>
  <dcterms:modified xsi:type="dcterms:W3CDTF">2014-11-21T02:30:00Z</dcterms:modified>
</cp:coreProperties>
</file>