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4" w:rsidRDefault="00C90854" w:rsidP="0078223B">
      <w:pPr>
        <w:jc w:val="both"/>
        <w:rPr>
          <w:szCs w:val="28"/>
        </w:rPr>
      </w:pPr>
    </w:p>
    <w:p w:rsidR="0078223B" w:rsidRDefault="0078223B" w:rsidP="0078223B">
      <w:pPr>
        <w:jc w:val="both"/>
        <w:rPr>
          <w:szCs w:val="28"/>
        </w:rPr>
      </w:pPr>
      <w:bookmarkStart w:id="0" w:name="_GoBack"/>
      <w:bookmarkEnd w:id="0"/>
      <w:proofErr w:type="spellStart"/>
      <w:r w:rsidRPr="00106EF4">
        <w:rPr>
          <w:szCs w:val="28"/>
        </w:rPr>
        <w:t>Библиотечно</w:t>
      </w:r>
      <w:proofErr w:type="spellEnd"/>
      <w:r w:rsidR="00C90854">
        <w:rPr>
          <w:szCs w:val="28"/>
        </w:rPr>
        <w:t xml:space="preserve"> </w:t>
      </w:r>
      <w:r w:rsidRPr="00106EF4">
        <w:rPr>
          <w:szCs w:val="28"/>
        </w:rPr>
        <w:t>- информационное</w:t>
      </w:r>
      <w:r w:rsidRPr="00DF201D">
        <w:rPr>
          <w:szCs w:val="28"/>
        </w:rPr>
        <w:t xml:space="preserve"> оснащение образовательного процесса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4216"/>
      </w:tblGrid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Наименование показателя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Фактическое значение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Книжный фонд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B" w:rsidRPr="007345DB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345DB">
              <w:rPr>
                <w:szCs w:val="28"/>
              </w:rPr>
              <w:t>11 178 экз.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Доля учебников</w:t>
            </w:r>
            <w:proofErr w:type="gramStart"/>
            <w:r>
              <w:rPr>
                <w:szCs w:val="28"/>
              </w:rPr>
              <w:t xml:space="preserve"> </w:t>
            </w:r>
            <w:r w:rsidRPr="00E17B34">
              <w:rPr>
                <w:szCs w:val="28"/>
              </w:rPr>
              <w:t xml:space="preserve">( %) </w:t>
            </w:r>
            <w:proofErr w:type="gramEnd"/>
            <w:r w:rsidRPr="00E17B34">
              <w:rPr>
                <w:szCs w:val="28"/>
              </w:rPr>
              <w:t>в библиотечном фонде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B" w:rsidRPr="007345DB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345DB">
              <w:rPr>
                <w:szCs w:val="28"/>
              </w:rPr>
              <w:t>24,4 %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Обеспеченность учебниками</w:t>
            </w:r>
            <w:proofErr w:type="gramStart"/>
            <w:r w:rsidRPr="00E17B34">
              <w:rPr>
                <w:szCs w:val="28"/>
              </w:rPr>
              <w:t xml:space="preserve"> (%)</w:t>
            </w:r>
            <w:proofErr w:type="gram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387B1A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387B1A">
              <w:rPr>
                <w:szCs w:val="28"/>
              </w:rPr>
              <w:t xml:space="preserve">100 %        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Доля методических пособий</w:t>
            </w:r>
            <w:proofErr w:type="gramStart"/>
            <w:r w:rsidRPr="00E17B34">
              <w:rPr>
                <w:szCs w:val="28"/>
              </w:rPr>
              <w:t xml:space="preserve"> (%) </w:t>
            </w:r>
            <w:proofErr w:type="gramEnd"/>
            <w:r w:rsidRPr="00E17B34">
              <w:rPr>
                <w:szCs w:val="28"/>
              </w:rPr>
              <w:t>в библиотечном фонде, в т. ч. старше 5 лет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B" w:rsidRPr="007345DB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7345DB">
              <w:rPr>
                <w:szCs w:val="28"/>
              </w:rPr>
              <w:t>7,8 %</w:t>
            </w:r>
          </w:p>
        </w:tc>
      </w:tr>
      <w:tr w:rsidR="0078223B" w:rsidRPr="00E17B34" w:rsidTr="00A1172E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E17B34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E17B34">
              <w:rPr>
                <w:szCs w:val="28"/>
              </w:rPr>
              <w:t>Количество подписных изданий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3B" w:rsidRPr="00387B1A" w:rsidRDefault="0078223B" w:rsidP="00A1172E">
            <w:pPr>
              <w:pStyle w:val="a3"/>
              <w:spacing w:after="0" w:line="240" w:lineRule="auto"/>
              <w:ind w:left="0"/>
              <w:jc w:val="both"/>
              <w:rPr>
                <w:szCs w:val="28"/>
              </w:rPr>
            </w:pPr>
            <w:r w:rsidRPr="00387B1A">
              <w:rPr>
                <w:szCs w:val="28"/>
              </w:rPr>
              <w:t>11</w:t>
            </w:r>
          </w:p>
        </w:tc>
      </w:tr>
    </w:tbl>
    <w:p w:rsidR="00D31EDF" w:rsidRDefault="00D31EDF"/>
    <w:sectPr w:rsidR="00D3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B"/>
    <w:rsid w:val="0078223B"/>
    <w:rsid w:val="00C90854"/>
    <w:rsid w:val="00D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3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3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</dc:creator>
  <cp:lastModifiedBy>01</cp:lastModifiedBy>
  <cp:revision>2</cp:revision>
  <dcterms:created xsi:type="dcterms:W3CDTF">2014-02-20T09:46:00Z</dcterms:created>
  <dcterms:modified xsi:type="dcterms:W3CDTF">2014-02-20T09:46:00Z</dcterms:modified>
</cp:coreProperties>
</file>