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854" w:rsidRDefault="00C90854" w:rsidP="0078223B">
      <w:pPr>
        <w:jc w:val="both"/>
        <w:rPr>
          <w:szCs w:val="28"/>
        </w:rPr>
      </w:pPr>
    </w:p>
    <w:p w:rsidR="0078223B" w:rsidRDefault="0078223B" w:rsidP="0078223B">
      <w:pPr>
        <w:jc w:val="both"/>
        <w:rPr>
          <w:szCs w:val="28"/>
        </w:rPr>
      </w:pPr>
      <w:proofErr w:type="spellStart"/>
      <w:r w:rsidRPr="00106EF4">
        <w:rPr>
          <w:szCs w:val="28"/>
        </w:rPr>
        <w:t>Библиотечно</w:t>
      </w:r>
      <w:proofErr w:type="spellEnd"/>
      <w:r w:rsidR="00C90854">
        <w:rPr>
          <w:szCs w:val="28"/>
        </w:rPr>
        <w:t xml:space="preserve"> </w:t>
      </w:r>
      <w:r w:rsidRPr="00106EF4">
        <w:rPr>
          <w:szCs w:val="28"/>
        </w:rPr>
        <w:t>- информационное</w:t>
      </w:r>
      <w:r w:rsidRPr="00DF201D">
        <w:rPr>
          <w:szCs w:val="28"/>
        </w:rPr>
        <w:t xml:space="preserve"> оснащение образовательного процесса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8"/>
        <w:gridCol w:w="4216"/>
      </w:tblGrid>
      <w:tr w:rsidR="0078223B" w:rsidRPr="00E17B34" w:rsidTr="00A1172E"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3B" w:rsidRPr="00E17B34" w:rsidRDefault="0078223B" w:rsidP="00A1172E">
            <w:pPr>
              <w:pStyle w:val="a3"/>
              <w:spacing w:after="0" w:line="240" w:lineRule="auto"/>
              <w:ind w:left="0"/>
              <w:jc w:val="both"/>
              <w:rPr>
                <w:szCs w:val="28"/>
              </w:rPr>
            </w:pPr>
            <w:r w:rsidRPr="00E17B34">
              <w:rPr>
                <w:szCs w:val="28"/>
              </w:rPr>
              <w:t>Наименование показателя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3B" w:rsidRPr="00E17B34" w:rsidRDefault="0078223B" w:rsidP="00A1172E">
            <w:pPr>
              <w:pStyle w:val="a3"/>
              <w:spacing w:after="0" w:line="240" w:lineRule="auto"/>
              <w:ind w:left="0"/>
              <w:jc w:val="both"/>
              <w:rPr>
                <w:szCs w:val="28"/>
              </w:rPr>
            </w:pPr>
            <w:r w:rsidRPr="00E17B34">
              <w:rPr>
                <w:szCs w:val="28"/>
              </w:rPr>
              <w:t>Фактическое значение</w:t>
            </w:r>
          </w:p>
        </w:tc>
      </w:tr>
      <w:tr w:rsidR="0078223B" w:rsidRPr="00E17B34" w:rsidTr="00A1172E"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3B" w:rsidRPr="00E17B34" w:rsidRDefault="0078223B" w:rsidP="00A1172E">
            <w:pPr>
              <w:pStyle w:val="a3"/>
              <w:spacing w:after="0" w:line="240" w:lineRule="auto"/>
              <w:ind w:left="0"/>
              <w:jc w:val="both"/>
              <w:rPr>
                <w:szCs w:val="28"/>
              </w:rPr>
            </w:pPr>
            <w:r w:rsidRPr="00E17B34">
              <w:rPr>
                <w:szCs w:val="28"/>
              </w:rPr>
              <w:t>Книжный фонд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3B" w:rsidRPr="007345DB" w:rsidRDefault="00837CC1" w:rsidP="00A1172E">
            <w:pPr>
              <w:pStyle w:val="a3"/>
              <w:spacing w:after="0" w:line="240" w:lineRule="auto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4682</w:t>
            </w:r>
            <w:r w:rsidR="0078223B" w:rsidRPr="007345DB">
              <w:rPr>
                <w:szCs w:val="28"/>
              </w:rPr>
              <w:t xml:space="preserve"> экз.</w:t>
            </w:r>
          </w:p>
        </w:tc>
      </w:tr>
      <w:tr w:rsidR="0078223B" w:rsidRPr="00E17B34" w:rsidTr="00A1172E"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3B" w:rsidRPr="00E17B34" w:rsidRDefault="0078223B" w:rsidP="00A1172E">
            <w:pPr>
              <w:pStyle w:val="a3"/>
              <w:spacing w:after="0" w:line="240" w:lineRule="auto"/>
              <w:ind w:left="0"/>
              <w:jc w:val="both"/>
              <w:rPr>
                <w:szCs w:val="28"/>
              </w:rPr>
            </w:pPr>
            <w:r w:rsidRPr="00E17B34">
              <w:rPr>
                <w:szCs w:val="28"/>
              </w:rPr>
              <w:t>Доля учебников</w:t>
            </w:r>
            <w:r>
              <w:rPr>
                <w:szCs w:val="28"/>
              </w:rPr>
              <w:t xml:space="preserve"> </w:t>
            </w:r>
            <w:proofErr w:type="gramStart"/>
            <w:r w:rsidRPr="00E17B34">
              <w:rPr>
                <w:szCs w:val="28"/>
              </w:rPr>
              <w:t>( %)</w:t>
            </w:r>
            <w:proofErr w:type="gramEnd"/>
            <w:r w:rsidRPr="00E17B34">
              <w:rPr>
                <w:szCs w:val="28"/>
              </w:rPr>
              <w:t xml:space="preserve"> в библиотечном фонде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3B" w:rsidRPr="007345DB" w:rsidRDefault="0078223B" w:rsidP="00A1172E">
            <w:pPr>
              <w:pStyle w:val="a3"/>
              <w:spacing w:after="0" w:line="240" w:lineRule="auto"/>
              <w:ind w:left="0"/>
              <w:jc w:val="both"/>
              <w:rPr>
                <w:szCs w:val="28"/>
              </w:rPr>
            </w:pPr>
            <w:r w:rsidRPr="007345DB">
              <w:rPr>
                <w:szCs w:val="28"/>
              </w:rPr>
              <w:t>24,4 %</w:t>
            </w:r>
          </w:p>
        </w:tc>
      </w:tr>
      <w:tr w:rsidR="0078223B" w:rsidRPr="00E17B34" w:rsidTr="00A1172E"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3B" w:rsidRPr="00E17B34" w:rsidRDefault="0078223B" w:rsidP="00A1172E">
            <w:pPr>
              <w:pStyle w:val="a3"/>
              <w:spacing w:after="0" w:line="240" w:lineRule="auto"/>
              <w:ind w:left="0"/>
              <w:jc w:val="both"/>
              <w:rPr>
                <w:szCs w:val="28"/>
              </w:rPr>
            </w:pPr>
            <w:r w:rsidRPr="00E17B34">
              <w:rPr>
                <w:szCs w:val="28"/>
              </w:rPr>
              <w:t>Обеспеченность учебниками (%)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3B" w:rsidRPr="00387B1A" w:rsidRDefault="0078223B" w:rsidP="00A1172E">
            <w:pPr>
              <w:pStyle w:val="a3"/>
              <w:spacing w:after="0" w:line="240" w:lineRule="auto"/>
              <w:ind w:left="0"/>
              <w:jc w:val="both"/>
              <w:rPr>
                <w:szCs w:val="28"/>
              </w:rPr>
            </w:pPr>
            <w:r w:rsidRPr="00387B1A">
              <w:rPr>
                <w:szCs w:val="28"/>
              </w:rPr>
              <w:t xml:space="preserve">100 %        </w:t>
            </w:r>
          </w:p>
        </w:tc>
      </w:tr>
      <w:tr w:rsidR="0078223B" w:rsidRPr="00E17B34" w:rsidTr="00A1172E"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3B" w:rsidRPr="00E17B34" w:rsidRDefault="0078223B" w:rsidP="00A1172E">
            <w:pPr>
              <w:pStyle w:val="a3"/>
              <w:spacing w:after="0" w:line="240" w:lineRule="auto"/>
              <w:ind w:left="0"/>
              <w:jc w:val="both"/>
              <w:rPr>
                <w:szCs w:val="28"/>
              </w:rPr>
            </w:pPr>
            <w:r w:rsidRPr="00E17B34">
              <w:rPr>
                <w:szCs w:val="28"/>
              </w:rPr>
              <w:t>Доля методических пособий (%) в библиотечном фонде, в т. ч. старше 5 лет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3B" w:rsidRPr="007345DB" w:rsidRDefault="00837CC1" w:rsidP="00A1172E">
            <w:pPr>
              <w:pStyle w:val="a3"/>
              <w:spacing w:after="0" w:line="240" w:lineRule="auto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9</w:t>
            </w:r>
            <w:r w:rsidR="0078223B" w:rsidRPr="007345DB">
              <w:rPr>
                <w:szCs w:val="28"/>
              </w:rPr>
              <w:t>,8 %</w:t>
            </w:r>
          </w:p>
        </w:tc>
      </w:tr>
      <w:tr w:rsidR="0078223B" w:rsidRPr="00E17B34" w:rsidTr="00A1172E"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3B" w:rsidRPr="00E17B34" w:rsidRDefault="0078223B" w:rsidP="00A1172E">
            <w:pPr>
              <w:pStyle w:val="a3"/>
              <w:spacing w:after="0" w:line="240" w:lineRule="auto"/>
              <w:ind w:left="0"/>
              <w:jc w:val="both"/>
              <w:rPr>
                <w:szCs w:val="28"/>
              </w:rPr>
            </w:pPr>
            <w:r w:rsidRPr="00E17B34">
              <w:rPr>
                <w:szCs w:val="28"/>
              </w:rPr>
              <w:t>Количество подписных изданий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3B" w:rsidRPr="00387B1A" w:rsidRDefault="00837CC1" w:rsidP="00A1172E">
            <w:pPr>
              <w:pStyle w:val="a3"/>
              <w:spacing w:after="0" w:line="240" w:lineRule="auto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9</w:t>
            </w:r>
            <w:bookmarkStart w:id="0" w:name="_GoBack"/>
            <w:bookmarkEnd w:id="0"/>
          </w:p>
        </w:tc>
      </w:tr>
    </w:tbl>
    <w:p w:rsidR="00D31EDF" w:rsidRDefault="00D31EDF"/>
    <w:sectPr w:rsidR="00D31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23B"/>
    <w:rsid w:val="0078223B"/>
    <w:rsid w:val="00837CC1"/>
    <w:rsid w:val="00C90854"/>
    <w:rsid w:val="00D31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8DFDF9-D6AD-424A-9C49-766DC9A82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23B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22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СОШ8</dc:creator>
  <cp:lastModifiedBy>Наталья</cp:lastModifiedBy>
  <cp:revision>3</cp:revision>
  <dcterms:created xsi:type="dcterms:W3CDTF">2014-02-20T09:46:00Z</dcterms:created>
  <dcterms:modified xsi:type="dcterms:W3CDTF">2022-04-13T09:25:00Z</dcterms:modified>
</cp:coreProperties>
</file>