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8D" w:rsidRDefault="00F81A8D" w:rsidP="00DB1B70">
      <w:pPr>
        <w:pStyle w:val="a3"/>
        <w:rPr>
          <w:rFonts w:ascii="Times New Roman"/>
          <w:sz w:val="5"/>
        </w:rPr>
      </w:pPr>
    </w:p>
    <w:p w:rsidR="00F81A8D" w:rsidRDefault="00591610" w:rsidP="00DB1B70">
      <w:pPr>
        <w:ind w:left="23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52.95pt;height:59.55pt;mso-position-horizontal-relative:char;mso-position-vertical-relative:line" coordsize="1059,1191">
            <v:shape id="_x0000_s1037" style="position:absolute;left:529;top:793;width:265;height:397" coordorigin="529,793" coordsize="265,397" path="m794,793r-265,l529,1190,661,1058r133,l794,793xe" fillcolor="#ffce7b" stroked="f">
              <v:path arrowok="t"/>
            </v:shape>
            <v:rect id="_x0000_s1036" style="position:absolute;left:528;top:529;width:265;height:265" fillcolor="#8dc63f" stroked="f"/>
            <v:rect id="_x0000_s1035" style="position:absolute;left:793;top:529;width:265;height:265" fillcolor="#59aa47" stroked="f"/>
            <v:shape id="_x0000_s1034" style="position:absolute;left:793;top:793;width:265;height:265" coordorigin="793,793" coordsize="265,265" path="m1058,793r-265,l793,1058r133,l980,1049r42,-27l1049,980r9,-54l1058,793xe" fillcolor="#fcaf17" stroked="f">
              <v:path arrowok="t"/>
            </v:shape>
            <v:rect id="_x0000_s1033" style="position:absolute;left:528;top:264;width:265;height:265" fillcolor="#f05b7d" stroked="f"/>
            <v:rect id="_x0000_s1032" style="position:absolute;left:793;top:264;width:265;height:265" fillcolor="#91538a" stroked="f"/>
            <v:rect id="_x0000_s1031" style="position:absolute;left:793;width:265;height:265" fillcolor="#88292d" stroked="f"/>
            <v:shape id="_x0000_s1030" style="position:absolute;left:529;width:265;height:265" coordorigin="529" coordsize="265,265" path="m793,l595,,529,66r,199l793,265,793,xe" fillcolor="#ed1b2e" stroked="f">
              <v:path arrowok="t"/>
            </v:shape>
            <v:shape id="_x0000_s1029" style="position:absolute;width:529;height:1191" coordsize="529,1191" path="m463,l,,,926r9,54l36,1022r42,27l132,1058r265,l529,1190,529,66,463,xe" fillcolor="#006cb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24;top:85;width:271;height:358">
              <v:imagedata r:id="rId6" o:title=""/>
            </v:shape>
            <w10:wrap type="none"/>
            <w10:anchorlock/>
          </v:group>
        </w:pict>
      </w:r>
      <w:r>
        <w:rPr>
          <w:rFonts w:ascii="Times New Roman"/>
          <w:spacing w:val="97"/>
          <w:sz w:val="20"/>
        </w:rPr>
        <w:t xml:space="preserve"> </w:t>
      </w:r>
      <w:r>
        <w:rPr>
          <w:rFonts w:ascii="Times New Roman"/>
          <w:noProof/>
          <w:spacing w:val="97"/>
          <w:position w:val="43"/>
          <w:sz w:val="20"/>
          <w:lang w:bidi="ar-SA"/>
        </w:rPr>
        <w:drawing>
          <wp:inline distT="0" distB="0" distL="0" distR="0">
            <wp:extent cx="951974" cy="500062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974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A8D" w:rsidRDefault="00F81A8D" w:rsidP="00DB1B70">
      <w:pPr>
        <w:pStyle w:val="a3"/>
        <w:rPr>
          <w:rFonts w:ascii="Times New Roman"/>
          <w:sz w:val="21"/>
        </w:rPr>
      </w:pPr>
    </w:p>
    <w:p w:rsidR="00F81A8D" w:rsidRDefault="00591610" w:rsidP="00DB1B70">
      <w:pPr>
        <w:pStyle w:val="1"/>
        <w:spacing w:before="0" w:line="249" w:lineRule="auto"/>
        <w:ind w:right="1672"/>
      </w:pPr>
      <w:r>
        <w:rPr>
          <w:color w:val="006CB7"/>
        </w:rPr>
        <w:t>Рекомендации родителям детей, временно находящихся</w:t>
      </w:r>
    </w:p>
    <w:p w:rsidR="00F81A8D" w:rsidRDefault="00591610" w:rsidP="00DB1B70">
      <w:pPr>
        <w:ind w:left="113"/>
        <w:rPr>
          <w:b/>
          <w:sz w:val="38"/>
        </w:rPr>
      </w:pPr>
      <w:r>
        <w:rPr>
          <w:b/>
          <w:color w:val="006CB7"/>
          <w:sz w:val="38"/>
        </w:rPr>
        <w:t>на дистанционном обучении:</w:t>
      </w:r>
    </w:p>
    <w:p w:rsidR="00F81A8D" w:rsidRDefault="00591610" w:rsidP="00DB1B70">
      <w:pPr>
        <w:ind w:left="113"/>
        <w:rPr>
          <w:b/>
        </w:rPr>
      </w:pPr>
      <w:r>
        <w:rPr>
          <w:b/>
          <w:color w:val="006CB7"/>
          <w:sz w:val="38"/>
        </w:rPr>
        <w:t>советы психолога</w:t>
      </w:r>
      <w:r>
        <w:rPr>
          <w:b/>
          <w:color w:val="006CB7"/>
          <w:position w:val="13"/>
        </w:rPr>
        <w:t>1</w:t>
      </w:r>
    </w:p>
    <w:p w:rsidR="00F81A8D" w:rsidRDefault="00F81A8D" w:rsidP="00DB1B70">
      <w:pPr>
        <w:pStyle w:val="a3"/>
        <w:rPr>
          <w:b/>
          <w:sz w:val="33"/>
        </w:rPr>
      </w:pPr>
    </w:p>
    <w:p w:rsidR="00F81A8D" w:rsidRPr="00DB1B70" w:rsidRDefault="00591610" w:rsidP="00DB1B70">
      <w:pPr>
        <w:pStyle w:val="a3"/>
        <w:tabs>
          <w:tab w:val="left" w:pos="9214"/>
        </w:tabs>
        <w:spacing w:line="249" w:lineRule="auto"/>
        <w:ind w:left="284" w:right="678"/>
        <w:jc w:val="both"/>
        <w:rPr>
          <w:rFonts w:ascii="Times New Roman" w:hAnsi="Times New Roman" w:cs="Times New Roman"/>
          <w:sz w:val="28"/>
          <w:szCs w:val="28"/>
        </w:rPr>
      </w:pP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первую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очередь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следует сохранить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поддерживать для себя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="00DB1B70">
        <w:rPr>
          <w:rFonts w:ascii="Times New Roman" w:hAnsi="Times New Roman" w:cs="Times New Roman"/>
          <w:color w:val="231F20"/>
          <w:spacing w:val="4"/>
          <w:sz w:val="28"/>
          <w:szCs w:val="28"/>
        </w:rPr>
        <w:t>ре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бенка привычный </w:t>
      </w:r>
      <w:r w:rsidRPr="00DB1B70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распорядок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ритм дня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(время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сна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бодрствования,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время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начала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уроков,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их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продолжительность,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«переменки»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DB1B70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пр.). </w:t>
      </w:r>
      <w:r w:rsid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>Рез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кие изменения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режима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дня </w:t>
      </w:r>
      <w:r w:rsidRPr="00DB1B70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могут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вызвать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существенные перестройки адаптивных возможностей ребенка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привести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к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излишнему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напряжению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DB1B70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>стрессу.</w:t>
      </w:r>
    </w:p>
    <w:p w:rsidR="00F81A8D" w:rsidRPr="00DB1B70" w:rsidRDefault="00591610" w:rsidP="00DB1B70">
      <w:pPr>
        <w:pStyle w:val="a3"/>
        <w:tabs>
          <w:tab w:val="left" w:pos="9214"/>
        </w:tabs>
        <w:spacing w:line="249" w:lineRule="auto"/>
        <w:ind w:left="284" w:right="676"/>
        <w:jc w:val="both"/>
        <w:rPr>
          <w:rFonts w:ascii="Times New Roman" w:hAnsi="Times New Roman" w:cs="Times New Roman"/>
          <w:sz w:val="28"/>
          <w:szCs w:val="28"/>
        </w:rPr>
      </w:pP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Родителям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близким ребенка </w:t>
      </w:r>
      <w:r w:rsidRPr="00DB1B70">
        <w:rPr>
          <w:rFonts w:ascii="Times New Roman" w:hAnsi="Times New Roman" w:cs="Times New Roman"/>
          <w:color w:val="231F20"/>
          <w:spacing w:val="4"/>
          <w:sz w:val="28"/>
          <w:szCs w:val="28"/>
        </w:rPr>
        <w:t>важн</w:t>
      </w:r>
      <w:r w:rsidRPr="00DB1B70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о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самим постараться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сохранить спокойное, адекватное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DB1B70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критичное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отношение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к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>происходящему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. </w:t>
      </w:r>
      <w:proofErr w:type="spellStart"/>
      <w:proofErr w:type="gramStart"/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>Эмо</w:t>
      </w:r>
      <w:proofErr w:type="spellEnd"/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- </w:t>
      </w:r>
      <w:proofErr w:type="spellStart"/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>циональное</w:t>
      </w:r>
      <w:proofErr w:type="spellEnd"/>
      <w:proofErr w:type="gramEnd"/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состояние ребенка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напрямую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зависит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от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состояния </w:t>
      </w:r>
      <w:r w:rsidR="00DB1B70">
        <w:rPr>
          <w:rFonts w:ascii="Times New Roman" w:hAnsi="Times New Roman" w:cs="Times New Roman"/>
          <w:color w:val="231F20"/>
          <w:spacing w:val="4"/>
          <w:sz w:val="28"/>
          <w:szCs w:val="28"/>
        </w:rPr>
        <w:t>взросло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го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(родителей,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близких). Опыт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родителей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из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других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стран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показывает,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что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потребуется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>некоторо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е время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на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адаптацию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к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режиму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самоизоляции,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и это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>нормальный</w:t>
      </w:r>
      <w:r w:rsidRPr="00DB1B70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>процесс.</w:t>
      </w:r>
    </w:p>
    <w:p w:rsidR="00F81A8D" w:rsidRPr="00DB1B70" w:rsidRDefault="00591610" w:rsidP="00DB1B70">
      <w:pPr>
        <w:tabs>
          <w:tab w:val="left" w:pos="9214"/>
        </w:tabs>
        <w:spacing w:line="249" w:lineRule="auto"/>
        <w:ind w:left="284" w:right="678"/>
        <w:jc w:val="both"/>
        <w:rPr>
          <w:rFonts w:ascii="Times New Roman" w:hAnsi="Times New Roman" w:cs="Times New Roman"/>
          <w:sz w:val="28"/>
          <w:szCs w:val="28"/>
        </w:rPr>
      </w:pP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Ведите себя спокойно, сдержанно, не избегайте отвечать на вопросы детей о вирусе и т. д., но и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>не погружайтесь в длительные обсуждения ситуации пандемии и ее рисков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. Не смакуйте подробности «ужасов» </w:t>
      </w:r>
      <w:r w:rsidR="00DB1B70" w:rsidRPr="00DB1B70">
        <w:rPr>
          <w:rFonts w:ascii="Times New Roman" w:hAnsi="Times New Roman" w:cs="Times New Roman"/>
          <w:color w:val="231F20"/>
          <w:sz w:val="28"/>
          <w:szCs w:val="28"/>
        </w:rPr>
        <w:t>из интернета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 сетей!</w:t>
      </w:r>
    </w:p>
    <w:p w:rsidR="00F81A8D" w:rsidRPr="00DB1B70" w:rsidRDefault="00591610" w:rsidP="00DB1B70">
      <w:pPr>
        <w:pStyle w:val="a3"/>
        <w:tabs>
          <w:tab w:val="left" w:pos="9214"/>
        </w:tabs>
        <w:spacing w:line="249" w:lineRule="auto"/>
        <w:ind w:left="284" w:right="678"/>
        <w:jc w:val="both"/>
        <w:rPr>
          <w:rFonts w:ascii="Times New Roman" w:hAnsi="Times New Roman" w:cs="Times New Roman"/>
          <w:sz w:val="28"/>
          <w:szCs w:val="28"/>
        </w:rPr>
      </w:pP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Постарайтесь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разобраться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рекомендациях,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которые </w:t>
      </w:r>
      <w:r w:rsidR="00DB1B70" w:rsidRPr="00DB1B70">
        <w:rPr>
          <w:rFonts w:ascii="Times New Roman" w:hAnsi="Times New Roman" w:cs="Times New Roman"/>
          <w:color w:val="231F20"/>
          <w:sz w:val="28"/>
          <w:szCs w:val="28"/>
        </w:rPr>
        <w:t>Вы получаете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от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школы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по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организации дистанционного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обучения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детей. </w:t>
      </w:r>
      <w:r w:rsid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>Ориентируй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тесь только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на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>официальную информацию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,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которую Вы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получаете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от </w:t>
      </w:r>
      <w:r w:rsidRPr="00DB1B70">
        <w:rPr>
          <w:rFonts w:ascii="Times New Roman" w:hAnsi="Times New Roman" w:cs="Times New Roman"/>
          <w:color w:val="231F20"/>
          <w:spacing w:val="4"/>
          <w:sz w:val="28"/>
          <w:szCs w:val="28"/>
        </w:rPr>
        <w:t>классног</w:t>
      </w:r>
      <w:r w:rsidRPr="00DB1B70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о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руководителя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администрации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школы.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Школе </w:t>
      </w:r>
      <w:r w:rsidRPr="00DB1B70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также нужно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время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на то,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чтобы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организовать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этот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процесс.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настоящее время </w:t>
      </w:r>
      <w:r w:rsid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>суще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ствует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целый ряд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ресурсов, помогающих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родителям,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педагогам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>дис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танционном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обучении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>(</w:t>
      </w:r>
      <w:proofErr w:type="spellStart"/>
      <w:proofErr w:type="gramStart"/>
      <w:r w:rsidRPr="00DB1B70">
        <w:rPr>
          <w:rFonts w:ascii="Times New Roman" w:hAnsi="Times New Roman" w:cs="Times New Roman"/>
          <w:color w:val="231F20"/>
          <w:sz w:val="28"/>
          <w:szCs w:val="28"/>
        </w:rPr>
        <w:t>учи.ру</w:t>
      </w:r>
      <w:proofErr w:type="spellEnd"/>
      <w:proofErr w:type="gramEnd"/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DB1B70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(uchi.ru), </w:t>
      </w:r>
      <w:proofErr w:type="spellStart"/>
      <w:r w:rsidRPr="00DB1B70">
        <w:rPr>
          <w:rFonts w:ascii="Times New Roman" w:hAnsi="Times New Roman" w:cs="Times New Roman"/>
          <w:color w:val="231F20"/>
          <w:sz w:val="28"/>
          <w:szCs w:val="28"/>
        </w:rPr>
        <w:t>Умназия</w:t>
      </w:r>
      <w:proofErr w:type="spellEnd"/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 (umnazia.ru)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DB1B70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др.).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Многие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родители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уже используют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эти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платформы,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поскольку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они содержательно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связаны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с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>образовательными</w:t>
      </w:r>
      <w:r w:rsidRPr="00DB1B70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>программами.</w:t>
      </w:r>
    </w:p>
    <w:p w:rsidR="00F81A8D" w:rsidRPr="00DB1B70" w:rsidRDefault="00591610" w:rsidP="00DB1B70">
      <w:pPr>
        <w:pStyle w:val="a3"/>
        <w:tabs>
          <w:tab w:val="left" w:pos="9214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DB1B70">
        <w:rPr>
          <w:rFonts w:ascii="Times New Roman" w:hAnsi="Times New Roman" w:cs="Times New Roman"/>
          <w:sz w:val="28"/>
          <w:szCs w:val="28"/>
        </w:rPr>
        <w:pict>
          <v:shape id="_x0000_s1026" style="position:absolute;left:0;text-align:left;margin-left:57.5pt;margin-top:10pt;width:241.4pt;height:.1pt;z-index:-15728128;mso-wrap-distance-left:0;mso-wrap-distance-right:0;mso-position-horizontal-relative:page" coordorigin="1150,200" coordsize="4828,0" path="m1150,200r4827,e" filled="f" strokecolor="#231f20" strokeweight=".5pt">
            <v:path arrowok="t"/>
            <w10:wrap type="topAndBottom" anchorx="page"/>
          </v:shape>
        </w:pict>
      </w:r>
    </w:p>
    <w:p w:rsidR="00F81A8D" w:rsidRPr="00DB1B70" w:rsidRDefault="00F81A8D" w:rsidP="00DB1B70">
      <w:pPr>
        <w:pStyle w:val="a3"/>
        <w:tabs>
          <w:tab w:val="left" w:pos="9214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F81A8D" w:rsidRPr="00DB1B70" w:rsidRDefault="00591610" w:rsidP="00DB1B70">
      <w:pPr>
        <w:tabs>
          <w:tab w:val="left" w:pos="9214"/>
        </w:tabs>
        <w:spacing w:line="249" w:lineRule="auto"/>
        <w:ind w:left="284" w:right="104"/>
        <w:jc w:val="both"/>
        <w:rPr>
          <w:rFonts w:ascii="Times New Roman" w:hAnsi="Times New Roman" w:cs="Times New Roman"/>
          <w:sz w:val="28"/>
          <w:szCs w:val="28"/>
        </w:rPr>
        <w:sectPr w:rsidR="00F81A8D" w:rsidRPr="00DB1B70" w:rsidSect="00DB1B70">
          <w:footerReference w:type="default" r:id="rId8"/>
          <w:type w:val="continuous"/>
          <w:pgSz w:w="11910" w:h="16840"/>
          <w:pgMar w:top="1580" w:right="711" w:bottom="1100" w:left="1020" w:header="720" w:footer="915" w:gutter="0"/>
          <w:cols w:space="720"/>
        </w:sectPr>
      </w:pPr>
      <w:r w:rsidRPr="00DB1B70">
        <w:rPr>
          <w:rFonts w:ascii="Times New Roman" w:hAnsi="Times New Roman" w:cs="Times New Roman"/>
          <w:color w:val="231F20"/>
          <w:sz w:val="28"/>
          <w:szCs w:val="28"/>
          <w:vertAlign w:val="superscript"/>
        </w:rPr>
        <w:t>1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DB1B70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Рекомендации подготовлены авторскими </w:t>
      </w:r>
      <w:r w:rsidRPr="00DB1B70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коллективами </w:t>
      </w:r>
      <w:r w:rsidRPr="00DB1B70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факультетов </w:t>
      </w:r>
      <w:r w:rsidRPr="00DB1B70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юридической психологии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DB1B70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психологии образования </w:t>
      </w:r>
      <w:r w:rsidRPr="00DB1B70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Московского </w:t>
      </w:r>
      <w:r w:rsidRPr="00DB1B70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государственного </w:t>
      </w:r>
      <w:r w:rsidRPr="00DB1B70">
        <w:rPr>
          <w:rFonts w:ascii="Times New Roman" w:hAnsi="Times New Roman" w:cs="Times New Roman"/>
          <w:color w:val="231F20"/>
          <w:spacing w:val="6"/>
          <w:sz w:val="28"/>
          <w:szCs w:val="28"/>
        </w:rPr>
        <w:t>псих</w:t>
      </w:r>
      <w:r w:rsidR="00DB1B70">
        <w:rPr>
          <w:rFonts w:ascii="Times New Roman" w:hAnsi="Times New Roman" w:cs="Times New Roman"/>
          <w:color w:val="231F20"/>
          <w:spacing w:val="6"/>
          <w:sz w:val="28"/>
          <w:szCs w:val="28"/>
        </w:rPr>
        <w:t>олого-педагогического универси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>тета.</w:t>
      </w:r>
    </w:p>
    <w:p w:rsidR="00F81A8D" w:rsidRPr="00DB1B70" w:rsidRDefault="00F81A8D" w:rsidP="00DB1B70">
      <w:pPr>
        <w:pStyle w:val="a3"/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F81A8D" w:rsidRPr="00DB1B70" w:rsidRDefault="00591610" w:rsidP="00DB1B70">
      <w:pPr>
        <w:pStyle w:val="a3"/>
        <w:tabs>
          <w:tab w:val="left" w:pos="9214"/>
        </w:tabs>
        <w:spacing w:line="249" w:lineRule="auto"/>
        <w:ind w:left="284" w:right="678"/>
        <w:jc w:val="both"/>
        <w:rPr>
          <w:rFonts w:ascii="Times New Roman" w:hAnsi="Times New Roman" w:cs="Times New Roman"/>
          <w:sz w:val="28"/>
          <w:szCs w:val="28"/>
        </w:rPr>
      </w:pP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Родители и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близкие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школьников </w:t>
      </w:r>
      <w:r w:rsidRPr="00DB1B70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могут </w:t>
      </w:r>
      <w:r w:rsidRPr="00DB1B70">
        <w:rPr>
          <w:rFonts w:ascii="Times New Roman" w:hAnsi="Times New Roman" w:cs="Times New Roman"/>
          <w:color w:val="231F20"/>
          <w:spacing w:val="4"/>
          <w:sz w:val="28"/>
          <w:szCs w:val="28"/>
        </w:rPr>
        <w:t>повысить привлекательность дистанционных</w:t>
      </w:r>
      <w:r w:rsidRPr="00DB1B70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>уроков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>,</w:t>
      </w:r>
      <w:r w:rsidRPr="00DB1B70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>если</w:t>
      </w:r>
      <w:r w:rsidRPr="00DB1B70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>попробуют</w:t>
      </w:r>
      <w:r w:rsidRPr="00DB1B70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>«освоить»</w:t>
      </w:r>
      <w:r w:rsidRPr="00DB1B70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>некоторые</w:t>
      </w:r>
      <w:r w:rsidRPr="00DB1B70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DB1B70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>них</w:t>
      </w:r>
      <w:r w:rsidRPr="00DB1B70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proofErr w:type="spellStart"/>
      <w:proofErr w:type="gramStart"/>
      <w:r w:rsidRPr="00DB1B70">
        <w:rPr>
          <w:rFonts w:ascii="Times New Roman" w:hAnsi="Times New Roman" w:cs="Times New Roman"/>
          <w:color w:val="231F20"/>
          <w:spacing w:val="4"/>
          <w:sz w:val="28"/>
          <w:szCs w:val="28"/>
        </w:rPr>
        <w:t>вме</w:t>
      </w:r>
      <w:proofErr w:type="spellEnd"/>
      <w:r w:rsidRPr="00DB1B70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- </w:t>
      </w:r>
      <w:proofErr w:type="spellStart"/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>сте</w:t>
      </w:r>
      <w:proofErr w:type="spellEnd"/>
      <w:proofErr w:type="gramEnd"/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с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ребенком.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Например,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можно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задать ребенку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>вопросы,</w:t>
      </w:r>
      <w:r w:rsidRPr="00DB1B70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поучаствовать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Pr="00DB1B70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дискуссии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и тогда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урок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превратится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увлекательную, познавательную игру-занятие.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Для ребенка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— это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возможность повысить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мотивацию, а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для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родителей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>луч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ше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узнать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понять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>своих</w:t>
      </w:r>
      <w:r w:rsidRPr="00DB1B70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>детей.</w:t>
      </w:r>
    </w:p>
    <w:p w:rsidR="00F81A8D" w:rsidRPr="00DB1B70" w:rsidRDefault="00591610" w:rsidP="00DB1B70">
      <w:pPr>
        <w:pStyle w:val="a3"/>
        <w:tabs>
          <w:tab w:val="left" w:pos="9214"/>
        </w:tabs>
        <w:spacing w:line="249" w:lineRule="auto"/>
        <w:ind w:left="284" w:right="678"/>
        <w:jc w:val="both"/>
        <w:rPr>
          <w:rFonts w:ascii="Times New Roman" w:hAnsi="Times New Roman" w:cs="Times New Roman"/>
          <w:sz w:val="28"/>
          <w:szCs w:val="28"/>
        </w:rPr>
      </w:pP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Во время вынужденного нахождения дома Вам и ребенку важно </w:t>
      </w:r>
      <w:proofErr w:type="gramStart"/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оста- </w:t>
      </w:r>
      <w:proofErr w:type="spellStart"/>
      <w:r w:rsidRPr="00DB1B70">
        <w:rPr>
          <w:rFonts w:ascii="Times New Roman" w:hAnsi="Times New Roman" w:cs="Times New Roman"/>
          <w:color w:val="231F20"/>
          <w:sz w:val="28"/>
          <w:szCs w:val="28"/>
        </w:rPr>
        <w:t>ваться</w:t>
      </w:r>
      <w:proofErr w:type="spellEnd"/>
      <w:proofErr w:type="gramEnd"/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 в контакте с близким социальным окружением (посредством те- </w:t>
      </w:r>
      <w:proofErr w:type="spellStart"/>
      <w:r w:rsidRPr="00DB1B70">
        <w:rPr>
          <w:rFonts w:ascii="Times New Roman" w:hAnsi="Times New Roman" w:cs="Times New Roman"/>
          <w:color w:val="231F20"/>
          <w:sz w:val="28"/>
          <w:szCs w:val="28"/>
        </w:rPr>
        <w:t>лефона</w:t>
      </w:r>
      <w:proofErr w:type="spellEnd"/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, мессенджера), однако необходимо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снизить общий получаемый информационный поток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>(новост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и, ленты в социальных сетях). Для того чтобы быть в курсе актуальных новостей, достаточно выбрать один </w:t>
      </w:r>
      <w:proofErr w:type="gramStart"/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но- </w:t>
      </w:r>
      <w:proofErr w:type="spellStart"/>
      <w:r w:rsidRPr="00DB1B70">
        <w:rPr>
          <w:rFonts w:ascii="Times New Roman" w:hAnsi="Times New Roman" w:cs="Times New Roman"/>
          <w:color w:val="231F20"/>
          <w:sz w:val="28"/>
          <w:szCs w:val="28"/>
        </w:rPr>
        <w:t>востной</w:t>
      </w:r>
      <w:proofErr w:type="spellEnd"/>
      <w:proofErr w:type="gramEnd"/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 источник и посещать его не чаще 1—2 раз в день (например, утром — после утренних дел, ритуалов, важно какое-то время побыть в покое — и вечер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>ом, но не позже чем за 2</w:t>
      </w:r>
      <w:r w:rsidR="00DB1B70">
        <w:rPr>
          <w:rFonts w:ascii="Times New Roman" w:hAnsi="Times New Roman" w:cs="Times New Roman"/>
          <w:color w:val="231F20"/>
          <w:sz w:val="28"/>
          <w:szCs w:val="28"/>
        </w:rPr>
        <w:t xml:space="preserve"> часа до сна), это поможет сни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>зить уровень тревоги. При общении с б</w:t>
      </w:r>
      <w:r w:rsidR="00DB1B70">
        <w:rPr>
          <w:rFonts w:ascii="Times New Roman" w:hAnsi="Times New Roman" w:cs="Times New Roman"/>
          <w:color w:val="231F20"/>
          <w:sz w:val="28"/>
          <w:szCs w:val="28"/>
        </w:rPr>
        <w:t>лизкими старайтесь не центриро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ваться на темах, посвященных </w:t>
      </w:r>
      <w:proofErr w:type="spellStart"/>
      <w:r w:rsidRPr="00DB1B70">
        <w:rPr>
          <w:rFonts w:ascii="Times New Roman" w:hAnsi="Times New Roman" w:cs="Times New Roman"/>
          <w:color w:val="231F20"/>
          <w:sz w:val="28"/>
          <w:szCs w:val="28"/>
        </w:rPr>
        <w:t>корона</w:t>
      </w:r>
      <w:r w:rsidR="00DB1B70">
        <w:rPr>
          <w:rFonts w:ascii="Times New Roman" w:hAnsi="Times New Roman" w:cs="Times New Roman"/>
          <w:color w:val="231F20"/>
          <w:sz w:val="28"/>
          <w:szCs w:val="28"/>
        </w:rPr>
        <w:t>вирусу</w:t>
      </w:r>
      <w:proofErr w:type="spellEnd"/>
      <w:r w:rsidR="00DB1B70">
        <w:rPr>
          <w:rFonts w:ascii="Times New Roman" w:hAnsi="Times New Roman" w:cs="Times New Roman"/>
          <w:color w:val="231F20"/>
          <w:sz w:val="28"/>
          <w:szCs w:val="28"/>
        </w:rPr>
        <w:t>, и других темах, вызываю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>щих тревогу.</w:t>
      </w:r>
    </w:p>
    <w:p w:rsidR="00F81A8D" w:rsidRPr="00DB1B70" w:rsidRDefault="00591610" w:rsidP="00DB1B70">
      <w:pPr>
        <w:pStyle w:val="a3"/>
        <w:tabs>
          <w:tab w:val="left" w:pos="9214"/>
        </w:tabs>
        <w:spacing w:line="249" w:lineRule="auto"/>
        <w:ind w:left="284" w:right="678"/>
        <w:jc w:val="both"/>
        <w:rPr>
          <w:rFonts w:ascii="Times New Roman" w:hAnsi="Times New Roman" w:cs="Times New Roman"/>
          <w:sz w:val="28"/>
          <w:szCs w:val="28"/>
        </w:rPr>
      </w:pP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Для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общения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с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близкими посоветуйте </w:t>
      </w:r>
      <w:r w:rsidR="00DB1B70"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>ребенку избегать</w:t>
      </w:r>
      <w:r w:rsidR="00DB1B70"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социальных сетей,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переполненных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«информационным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шумом», а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иногда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>де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зинформацией. Выберите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сами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один </w:t>
      </w:r>
      <w:r w:rsidRPr="00DB1B70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мессенджер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(например, </w:t>
      </w:r>
      <w:proofErr w:type="spellStart"/>
      <w:r w:rsidRPr="00DB1B70">
        <w:rPr>
          <w:rFonts w:ascii="Times New Roman" w:hAnsi="Times New Roman" w:cs="Times New Roman"/>
          <w:color w:val="231F20"/>
          <w:spacing w:val="-3"/>
          <w:sz w:val="28"/>
          <w:szCs w:val="28"/>
        </w:rPr>
        <w:t>Тelegram</w:t>
      </w:r>
      <w:proofErr w:type="spellEnd"/>
      <w:r w:rsidRPr="00DB1B70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, </w:t>
      </w:r>
      <w:proofErr w:type="spellStart"/>
      <w:r w:rsidRPr="00DB1B70">
        <w:rPr>
          <w:rFonts w:ascii="Times New Roman" w:hAnsi="Times New Roman" w:cs="Times New Roman"/>
          <w:color w:val="231F20"/>
          <w:sz w:val="28"/>
          <w:szCs w:val="28"/>
        </w:rPr>
        <w:t>WhatsApp</w:t>
      </w:r>
      <w:proofErr w:type="spellEnd"/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Pr="00DB1B70">
        <w:rPr>
          <w:rFonts w:ascii="Times New Roman" w:hAnsi="Times New Roman" w:cs="Times New Roman"/>
          <w:color w:val="231F20"/>
          <w:sz w:val="28"/>
          <w:szCs w:val="28"/>
        </w:rPr>
        <w:t>Viber</w:t>
      </w:r>
      <w:proofErr w:type="spellEnd"/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) и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попробуйте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перенести </w:t>
      </w:r>
      <w:r w:rsidRPr="00DB1B70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важное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общение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туда.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Лучше избегать частого посещения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чатов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с </w:t>
      </w:r>
      <w:r w:rsidRPr="00DB1B70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обсуждением актуальной </w:t>
      </w:r>
      <w:r w:rsidR="00DB1B70"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>ситуации в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 мире.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Достаточно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заходить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туда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1—2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раза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в день.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Любой чат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="00DB1B70">
        <w:rPr>
          <w:rFonts w:ascii="Times New Roman" w:hAnsi="Times New Roman" w:cs="Times New Roman"/>
          <w:color w:val="231F20"/>
          <w:spacing w:val="4"/>
          <w:sz w:val="28"/>
          <w:szCs w:val="28"/>
        </w:rPr>
        <w:t>мессен</w:t>
      </w:r>
      <w:r w:rsidRPr="00DB1B70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джерах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можно поставить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на 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бесшумный </w:t>
      </w:r>
      <w:r w:rsidRP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режим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="00DB1B70">
        <w:rPr>
          <w:rFonts w:ascii="Times New Roman" w:hAnsi="Times New Roman" w:cs="Times New Roman"/>
          <w:color w:val="231F20"/>
          <w:spacing w:val="2"/>
          <w:sz w:val="28"/>
          <w:szCs w:val="28"/>
        </w:rPr>
        <w:t>лишь при необходимо</w:t>
      </w:r>
      <w:r w:rsidRPr="00DB1B70">
        <w:rPr>
          <w:rFonts w:ascii="Times New Roman" w:hAnsi="Times New Roman" w:cs="Times New Roman"/>
          <w:color w:val="231F20"/>
          <w:spacing w:val="3"/>
          <w:sz w:val="28"/>
          <w:szCs w:val="28"/>
        </w:rPr>
        <w:t>сти заходить</w:t>
      </w:r>
      <w:r w:rsidRPr="00DB1B70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>туда.</w:t>
      </w:r>
    </w:p>
    <w:p w:rsidR="00F81A8D" w:rsidRPr="00DB1B70" w:rsidRDefault="00591610" w:rsidP="00DB1B70">
      <w:pPr>
        <w:pStyle w:val="a3"/>
        <w:tabs>
          <w:tab w:val="left" w:pos="9214"/>
        </w:tabs>
        <w:spacing w:line="249" w:lineRule="auto"/>
        <w:ind w:left="284" w:right="678"/>
        <w:jc w:val="both"/>
        <w:rPr>
          <w:rFonts w:ascii="Times New Roman" w:hAnsi="Times New Roman" w:cs="Times New Roman"/>
          <w:sz w:val="28"/>
          <w:szCs w:val="28"/>
        </w:rPr>
      </w:pP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Надо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>предусмотреть периоды</w:t>
      </w:r>
      <w:r w:rsidR="00DB1B70">
        <w:rPr>
          <w:rFonts w:ascii="Times New Roman" w:hAnsi="Times New Roman" w:cs="Times New Roman"/>
          <w:color w:val="231F20"/>
          <w:sz w:val="28"/>
          <w:szCs w:val="28"/>
        </w:rPr>
        <w:t xml:space="preserve"> самостоятельной активности ре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бенка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>(не н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>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</w:t>
      </w:r>
      <w:r w:rsidR="00DB1B70">
        <w:rPr>
          <w:rFonts w:ascii="Times New Roman" w:hAnsi="Times New Roman" w:cs="Times New Roman"/>
          <w:color w:val="231F20"/>
          <w:sz w:val="28"/>
          <w:szCs w:val="28"/>
        </w:rPr>
        <w:t>ние», а ресурс для освоения но</w:t>
      </w:r>
      <w:bookmarkStart w:id="0" w:name="_GoBack"/>
      <w:bookmarkEnd w:id="0"/>
      <w:r w:rsidRPr="00DB1B70">
        <w:rPr>
          <w:rFonts w:ascii="Times New Roman" w:hAnsi="Times New Roman" w:cs="Times New Roman"/>
          <w:color w:val="231F20"/>
          <w:sz w:val="28"/>
          <w:szCs w:val="28"/>
        </w:rPr>
        <w:t>вых навыков, получения знаний, для новых интересных дел.</w:t>
      </w:r>
    </w:p>
    <w:p w:rsidR="00F81A8D" w:rsidRPr="00DB1B70" w:rsidRDefault="00591610" w:rsidP="00DB1B70">
      <w:pPr>
        <w:pStyle w:val="a3"/>
        <w:tabs>
          <w:tab w:val="left" w:pos="9214"/>
        </w:tabs>
        <w:spacing w:line="249" w:lineRule="auto"/>
        <w:ind w:left="284" w:right="675"/>
        <w:jc w:val="both"/>
        <w:rPr>
          <w:rFonts w:ascii="Times New Roman" w:hAnsi="Times New Roman" w:cs="Times New Roman"/>
          <w:sz w:val="28"/>
          <w:szCs w:val="28"/>
        </w:rPr>
      </w:pPr>
      <w:r w:rsidRPr="00DB1B70">
        <w:rPr>
          <w:rFonts w:ascii="Times New Roman" w:hAnsi="Times New Roman" w:cs="Times New Roman"/>
          <w:color w:val="231F20"/>
          <w:sz w:val="28"/>
          <w:szCs w:val="28"/>
        </w:rPr>
        <w:t>Находя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сь дома, ребенок может продолжать общаться с классом, друзьями (звонки, ВК, групповые чаты). Родители могут подсказать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идеи проведения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виртуальных конкурсов (например, позитивных </w:t>
      </w:r>
      <w:proofErr w:type="spellStart"/>
      <w:r w:rsidRPr="00DB1B70">
        <w:rPr>
          <w:rFonts w:ascii="Times New Roman" w:hAnsi="Times New Roman" w:cs="Times New Roman"/>
          <w:color w:val="231F20"/>
          <w:sz w:val="28"/>
          <w:szCs w:val="28"/>
        </w:rPr>
        <w:t>мемов</w:t>
      </w:r>
      <w:proofErr w:type="spellEnd"/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 и пр.) и иных 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>позитивных активностей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>. Можно предложить подросткам начат</w:t>
      </w:r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ь вести собственные </w:t>
      </w:r>
      <w:proofErr w:type="spellStart"/>
      <w:r w:rsidRPr="00DB1B70">
        <w:rPr>
          <w:rFonts w:ascii="Times New Roman" w:hAnsi="Times New Roman" w:cs="Times New Roman"/>
          <w:color w:val="231F20"/>
          <w:sz w:val="28"/>
          <w:szCs w:val="28"/>
        </w:rPr>
        <w:t>видеоблоги</w:t>
      </w:r>
      <w:proofErr w:type="spellEnd"/>
      <w:r w:rsidRPr="00DB1B70">
        <w:rPr>
          <w:rFonts w:ascii="Times New Roman" w:hAnsi="Times New Roman" w:cs="Times New Roman"/>
          <w:color w:val="231F20"/>
          <w:sz w:val="28"/>
          <w:szCs w:val="28"/>
        </w:rPr>
        <w:t xml:space="preserve"> на интересующую тему (спорт, музыка, кино, кулинария).</w:t>
      </w:r>
    </w:p>
    <w:sectPr w:rsidR="00F81A8D" w:rsidRPr="00DB1B70" w:rsidSect="00DB1B70">
      <w:pgSz w:w="11910" w:h="16840"/>
      <w:pgMar w:top="1580" w:right="711" w:bottom="1120" w:left="102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610" w:rsidRDefault="00591610">
      <w:r>
        <w:separator/>
      </w:r>
    </w:p>
  </w:endnote>
  <w:endnote w:type="continuationSeparator" w:id="0">
    <w:p w:rsidR="00591610" w:rsidRDefault="0059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8D" w:rsidRDefault="00591610">
    <w:pPr>
      <w:pStyle w:val="a3"/>
      <w:spacing w:line="14" w:lineRule="auto"/>
      <w:rPr>
        <w:sz w:val="20"/>
      </w:rPr>
    </w:pPr>
    <w:r>
      <w:pict>
        <v:group id="_x0000_s2049" style="position:absolute;margin-left:0;margin-top:786.1pt;width:595.3pt;height:55.8pt;z-index:-251658240;mso-position-horizontal-relative:page;mso-position-vertical-relative:page" coordorigin=",15722" coordsize="11906,1116">
          <v:rect id="_x0000_s2053" style="position:absolute;top:15722;width:11906;height:1116" fillcolor="#006cb7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5342;top:16234;width:483;height:172">
            <v:imagedata r:id="rId1" o:title=""/>
          </v:shape>
          <v:shape id="_x0000_s2051" type="#_x0000_t75" style="position:absolute;left:5858;top:16227;width:680;height:186">
            <v:imagedata r:id="rId2" o:title=""/>
          </v:shape>
          <v:rect id="_x0000_s2050" style="position:absolute;left:11880;top:15722;width:26;height:1116" fillcolor="#006cb7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610" w:rsidRDefault="00591610">
      <w:r>
        <w:separator/>
      </w:r>
    </w:p>
  </w:footnote>
  <w:footnote w:type="continuationSeparator" w:id="0">
    <w:p w:rsidR="00591610" w:rsidRDefault="00591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81A8D"/>
    <w:rsid w:val="00591610"/>
    <w:rsid w:val="00DB1B70"/>
    <w:rsid w:val="00F8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32AFB0E"/>
  <w15:docId w15:val="{F9622222-2173-4A29-BE24-0A44525D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3"/>
      <w:ind w:left="113"/>
      <w:outlineLvl w:val="0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2020-03-23T08:48:00Z</dcterms:created>
  <dcterms:modified xsi:type="dcterms:W3CDTF">2020-04-15T13:41:00Z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2020-03-23T00:00:00Z</vt:filetime>
  </property>
</Properties>
</file>