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FB" w:rsidRDefault="008E7DFB" w:rsidP="008E7DFB">
      <w:pPr>
        <w:pStyle w:val="1"/>
        <w:shd w:val="clear" w:color="auto" w:fill="auto"/>
        <w:spacing w:after="240" w:line="240" w:lineRule="auto"/>
        <w:jc w:val="center"/>
      </w:pPr>
      <w:bookmarkStart w:id="0" w:name="bookmark10"/>
      <w:bookmarkStart w:id="1" w:name="bookmark11"/>
      <w:r>
        <w:t>муниципальное бюджетное общеобразовательное учреждение</w:t>
      </w:r>
      <w:r>
        <w:br/>
        <w:t>средняя общеобразовательная школа № 2</w:t>
      </w:r>
    </w:p>
    <w:p w:rsidR="008E7DFB" w:rsidRDefault="008E7DFB" w:rsidP="008E7DFB">
      <w:pPr>
        <w:pStyle w:val="1"/>
        <w:shd w:val="clear" w:color="auto" w:fill="auto"/>
        <w:spacing w:after="40" w:line="240" w:lineRule="auto"/>
        <w:jc w:val="center"/>
      </w:pPr>
      <w:r>
        <w:t>Приказ</w:t>
      </w:r>
    </w:p>
    <w:p w:rsidR="008E7DFB" w:rsidRDefault="008E7DFB" w:rsidP="008E7DFB">
      <w:pPr>
        <w:pStyle w:val="1"/>
        <w:shd w:val="clear" w:color="auto" w:fill="auto"/>
        <w:spacing w:after="40" w:line="240" w:lineRule="auto"/>
      </w:pPr>
      <w:r>
        <w:t xml:space="preserve">от 22.11.2022 г.                                                              </w:t>
      </w:r>
      <w:r w:rsidR="009148C1">
        <w:t xml:space="preserve">                           № 480</w:t>
      </w:r>
      <w:r>
        <w:t>-о</w:t>
      </w:r>
    </w:p>
    <w:p w:rsidR="008E7DFB" w:rsidRDefault="008E7DFB" w:rsidP="008E7DFB">
      <w:pPr>
        <w:pStyle w:val="1"/>
        <w:shd w:val="clear" w:color="auto" w:fill="auto"/>
        <w:spacing w:after="240" w:line="240" w:lineRule="auto"/>
        <w:jc w:val="center"/>
      </w:pPr>
      <w:r>
        <w:t>г. Апшеронск</w:t>
      </w:r>
    </w:p>
    <w:p w:rsidR="0070227F" w:rsidRDefault="003034D0">
      <w:pPr>
        <w:pStyle w:val="11"/>
        <w:keepNext/>
        <w:keepLines/>
        <w:shd w:val="clear" w:color="auto" w:fill="auto"/>
        <w:spacing w:after="200"/>
      </w:pPr>
      <w:r>
        <w:t>О проведении итогового сочинения (изложения) в 11-А классе</w:t>
      </w:r>
      <w:bookmarkEnd w:id="0"/>
      <w:bookmarkEnd w:id="1"/>
    </w:p>
    <w:p w:rsidR="008E7DFB" w:rsidRDefault="008E7DFB" w:rsidP="008E7DFB">
      <w:pPr>
        <w:pStyle w:val="1"/>
        <w:shd w:val="clear" w:color="auto" w:fill="auto"/>
        <w:ind w:firstLine="380"/>
        <w:jc w:val="both"/>
      </w:pPr>
      <w:r>
        <w:t>В соответствии с пунктом 23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службы по надзору в сфере образования и науки от 7 ноября 2018 г. № 190/1512, с методическими рекомендациями по организации и проведению итогового сочинения (изложения) в 2022 - 2023 учебном году (письмо Рособрнадзора от 28 октября 2022 года № 04-411</w:t>
      </w:r>
      <w:r w:rsidR="001775FB">
        <w:t xml:space="preserve">. </w:t>
      </w:r>
      <w:r>
        <w:t>в целях обеспечения качественного проведения итогового сочинения 7 декабря 2022 года, приказываю:</w:t>
      </w:r>
    </w:p>
    <w:p w:rsidR="00BB4798" w:rsidRDefault="00BB4798" w:rsidP="00BB4798">
      <w:pPr>
        <w:pStyle w:val="1"/>
        <w:shd w:val="clear" w:color="auto" w:fill="auto"/>
        <w:jc w:val="both"/>
      </w:pPr>
      <w:r>
        <w:t>1 Зам</w:t>
      </w:r>
      <w:r w:rsidR="00C50558">
        <w:t xml:space="preserve">естителю </w:t>
      </w:r>
      <w:r>
        <w:t xml:space="preserve">директора </w:t>
      </w:r>
      <w:r w:rsidR="00C50558">
        <w:t>по УВР М. Г.  Жарковой:</w:t>
      </w:r>
    </w:p>
    <w:p w:rsidR="00C50558" w:rsidRDefault="00C50558" w:rsidP="00BB4798">
      <w:pPr>
        <w:pStyle w:val="1"/>
        <w:shd w:val="clear" w:color="auto" w:fill="auto"/>
        <w:jc w:val="both"/>
      </w:pPr>
      <w:r>
        <w:t>1.1 внести изменения в расписание на 07.12.2022 года (Приложение 1)</w:t>
      </w:r>
    </w:p>
    <w:p w:rsidR="004F185F" w:rsidRDefault="00C50558">
      <w:pPr>
        <w:pStyle w:val="1"/>
        <w:shd w:val="clear" w:color="auto" w:fill="auto"/>
      </w:pPr>
      <w:r>
        <w:t xml:space="preserve">2. </w:t>
      </w:r>
      <w:r w:rsidR="00BB4798" w:rsidRPr="00BB4798">
        <w:t xml:space="preserve"> </w:t>
      </w:r>
      <w:r w:rsidR="0086724A">
        <w:t>Назначит</w:t>
      </w:r>
      <w:r w:rsidR="00BB4798">
        <w:t>ь  М.</w:t>
      </w:r>
      <w:r>
        <w:t xml:space="preserve"> </w:t>
      </w:r>
      <w:r w:rsidR="00BB4798">
        <w:t>Г.</w:t>
      </w:r>
      <w:r>
        <w:t xml:space="preserve"> </w:t>
      </w:r>
      <w:r w:rsidR="00BB4798">
        <w:t>Жаркову, з</w:t>
      </w:r>
      <w:r w:rsidR="004F185F">
        <w:t>аместителя директора по УВР:</w:t>
      </w:r>
    </w:p>
    <w:p w:rsidR="00BB4798" w:rsidRDefault="004F185F">
      <w:pPr>
        <w:pStyle w:val="1"/>
        <w:shd w:val="clear" w:color="auto" w:fill="auto"/>
      </w:pPr>
      <w:r>
        <w:t xml:space="preserve">2.1 </w:t>
      </w:r>
      <w:r w:rsidR="00BB4798">
        <w:t>руководителем по проведению итогового сочинения</w:t>
      </w:r>
      <w:r w:rsidR="00C50558">
        <w:t>.</w:t>
      </w:r>
    </w:p>
    <w:p w:rsidR="0086724A" w:rsidRDefault="004F185F" w:rsidP="0086724A">
      <w:pPr>
        <w:pStyle w:val="1"/>
        <w:shd w:val="clear" w:color="auto" w:fill="auto"/>
        <w:tabs>
          <w:tab w:val="left" w:pos="289"/>
        </w:tabs>
        <w:jc w:val="both"/>
      </w:pPr>
      <w:r>
        <w:t>2.2 о</w:t>
      </w:r>
      <w:r w:rsidR="0086724A">
        <w:t>тветственной за получение, хранение и выдачу комплектов тем итогового сочинения (текстов изложения), оригиналов бланков итогового сочинения (изложения) до момента передачи оригиналов и копий регистрационных бланков и бланков записей итогового сочинения (изложения) ответственному за проверку.</w:t>
      </w:r>
    </w:p>
    <w:p w:rsidR="004F185F" w:rsidRDefault="004F185F" w:rsidP="004F185F">
      <w:pPr>
        <w:pStyle w:val="1"/>
        <w:shd w:val="clear" w:color="auto" w:fill="auto"/>
      </w:pPr>
      <w:r>
        <w:t>2.3</w:t>
      </w:r>
      <w:r w:rsidRPr="004F185F">
        <w:t xml:space="preserve"> </w:t>
      </w:r>
      <w:r>
        <w:t>обеспечение информационной безопасности при проведении итогового сочинения (изложения), проверке и хранении бланков итогового сочинения (изложения);</w:t>
      </w:r>
    </w:p>
    <w:p w:rsidR="004F185F" w:rsidRDefault="004F185F" w:rsidP="004F185F">
      <w:pPr>
        <w:pStyle w:val="1"/>
        <w:tabs>
          <w:tab w:val="left" w:pos="289"/>
        </w:tabs>
        <w:jc w:val="both"/>
      </w:pPr>
      <w:r>
        <w:t>3.Назначить программиста Попова А.</w:t>
      </w:r>
      <w:r w:rsidR="008A5DB6">
        <w:t xml:space="preserve"> </w:t>
      </w:r>
      <w:r>
        <w:t>А</w:t>
      </w:r>
      <w:r w:rsidR="008A5DB6">
        <w:t>.</w:t>
      </w:r>
      <w:r>
        <w:t xml:space="preserve"> техническим специалистом по организации и проведению итогового сочинения:</w:t>
      </w:r>
    </w:p>
    <w:p w:rsidR="004F185F" w:rsidRDefault="004F185F" w:rsidP="004F185F">
      <w:pPr>
        <w:pStyle w:val="1"/>
        <w:tabs>
          <w:tab w:val="left" w:pos="289"/>
        </w:tabs>
        <w:jc w:val="both"/>
      </w:pPr>
      <w:r>
        <w:t>2.</w:t>
      </w:r>
      <w:r>
        <w:tab/>
        <w:t>Техническому специалисту Попову А.А.:</w:t>
      </w:r>
    </w:p>
    <w:p w:rsidR="004F185F" w:rsidRDefault="008A5DB6" w:rsidP="004F185F">
      <w:pPr>
        <w:pStyle w:val="1"/>
        <w:tabs>
          <w:tab w:val="left" w:pos="289"/>
        </w:tabs>
        <w:jc w:val="both"/>
      </w:pPr>
      <w:r>
        <w:t>2.1</w:t>
      </w:r>
      <w:r w:rsidR="00D23055">
        <w:t xml:space="preserve"> </w:t>
      </w:r>
      <w:r w:rsidR="004F185F">
        <w:t>подготовить и произвести проверку работоспособности технических средств;</w:t>
      </w:r>
    </w:p>
    <w:p w:rsidR="004F185F" w:rsidRDefault="008A5DB6" w:rsidP="004F185F">
      <w:pPr>
        <w:pStyle w:val="1"/>
        <w:shd w:val="clear" w:color="auto" w:fill="auto"/>
        <w:tabs>
          <w:tab w:val="left" w:pos="289"/>
        </w:tabs>
        <w:jc w:val="both"/>
      </w:pPr>
      <w:r>
        <w:t xml:space="preserve">2.2 </w:t>
      </w:r>
      <w:r w:rsidR="004F185F">
        <w:t>обеспечить печать бланков итогового сочинения и отчетных форм для проведения итогового сочинения</w:t>
      </w:r>
      <w:r>
        <w:t>.</w:t>
      </w:r>
    </w:p>
    <w:p w:rsidR="008A5DB6" w:rsidRDefault="008A5DB6" w:rsidP="00D23055">
      <w:pPr>
        <w:pStyle w:val="1"/>
        <w:tabs>
          <w:tab w:val="left" w:pos="289"/>
        </w:tabs>
        <w:jc w:val="both"/>
      </w:pPr>
      <w:r>
        <w:t xml:space="preserve">3. Утвердить комиссию по проведению итогового сочинения </w:t>
      </w:r>
      <w:r w:rsidR="00D23055">
        <w:t xml:space="preserve">(Приложение </w:t>
      </w:r>
      <w:r w:rsidR="008B0F7C">
        <w:t>2</w:t>
      </w:r>
      <w:r w:rsidR="00D23055">
        <w:t>)</w:t>
      </w:r>
    </w:p>
    <w:p w:rsidR="00BB4798" w:rsidRDefault="00D23055" w:rsidP="000A13CB">
      <w:pPr>
        <w:pStyle w:val="1"/>
        <w:tabs>
          <w:tab w:val="left" w:pos="289"/>
        </w:tabs>
        <w:jc w:val="both"/>
      </w:pPr>
      <w:r>
        <w:lastRenderedPageBreak/>
        <w:t>4.</w:t>
      </w:r>
      <w:r w:rsidR="008A5DB6">
        <w:t xml:space="preserve"> </w:t>
      </w:r>
      <w:r w:rsidR="004F185F">
        <w:t>Р</w:t>
      </w:r>
      <w:r w:rsidR="0086724A">
        <w:t>уководителю</w:t>
      </w:r>
      <w:r w:rsidR="00C50558">
        <w:t xml:space="preserve"> по проведению итогового сочинения </w:t>
      </w:r>
      <w:r w:rsidR="0086724A">
        <w:t xml:space="preserve">Жарковой </w:t>
      </w:r>
      <w:r w:rsidR="008A5DB6">
        <w:t xml:space="preserve">М. Г. </w:t>
      </w:r>
      <w:r w:rsidR="0086724A">
        <w:t>изучить</w:t>
      </w:r>
      <w:r w:rsidR="00BB4798">
        <w:t>:</w:t>
      </w:r>
    </w:p>
    <w:p w:rsidR="000A13CB" w:rsidRDefault="000A13CB" w:rsidP="000A13CB">
      <w:pPr>
        <w:pStyle w:val="1"/>
        <w:numPr>
          <w:ilvl w:val="1"/>
          <w:numId w:val="26"/>
        </w:numPr>
        <w:shd w:val="clear" w:color="auto" w:fill="auto"/>
        <w:tabs>
          <w:tab w:val="left" w:pos="829"/>
        </w:tabs>
        <w:jc w:val="both"/>
      </w:pPr>
      <w:r>
        <w:t xml:space="preserve"> </w:t>
      </w:r>
      <w:r w:rsidR="00BB4798">
        <w:t>нормативные правовые документы, регламентирующие проведение итогового сочинения (изложения);</w:t>
      </w:r>
    </w:p>
    <w:p w:rsidR="000A13CB" w:rsidRDefault="00D23055" w:rsidP="000A13CB">
      <w:pPr>
        <w:pStyle w:val="1"/>
        <w:numPr>
          <w:ilvl w:val="1"/>
          <w:numId w:val="26"/>
        </w:numPr>
        <w:shd w:val="clear" w:color="auto" w:fill="auto"/>
        <w:tabs>
          <w:tab w:val="left" w:pos="829"/>
        </w:tabs>
        <w:jc w:val="both"/>
      </w:pPr>
      <w:r>
        <w:t xml:space="preserve"> </w:t>
      </w:r>
      <w:r w:rsidR="00BB4798">
        <w:t>методические материалы, рекомендуемые к использованию при организации и проведении итогового сочинения (изложения);</w:t>
      </w:r>
    </w:p>
    <w:p w:rsidR="000A13CB" w:rsidRDefault="00BB4798" w:rsidP="000A13CB">
      <w:pPr>
        <w:pStyle w:val="1"/>
        <w:numPr>
          <w:ilvl w:val="1"/>
          <w:numId w:val="26"/>
        </w:numPr>
        <w:shd w:val="clear" w:color="auto" w:fill="auto"/>
        <w:tabs>
          <w:tab w:val="left" w:pos="829"/>
        </w:tabs>
        <w:jc w:val="both"/>
      </w:pPr>
      <w:r>
        <w:t>инструкции, определяющие порядок работы руководителя по</w:t>
      </w:r>
      <w:r w:rsidR="0086724A">
        <w:t xml:space="preserve"> проведению итогового сочинения;</w:t>
      </w:r>
      <w:r>
        <w:t xml:space="preserve"> инструкции, определяющие порядок работы лиц, привлекаемых к проведению итогового сочинения (изложения)</w:t>
      </w:r>
      <w:r w:rsidR="008B0F7C">
        <w:t xml:space="preserve"> (приложение 3</w:t>
      </w:r>
      <w:r w:rsidR="0086724A">
        <w:t>)</w:t>
      </w:r>
      <w:r w:rsidR="008B0F7C">
        <w:t>;</w:t>
      </w:r>
    </w:p>
    <w:p w:rsidR="00BB4798" w:rsidRDefault="008B0F7C" w:rsidP="000A13CB">
      <w:pPr>
        <w:pStyle w:val="1"/>
        <w:numPr>
          <w:ilvl w:val="1"/>
          <w:numId w:val="26"/>
        </w:numPr>
        <w:shd w:val="clear" w:color="auto" w:fill="auto"/>
        <w:tabs>
          <w:tab w:val="left" w:pos="829"/>
        </w:tabs>
        <w:jc w:val="both"/>
      </w:pPr>
      <w:r>
        <w:t xml:space="preserve"> </w:t>
      </w:r>
      <w:r w:rsidR="00BB4798">
        <w:t>правила заполнения бланков итогового сочинения (изложения).</w:t>
      </w:r>
    </w:p>
    <w:p w:rsidR="008A5DB6" w:rsidRDefault="000A13CB" w:rsidP="008A5DB6">
      <w:pPr>
        <w:pStyle w:val="1"/>
        <w:shd w:val="clear" w:color="auto" w:fill="auto"/>
        <w:tabs>
          <w:tab w:val="left" w:pos="829"/>
        </w:tabs>
        <w:jc w:val="both"/>
      </w:pPr>
      <w:r>
        <w:t>5</w:t>
      </w:r>
      <w:r w:rsidR="00D23055">
        <w:t>.</w:t>
      </w:r>
      <w:r w:rsidR="008A5DB6" w:rsidRPr="008A5DB6">
        <w:t xml:space="preserve"> </w:t>
      </w:r>
      <w:r w:rsidR="008A5DB6">
        <w:t>Руководителю по проведению итогового сочинения Жарковой</w:t>
      </w:r>
      <w:r w:rsidR="008A5DB6" w:rsidRPr="008A5DB6">
        <w:t xml:space="preserve"> </w:t>
      </w:r>
      <w:r w:rsidR="008A5DB6">
        <w:t>М. Г.</w:t>
      </w:r>
    </w:p>
    <w:p w:rsidR="008A5DB6" w:rsidRDefault="008A5DB6" w:rsidP="000A13CB">
      <w:pPr>
        <w:pStyle w:val="a4"/>
        <w:numPr>
          <w:ilvl w:val="1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03DF">
        <w:rPr>
          <w:rFonts w:ascii="Times New Roman" w:hAnsi="Times New Roman"/>
          <w:sz w:val="28"/>
          <w:szCs w:val="28"/>
        </w:rPr>
        <w:t xml:space="preserve">знакомить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работников, привлекаемых в качестве </w:t>
      </w:r>
      <w:r w:rsidRPr="000F03DF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 xml:space="preserve">, с приказом об их назначении, признании их должностными лицами, несущими ответственность в соответствии с действующим законодательством РФ за неисполнение или ненадлежащие исполнение своих обязанностей и злоупотребление своим служебным положением </w:t>
      </w:r>
      <w:r w:rsidRPr="000F03DF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подпись;</w:t>
      </w:r>
    </w:p>
    <w:p w:rsidR="008B0F7C" w:rsidRPr="000A13CB" w:rsidRDefault="008A5DB6" w:rsidP="000A13CB">
      <w:pPr>
        <w:pStyle w:val="a6"/>
        <w:numPr>
          <w:ilvl w:val="1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A13CB">
        <w:rPr>
          <w:rFonts w:ascii="Times New Roman" w:hAnsi="Times New Roman"/>
          <w:sz w:val="28"/>
          <w:szCs w:val="28"/>
        </w:rPr>
        <w:t xml:space="preserve">провести инструктаж </w:t>
      </w:r>
      <w:r w:rsidR="008B0F7C" w:rsidRPr="000A13CB">
        <w:rPr>
          <w:rFonts w:ascii="Times New Roman" w:hAnsi="Times New Roman" w:cs="Times New Roman"/>
          <w:sz w:val="28"/>
          <w:szCs w:val="28"/>
        </w:rPr>
        <w:t>по процедуре проведения итогового сочинения (изложения)</w:t>
      </w:r>
      <w:r w:rsidRPr="000A13CB">
        <w:rPr>
          <w:rFonts w:ascii="Times New Roman" w:hAnsi="Times New Roman" w:cs="Times New Roman"/>
          <w:sz w:val="28"/>
          <w:szCs w:val="28"/>
        </w:rPr>
        <w:t>,</w:t>
      </w:r>
      <w:r w:rsidRPr="000A13CB">
        <w:rPr>
          <w:rFonts w:ascii="Times New Roman" w:hAnsi="Times New Roman"/>
          <w:sz w:val="28"/>
          <w:szCs w:val="28"/>
        </w:rPr>
        <w:t xml:space="preserve"> ознакомить под подпись с инструкциями организаторов в аудитории и вне аудитории</w:t>
      </w:r>
      <w:r w:rsidR="008B0F7C" w:rsidRPr="000A13CB">
        <w:rPr>
          <w:rFonts w:ascii="Times New Roman" w:hAnsi="Times New Roman"/>
          <w:sz w:val="28"/>
          <w:szCs w:val="28"/>
        </w:rPr>
        <w:t xml:space="preserve"> </w:t>
      </w:r>
      <w:r w:rsidR="008B0F7C" w:rsidRPr="000A1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утвержденным Порядком.</w:t>
      </w:r>
    </w:p>
    <w:p w:rsidR="008A5DB6" w:rsidRDefault="008A5DB6" w:rsidP="000A13CB">
      <w:pPr>
        <w:pStyle w:val="a4"/>
        <w:numPr>
          <w:ilvl w:val="1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AB67A3">
        <w:rPr>
          <w:rFonts w:ascii="Times New Roman" w:hAnsi="Times New Roman"/>
          <w:sz w:val="28"/>
          <w:szCs w:val="28"/>
        </w:rPr>
        <w:t>обеспечить наличие у педагогических работников, привлекаемых в качестве организаторов, документов, удостоверяющих личность,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7A3">
        <w:rPr>
          <w:rFonts w:ascii="Times New Roman" w:hAnsi="Times New Roman"/>
          <w:sz w:val="28"/>
          <w:szCs w:val="28"/>
        </w:rPr>
        <w:t>бейджей.</w:t>
      </w:r>
    </w:p>
    <w:p w:rsidR="00D23055" w:rsidRDefault="00D23055" w:rsidP="000A13CB">
      <w:pPr>
        <w:pStyle w:val="1"/>
        <w:numPr>
          <w:ilvl w:val="0"/>
          <w:numId w:val="25"/>
        </w:numPr>
        <w:shd w:val="clear" w:color="auto" w:fill="auto"/>
      </w:pPr>
      <w:r>
        <w:t>Классному ру</w:t>
      </w:r>
      <w:r w:rsidR="008B0F7C">
        <w:t>ководителю 11 – А класса Потапов</w:t>
      </w:r>
      <w:r>
        <w:t>ой Ю. Н.:</w:t>
      </w:r>
    </w:p>
    <w:p w:rsidR="00D23055" w:rsidRDefault="00D23055" w:rsidP="00D23055">
      <w:pPr>
        <w:pStyle w:val="1"/>
        <w:numPr>
          <w:ilvl w:val="1"/>
          <w:numId w:val="25"/>
        </w:numPr>
        <w:shd w:val="clear" w:color="auto" w:fill="auto"/>
        <w:tabs>
          <w:tab w:val="left" w:pos="493"/>
        </w:tabs>
      </w:pPr>
      <w:r>
        <w:t>обеспечить 100% - явку учащихся на итоговое сочинение;</w:t>
      </w:r>
    </w:p>
    <w:p w:rsidR="00D23055" w:rsidRDefault="00D23055" w:rsidP="00D23055">
      <w:pPr>
        <w:pStyle w:val="1"/>
        <w:numPr>
          <w:ilvl w:val="1"/>
          <w:numId w:val="25"/>
        </w:numPr>
        <w:shd w:val="clear" w:color="auto" w:fill="auto"/>
        <w:tabs>
          <w:tab w:val="left" w:pos="493"/>
        </w:tabs>
      </w:pPr>
      <w:r>
        <w:t>подготовить проштампованные черновики по 2 на каждого учащегося;</w:t>
      </w:r>
    </w:p>
    <w:p w:rsidR="00D23055" w:rsidRDefault="00D23055" w:rsidP="00D23055">
      <w:pPr>
        <w:pStyle w:val="1"/>
        <w:numPr>
          <w:ilvl w:val="1"/>
          <w:numId w:val="25"/>
        </w:numPr>
        <w:shd w:val="clear" w:color="auto" w:fill="auto"/>
        <w:tabs>
          <w:tab w:val="left" w:pos="493"/>
        </w:tabs>
      </w:pPr>
      <w:r>
        <w:t xml:space="preserve">подготовить кабинет </w:t>
      </w:r>
      <w:r w:rsidR="00267E8F">
        <w:t xml:space="preserve">№ </w:t>
      </w:r>
      <w:r>
        <w:t>23 для проведения итогового сочинения (изложения);</w:t>
      </w:r>
    </w:p>
    <w:p w:rsidR="00D23055" w:rsidRDefault="00D23055" w:rsidP="00D23055">
      <w:pPr>
        <w:pStyle w:val="1"/>
        <w:numPr>
          <w:ilvl w:val="0"/>
          <w:numId w:val="25"/>
        </w:numPr>
        <w:shd w:val="clear" w:color="auto" w:fill="auto"/>
        <w:ind w:left="284"/>
      </w:pPr>
      <w:r>
        <w:t>Библиотекарю Болотских К. А.</w:t>
      </w:r>
      <w:r w:rsidRPr="00D23055">
        <w:t xml:space="preserve"> </w:t>
      </w:r>
      <w:r>
        <w:t>обеспечить обучающихся достаточным количеством орфографических (толковых) словарей при проведении итогового сочинения или толковых словарей при проведении итогового изложения в соответствии с установленными требованиями;</w:t>
      </w:r>
    </w:p>
    <w:p w:rsidR="00D23055" w:rsidRDefault="008B0F7C" w:rsidP="000A13CB">
      <w:pPr>
        <w:pStyle w:val="1"/>
        <w:numPr>
          <w:ilvl w:val="0"/>
          <w:numId w:val="25"/>
        </w:numPr>
        <w:shd w:val="clear" w:color="auto" w:fill="auto"/>
      </w:pPr>
      <w:r>
        <w:t>Руководителю по проведению итогового сочинения Жарковой М. Г. обеспечить:</w:t>
      </w:r>
    </w:p>
    <w:p w:rsidR="008B0F7C" w:rsidRDefault="008E7DFB" w:rsidP="008B0F7C">
      <w:pPr>
        <w:pStyle w:val="1"/>
        <w:numPr>
          <w:ilvl w:val="1"/>
          <w:numId w:val="25"/>
        </w:numPr>
        <w:shd w:val="clear" w:color="auto" w:fill="auto"/>
        <w:ind w:left="284"/>
      </w:pPr>
      <w:r>
        <w:t>проведение 07.12.2022</w:t>
      </w:r>
      <w:r w:rsidR="003034D0">
        <w:t xml:space="preserve"> г. итогового сочинения (изложения) в 11-А классе с 10.00 часов (продолжительность З</w:t>
      </w:r>
      <w:r w:rsidR="00267E8F">
        <w:t xml:space="preserve"> </w:t>
      </w:r>
      <w:r w:rsidR="003034D0">
        <w:t>ч 55 минут) в соответствии с установленными требованиями;</w:t>
      </w:r>
    </w:p>
    <w:p w:rsidR="008B0F7C" w:rsidRDefault="003034D0" w:rsidP="009A6D9E">
      <w:pPr>
        <w:pStyle w:val="1"/>
        <w:numPr>
          <w:ilvl w:val="1"/>
          <w:numId w:val="25"/>
        </w:numPr>
        <w:shd w:val="clear" w:color="auto" w:fill="auto"/>
        <w:ind w:left="284"/>
      </w:pPr>
      <w:r>
        <w:t xml:space="preserve">ознакомление обучающихся с результатами итогового сочинения </w:t>
      </w:r>
      <w:r>
        <w:lastRenderedPageBreak/>
        <w:t>(изложения) в установленные сроки;</w:t>
      </w:r>
    </w:p>
    <w:p w:rsidR="008B0F7C" w:rsidRDefault="003034D0" w:rsidP="009A6D9E">
      <w:pPr>
        <w:pStyle w:val="1"/>
        <w:numPr>
          <w:ilvl w:val="1"/>
          <w:numId w:val="25"/>
        </w:numPr>
        <w:shd w:val="clear" w:color="auto" w:fill="auto"/>
        <w:ind w:left="284"/>
      </w:pPr>
      <w:r>
        <w:t>прием заявлений о повторной проверке от обучающихся, получивших «незачет» повторно в день ознакомления с результатами итогового сочинения (изложения) до 18.00 часов.</w:t>
      </w:r>
    </w:p>
    <w:p w:rsidR="000A13CB" w:rsidRDefault="003034D0" w:rsidP="000A13CB">
      <w:pPr>
        <w:pStyle w:val="1"/>
        <w:numPr>
          <w:ilvl w:val="0"/>
          <w:numId w:val="25"/>
        </w:numPr>
        <w:shd w:val="clear" w:color="auto" w:fill="auto"/>
        <w:tabs>
          <w:tab w:val="left" w:pos="8251"/>
        </w:tabs>
        <w:ind w:left="284"/>
        <w:jc w:val="both"/>
      </w:pPr>
      <w:r>
        <w:t>Руководителю по проведению итогового сочинения</w:t>
      </w:r>
      <w:r w:rsidR="0053464D">
        <w:t xml:space="preserve"> Жарковой М. Г. </w:t>
      </w:r>
      <w:r>
        <w:t>провести</w:t>
      </w:r>
      <w:r w:rsidR="0053464D">
        <w:t xml:space="preserve"> </w:t>
      </w:r>
      <w:r>
        <w:t>инструктажи</w:t>
      </w:r>
      <w:r w:rsidR="0053464D">
        <w:t xml:space="preserve"> </w:t>
      </w:r>
      <w:r>
        <w:t>по процедуре проведения итогового сочинения</w:t>
      </w:r>
      <w:r w:rsidR="00BB1C63">
        <w:t xml:space="preserve"> </w:t>
      </w:r>
      <w:r>
        <w:t>(изло</w:t>
      </w:r>
      <w:r w:rsidR="008B0F7C">
        <w:t xml:space="preserve">жения) с учащимися 11-А класса </w:t>
      </w:r>
      <w:r>
        <w:t>в соответствии с утвержденным</w:t>
      </w:r>
      <w:r w:rsidR="0053464D">
        <w:t xml:space="preserve"> </w:t>
      </w:r>
      <w:r>
        <w:t>Порядком.</w:t>
      </w:r>
    </w:p>
    <w:p w:rsidR="0070227F" w:rsidRDefault="003034D0" w:rsidP="000A13CB">
      <w:pPr>
        <w:pStyle w:val="1"/>
        <w:numPr>
          <w:ilvl w:val="0"/>
          <w:numId w:val="25"/>
        </w:numPr>
        <w:shd w:val="clear" w:color="auto" w:fill="auto"/>
        <w:tabs>
          <w:tab w:val="left" w:pos="8251"/>
        </w:tabs>
        <w:ind w:left="284"/>
        <w:jc w:val="both"/>
        <w:sectPr w:rsidR="0070227F" w:rsidSect="00267E8F">
          <w:pgSz w:w="11900" w:h="16840"/>
          <w:pgMar w:top="993" w:right="672" w:bottom="2472" w:left="1734" w:header="0" w:footer="3" w:gutter="0"/>
          <w:cols w:space="720"/>
          <w:noEndnote/>
          <w:docGrid w:linePitch="360"/>
        </w:sectPr>
      </w:pPr>
      <w:r>
        <w:t xml:space="preserve"> Контроль за исполнением настоящего приказа оставляю за собой.</w:t>
      </w:r>
    </w:p>
    <w:p w:rsidR="0070227F" w:rsidRDefault="0070227F">
      <w:pPr>
        <w:spacing w:before="59" w:after="59" w:line="240" w:lineRule="exact"/>
        <w:rPr>
          <w:sz w:val="19"/>
          <w:szCs w:val="19"/>
        </w:rPr>
      </w:pPr>
    </w:p>
    <w:p w:rsidR="0070227F" w:rsidRDefault="0070227F">
      <w:pPr>
        <w:spacing w:line="1" w:lineRule="exact"/>
        <w:sectPr w:rsidR="0070227F">
          <w:type w:val="continuous"/>
          <w:pgSz w:w="11900" w:h="16840"/>
          <w:pgMar w:top="745" w:right="0" w:bottom="745" w:left="0" w:header="0" w:footer="3" w:gutter="0"/>
          <w:cols w:space="720"/>
          <w:noEndnote/>
          <w:docGrid w:linePitch="360"/>
        </w:sectPr>
      </w:pPr>
    </w:p>
    <w:p w:rsidR="0070227F" w:rsidRDefault="0053464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3464D">
        <w:rPr>
          <w:rFonts w:ascii="Times New Roman" w:hAnsi="Times New Roman" w:cs="Times New Roman"/>
          <w:sz w:val="28"/>
          <w:szCs w:val="28"/>
        </w:rPr>
        <w:lastRenderedPageBreak/>
        <w:t>Директор МБОУСОШ № 2                                                      С. Р. Шолохова</w:t>
      </w:r>
    </w:p>
    <w:p w:rsidR="0053464D" w:rsidRDefault="0053464D" w:rsidP="0053464D">
      <w:pPr>
        <w:rPr>
          <w:rFonts w:ascii="Times New Roman" w:hAnsi="Times New Roman" w:cs="Times New Roman"/>
          <w:sz w:val="22"/>
          <w:szCs w:val="22"/>
        </w:rPr>
        <w:sectPr w:rsidR="0053464D">
          <w:type w:val="continuous"/>
          <w:pgSz w:w="11900" w:h="16840"/>
          <w:pgMar w:top="745" w:right="672" w:bottom="745" w:left="1734" w:header="0" w:footer="3" w:gutter="0"/>
          <w:cols w:space="720"/>
          <w:noEndnote/>
          <w:docGrid w:linePitch="360"/>
        </w:sectPr>
      </w:pPr>
    </w:p>
    <w:p w:rsidR="0053464D" w:rsidRDefault="0053464D" w:rsidP="0053464D">
      <w:pPr>
        <w:rPr>
          <w:rFonts w:ascii="Times New Roman" w:hAnsi="Times New Roman" w:cs="Times New Roman"/>
          <w:sz w:val="22"/>
          <w:szCs w:val="22"/>
        </w:rPr>
      </w:pPr>
    </w:p>
    <w:p w:rsidR="0053464D" w:rsidRPr="0053464D" w:rsidRDefault="0053464D" w:rsidP="0053464D">
      <w:pPr>
        <w:rPr>
          <w:rFonts w:ascii="Times New Roman" w:hAnsi="Times New Roman" w:cs="Times New Roman"/>
          <w:sz w:val="22"/>
          <w:szCs w:val="22"/>
        </w:rPr>
      </w:pPr>
      <w:r w:rsidRPr="0053464D">
        <w:rPr>
          <w:rFonts w:ascii="Times New Roman" w:hAnsi="Times New Roman" w:cs="Times New Roman"/>
          <w:sz w:val="22"/>
          <w:szCs w:val="22"/>
        </w:rPr>
        <w:t>С приказом ознакомлены:</w:t>
      </w:r>
    </w:p>
    <w:p w:rsidR="0053464D" w:rsidRPr="0053464D" w:rsidRDefault="0053464D" w:rsidP="0053464D">
      <w:pPr>
        <w:rPr>
          <w:rFonts w:ascii="Times New Roman" w:hAnsi="Times New Roman" w:cs="Times New Roman"/>
          <w:sz w:val="22"/>
          <w:szCs w:val="22"/>
        </w:rPr>
      </w:pPr>
      <w:r w:rsidRPr="0053464D">
        <w:rPr>
          <w:rFonts w:ascii="Times New Roman" w:hAnsi="Times New Roman" w:cs="Times New Roman"/>
          <w:sz w:val="22"/>
          <w:szCs w:val="22"/>
        </w:rPr>
        <w:t xml:space="preserve">Жаркова М. Г. </w:t>
      </w:r>
    </w:p>
    <w:p w:rsidR="0053464D" w:rsidRPr="0053464D" w:rsidRDefault="0053464D" w:rsidP="0053464D">
      <w:pPr>
        <w:rPr>
          <w:rFonts w:ascii="Times New Roman" w:hAnsi="Times New Roman" w:cs="Times New Roman"/>
          <w:sz w:val="22"/>
          <w:szCs w:val="22"/>
        </w:rPr>
      </w:pPr>
      <w:r w:rsidRPr="0053464D">
        <w:rPr>
          <w:rFonts w:ascii="Times New Roman" w:hAnsi="Times New Roman" w:cs="Times New Roman"/>
          <w:sz w:val="22"/>
          <w:szCs w:val="22"/>
        </w:rPr>
        <w:t>Потапова Ю. Н.</w:t>
      </w:r>
    </w:p>
    <w:p w:rsidR="0053464D" w:rsidRPr="0053464D" w:rsidRDefault="009148C1" w:rsidP="005346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Попов А. А.</w:t>
      </w:r>
    </w:p>
    <w:p w:rsidR="0053464D" w:rsidRDefault="0053464D" w:rsidP="0053464D">
      <w:pPr>
        <w:rPr>
          <w:rFonts w:ascii="Times New Roman" w:hAnsi="Times New Roman" w:cs="Times New Roman"/>
          <w:sz w:val="22"/>
          <w:szCs w:val="22"/>
        </w:rPr>
      </w:pPr>
    </w:p>
    <w:p w:rsidR="0053464D" w:rsidRDefault="0053464D" w:rsidP="0053464D">
      <w:pPr>
        <w:rPr>
          <w:rFonts w:ascii="Times New Roman" w:hAnsi="Times New Roman" w:cs="Times New Roman"/>
          <w:sz w:val="22"/>
          <w:szCs w:val="22"/>
        </w:rPr>
      </w:pPr>
    </w:p>
    <w:p w:rsidR="0053464D" w:rsidRDefault="009148C1" w:rsidP="005346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Котова Е. И. </w:t>
      </w:r>
    </w:p>
    <w:p w:rsidR="0053464D" w:rsidRDefault="009148C1" w:rsidP="005346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Оверина Г. П.</w:t>
      </w:r>
    </w:p>
    <w:p w:rsidR="0053464D" w:rsidRDefault="009148C1" w:rsidP="005346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Архипова Н. П.</w:t>
      </w:r>
    </w:p>
    <w:p w:rsidR="0053464D" w:rsidRDefault="009148C1" w:rsidP="0053464D">
      <w:pPr>
        <w:rPr>
          <w:rFonts w:ascii="Times New Roman" w:hAnsi="Times New Roman" w:cs="Times New Roman"/>
          <w:sz w:val="22"/>
          <w:szCs w:val="22"/>
        </w:rPr>
        <w:sectPr w:rsidR="0053464D" w:rsidSect="0053464D">
          <w:type w:val="continuous"/>
          <w:pgSz w:w="11900" w:h="16840"/>
          <w:pgMar w:top="745" w:right="672" w:bottom="745" w:left="1734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Столярова Т. В.</w:t>
      </w:r>
      <w:r w:rsidR="0053464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13CB" w:rsidRDefault="000A13C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13CB" w:rsidRDefault="000A13C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13CB" w:rsidRDefault="000A13C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13CB" w:rsidRDefault="000A13C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13CB" w:rsidRDefault="000A13C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13CB" w:rsidRDefault="000A13C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13CB" w:rsidRDefault="000A13C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A13CB" w:rsidRDefault="000A13C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75FB" w:rsidRDefault="001775F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75FB" w:rsidRDefault="001775F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75FB" w:rsidRDefault="001775F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75FB" w:rsidRDefault="001775F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75FB" w:rsidRDefault="001775F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75FB" w:rsidRDefault="001775F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75FB" w:rsidRDefault="001775FB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67E8F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23055" w:rsidRPr="00D23055" w:rsidRDefault="00267E8F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2</w:t>
      </w:r>
    </w:p>
    <w:p w:rsidR="00D23055" w:rsidRPr="00D23055" w:rsidRDefault="00D23055" w:rsidP="00D2305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3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приказу № </w:t>
      </w:r>
      <w:r w:rsidR="009148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480</w:t>
      </w:r>
      <w:r w:rsidRPr="00D23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 от 2</w:t>
      </w:r>
      <w:r w:rsidR="000A1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D23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0A1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Pr="00D23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.2022 г</w:t>
      </w:r>
    </w:p>
    <w:p w:rsidR="00D23055" w:rsidRPr="00D23055" w:rsidRDefault="00D23055" w:rsidP="00D230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23055" w:rsidRDefault="00D23055" w:rsidP="00D230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75FB" w:rsidRPr="00D23055" w:rsidRDefault="001775FB" w:rsidP="00D230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_GoBack"/>
      <w:bookmarkEnd w:id="2"/>
    </w:p>
    <w:p w:rsidR="00267E8F" w:rsidRDefault="00267E8F" w:rsidP="00D230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Комиссия</w:t>
      </w:r>
    </w:p>
    <w:p w:rsidR="00D23055" w:rsidRDefault="00267E8F" w:rsidP="00D230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проведению итогового сочинения (изложения) </w:t>
      </w:r>
    </w:p>
    <w:p w:rsidR="00267E8F" w:rsidRPr="00D23055" w:rsidRDefault="00267E8F" w:rsidP="00D230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 декабря 2022 года</w:t>
      </w:r>
    </w:p>
    <w:p w:rsidR="00D23055" w:rsidRPr="00D23055" w:rsidRDefault="00D23055" w:rsidP="00D2305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2927"/>
      </w:tblGrid>
      <w:tr w:rsidR="00D23055" w:rsidRPr="00D23055" w:rsidTr="000A13CB">
        <w:tc>
          <w:tcPr>
            <w:tcW w:w="704" w:type="dxa"/>
          </w:tcPr>
          <w:p w:rsidR="00D23055" w:rsidRPr="00D23055" w:rsidRDefault="00D23055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714" w:type="dxa"/>
          </w:tcPr>
          <w:p w:rsidR="00D23055" w:rsidRPr="00D23055" w:rsidRDefault="00267E8F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ФИО члена комиссии</w:t>
            </w:r>
          </w:p>
        </w:tc>
        <w:tc>
          <w:tcPr>
            <w:tcW w:w="2927" w:type="dxa"/>
          </w:tcPr>
          <w:p w:rsidR="00D23055" w:rsidRPr="00D23055" w:rsidRDefault="00D23055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30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</w:tc>
      </w:tr>
      <w:tr w:rsidR="00267E8F" w:rsidRPr="00D23055" w:rsidTr="000A13CB">
        <w:tc>
          <w:tcPr>
            <w:tcW w:w="704" w:type="dxa"/>
          </w:tcPr>
          <w:p w:rsidR="00267E8F" w:rsidRPr="00D23055" w:rsidRDefault="00267E8F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714" w:type="dxa"/>
          </w:tcPr>
          <w:p w:rsidR="00267E8F" w:rsidRPr="00D23055" w:rsidRDefault="00267E8F" w:rsidP="00267E8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комиссии - Жаркова Марина Германовна  </w:t>
            </w:r>
          </w:p>
        </w:tc>
        <w:tc>
          <w:tcPr>
            <w:tcW w:w="2927" w:type="dxa"/>
          </w:tcPr>
          <w:p w:rsidR="00267E8F" w:rsidRDefault="00267E8F" w:rsidP="00D2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8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267E8F" w:rsidRPr="00267E8F" w:rsidRDefault="00267E8F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7E8F" w:rsidRPr="00D23055" w:rsidTr="000A13CB">
        <w:tc>
          <w:tcPr>
            <w:tcW w:w="704" w:type="dxa"/>
          </w:tcPr>
          <w:p w:rsidR="00267E8F" w:rsidRDefault="00267E8F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714" w:type="dxa"/>
          </w:tcPr>
          <w:p w:rsidR="00267E8F" w:rsidRDefault="00267E8F" w:rsidP="009C243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67E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A13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аудитории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9C24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Котова Елена Ивановна</w:t>
            </w:r>
          </w:p>
        </w:tc>
        <w:tc>
          <w:tcPr>
            <w:tcW w:w="2927" w:type="dxa"/>
          </w:tcPr>
          <w:p w:rsidR="00267E8F" w:rsidRPr="00D23055" w:rsidRDefault="009C243B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Учитель математики</w:t>
            </w:r>
          </w:p>
        </w:tc>
      </w:tr>
      <w:tr w:rsidR="00D23055" w:rsidRPr="00D23055" w:rsidTr="000A13CB">
        <w:tc>
          <w:tcPr>
            <w:tcW w:w="704" w:type="dxa"/>
          </w:tcPr>
          <w:p w:rsidR="00D23055" w:rsidRPr="00D23055" w:rsidRDefault="00267E8F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714" w:type="dxa"/>
          </w:tcPr>
          <w:p w:rsidR="00D23055" w:rsidRPr="00D23055" w:rsidRDefault="00267E8F" w:rsidP="009C243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Член комиссии </w:t>
            </w:r>
            <w:r w:rsidR="000A13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аудитории </w:t>
            </w:r>
            <w:r w:rsidR="009C24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C243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Оверина Галина Петровна</w:t>
            </w:r>
          </w:p>
        </w:tc>
        <w:tc>
          <w:tcPr>
            <w:tcW w:w="2927" w:type="dxa"/>
          </w:tcPr>
          <w:p w:rsidR="00D23055" w:rsidRPr="00D23055" w:rsidRDefault="009C243B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Учитель английского языка</w:t>
            </w:r>
          </w:p>
        </w:tc>
      </w:tr>
      <w:tr w:rsidR="000A13CB" w:rsidRPr="00D23055" w:rsidTr="000A13CB">
        <w:tc>
          <w:tcPr>
            <w:tcW w:w="704" w:type="dxa"/>
          </w:tcPr>
          <w:p w:rsidR="000A13CB" w:rsidRDefault="000A13CB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0A13CB" w:rsidRDefault="000A13CB" w:rsidP="009C243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 комиссии  вне аудитории – Архипова Нина Павловна</w:t>
            </w:r>
          </w:p>
        </w:tc>
        <w:tc>
          <w:tcPr>
            <w:tcW w:w="2927" w:type="dxa"/>
          </w:tcPr>
          <w:p w:rsidR="000A13CB" w:rsidRPr="000A13CB" w:rsidRDefault="000A13CB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0A13C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0A13CB" w:rsidRPr="00D23055" w:rsidTr="000A13CB">
        <w:tc>
          <w:tcPr>
            <w:tcW w:w="704" w:type="dxa"/>
          </w:tcPr>
          <w:p w:rsidR="000A13CB" w:rsidRDefault="000A13CB" w:rsidP="00D230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0A13CB" w:rsidRDefault="000A13CB" w:rsidP="009C243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 комиссии  вне аудитории – Столярова Татьяна Викторовна</w:t>
            </w:r>
          </w:p>
        </w:tc>
        <w:tc>
          <w:tcPr>
            <w:tcW w:w="2927" w:type="dxa"/>
          </w:tcPr>
          <w:p w:rsidR="000A13CB" w:rsidRPr="000A13CB" w:rsidRDefault="000A13CB" w:rsidP="00D2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</w:tbl>
    <w:p w:rsidR="0053464D" w:rsidRPr="0053464D" w:rsidRDefault="0053464D" w:rsidP="0053464D">
      <w:pPr>
        <w:rPr>
          <w:rFonts w:ascii="Times New Roman" w:hAnsi="Times New Roman" w:cs="Times New Roman"/>
          <w:sz w:val="22"/>
          <w:szCs w:val="22"/>
        </w:rPr>
      </w:pPr>
    </w:p>
    <w:sectPr w:rsidR="0053464D" w:rsidRPr="0053464D">
      <w:type w:val="continuous"/>
      <w:pgSz w:w="11900" w:h="16840"/>
      <w:pgMar w:top="745" w:right="672" w:bottom="745" w:left="1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96" w:rsidRDefault="00180896">
      <w:r>
        <w:separator/>
      </w:r>
    </w:p>
  </w:endnote>
  <w:endnote w:type="continuationSeparator" w:id="0">
    <w:p w:rsidR="00180896" w:rsidRDefault="0018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96" w:rsidRDefault="00180896"/>
  </w:footnote>
  <w:footnote w:type="continuationSeparator" w:id="0">
    <w:p w:rsidR="00180896" w:rsidRDefault="001808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23"/>
    <w:multiLevelType w:val="multilevel"/>
    <w:tmpl w:val="8B105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258DD"/>
    <w:multiLevelType w:val="multilevel"/>
    <w:tmpl w:val="A6E2A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B003A3"/>
    <w:multiLevelType w:val="multilevel"/>
    <w:tmpl w:val="8082805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16E45"/>
    <w:multiLevelType w:val="multilevel"/>
    <w:tmpl w:val="15D272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1D6B0E"/>
    <w:multiLevelType w:val="multilevel"/>
    <w:tmpl w:val="6DD88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714DAB"/>
    <w:multiLevelType w:val="multilevel"/>
    <w:tmpl w:val="B9A8D19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D84B71"/>
    <w:multiLevelType w:val="multilevel"/>
    <w:tmpl w:val="4FB4414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7" w15:restartNumberingAfterBreak="0">
    <w:nsid w:val="2F2147A1"/>
    <w:multiLevelType w:val="multilevel"/>
    <w:tmpl w:val="4998DB9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517541"/>
    <w:multiLevelType w:val="multilevel"/>
    <w:tmpl w:val="041012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13015C"/>
    <w:multiLevelType w:val="multilevel"/>
    <w:tmpl w:val="CC16E5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6B2F72"/>
    <w:multiLevelType w:val="multilevel"/>
    <w:tmpl w:val="BDE22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8026284"/>
    <w:multiLevelType w:val="hybridMultilevel"/>
    <w:tmpl w:val="65E6A3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401D"/>
    <w:multiLevelType w:val="multilevel"/>
    <w:tmpl w:val="C7FCB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F33F06"/>
    <w:multiLevelType w:val="multilevel"/>
    <w:tmpl w:val="0378932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2A98"/>
    <w:multiLevelType w:val="multilevel"/>
    <w:tmpl w:val="69684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A23B3A"/>
    <w:multiLevelType w:val="multilevel"/>
    <w:tmpl w:val="D95633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99792B"/>
    <w:multiLevelType w:val="multilevel"/>
    <w:tmpl w:val="6EBCB9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497197"/>
    <w:multiLevelType w:val="multilevel"/>
    <w:tmpl w:val="9C0CE8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9621096"/>
    <w:multiLevelType w:val="multilevel"/>
    <w:tmpl w:val="0EBA46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B16D7E"/>
    <w:multiLevelType w:val="multilevel"/>
    <w:tmpl w:val="83DC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6177F5"/>
    <w:multiLevelType w:val="multilevel"/>
    <w:tmpl w:val="65AAC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973E8A"/>
    <w:multiLevelType w:val="multilevel"/>
    <w:tmpl w:val="03B471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1C25B1"/>
    <w:multiLevelType w:val="multilevel"/>
    <w:tmpl w:val="663C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46761A"/>
    <w:multiLevelType w:val="multilevel"/>
    <w:tmpl w:val="1AB04B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CA52595"/>
    <w:multiLevelType w:val="multilevel"/>
    <w:tmpl w:val="F0D00F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D2B1E38"/>
    <w:multiLevelType w:val="multilevel"/>
    <w:tmpl w:val="F1A635B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E4F6E1B"/>
    <w:multiLevelType w:val="multilevel"/>
    <w:tmpl w:val="BC56D4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5"/>
  </w:num>
  <w:num w:numId="5">
    <w:abstractNumId w:val="9"/>
  </w:num>
  <w:num w:numId="6">
    <w:abstractNumId w:val="22"/>
  </w:num>
  <w:num w:numId="7">
    <w:abstractNumId w:val="12"/>
  </w:num>
  <w:num w:numId="8">
    <w:abstractNumId w:val="19"/>
  </w:num>
  <w:num w:numId="9">
    <w:abstractNumId w:val="20"/>
  </w:num>
  <w:num w:numId="10">
    <w:abstractNumId w:val="0"/>
  </w:num>
  <w:num w:numId="11">
    <w:abstractNumId w:val="8"/>
  </w:num>
  <w:num w:numId="12">
    <w:abstractNumId w:val="21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  <w:num w:numId="17">
    <w:abstractNumId w:val="23"/>
  </w:num>
  <w:num w:numId="18">
    <w:abstractNumId w:val="18"/>
  </w:num>
  <w:num w:numId="19">
    <w:abstractNumId w:val="6"/>
  </w:num>
  <w:num w:numId="20">
    <w:abstractNumId w:val="11"/>
  </w:num>
  <w:num w:numId="21">
    <w:abstractNumId w:val="3"/>
  </w:num>
  <w:num w:numId="22">
    <w:abstractNumId w:val="17"/>
  </w:num>
  <w:num w:numId="23">
    <w:abstractNumId w:val="25"/>
  </w:num>
  <w:num w:numId="24">
    <w:abstractNumId w:val="2"/>
  </w:num>
  <w:num w:numId="25">
    <w:abstractNumId w:val="1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F"/>
    <w:rsid w:val="000A13CB"/>
    <w:rsid w:val="001775FB"/>
    <w:rsid w:val="00180896"/>
    <w:rsid w:val="00267E8F"/>
    <w:rsid w:val="003034D0"/>
    <w:rsid w:val="004F185F"/>
    <w:rsid w:val="0053464D"/>
    <w:rsid w:val="00681C60"/>
    <w:rsid w:val="0070227F"/>
    <w:rsid w:val="0086724A"/>
    <w:rsid w:val="008A5DB6"/>
    <w:rsid w:val="008B0F7C"/>
    <w:rsid w:val="008D35A2"/>
    <w:rsid w:val="008E7DFB"/>
    <w:rsid w:val="009148C1"/>
    <w:rsid w:val="009467BB"/>
    <w:rsid w:val="009C243B"/>
    <w:rsid w:val="00A61EFF"/>
    <w:rsid w:val="00A81058"/>
    <w:rsid w:val="00B93C6E"/>
    <w:rsid w:val="00BB1C63"/>
    <w:rsid w:val="00BB4798"/>
    <w:rsid w:val="00BC6202"/>
    <w:rsid w:val="00C50558"/>
    <w:rsid w:val="00CA78CA"/>
    <w:rsid w:val="00D23055"/>
    <w:rsid w:val="00E60C36"/>
    <w:rsid w:val="00EB611A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1AB7"/>
  <w15:docId w15:val="{0D9F08F2-44B1-4E6B-A574-09DF3E8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8A5DB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table" w:styleId="a5">
    <w:name w:val="Table Grid"/>
    <w:basedOn w:val="a1"/>
    <w:uiPriority w:val="59"/>
    <w:rsid w:val="00D230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5</cp:revision>
  <dcterms:created xsi:type="dcterms:W3CDTF">2022-11-26T10:10:00Z</dcterms:created>
  <dcterms:modified xsi:type="dcterms:W3CDTF">2022-11-27T07:18:00Z</dcterms:modified>
</cp:coreProperties>
</file>