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63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3995" w:rsidRDefault="004B3995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B3995" w:rsidRPr="009154F9" w:rsidRDefault="004B3995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Default="00482763" w:rsidP="00482763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482763" w:rsidRDefault="00482763" w:rsidP="00482763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муниципального общеобразовательного автономного учреждения средней общеобразовательной школы №8 им. А.Я. Тимова п. Прикубанского </w:t>
      </w:r>
    </w:p>
    <w:p w:rsidR="00482763" w:rsidRPr="009154F9" w:rsidRDefault="00482763" w:rsidP="00482763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муниципального образования Новокубанский район</w:t>
      </w:r>
    </w:p>
    <w:p w:rsidR="00482763" w:rsidRPr="009154F9" w:rsidRDefault="00482763" w:rsidP="00482763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  <w:bookmarkStart w:id="0" w:name="_GoBack"/>
      <w:bookmarkEnd w:id="0"/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Pr="009154F9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</w:p>
    <w:p w:rsidR="00482763" w:rsidRDefault="00482763" w:rsidP="00482763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П. Прикубанский</w:t>
      </w:r>
    </w:p>
    <w:p w:rsidR="00482763" w:rsidRDefault="006164CB" w:rsidP="00482763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2022</w:t>
      </w:r>
      <w:r w:rsidR="00482763">
        <w:rPr>
          <w:b/>
          <w:color w:val="000000"/>
          <w:w w:val="0"/>
          <w:sz w:val="24"/>
          <w:lang w:val="ru-RU"/>
        </w:rPr>
        <w:t xml:space="preserve"> год</w:t>
      </w:r>
    </w:p>
    <w:p w:rsidR="00482763" w:rsidRPr="00FE7D62" w:rsidRDefault="00482763" w:rsidP="00482763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br w:type="page"/>
      </w:r>
    </w:p>
    <w:p w:rsidR="00482763" w:rsidRDefault="00482763" w:rsidP="0048276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82763" w:rsidRPr="009D53DD" w:rsidRDefault="00482763" w:rsidP="00482763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>ПОЯСНИТЕЛЬНАЯ ЗАПИСКА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 xml:space="preserve">Программа воспитания является обязательной частью основных образовательных программ: начального общего, основного общего, среднего общего образования. Программа воспитания направлена на решение проблем гармоничного вхождения, обучающихся в социальный мир и налаживание ответственных взаимоотношений с окружающими их людьми. 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>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 xml:space="preserve">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</w:t>
      </w:r>
      <w:r w:rsidRPr="009D53DD">
        <w:rPr>
          <w:color w:val="000000"/>
          <w:w w:val="0"/>
          <w:sz w:val="28"/>
          <w:szCs w:val="28"/>
          <w:lang w:val="ru-RU"/>
        </w:rPr>
        <w:br/>
        <w:t xml:space="preserve">и мира. </w:t>
      </w:r>
    </w:p>
    <w:p w:rsidR="00482763" w:rsidRPr="009D53DD" w:rsidRDefault="00482763" w:rsidP="00482763">
      <w:pPr>
        <w:tabs>
          <w:tab w:val="left" w:pos="0"/>
        </w:tabs>
        <w:wordWrap/>
        <w:rPr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 xml:space="preserve">Программа воспитания </w:t>
      </w:r>
      <w:r w:rsidRPr="009D53DD">
        <w:rPr>
          <w:w w:val="0"/>
          <w:sz w:val="28"/>
          <w:szCs w:val="28"/>
          <w:lang w:val="ru-RU"/>
        </w:rPr>
        <w:t>включает в себя четыре основных раздела:</w:t>
      </w:r>
    </w:p>
    <w:p w:rsidR="00482763" w:rsidRPr="009D53DD" w:rsidRDefault="00482763" w:rsidP="00482763">
      <w:pPr>
        <w:pStyle w:val="a7"/>
        <w:numPr>
          <w:ilvl w:val="0"/>
          <w:numId w:val="49"/>
        </w:numPr>
        <w:tabs>
          <w:tab w:val="left" w:pos="0"/>
        </w:tabs>
        <w:ind w:left="142" w:firstLine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9D53DD">
        <w:rPr>
          <w:rFonts w:ascii="Times New Roman"/>
          <w:w w:val="0"/>
          <w:sz w:val="28"/>
          <w:szCs w:val="28"/>
          <w:lang w:val="ru-RU"/>
        </w:rPr>
        <w:t xml:space="preserve"> </w:t>
      </w:r>
      <w:r w:rsidRPr="009D53DD">
        <w:rPr>
          <w:rFonts w:ascii="Times New Roman"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</w:p>
    <w:p w:rsidR="00482763" w:rsidRPr="009D53DD" w:rsidRDefault="00482763" w:rsidP="00482763">
      <w:pPr>
        <w:pStyle w:val="a7"/>
        <w:numPr>
          <w:ilvl w:val="0"/>
          <w:numId w:val="49"/>
        </w:numPr>
        <w:tabs>
          <w:tab w:val="left" w:pos="0"/>
        </w:tabs>
        <w:ind w:left="142" w:firstLine="0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9D53DD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«Цель и задачи воспитания»</w:t>
      </w:r>
    </w:p>
    <w:p w:rsidR="00482763" w:rsidRPr="009D53DD" w:rsidRDefault="00482763" w:rsidP="00482763">
      <w:pPr>
        <w:pStyle w:val="a7"/>
        <w:numPr>
          <w:ilvl w:val="0"/>
          <w:numId w:val="49"/>
        </w:numPr>
        <w:tabs>
          <w:tab w:val="left" w:pos="0"/>
        </w:tabs>
        <w:ind w:left="142" w:firstLine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9D53DD">
        <w:rPr>
          <w:rFonts w:ascii="Times New Roman"/>
          <w:color w:val="000000"/>
          <w:w w:val="0"/>
          <w:sz w:val="28"/>
          <w:szCs w:val="28"/>
          <w:lang w:val="ru-RU"/>
        </w:rPr>
        <w:t xml:space="preserve"> «Виды, формы и содержание деятельности</w:t>
      </w:r>
    </w:p>
    <w:p w:rsidR="00482763" w:rsidRPr="009D53DD" w:rsidRDefault="00482763" w:rsidP="00482763">
      <w:pPr>
        <w:pStyle w:val="a7"/>
        <w:numPr>
          <w:ilvl w:val="0"/>
          <w:numId w:val="49"/>
        </w:numPr>
        <w:tabs>
          <w:tab w:val="left" w:pos="0"/>
        </w:tabs>
        <w:ind w:left="142" w:firstLine="0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«Основные направления самоанализа воспитательной работы»</w:t>
      </w:r>
      <w:r w:rsidRPr="009D53DD">
        <w:rPr>
          <w:rFonts w:ascii="Times New Roman"/>
          <w:color w:val="000000"/>
          <w:w w:val="0"/>
          <w:sz w:val="28"/>
          <w:szCs w:val="28"/>
          <w:lang w:val="ru-RU"/>
        </w:rPr>
        <w:t>.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На основе программы воспитания разрабатывается ежегодный календарный план воспитательной работы (приложение).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 xml:space="preserve"> Программа позволяет педагогическим работникам скоординировать свои усилия, направленные на воспитание обучающихся. 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w w:val="0"/>
          <w:sz w:val="28"/>
          <w:szCs w:val="28"/>
          <w:lang w:val="ru-RU"/>
        </w:rPr>
      </w:pPr>
      <w:r w:rsidRPr="009D53DD">
        <w:rPr>
          <w:w w:val="0"/>
          <w:sz w:val="28"/>
          <w:szCs w:val="28"/>
          <w:lang w:val="ru-RU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</w:t>
      </w:r>
      <w:r w:rsidRPr="009D53DD">
        <w:rPr>
          <w:w w:val="0"/>
          <w:sz w:val="28"/>
          <w:szCs w:val="28"/>
          <w:lang w:val="ru-RU"/>
        </w:rPr>
        <w:br/>
        <w:t xml:space="preserve">и нормам поведения в российском обществе. </w:t>
      </w:r>
    </w:p>
    <w:p w:rsidR="00482763" w:rsidRPr="009D53DD" w:rsidRDefault="00482763" w:rsidP="00482763">
      <w:pPr>
        <w:tabs>
          <w:tab w:val="left" w:pos="851"/>
        </w:tabs>
        <w:wordWrap/>
        <w:rPr>
          <w:color w:val="000000"/>
          <w:w w:val="0"/>
          <w:sz w:val="28"/>
          <w:szCs w:val="28"/>
          <w:lang w:val="ru-RU"/>
        </w:rPr>
      </w:pPr>
    </w:p>
    <w:p w:rsidR="00482763" w:rsidRPr="009D53DD" w:rsidRDefault="00482763" w:rsidP="00482763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9D53DD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1. ОСОБЕННОСТИ ОРГАНИЗУЕМОГО В ШКОЛЕ ВОСПИТАТЕЛЬНОГО ПРОЦЕССА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МОАУСОШ №8 им. А.Я. Тимова п. Прикубанского (далее – Школа) основывается на следующих принципах взаимодействия педагогических работников </w:t>
      </w:r>
      <w:r w:rsidRPr="009D53DD">
        <w:rPr>
          <w:iCs/>
          <w:color w:val="000000"/>
          <w:w w:val="0"/>
          <w:sz w:val="28"/>
          <w:szCs w:val="28"/>
          <w:lang w:val="ru-RU"/>
        </w:rPr>
        <w:br/>
        <w:t>и обучающихся: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безопасности, обучающегося при нахождении в Школе;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9D53DD">
        <w:rPr>
          <w:iCs/>
          <w:color w:val="000000"/>
          <w:w w:val="0"/>
          <w:sz w:val="28"/>
          <w:szCs w:val="28"/>
          <w:lang w:val="ru-RU"/>
        </w:rPr>
        <w:br/>
        <w:t xml:space="preserve">и педагогических работников яркими и содержательными событиями, общими </w:t>
      </w:r>
      <w:r w:rsidRPr="009D53DD">
        <w:rPr>
          <w:iCs/>
          <w:color w:val="000000"/>
          <w:w w:val="0"/>
          <w:sz w:val="28"/>
          <w:szCs w:val="28"/>
          <w:lang w:val="ru-RU"/>
        </w:rPr>
        <w:lastRenderedPageBreak/>
        <w:t>позитивными эмоциями и доверительными отношениями друг к другу;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iCs/>
          <w:color w:val="000000"/>
          <w:w w:val="0"/>
          <w:sz w:val="28"/>
          <w:szCs w:val="28"/>
          <w:lang w:val="ru-RU"/>
        </w:rPr>
        <w:t xml:space="preserve">- системность, целесообразность и </w:t>
      </w:r>
      <w:proofErr w:type="spellStart"/>
      <w:r w:rsidRPr="009D53DD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9D53DD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482763" w:rsidRPr="009D53DD" w:rsidRDefault="00482763" w:rsidP="00482763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9D53DD">
        <w:rPr>
          <w:color w:val="00000A"/>
          <w:sz w:val="28"/>
          <w:szCs w:val="28"/>
          <w:lang w:val="ru-RU"/>
        </w:rPr>
        <w:t>Основными традициями воспитания в Школе являются следующие</w:t>
      </w:r>
      <w:r w:rsidRPr="009D53DD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color w:val="00000A"/>
          <w:sz w:val="28"/>
          <w:szCs w:val="28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9D53DD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sz w:val="28"/>
          <w:szCs w:val="28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sz w:val="28"/>
          <w:szCs w:val="28"/>
          <w:lang w:val="ru-RU" w:eastAsia="ru-RU"/>
        </w:rPr>
        <w:t xml:space="preserve">- в Школе создаются такие условия, при которых по мере </w:t>
      </w:r>
      <w:proofErr w:type="gramStart"/>
      <w:r w:rsidRPr="009D53DD">
        <w:rPr>
          <w:sz w:val="28"/>
          <w:szCs w:val="28"/>
          <w:lang w:val="ru-RU" w:eastAsia="ru-RU"/>
        </w:rPr>
        <w:t>взросления</w:t>
      </w:r>
      <w:proofErr w:type="gramEnd"/>
      <w:r w:rsidRPr="009D53DD">
        <w:rPr>
          <w:sz w:val="28"/>
          <w:szCs w:val="28"/>
          <w:lang w:val="ru-RU" w:eastAsia="ru-RU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sz w:val="28"/>
          <w:szCs w:val="28"/>
          <w:lang w:val="ru-RU" w:eastAsia="ru-RU"/>
        </w:rPr>
        <w:t xml:space="preserve">- в проведении общешкольных мероприятий поощряется конструктивное </w:t>
      </w:r>
      <w:proofErr w:type="spellStart"/>
      <w:r w:rsidRPr="009D53DD">
        <w:rPr>
          <w:sz w:val="28"/>
          <w:szCs w:val="28"/>
          <w:lang w:val="ru-RU" w:eastAsia="ru-RU"/>
        </w:rPr>
        <w:t>межклассное</w:t>
      </w:r>
      <w:proofErr w:type="spellEnd"/>
      <w:r w:rsidRPr="009D53DD">
        <w:rPr>
          <w:sz w:val="28"/>
          <w:szCs w:val="28"/>
          <w:lang w:val="ru-RU" w:eastAsia="ru-RU"/>
        </w:rPr>
        <w:t xml:space="preserve"> и </w:t>
      </w:r>
      <w:proofErr w:type="spellStart"/>
      <w:r w:rsidRPr="009D53DD">
        <w:rPr>
          <w:sz w:val="28"/>
          <w:szCs w:val="28"/>
          <w:lang w:val="ru-RU" w:eastAsia="ru-RU"/>
        </w:rPr>
        <w:t>межвозрастное</w:t>
      </w:r>
      <w:proofErr w:type="spellEnd"/>
      <w:r w:rsidRPr="009D53DD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sz w:val="28"/>
          <w:szCs w:val="28"/>
          <w:lang w:val="ru-RU" w:eastAsia="ru-RU"/>
        </w:rPr>
        <w:t xml:space="preserve">- педагогические работники Школы ориентированы на формирование коллективов в рамках школьных классов, кружков, секций и иных детских объединений, на </w:t>
      </w:r>
      <w:r w:rsidRPr="009D53DD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 w:eastAsia="ru-RU"/>
        </w:rPr>
      </w:pPr>
      <w:r w:rsidRPr="009D53DD">
        <w:rPr>
          <w:sz w:val="28"/>
          <w:szCs w:val="28"/>
          <w:lang w:val="ru-RU" w:eastAsia="ru-RU"/>
        </w:rPr>
        <w:t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482763" w:rsidRPr="009D53DD" w:rsidRDefault="00482763" w:rsidP="00482763">
      <w:pPr>
        <w:wordWrap/>
        <w:ind w:firstLine="709"/>
        <w:rPr>
          <w:rStyle w:val="CharAttribute0"/>
          <w:szCs w:val="28"/>
          <w:lang w:val="ru-RU" w:eastAsia="ru-RU"/>
        </w:rPr>
      </w:pPr>
    </w:p>
    <w:p w:rsidR="00482763" w:rsidRPr="009D53DD" w:rsidRDefault="00482763" w:rsidP="00482763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iCs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Pr="003B1763">
        <w:rPr>
          <w:rStyle w:val="CharAttribute484"/>
          <w:rFonts w:eastAsia="№Е"/>
          <w:i w:val="0"/>
          <w:iCs/>
          <w:szCs w:val="28"/>
        </w:rPr>
        <w:br/>
        <w:t>и будущее своей страны, укорененный в духовных и культурных традициях кубанского казачества и многонационального народа Российской Федерации.</w:t>
      </w:r>
      <w:r w:rsidRPr="003B1763">
        <w:rPr>
          <w:rStyle w:val="CharAttribute484"/>
          <w:rFonts w:eastAsia="№Е"/>
          <w:i w:val="0"/>
          <w:szCs w:val="28"/>
        </w:rPr>
        <w:t xml:space="preserve"> 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B1763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3B1763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3B1763">
        <w:rPr>
          <w:rStyle w:val="CharAttribute484"/>
          <w:rFonts w:eastAsia="№Е"/>
          <w:bCs/>
          <w:i w:val="0"/>
          <w:iCs/>
          <w:szCs w:val="28"/>
          <w:lang w:val="ru-RU"/>
        </w:rPr>
        <w:t>цель</w:t>
      </w:r>
      <w:r w:rsidRPr="003B1763">
        <w:rPr>
          <w:rStyle w:val="CharAttribute484"/>
          <w:rFonts w:eastAsia="№Е"/>
          <w:i w:val="0"/>
          <w:szCs w:val="28"/>
          <w:lang w:val="ru-RU"/>
        </w:rPr>
        <w:t xml:space="preserve"> воспитания </w:t>
      </w:r>
      <w:r w:rsidRPr="003B1763">
        <w:rPr>
          <w:rStyle w:val="CharAttribute484"/>
          <w:rFonts w:eastAsia="№Е"/>
          <w:i w:val="0"/>
          <w:szCs w:val="28"/>
          <w:lang w:val="ru-RU"/>
        </w:rPr>
        <w:br/>
        <w:t xml:space="preserve">в Школе –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 xml:space="preserve">-в усвоении ими знаний основных норм, которые общество выработало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 xml:space="preserve">- в развитии их позитивных отношений к этим общественным ценностям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B1763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обучающегося единому уровню воспитанности, </w:t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3B1763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482763" w:rsidRPr="003B1763" w:rsidRDefault="00482763" w:rsidP="00482763">
      <w:pPr>
        <w:wordWrap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3B1763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3B1763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приоритеты</w:t>
      </w:r>
      <w:r w:rsidRPr="003B1763">
        <w:rPr>
          <w:rStyle w:val="CharAttribute484"/>
          <w:rFonts w:eastAsia="№Е"/>
          <w:i w:val="0"/>
          <w:szCs w:val="28"/>
          <w:lang w:val="ru-RU"/>
        </w:rPr>
        <w:t>, которым необходимо уделять чуть большее внимание на разных уровнях общего образования.</w:t>
      </w:r>
    </w:p>
    <w:p w:rsidR="00482763" w:rsidRPr="003B1763" w:rsidRDefault="00482763" w:rsidP="00482763">
      <w:pPr>
        <w:pStyle w:val="ParaAttribute10"/>
        <w:ind w:firstLine="709"/>
        <w:rPr>
          <w:i/>
          <w:color w:val="00000A"/>
          <w:sz w:val="28"/>
          <w:szCs w:val="28"/>
        </w:rPr>
      </w:pPr>
      <w:r w:rsidRPr="009D53DD">
        <w:rPr>
          <w:rStyle w:val="CharAttribute484"/>
          <w:rFonts w:eastAsia="№Е"/>
          <w:b/>
          <w:bCs/>
          <w:iCs/>
          <w:szCs w:val="28"/>
        </w:rPr>
        <w:t>1.</w:t>
      </w:r>
      <w:r w:rsidRPr="009D53DD">
        <w:rPr>
          <w:rStyle w:val="CharAttribute484"/>
          <w:rFonts w:eastAsia="№Е"/>
          <w:bCs/>
          <w:iCs/>
          <w:szCs w:val="28"/>
        </w:rPr>
        <w:t xml:space="preserve"> 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3B1763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обучающимися социально значимых </w:t>
      </w:r>
      <w:r w:rsidRPr="003B1763">
        <w:rPr>
          <w:rStyle w:val="CharAttribute484"/>
          <w:rFonts w:eastAsia="Calibri"/>
          <w:i w:val="0"/>
          <w:szCs w:val="28"/>
        </w:rPr>
        <w:br/>
        <w:t xml:space="preserve">знаний – знаний основных </w:t>
      </w:r>
      <w:r w:rsidRPr="003B1763">
        <w:rPr>
          <w:color w:val="00000A"/>
          <w:sz w:val="28"/>
          <w:szCs w:val="28"/>
        </w:rPr>
        <w:t>норм и традиций того общества, в котором они живут.</w:t>
      </w:r>
      <w:r w:rsidRPr="003B1763">
        <w:rPr>
          <w:i/>
          <w:color w:val="00000A"/>
          <w:sz w:val="28"/>
          <w:szCs w:val="28"/>
        </w:rPr>
        <w:t xml:space="preserve"> </w:t>
      </w:r>
    </w:p>
    <w:p w:rsidR="00482763" w:rsidRPr="003B1763" w:rsidRDefault="00482763" w:rsidP="00482763">
      <w:pPr>
        <w:wordWrap/>
        <w:ind w:firstLine="709"/>
        <w:rPr>
          <w:rStyle w:val="CharAttribute3"/>
          <w:rFonts w:hAnsi="Times New Roman"/>
          <w:i/>
          <w:szCs w:val="28"/>
          <w:lang w:val="ru-RU"/>
        </w:rPr>
      </w:pPr>
      <w:r w:rsidRPr="003B1763">
        <w:rPr>
          <w:rStyle w:val="CharAttribute484"/>
          <w:rFonts w:eastAsia="Calibri"/>
          <w:i w:val="0"/>
          <w:szCs w:val="28"/>
          <w:lang w:val="ru-RU"/>
        </w:rPr>
        <w:t xml:space="preserve">Знания станут базой для развития социально значимых отношений обучающихся и </w:t>
      </w:r>
      <w:r w:rsidRPr="003B1763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3B1763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3B1763">
        <w:rPr>
          <w:rStyle w:val="CharAttribute3"/>
          <w:rFonts w:hAnsi="Times New Roman"/>
          <w:i/>
          <w:szCs w:val="28"/>
          <w:lang w:val="ru-RU"/>
        </w:rPr>
        <w:t xml:space="preserve"> в </w:t>
      </w:r>
      <w:r w:rsidRPr="003B1763">
        <w:rPr>
          <w:rStyle w:val="CharAttribute3"/>
          <w:rFonts w:hAnsi="Times New Roman"/>
          <w:szCs w:val="28"/>
          <w:lang w:val="ru-RU"/>
        </w:rPr>
        <w:t>подростковом и юношеском возрасте</w:t>
      </w:r>
      <w:r w:rsidRPr="003B1763">
        <w:rPr>
          <w:rStyle w:val="CharAttribute484"/>
          <w:rFonts w:eastAsia="Calibri"/>
          <w:szCs w:val="28"/>
          <w:lang w:val="ru-RU"/>
        </w:rPr>
        <w:t>.</w:t>
      </w:r>
      <w:r w:rsidRPr="003B1763">
        <w:rPr>
          <w:rStyle w:val="CharAttribute484"/>
          <w:rFonts w:eastAsia="Calibri"/>
          <w:i w:val="0"/>
          <w:szCs w:val="28"/>
          <w:lang w:val="ru-RU"/>
        </w:rPr>
        <w:t xml:space="preserve"> К наиболее важным из них относятся следующие: </w:t>
      </w:r>
      <w:r w:rsidRPr="003B1763">
        <w:rPr>
          <w:rStyle w:val="CharAttribute3"/>
          <w:rFonts w:hAnsi="Times New Roman"/>
          <w:i/>
          <w:szCs w:val="28"/>
          <w:lang w:val="ru-RU"/>
        </w:rPr>
        <w:t xml:space="preserve">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9D53DD">
        <w:rPr>
          <w:rFonts w:ascii="Times New Roman"/>
          <w:sz w:val="28"/>
          <w:szCs w:val="28"/>
          <w:lang w:val="ru-RU"/>
        </w:rPr>
        <w:t>—</w:t>
      </w:r>
      <w:r w:rsidRPr="009D53DD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9D53DD">
        <w:rPr>
          <w:rFonts w:ascii="Times New Roman"/>
          <w:sz w:val="28"/>
          <w:szCs w:val="28"/>
          <w:lang w:val="ru-RU"/>
        </w:rPr>
        <w:t>—</w:t>
      </w:r>
      <w:r w:rsidRPr="009D53DD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поселок, район, край, свою страну;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</w:t>
      </w:r>
      <w:r w:rsidRPr="009D53DD">
        <w:rPr>
          <w:rStyle w:val="CharAttribute3"/>
          <w:rFonts w:hAnsi="Times New Roman"/>
          <w:szCs w:val="28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проявлять миролюбие – не затевать конфликтов и стремиться решать спорные вопросы, не прибегая к силе;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стремиться устанавливать хорошие отношения с другими людьми;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уметь прощать обиды, защищать слабых, по мере возможности помогать нуждающимся в </w:t>
      </w:r>
      <w:r w:rsidR="00654BD5" w:rsidRPr="009D53DD">
        <w:rPr>
          <w:rStyle w:val="CharAttribute3"/>
          <w:rFonts w:hAnsi="Times New Roman"/>
          <w:szCs w:val="28"/>
          <w:lang w:val="ru-RU"/>
        </w:rPr>
        <w:t>этом людям</w:t>
      </w:r>
      <w:r w:rsidRPr="009D53DD">
        <w:rPr>
          <w:rStyle w:val="CharAttribute3"/>
          <w:rFonts w:hAnsi="Times New Roman"/>
          <w:szCs w:val="28"/>
          <w:lang w:val="ru-RU"/>
        </w:rPr>
        <w:t xml:space="preserve">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</w:t>
      </w:r>
      <w:r w:rsidRPr="009D53DD">
        <w:rPr>
          <w:rStyle w:val="CharAttribute3"/>
          <w:rFonts w:hAnsi="Times New Roman"/>
          <w:szCs w:val="28"/>
          <w:lang w:val="ru-RU"/>
        </w:rPr>
        <w:br/>
        <w:t xml:space="preserve">в чем-то непохожим на других ребят;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-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482763" w:rsidRPr="009D53DD" w:rsidRDefault="00482763" w:rsidP="00482763">
      <w:pPr>
        <w:pStyle w:val="ac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9D53DD">
        <w:rPr>
          <w:rStyle w:val="CharAttribute3"/>
          <w:rFonts w:hAnsi="Times New Roman"/>
          <w:szCs w:val="28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9D53DD">
        <w:rPr>
          <w:rStyle w:val="CharAttribute3"/>
          <w:rFonts w:hAnsi="Times New Roman"/>
          <w:szCs w:val="28"/>
          <w:lang w:val="ru-RU"/>
        </w:rPr>
        <w:br/>
      </w:r>
      <w:r w:rsidRPr="009D53DD">
        <w:rPr>
          <w:rStyle w:val="CharAttribute3"/>
          <w:rFonts w:hAnsi="Times New Roman"/>
          <w:szCs w:val="28"/>
          <w:lang w:val="ru-RU"/>
        </w:rPr>
        <w:lastRenderedPageBreak/>
        <w:t xml:space="preserve">в открывающуюся ему систему общественных отношений.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>уровень основного общего образования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B1763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</w:t>
      </w:r>
      <w:r w:rsidRPr="003B1763">
        <w:rPr>
          <w:rStyle w:val="CharAttribute484"/>
          <w:rFonts w:eastAsia="№Е"/>
          <w:i w:val="0"/>
          <w:szCs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3B1763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3B1763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</w:t>
      </w:r>
      <w:r w:rsidRPr="003B1763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3B1763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3B1763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>уровень среднего общего образования</w:t>
      </w:r>
      <w:r w:rsidRPr="003B1763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B1763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3B1763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</w:t>
      </w:r>
      <w:r w:rsidRPr="003B1763">
        <w:rPr>
          <w:rStyle w:val="CharAttribute484"/>
          <w:rFonts w:eastAsia="№Е"/>
          <w:i w:val="0"/>
          <w:szCs w:val="28"/>
        </w:rPr>
        <w:lastRenderedPageBreak/>
        <w:t xml:space="preserve">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Pr="003B1763">
        <w:rPr>
          <w:rStyle w:val="CharAttribute484"/>
          <w:rFonts w:eastAsia="№Е"/>
          <w:i w:val="0"/>
          <w:szCs w:val="28"/>
        </w:rPr>
        <w:br/>
        <w:t>во взрослую жизнь окружающего их общества. Это: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трудовой опыт;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-опыт дел, направленных на пользу своему родному поселку, краю и стране </w:t>
      </w:r>
      <w:r w:rsidRPr="003B1763">
        <w:rPr>
          <w:rStyle w:val="CharAttribute484"/>
          <w:rFonts w:eastAsia="№Е"/>
          <w:i w:val="0"/>
          <w:szCs w:val="28"/>
        </w:rPr>
        <w:br/>
        <w:t xml:space="preserve">в целом, опыт деятельного выражения собственной гражданской позиции;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опыт разрешения возникающих конфликтных ситуаций в Школе, дома </w:t>
      </w:r>
      <w:r w:rsidRPr="003B1763">
        <w:rPr>
          <w:rStyle w:val="CharAttribute484"/>
          <w:rFonts w:eastAsia="№Е"/>
          <w:i w:val="0"/>
          <w:szCs w:val="28"/>
        </w:rPr>
        <w:br/>
        <w:t>или на улице;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482763" w:rsidRPr="003B1763" w:rsidRDefault="00482763" w:rsidP="00482763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482763" w:rsidRPr="003B1763" w:rsidRDefault="00482763" w:rsidP="00482763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t xml:space="preserve">Выделение в общей цели воспитания целевых приоритетов, связанных </w:t>
      </w:r>
      <w:r w:rsidRPr="003B1763">
        <w:rPr>
          <w:rStyle w:val="CharAttribute484"/>
          <w:rFonts w:eastAsia="№Е"/>
          <w:b/>
          <w:bCs/>
          <w:i w:val="0"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3B1763">
        <w:rPr>
          <w:rStyle w:val="CharAttribute484"/>
          <w:rFonts w:eastAsia="№Е"/>
          <w:i w:val="0"/>
          <w:szCs w:val="28"/>
        </w:rPr>
        <w:t xml:space="preserve"> 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color w:val="000000"/>
          <w:w w:val="0"/>
          <w:sz w:val="28"/>
          <w:szCs w:val="28"/>
        </w:rPr>
        <w:t>- реализовывать воспитательные возможности</w:t>
      </w:r>
      <w:r w:rsidRPr="003B1763">
        <w:rPr>
          <w:sz w:val="28"/>
          <w:szCs w:val="28"/>
        </w:rPr>
        <w:t xml:space="preserve"> о</w:t>
      </w:r>
      <w:r w:rsidRPr="003B1763">
        <w:rPr>
          <w:color w:val="000000"/>
          <w:w w:val="0"/>
          <w:sz w:val="28"/>
          <w:szCs w:val="28"/>
        </w:rPr>
        <w:t xml:space="preserve">бщешкольных ключевых </w:t>
      </w:r>
      <w:r w:rsidRPr="003B1763">
        <w:rPr>
          <w:sz w:val="28"/>
          <w:szCs w:val="28"/>
        </w:rPr>
        <w:t>дел</w:t>
      </w:r>
      <w:r w:rsidRPr="003B1763">
        <w:rPr>
          <w:color w:val="000000"/>
          <w:w w:val="0"/>
          <w:sz w:val="28"/>
          <w:szCs w:val="28"/>
        </w:rPr>
        <w:t>,</w:t>
      </w:r>
      <w:r w:rsidRPr="003B1763">
        <w:rPr>
          <w:sz w:val="28"/>
          <w:szCs w:val="28"/>
        </w:rPr>
        <w:t xml:space="preserve"> поддерживать традиции их </w:t>
      </w:r>
      <w:r w:rsidRPr="003B1763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sz w:val="28"/>
          <w:szCs w:val="28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вовлекать обучающихся в </w:t>
      </w:r>
      <w:r w:rsidRPr="003B1763">
        <w:rPr>
          <w:sz w:val="28"/>
          <w:szCs w:val="28"/>
        </w:rPr>
        <w:t xml:space="preserve">кружки, секции, клубы и иные объединения, работающие по школьным программам внеурочной деятельности, </w:t>
      </w:r>
      <w:r w:rsidRPr="003B1763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Pr="003B1763">
        <w:rPr>
          <w:rStyle w:val="CharAttribute484"/>
          <w:rFonts w:eastAsia="№Е"/>
          <w:i w:val="0"/>
          <w:szCs w:val="28"/>
        </w:rPr>
        <w:br/>
        <w:t>их воспитательные возможности</w:t>
      </w:r>
      <w:r w:rsidRPr="003B1763">
        <w:rPr>
          <w:color w:val="000000"/>
          <w:w w:val="0"/>
          <w:sz w:val="28"/>
          <w:szCs w:val="28"/>
        </w:rPr>
        <w:t>;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3B1763">
        <w:rPr>
          <w:rStyle w:val="CharAttribute484"/>
          <w:rFonts w:eastAsia="№Е"/>
          <w:i w:val="0"/>
          <w:szCs w:val="28"/>
        </w:rPr>
        <w:br/>
        <w:t xml:space="preserve">с обучающимися; 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sz w:val="28"/>
          <w:szCs w:val="28"/>
        </w:rPr>
        <w:t xml:space="preserve">- инициировать и поддерживать ученическое самоуправление – как на уровне Школы, так и на уровне классных сообществ; 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sz w:val="28"/>
          <w:szCs w:val="28"/>
        </w:rPr>
        <w:t>- поддерживать деятельность функционирующих на базе Школы д</w:t>
      </w:r>
      <w:r w:rsidRPr="003B1763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организовывать для обучающихся </w:t>
      </w:r>
      <w:r w:rsidRPr="003B1763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Pr="003B1763">
        <w:rPr>
          <w:color w:val="000000"/>
          <w:w w:val="0"/>
          <w:sz w:val="28"/>
          <w:szCs w:val="28"/>
        </w:rPr>
        <w:br/>
        <w:t>и реализовывать их воспитательный потенциал;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lastRenderedPageBreak/>
        <w:t xml:space="preserve">- организовывать </w:t>
      </w:r>
      <w:proofErr w:type="spellStart"/>
      <w:r w:rsidRPr="003B1763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3B1763">
        <w:rPr>
          <w:rStyle w:val="CharAttribute484"/>
          <w:rFonts w:eastAsia="№Е"/>
          <w:i w:val="0"/>
          <w:szCs w:val="28"/>
        </w:rPr>
        <w:t xml:space="preserve"> работу с обучающимися;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организовать работу школьных медиа, реализовывать их воспитательный потенциал; 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 xml:space="preserve">- развивать </w:t>
      </w:r>
      <w:r w:rsidRPr="003B1763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3B1763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482763" w:rsidRPr="003B1763" w:rsidRDefault="00482763" w:rsidP="00482763">
      <w:pPr>
        <w:pStyle w:val="ParaAttribute16"/>
        <w:ind w:left="0" w:firstLine="709"/>
        <w:rPr>
          <w:sz w:val="28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B1763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482763" w:rsidRPr="003B1763" w:rsidRDefault="00482763" w:rsidP="00482763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482763" w:rsidRPr="009D53DD" w:rsidRDefault="00482763" w:rsidP="00482763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482763" w:rsidRPr="009D53DD" w:rsidRDefault="00482763" w:rsidP="00482763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82763" w:rsidRPr="009D53DD" w:rsidRDefault="00482763" w:rsidP="00482763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D53DD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/>
        </w:rPr>
      </w:pPr>
      <w:r w:rsidRPr="009D53DD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482763" w:rsidRPr="009D53DD" w:rsidRDefault="00482763" w:rsidP="00482763">
      <w:pPr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Для организации ключевых дел в Школе используются следующие формы работы </w:t>
      </w:r>
    </w:p>
    <w:p w:rsidR="00482763" w:rsidRPr="003B1763" w:rsidRDefault="00482763" w:rsidP="00482763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 w:rsidRPr="003B1763">
        <w:rPr>
          <w:b/>
          <w:bCs/>
          <w:iCs/>
          <w:sz w:val="28"/>
          <w:szCs w:val="28"/>
          <w:lang w:val="ru-RU"/>
        </w:rPr>
        <w:t>Вне образовательной организации:</w:t>
      </w:r>
    </w:p>
    <w:p w:rsidR="00482763" w:rsidRPr="003B1763" w:rsidRDefault="00482763" w:rsidP="00482763">
      <w:pPr>
        <w:wordWrap/>
        <w:ind w:firstLine="709"/>
        <w:rPr>
          <w:rStyle w:val="CharAttribute501"/>
          <w:b/>
          <w:bCs/>
          <w:i w:val="0"/>
          <w:iCs/>
          <w:szCs w:val="28"/>
          <w:u w:val="none"/>
          <w:lang w:val="ru-RU"/>
        </w:rPr>
      </w:pPr>
      <w:r w:rsidRPr="003B1763">
        <w:rPr>
          <w:sz w:val="28"/>
          <w:szCs w:val="28"/>
          <w:lang w:val="ru-RU"/>
        </w:rPr>
        <w:t>-с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благотворительной, экологической, патриотической, трудовой направленности: </w:t>
      </w:r>
      <w:r w:rsidRPr="003B1763">
        <w:rPr>
          <w:sz w:val="28"/>
          <w:szCs w:val="28"/>
          <w:lang w:val="ru-RU"/>
        </w:rPr>
        <w:t>«Собери макулатуру- сохрани дерево», «Помним! Гордимся! Наследуем!», «Дари добро»;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открытая дискуссионная площадка «Ежегодный круглый стол по формированию законопослушного поведения обучающихся»;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спортивные состязания «Папа, мама, я- спортивная семья», «Остаться в живых»;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участие во всероссийских, краевых и районных акциях, посвященных значимым отечественным и международным событиям.</w:t>
      </w:r>
    </w:p>
    <w:p w:rsidR="00482763" w:rsidRDefault="00482763" w:rsidP="00482763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 w:rsidRPr="003B1763">
        <w:rPr>
          <w:b/>
          <w:bCs/>
          <w:iCs/>
          <w:sz w:val="28"/>
          <w:szCs w:val="28"/>
          <w:lang w:val="ru-RU"/>
        </w:rPr>
        <w:t>На уровне образовательной организации:</w:t>
      </w:r>
    </w:p>
    <w:p w:rsidR="00914D5E" w:rsidRPr="00914D5E" w:rsidRDefault="00914D5E" w:rsidP="00482763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еженедельная церемония</w:t>
      </w:r>
      <w:r w:rsidRPr="00914D5E">
        <w:rPr>
          <w:sz w:val="28"/>
          <w:szCs w:val="28"/>
          <w:lang w:val="ru-RU"/>
        </w:rPr>
        <w:t xml:space="preserve"> подъема (с обучающимися 1-11 классов) и спуска (с обучающимися 5-11 классов) Государственного флага Российской Федерации, исполнение краткой версии Государственного гимна Российской Федерации по понедельникам в 07.45 и пятницам в 13.35 соответственно</w:t>
      </w:r>
      <w:r w:rsidR="007D65FB">
        <w:rPr>
          <w:sz w:val="28"/>
          <w:szCs w:val="28"/>
          <w:lang w:val="ru-RU"/>
        </w:rPr>
        <w:t>;</w:t>
      </w:r>
    </w:p>
    <w:p w:rsidR="00482763" w:rsidRPr="003B1763" w:rsidRDefault="00482763" w:rsidP="00482763">
      <w:pPr>
        <w:wordWrap/>
        <w:ind w:firstLine="709"/>
        <w:rPr>
          <w:rStyle w:val="CharAttribute501"/>
          <w:b/>
          <w:bCs/>
          <w:i w:val="0"/>
          <w:iCs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общешкольные праздники: «Конкурс инсценированной песни «На привале», Новогодние утренники, торжественные линейки, посвященные: Дню знаний, Дню рождения школы, Дню рождения А.Я. Тимова, Дню освобождения Новокубанского района от немецко- фашистских захватчиков, Дню Победы, Последнему звонку;</w:t>
      </w:r>
    </w:p>
    <w:p w:rsidR="00482763" w:rsidRPr="003B1763" w:rsidRDefault="00482763" w:rsidP="00482763">
      <w:pPr>
        <w:wordWrap/>
        <w:ind w:firstLine="709"/>
        <w:rPr>
          <w:rStyle w:val="CharAttribute501"/>
          <w:b/>
          <w:bCs/>
          <w:i w:val="0"/>
          <w:iCs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капустник от выпускников «Спасибо Вам, учителя»;</w:t>
      </w:r>
    </w:p>
    <w:p w:rsidR="00482763" w:rsidRPr="003B1763" w:rsidRDefault="00482763" w:rsidP="00482763">
      <w:pPr>
        <w:wordWrap/>
        <w:ind w:firstLine="709"/>
        <w:rPr>
          <w:b/>
          <w:bCs/>
          <w:iCs/>
          <w:sz w:val="28"/>
          <w:szCs w:val="28"/>
          <w:lang w:val="ru-RU"/>
        </w:rPr>
      </w:pPr>
      <w:r w:rsidRPr="003B1763">
        <w:rPr>
          <w:bCs/>
          <w:sz w:val="28"/>
          <w:szCs w:val="28"/>
          <w:lang w:val="ru-RU"/>
        </w:rPr>
        <w:t>- церемония награждения «Лучший ученик года», «Лучший класс года», «Самый спортивный класс года».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3B1763">
        <w:rPr>
          <w:b/>
          <w:bCs/>
          <w:iCs/>
          <w:sz w:val="28"/>
          <w:szCs w:val="28"/>
          <w:lang w:val="ru-RU"/>
        </w:rPr>
        <w:t>На уровне классов: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bCs/>
          <w:sz w:val="28"/>
          <w:szCs w:val="28"/>
          <w:lang w:val="ru-RU"/>
        </w:rPr>
        <w:lastRenderedPageBreak/>
        <w:t>- выбор и делегирование представителей классов в общешкольные советы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участие школьных классов в реализации общешкольных ключевых дел; </w:t>
      </w:r>
    </w:p>
    <w:p w:rsidR="00482763" w:rsidRPr="003B1763" w:rsidRDefault="00482763" w:rsidP="00482763">
      <w:pPr>
        <w:wordWrap/>
        <w:ind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- 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82763" w:rsidRPr="003B1763" w:rsidRDefault="00482763" w:rsidP="00482763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3B1763">
        <w:rPr>
          <w:b/>
          <w:bCs/>
          <w:iCs/>
          <w:sz w:val="28"/>
          <w:szCs w:val="28"/>
          <w:lang w:val="ru-RU"/>
        </w:rPr>
        <w:t>На уровне обучающихся:</w:t>
      </w:r>
      <w:r w:rsidRPr="003B1763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482763" w:rsidRPr="003B1763" w:rsidRDefault="00482763" w:rsidP="00482763">
      <w:pPr>
        <w:wordWrap/>
        <w:ind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3B1763">
        <w:rPr>
          <w:rStyle w:val="CharAttribute501"/>
          <w:rFonts w:eastAsia="№Е"/>
          <w:i w:val="0"/>
          <w:iCs/>
          <w:szCs w:val="28"/>
          <w:u w:val="none"/>
          <w:lang w:val="ru-RU"/>
        </w:rPr>
        <w:t>- вовлечение по возможности</w:t>
      </w:r>
      <w:r w:rsidRPr="003B1763">
        <w:rPr>
          <w:sz w:val="28"/>
          <w:szCs w:val="28"/>
          <w:lang w:val="ru-RU"/>
        </w:rPr>
        <w:t xml:space="preserve"> каждого обучающегося в ключевые дела школы </w:t>
      </w:r>
      <w:r w:rsidRPr="003B1763">
        <w:rPr>
          <w:sz w:val="28"/>
          <w:szCs w:val="28"/>
          <w:lang w:val="ru-RU"/>
        </w:rPr>
        <w:br/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3B1763">
        <w:rPr>
          <w:sz w:val="28"/>
          <w:szCs w:val="28"/>
          <w:lang w:val="ru-RU"/>
        </w:rPr>
        <w:br/>
        <w:t>за костюмы и оборудование, ответственных за приглашение и встречу гостей и т.п.</w:t>
      </w:r>
    </w:p>
    <w:p w:rsidR="00482763" w:rsidRPr="009D53DD" w:rsidRDefault="00482763" w:rsidP="00482763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D53DD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Осуществляя работу с классом,  классный руководитель организует работу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482763" w:rsidRPr="003B1763" w:rsidRDefault="00482763" w:rsidP="00482763">
      <w:pPr>
        <w:pStyle w:val="ae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Работа с классным коллективом: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инициирование и поддержка участия класса в общешкольных ключевых делах, оказание необходимой помощи обучающимся в их подготовке, проведении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>и анализе;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D53DD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9D53DD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</w:t>
      </w:r>
    </w:p>
    <w:p w:rsidR="00482763" w:rsidRPr="009D53DD" w:rsidRDefault="00482763" w:rsidP="00482763">
      <w:pPr>
        <w:pStyle w:val="ae"/>
        <w:spacing w:before="0"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вовлечь в них обучающихся с самыми разными потребностями и тем самым дать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 xml:space="preserve">им возможность </w:t>
      </w:r>
      <w:proofErr w:type="spellStart"/>
      <w:r w:rsidRPr="009D53DD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9D53DD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D53DD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Pr="009D53DD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9D53DD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9D53DD">
        <w:rPr>
          <w:rFonts w:ascii="Times New Roman" w:hAnsi="Times New Roman"/>
          <w:sz w:val="28"/>
          <w:szCs w:val="28"/>
          <w:lang w:val="ru-RU"/>
        </w:rPr>
        <w:t>я</w:t>
      </w:r>
      <w:r w:rsidRPr="009D53DD">
        <w:rPr>
          <w:rFonts w:ascii="Times New Roman" w:hAnsi="Times New Roman"/>
          <w:sz w:val="28"/>
          <w:szCs w:val="28"/>
        </w:rPr>
        <w:t xml:space="preserve"> благоприятной среды для общения</w:t>
      </w:r>
      <w:r w:rsidRPr="009D53DD">
        <w:rPr>
          <w:rFonts w:ascii="Times New Roman" w:hAnsi="Times New Roman"/>
          <w:sz w:val="28"/>
          <w:szCs w:val="28"/>
          <w:lang w:val="ru-RU"/>
        </w:rPr>
        <w:t>;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-выработка совместно с обучающимися законов класса, помогающих обучающимся  освоить нормы и правила общения, которым они должны следовать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 xml:space="preserve">в школе. </w:t>
      </w:r>
    </w:p>
    <w:p w:rsidR="00482763" w:rsidRPr="003B1763" w:rsidRDefault="00482763" w:rsidP="00482763">
      <w:pPr>
        <w:pStyle w:val="ae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</w:rPr>
        <w:t>Индивидуаль</w:t>
      </w: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ная</w:t>
      </w: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</w:rPr>
        <w:t xml:space="preserve"> работ</w:t>
      </w: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а</w:t>
      </w: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</w:rPr>
        <w:t xml:space="preserve"> с обучающимися</w:t>
      </w:r>
      <w:r w:rsidRPr="003B1763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: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 xml:space="preserve">по тем или иным нравственным проблемам; 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lastRenderedPageBreak/>
        <w:t xml:space="preserve">-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D53DD">
        <w:rPr>
          <w:rFonts w:ascii="Times New Roman" w:hAnsi="Times New Roman"/>
          <w:sz w:val="28"/>
          <w:szCs w:val="28"/>
        </w:rPr>
        <w:t>поддержка обучающегося в решении важных для него жизненных проблем (налаживани</w:t>
      </w:r>
      <w:r w:rsidRPr="009D53DD">
        <w:rPr>
          <w:rFonts w:ascii="Times New Roman" w:hAnsi="Times New Roman"/>
          <w:sz w:val="28"/>
          <w:szCs w:val="28"/>
          <w:lang w:val="ru-RU"/>
        </w:rPr>
        <w:t>е</w:t>
      </w:r>
      <w:r w:rsidRPr="009D53DD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Pr="009D53DD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9D53DD">
        <w:rPr>
          <w:rFonts w:ascii="Times New Roman" w:hAnsi="Times New Roman"/>
          <w:sz w:val="28"/>
          <w:szCs w:val="28"/>
        </w:rPr>
        <w:t xml:space="preserve">, выбор профессии, </w:t>
      </w:r>
      <w:r w:rsidRPr="009D53DD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9D53DD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9D53DD">
        <w:rPr>
          <w:rFonts w:ascii="Times New Roman" w:hAnsi="Times New Roman"/>
          <w:sz w:val="28"/>
          <w:szCs w:val="28"/>
          <w:lang w:val="ru-RU"/>
        </w:rPr>
        <w:t>ь</w:t>
      </w:r>
      <w:r w:rsidRPr="009D53DD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9D53DD">
        <w:rPr>
          <w:rFonts w:ascii="Times New Roman" w:hAnsi="Times New Roman"/>
          <w:sz w:val="28"/>
          <w:szCs w:val="28"/>
          <w:lang w:val="ru-RU"/>
        </w:rPr>
        <w:t>;</w:t>
      </w:r>
      <w:r w:rsidRPr="009D53DD">
        <w:rPr>
          <w:rFonts w:ascii="Times New Roman" w:hAnsi="Times New Roman"/>
          <w:sz w:val="28"/>
          <w:szCs w:val="28"/>
        </w:rPr>
        <w:t xml:space="preserve"> </w:t>
      </w:r>
    </w:p>
    <w:p w:rsidR="00482763" w:rsidRPr="003B1763" w:rsidRDefault="00482763" w:rsidP="00482763">
      <w:pPr>
        <w:pStyle w:val="ae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82763" w:rsidRPr="009D53DD" w:rsidRDefault="00482763" w:rsidP="00482763">
      <w:pPr>
        <w:pStyle w:val="ae"/>
        <w:spacing w:before="0" w:after="0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lang w:val="ru-RU"/>
        </w:rPr>
      </w:pPr>
      <w:r w:rsidRPr="009D53DD">
        <w:rPr>
          <w:rFonts w:ascii="Times New Roman" w:hAnsi="Times New Roman"/>
          <w:sz w:val="28"/>
          <w:szCs w:val="28"/>
          <w:lang w:val="ru-RU"/>
        </w:rPr>
        <w:t xml:space="preserve">- коррекция поведения обучающегося через частные беседы с ним, </w:t>
      </w:r>
      <w:r w:rsidRPr="009D53DD">
        <w:rPr>
          <w:rFonts w:ascii="Times New Roman" w:hAnsi="Times New Roman"/>
          <w:sz w:val="28"/>
          <w:szCs w:val="28"/>
          <w:lang w:val="ru-RU"/>
        </w:rPr>
        <w:br/>
        <w:t>его родителями или законными представителями, с другими обучающимися класса,  через включение в проводимые школьным психологом тренинги общения, через предложение взять на себя ответственность за то или иное поручение в классе.</w:t>
      </w:r>
    </w:p>
    <w:p w:rsidR="00482763" w:rsidRPr="003B1763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8"/>
          <w:szCs w:val="28"/>
          <w:lang w:val="ru-RU"/>
        </w:rPr>
      </w:pPr>
      <w:r w:rsidRPr="003B1763">
        <w:rPr>
          <w:rFonts w:ascii="Times New Roman"/>
          <w:b/>
          <w:bCs/>
          <w:iCs/>
          <w:sz w:val="28"/>
          <w:szCs w:val="28"/>
        </w:rPr>
        <w:t>Работа с учителями</w:t>
      </w:r>
      <w:r w:rsidRPr="003B1763">
        <w:rPr>
          <w:rFonts w:ascii="Times New Roman"/>
          <w:b/>
          <w:bCs/>
          <w:iCs/>
          <w:sz w:val="28"/>
          <w:szCs w:val="28"/>
          <w:lang w:val="ru-RU"/>
        </w:rPr>
        <w:t>-предметниками</w:t>
      </w:r>
      <w:r w:rsidRPr="003B1763">
        <w:rPr>
          <w:rFonts w:ascii="Times New Roman"/>
          <w:b/>
          <w:bCs/>
          <w:iCs/>
          <w:sz w:val="28"/>
          <w:szCs w:val="28"/>
        </w:rPr>
        <w:t xml:space="preserve"> в классе: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9D53DD">
        <w:rPr>
          <w:rFonts w:ascii="Times New Roman"/>
          <w:sz w:val="28"/>
          <w:szCs w:val="28"/>
          <w:lang w:val="ru-RU"/>
        </w:rPr>
        <w:br/>
        <w:t xml:space="preserve">на предупреждение и разрешение конфликтов между учителями-предметниками </w:t>
      </w:r>
      <w:r w:rsidRPr="009D53DD">
        <w:rPr>
          <w:rFonts w:ascii="Times New Roman"/>
          <w:sz w:val="28"/>
          <w:szCs w:val="28"/>
          <w:lang w:val="ru-RU"/>
        </w:rPr>
        <w:br/>
        <w:t>и обучающимися;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>-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 xml:space="preserve">- привлечение учителей-предметников к участию во </w:t>
      </w:r>
      <w:proofErr w:type="spellStart"/>
      <w:r w:rsidRPr="009D53DD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9D53DD">
        <w:rPr>
          <w:rFonts w:ascii="Times New Roman"/>
          <w:sz w:val="28"/>
          <w:szCs w:val="28"/>
          <w:lang w:val="ru-RU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9D53DD">
        <w:rPr>
          <w:rFonts w:ascii="Times New Roman"/>
          <w:sz w:val="28"/>
          <w:szCs w:val="28"/>
          <w:lang w:val="ru-RU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482763" w:rsidRPr="003B1763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8"/>
          <w:szCs w:val="28"/>
          <w:lang w:val="ru-RU"/>
        </w:rPr>
      </w:pPr>
      <w:r w:rsidRPr="003B1763">
        <w:rPr>
          <w:rFonts w:ascii="Times New Roman"/>
          <w:b/>
          <w:bCs/>
          <w:iCs/>
          <w:sz w:val="28"/>
          <w:szCs w:val="28"/>
        </w:rPr>
        <w:t>Работа с родителями обучающихся или их законными представителями: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 xml:space="preserve">- регулярное информирование родителей о школьных успехах </w:t>
      </w:r>
      <w:r w:rsidRPr="009D53DD">
        <w:rPr>
          <w:rFonts w:ascii="Times New Roman"/>
          <w:sz w:val="28"/>
          <w:szCs w:val="28"/>
          <w:lang w:val="ru-RU"/>
        </w:rPr>
        <w:br/>
        <w:t>и проблемах их обучающихся, о жизни класса в целом;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 xml:space="preserve">- помощь родителям обучающихся или их законным представителям </w:t>
      </w:r>
      <w:r w:rsidRPr="009D53DD">
        <w:rPr>
          <w:rFonts w:ascii="Times New Roman"/>
          <w:sz w:val="28"/>
          <w:szCs w:val="28"/>
          <w:lang w:val="ru-RU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  <w:lang w:val="ru-RU"/>
        </w:rPr>
      </w:pPr>
      <w:r w:rsidRPr="009D53DD">
        <w:rPr>
          <w:rFonts w:ascii="Times New Roman"/>
          <w:sz w:val="28"/>
          <w:szCs w:val="28"/>
          <w:lang w:val="ru-RU"/>
        </w:rPr>
        <w:t xml:space="preserve">- привлечение членов </w:t>
      </w:r>
      <w:proofErr w:type="gramStart"/>
      <w:r w:rsidRPr="009D53DD">
        <w:rPr>
          <w:rFonts w:ascii="Times New Roman"/>
          <w:sz w:val="28"/>
          <w:szCs w:val="28"/>
          <w:lang w:val="ru-RU"/>
        </w:rPr>
        <w:t>семей</w:t>
      </w:r>
      <w:proofErr w:type="gramEnd"/>
      <w:r w:rsidRPr="009D53DD">
        <w:rPr>
          <w:rFonts w:ascii="Times New Roman"/>
          <w:sz w:val="28"/>
          <w:szCs w:val="28"/>
          <w:lang w:val="ru-RU"/>
        </w:rPr>
        <w:t xml:space="preserve"> обучающихся к организации и проведению дел класса;</w:t>
      </w:r>
    </w:p>
    <w:p w:rsidR="00482763" w:rsidRPr="009D53DD" w:rsidRDefault="00482763" w:rsidP="00482763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9D53DD">
        <w:rPr>
          <w:rFonts w:ascii="Times New Roman"/>
          <w:sz w:val="28"/>
          <w:szCs w:val="28"/>
          <w:lang w:val="ru-RU"/>
        </w:rPr>
        <w:lastRenderedPageBreak/>
        <w:t>- организация на базе класса семейных праздников, конкурсов, соревнований, направленных на сплочение семьи и школы.</w:t>
      </w:r>
    </w:p>
    <w:p w:rsidR="00482763" w:rsidRPr="009D53DD" w:rsidRDefault="00482763" w:rsidP="00482763">
      <w:pPr>
        <w:wordWrap/>
        <w:jc w:val="center"/>
        <w:rPr>
          <w:b/>
          <w:w w:val="0"/>
          <w:sz w:val="28"/>
          <w:szCs w:val="28"/>
          <w:lang w:val="ru-RU"/>
        </w:rPr>
      </w:pPr>
      <w:bookmarkStart w:id="1" w:name="_Hlk30338243"/>
      <w:r w:rsidRPr="009D53DD">
        <w:rPr>
          <w:b/>
          <w:w w:val="0"/>
          <w:sz w:val="28"/>
          <w:szCs w:val="28"/>
          <w:lang w:val="ru-RU"/>
        </w:rPr>
        <w:t>3.3. Модуль «Внеурочная деятельность»</w:t>
      </w:r>
      <w:bookmarkEnd w:id="1"/>
    </w:p>
    <w:p w:rsidR="00482763" w:rsidRPr="009D53DD" w:rsidRDefault="00482763" w:rsidP="00482763">
      <w:pPr>
        <w:wordWrap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82763" w:rsidRPr="009D53DD" w:rsidRDefault="00482763" w:rsidP="00482763">
      <w:pPr>
        <w:wordWrap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9D53DD">
        <w:rPr>
          <w:sz w:val="28"/>
          <w:szCs w:val="28"/>
          <w:lang w:val="ru-RU"/>
        </w:rPr>
        <w:t>самореализоваться</w:t>
      </w:r>
      <w:proofErr w:type="spellEnd"/>
      <w:r w:rsidRPr="009D53DD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82763" w:rsidRPr="009D53DD" w:rsidRDefault="00482763" w:rsidP="00482763">
      <w:pPr>
        <w:wordWrap/>
        <w:ind w:right="-1" w:firstLine="709"/>
        <w:rPr>
          <w:rStyle w:val="CharAttribute0"/>
          <w:rFonts w:eastAsia="Batang"/>
          <w:szCs w:val="28"/>
          <w:lang w:val="ru-RU"/>
        </w:rPr>
      </w:pPr>
      <w:r w:rsidRPr="009D53DD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9D53DD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9D53DD">
        <w:rPr>
          <w:rStyle w:val="CharAttribute502"/>
          <w:rFonts w:eastAsia="Batang"/>
          <w:szCs w:val="28"/>
          <w:lang w:val="ru-RU"/>
        </w:rPr>
        <w:t xml:space="preserve"> </w:t>
      </w:r>
      <w:r w:rsidRPr="009D53DD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9D53DD">
        <w:rPr>
          <w:sz w:val="28"/>
          <w:szCs w:val="28"/>
          <w:lang w:val="ru-RU"/>
        </w:rPr>
        <w:t xml:space="preserve">могли бы </w:t>
      </w:r>
      <w:r w:rsidRPr="009D53DD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9D53DD">
        <w:rPr>
          <w:rStyle w:val="CharAttribute0"/>
          <w:rFonts w:eastAsia="Batang"/>
          <w:szCs w:val="28"/>
          <w:lang w:val="ru-RU"/>
        </w:rPr>
        <w:br/>
        <w:t>к другу;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rStyle w:val="CharAttribute0"/>
          <w:rFonts w:eastAsia="Batang"/>
          <w:szCs w:val="28"/>
          <w:lang w:val="ru-RU"/>
        </w:rPr>
        <w:t>создание в</w:t>
      </w:r>
      <w:r w:rsidRPr="009D53DD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поддержку </w:t>
      </w:r>
      <w:r w:rsidR="00654BD5" w:rsidRPr="009D53DD">
        <w:rPr>
          <w:sz w:val="28"/>
          <w:szCs w:val="28"/>
          <w:lang w:val="ru-RU"/>
        </w:rPr>
        <w:t>в детских объединениях,</w:t>
      </w:r>
      <w:r w:rsidRPr="009D53DD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поощрение </w:t>
      </w:r>
      <w:r w:rsidRPr="009D53DD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9D53DD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9D53DD">
        <w:rPr>
          <w:rStyle w:val="CharAttribute511"/>
          <w:rFonts w:eastAsia="№Е"/>
          <w:szCs w:val="28"/>
          <w:lang w:val="ru-RU"/>
        </w:rPr>
        <w:t>в рамках</w:t>
      </w:r>
      <w:proofErr w:type="gramEnd"/>
      <w:r w:rsidRPr="009D53DD">
        <w:rPr>
          <w:rStyle w:val="CharAttribute511"/>
          <w:rFonts w:eastAsia="№Е"/>
          <w:szCs w:val="28"/>
          <w:lang w:val="ru-RU"/>
        </w:rPr>
        <w:t xml:space="preserve"> следующих выбранных обучающимися ее видов:</w:t>
      </w:r>
    </w:p>
    <w:p w:rsidR="00482763" w:rsidRPr="007D65FB" w:rsidRDefault="00482763" w:rsidP="00482763">
      <w:pPr>
        <w:tabs>
          <w:tab w:val="left" w:pos="1310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Познавательная деятельность. </w:t>
      </w:r>
      <w:r w:rsidRPr="00AE6954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AE695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Pr="00AE6954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к </w:t>
      </w:r>
      <w:r w:rsidRPr="00AE6954">
        <w:rPr>
          <w:sz w:val="28"/>
          <w:szCs w:val="28"/>
          <w:lang w:val="ru-RU"/>
        </w:rPr>
        <w:t>экономическим, политическим, экологическим</w:t>
      </w:r>
      <w:r w:rsidRPr="00AE6954">
        <w:rPr>
          <w:i/>
          <w:sz w:val="28"/>
          <w:szCs w:val="28"/>
          <w:lang w:val="ru-RU"/>
        </w:rPr>
        <w:t xml:space="preserve">, </w:t>
      </w:r>
      <w:r w:rsidRPr="00AE695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гуманитарным проблемам нашего общества, формирующие их гуманистическое мировоззрение и научную картину мира </w:t>
      </w:r>
      <w:r w:rsidRPr="00AE6954">
        <w:rPr>
          <w:rStyle w:val="CharAttribute501"/>
          <w:rFonts w:eastAsia="№Е"/>
          <w:szCs w:val="28"/>
          <w:u w:val="none"/>
          <w:lang w:val="ru-RU"/>
        </w:rPr>
        <w:t>(</w:t>
      </w:r>
      <w:r w:rsidRPr="00AE6954">
        <w:rPr>
          <w:sz w:val="28"/>
          <w:szCs w:val="28"/>
          <w:lang w:val="ru-RU"/>
        </w:rPr>
        <w:t xml:space="preserve">«Финансовая грамотность», «Черчение и графика», «Школьный </w:t>
      </w:r>
      <w:proofErr w:type="spellStart"/>
      <w:r w:rsidRPr="00AE6954">
        <w:rPr>
          <w:sz w:val="28"/>
          <w:szCs w:val="28"/>
          <w:lang w:val="ru-RU"/>
        </w:rPr>
        <w:t>квадрокоптер</w:t>
      </w:r>
      <w:proofErr w:type="spellEnd"/>
      <w:r w:rsidRPr="00AE6954">
        <w:rPr>
          <w:sz w:val="28"/>
          <w:szCs w:val="28"/>
          <w:lang w:val="ru-RU"/>
        </w:rPr>
        <w:t>», «Юный спасатель»</w:t>
      </w:r>
      <w:r w:rsidR="007D65FB">
        <w:rPr>
          <w:sz w:val="28"/>
          <w:szCs w:val="28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«Читаем, решаем, живем» (читательская грамотность)</w:t>
      </w:r>
      <w:r w:rsidR="007D65FB">
        <w:rPr>
          <w:sz w:val="28"/>
          <w:szCs w:val="28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«Читаем, решаем, живем» (математическая грамотность)</w:t>
      </w:r>
      <w:r w:rsidR="007D65FB">
        <w:rPr>
          <w:sz w:val="28"/>
          <w:szCs w:val="28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«Финансовая математика»</w:t>
      </w:r>
      <w:r w:rsidR="007D65FB">
        <w:rPr>
          <w:sz w:val="28"/>
          <w:szCs w:val="28"/>
          <w:lang w:val="ru-RU"/>
        </w:rPr>
        <w:t>)</w:t>
      </w:r>
    </w:p>
    <w:p w:rsidR="00482763" w:rsidRPr="003B1763" w:rsidRDefault="00482763" w:rsidP="00482763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Художественное творчество. </w:t>
      </w:r>
      <w:r w:rsidRPr="00AE6954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AE6954">
        <w:rPr>
          <w:sz w:val="28"/>
          <w:szCs w:val="28"/>
          <w:lang w:val="ru-RU"/>
        </w:rPr>
        <w:t>просоциальной</w:t>
      </w:r>
      <w:proofErr w:type="spellEnd"/>
      <w:r w:rsidRPr="00AE6954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общее духовно-нравственное развитие («Литературная гостиная»</w:t>
      </w:r>
      <w:r w:rsidR="007D65F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«Театр детям»</w:t>
      </w:r>
      <w:r w:rsidR="007D65FB">
        <w:rPr>
          <w:sz w:val="28"/>
          <w:szCs w:val="28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«Основы театрального искусства»</w:t>
      </w:r>
      <w:r w:rsidR="007D65FB">
        <w:rPr>
          <w:sz w:val="28"/>
          <w:szCs w:val="28"/>
          <w:lang w:val="ru-RU"/>
        </w:rPr>
        <w:t xml:space="preserve">, </w:t>
      </w:r>
      <w:r w:rsidR="007D65FB" w:rsidRPr="007D65FB">
        <w:rPr>
          <w:sz w:val="28"/>
          <w:szCs w:val="28"/>
          <w:lang w:val="ru-RU"/>
        </w:rPr>
        <w:t>«Школьный театр»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)</w:t>
      </w:r>
    </w:p>
    <w:p w:rsidR="00482763" w:rsidRPr="003B1763" w:rsidRDefault="00482763" w:rsidP="00482763">
      <w:pPr>
        <w:tabs>
          <w:tab w:val="left" w:pos="851"/>
        </w:tabs>
        <w:wordWrap/>
        <w:ind w:firstLine="709"/>
        <w:rPr>
          <w:i/>
          <w:sz w:val="28"/>
          <w:szCs w:val="28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Проблемно-ценностное общение. </w:t>
      </w:r>
      <w:r w:rsidRPr="00AE6954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AE6954">
        <w:rPr>
          <w:sz w:val="28"/>
          <w:szCs w:val="28"/>
          <w:lang w:val="ru-RU"/>
        </w:rPr>
        <w:br/>
        <w:t xml:space="preserve">к </w:t>
      </w:r>
      <w:r w:rsidRPr="00AE6954">
        <w:rPr>
          <w:rStyle w:val="CharAttribute3"/>
          <w:rFonts w:hAnsi="Times New Roman"/>
          <w:szCs w:val="28"/>
          <w:lang w:val="ru-RU"/>
        </w:rPr>
        <w:t>разнообразию взглядов людей (</w:t>
      </w:r>
      <w:r w:rsidR="007D65FB" w:rsidRPr="007D65FB">
        <w:rPr>
          <w:sz w:val="28"/>
          <w:szCs w:val="28"/>
          <w:lang w:val="ru-RU"/>
        </w:rPr>
        <w:t>«Разговор о важном»</w:t>
      </w:r>
      <w:r w:rsidR="007D65FB">
        <w:rPr>
          <w:rStyle w:val="CharAttribute3"/>
          <w:rFonts w:hAnsi="Times New Roman"/>
          <w:szCs w:val="28"/>
          <w:lang w:val="ru-RU"/>
        </w:rPr>
        <w:t xml:space="preserve">, </w:t>
      </w:r>
      <w:r w:rsidRPr="00AE6954">
        <w:rPr>
          <w:rStyle w:val="CharAttribute3"/>
          <w:rFonts w:hAnsi="Times New Roman"/>
          <w:szCs w:val="28"/>
          <w:lang w:val="ru-RU"/>
        </w:rPr>
        <w:t xml:space="preserve">«Уроки Мужества», </w:t>
      </w:r>
      <w:r w:rsidRPr="00AE6954">
        <w:rPr>
          <w:sz w:val="28"/>
          <w:szCs w:val="28"/>
          <w:lang w:val="ru-RU"/>
        </w:rPr>
        <w:t>«Основы православной культуры»)</w:t>
      </w:r>
    </w:p>
    <w:p w:rsidR="00482763" w:rsidRPr="00AE6954" w:rsidRDefault="00482763" w:rsidP="00482763">
      <w:pPr>
        <w:rPr>
          <w:rStyle w:val="CharAttribute501"/>
          <w:rFonts w:eastAsia="№Е"/>
          <w:b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>Туристско-краеведческая деятельность.</w:t>
      </w:r>
      <w:r w:rsidRPr="003B1763">
        <w:rPr>
          <w:i/>
          <w:sz w:val="28"/>
          <w:szCs w:val="28"/>
          <w:lang w:val="ru-RU"/>
        </w:rPr>
        <w:t xml:space="preserve"> </w:t>
      </w:r>
      <w:r w:rsidRPr="00AE6954">
        <w:rPr>
          <w:sz w:val="28"/>
          <w:szCs w:val="28"/>
          <w:lang w:val="ru-RU"/>
        </w:rPr>
        <w:t>Курсы внеурочной деятельности, направленные</w:t>
      </w:r>
      <w:r w:rsidRPr="003B1763">
        <w:rPr>
          <w:i/>
          <w:sz w:val="28"/>
          <w:szCs w:val="28"/>
          <w:lang w:val="ru-RU"/>
        </w:rPr>
        <w:t xml:space="preserve">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формирование у них навыков </w:t>
      </w:r>
      <w:proofErr w:type="spellStart"/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 </w:t>
      </w:r>
      <w:r w:rsidRPr="00AE6954">
        <w:rPr>
          <w:rStyle w:val="CharAttribute501"/>
          <w:rFonts w:eastAsia="№Е"/>
          <w:szCs w:val="28"/>
          <w:u w:val="none"/>
          <w:lang w:val="ru-RU"/>
        </w:rPr>
        <w:t>(</w:t>
      </w:r>
      <w:r w:rsidRPr="00AE6954">
        <w:rPr>
          <w:sz w:val="28"/>
          <w:szCs w:val="28"/>
          <w:lang w:val="ru-RU"/>
        </w:rPr>
        <w:t>"Фольклор Кубани", «История и современность кубанского казачества», «Традиционная культура кубанского казачества», «Кубань- мой край родной»)</w:t>
      </w:r>
    </w:p>
    <w:p w:rsidR="00482763" w:rsidRPr="00AE6954" w:rsidRDefault="00482763" w:rsidP="00482763">
      <w:pPr>
        <w:tabs>
          <w:tab w:val="left" w:pos="851"/>
        </w:tabs>
        <w:wordWrap/>
        <w:ind w:firstLine="709"/>
        <w:rPr>
          <w:rStyle w:val="CharAttribute501"/>
          <w:rFonts w:eastAsia="№Е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Спортивно-оздоровительная деятельность. </w:t>
      </w:r>
      <w:r w:rsidRPr="00AE6954">
        <w:rPr>
          <w:sz w:val="28"/>
          <w:szCs w:val="28"/>
          <w:lang w:val="ru-RU"/>
        </w:rPr>
        <w:t>Курсы внеурочной деятельности, направленные</w:t>
      </w:r>
      <w:r w:rsidRPr="003B1763">
        <w:rPr>
          <w:i/>
          <w:sz w:val="28"/>
          <w:szCs w:val="28"/>
          <w:lang w:val="ru-RU"/>
        </w:rPr>
        <w:t xml:space="preserve">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</w:t>
      </w:r>
      <w:r w:rsidRPr="00AE6954">
        <w:rPr>
          <w:rStyle w:val="CharAttribute501"/>
          <w:rFonts w:eastAsia="№Е"/>
          <w:szCs w:val="28"/>
          <w:u w:val="none"/>
          <w:lang w:val="ru-RU"/>
        </w:rPr>
        <w:t>(</w:t>
      </w:r>
      <w:r w:rsidRPr="00AE6954">
        <w:rPr>
          <w:sz w:val="28"/>
          <w:szCs w:val="28"/>
          <w:lang w:val="ru-RU"/>
        </w:rPr>
        <w:t>«Физическая культура на основе традиций кубанских казаков», «Шахматы», «Пионербол», «Баскетбол» «Юный патриот»</w:t>
      </w:r>
    </w:p>
    <w:p w:rsidR="00482763" w:rsidRPr="003B1763" w:rsidRDefault="00482763" w:rsidP="00482763">
      <w:pPr>
        <w:tabs>
          <w:tab w:val="left" w:pos="851"/>
        </w:tabs>
        <w:wordWrap/>
        <w:ind w:firstLine="709"/>
        <w:rPr>
          <w:i/>
          <w:sz w:val="28"/>
          <w:szCs w:val="28"/>
          <w:lang w:val="ru-RU"/>
        </w:rPr>
      </w:pPr>
      <w:r w:rsidRPr="003B1763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Игровая деятельность. </w:t>
      </w:r>
      <w:r w:rsidRPr="00AE6954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3B1763">
        <w:rPr>
          <w:i/>
          <w:sz w:val="28"/>
          <w:szCs w:val="28"/>
          <w:lang w:val="ru-RU"/>
        </w:rPr>
        <w:br/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 («Казачьи игры»).</w:t>
      </w:r>
      <w:r w:rsidRPr="003B1763">
        <w:rPr>
          <w:rStyle w:val="ab"/>
          <w:i/>
          <w:sz w:val="28"/>
          <w:szCs w:val="28"/>
          <w:lang w:val="ru-RU"/>
        </w:rPr>
        <w:t xml:space="preserve"> </w:t>
      </w:r>
    </w:p>
    <w:p w:rsidR="00482763" w:rsidRPr="009D53DD" w:rsidRDefault="00482763" w:rsidP="00482763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9D53DD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9D53DD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следующее: </w:t>
      </w:r>
    </w:p>
    <w:p w:rsidR="00482763" w:rsidRPr="003B1763" w:rsidRDefault="00482763" w:rsidP="00482763">
      <w:pPr>
        <w:wordWrap/>
        <w:adjustRightInd w:val="0"/>
        <w:ind w:right="-1" w:firstLine="709"/>
        <w:rPr>
          <w:rStyle w:val="CharAttribute501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-установление доверительных отношений между педагогическим работником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>к обсуждаемой на уроке информации, активизации их познавательной деятельности;</w:t>
      </w:r>
    </w:p>
    <w:p w:rsidR="00482763" w:rsidRPr="003B1763" w:rsidRDefault="00482763" w:rsidP="00482763">
      <w:pPr>
        <w:wordWrap/>
        <w:adjustRightInd w:val="0"/>
        <w:ind w:right="-1" w:firstLine="709"/>
        <w:rPr>
          <w:rStyle w:val="CharAttribute501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сверстниками (обучающимися), принципы учебной дисциплины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самоорганизации; </w:t>
      </w:r>
    </w:p>
    <w:p w:rsidR="00482763" w:rsidRPr="003B1763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-привлечение внимания обучающихся к ценностному аспекту изучаемых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482763" w:rsidRPr="003B1763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3B1763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-использование </w:t>
      </w:r>
      <w:r w:rsidRPr="003B1763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3B1763">
        <w:rPr>
          <w:sz w:val="28"/>
          <w:szCs w:val="28"/>
          <w:lang w:val="ru-RU"/>
        </w:rPr>
        <w:br/>
        <w:t>для обсуждения в классе;</w:t>
      </w:r>
    </w:p>
    <w:p w:rsidR="00482763" w:rsidRPr="003B1763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парах, которые </w:t>
      </w:r>
      <w:r w:rsidRPr="003B1763">
        <w:rPr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</w:p>
    <w:p w:rsidR="00482763" w:rsidRPr="003B1763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82763" w:rsidRPr="003B1763" w:rsidRDefault="00482763" w:rsidP="00482763">
      <w:pPr>
        <w:wordWrap/>
        <w:adjustRightInd w:val="0"/>
        <w:ind w:right="-1" w:firstLine="709"/>
        <w:rPr>
          <w:rStyle w:val="CharAttribute501"/>
          <w:i w:val="0"/>
          <w:szCs w:val="28"/>
          <w:u w:val="none"/>
          <w:lang w:val="ru-RU"/>
        </w:rPr>
      </w:pP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-инициирование и поддержка исследовательской деятельности обучающихся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рамках реализации ими индивидуальных и групповых исследовательских проектов, </w:t>
      </w:r>
      <w:r w:rsidRPr="003B1763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82763" w:rsidRPr="009D53DD" w:rsidRDefault="00482763" w:rsidP="00482763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D53DD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9D53DD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Детское самоуправление в школе осуществляется следующим образом: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9D53DD">
        <w:rPr>
          <w:b/>
          <w:i/>
          <w:sz w:val="28"/>
          <w:szCs w:val="28"/>
          <w:lang w:val="ru-RU"/>
        </w:rPr>
        <w:t>На уровне школы: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-через деятельность выборного Совета обучающихся (Совет командиров), </w:t>
      </w:r>
    </w:p>
    <w:p w:rsidR="00482763" w:rsidRPr="009D53DD" w:rsidRDefault="00482763" w:rsidP="00482763">
      <w:pPr>
        <w:tabs>
          <w:tab w:val="left" w:pos="851"/>
        </w:tabs>
        <w:wordWrap/>
        <w:rPr>
          <w:b/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9D53DD">
        <w:rPr>
          <w:b/>
          <w:i/>
          <w:sz w:val="28"/>
          <w:szCs w:val="28"/>
          <w:lang w:val="ru-RU"/>
        </w:rPr>
        <w:t>На уровне классов</w:t>
      </w:r>
      <w:r w:rsidRPr="009D53DD">
        <w:rPr>
          <w:bCs/>
          <w:i/>
          <w:sz w:val="28"/>
          <w:szCs w:val="28"/>
          <w:lang w:val="ru-RU"/>
        </w:rPr>
        <w:t>: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-через </w:t>
      </w:r>
      <w:r w:rsidRPr="009D53DD">
        <w:rPr>
          <w:sz w:val="28"/>
          <w:szCs w:val="28"/>
          <w:lang w:val="ru-RU"/>
        </w:rPr>
        <w:t>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-через деятельность выборных органов самоуправления, отвечающих </w:t>
      </w:r>
      <w:r w:rsidRPr="009D53DD">
        <w:rPr>
          <w:iCs/>
          <w:sz w:val="28"/>
          <w:szCs w:val="28"/>
          <w:lang w:val="ru-RU"/>
        </w:rPr>
        <w:br/>
        <w:t>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482763" w:rsidRPr="009D53DD" w:rsidRDefault="00482763" w:rsidP="00482763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9D53DD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9D53DD">
        <w:rPr>
          <w:rStyle w:val="CharAttribute501"/>
          <w:rFonts w:eastAsia="№Е"/>
          <w:b/>
          <w:bCs/>
          <w:iCs/>
          <w:szCs w:val="28"/>
          <w:lang w:val="ru-RU"/>
        </w:rPr>
        <w:t xml:space="preserve"> </w:t>
      </w:r>
    </w:p>
    <w:p w:rsidR="00482763" w:rsidRPr="009D53DD" w:rsidRDefault="00482763" w:rsidP="00482763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-через </w:t>
      </w:r>
      <w:r w:rsidRPr="009D53DD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Pr="009D53DD">
        <w:rPr>
          <w:sz w:val="28"/>
          <w:szCs w:val="28"/>
          <w:lang w:val="ru-RU"/>
        </w:rPr>
        <w:br/>
        <w:t xml:space="preserve">и анализ общешкольных и </w:t>
      </w:r>
      <w:proofErr w:type="spellStart"/>
      <w:r w:rsidRPr="009D53DD">
        <w:rPr>
          <w:sz w:val="28"/>
          <w:szCs w:val="28"/>
          <w:lang w:val="ru-RU"/>
        </w:rPr>
        <w:t>внутриклассных</w:t>
      </w:r>
      <w:proofErr w:type="spellEnd"/>
      <w:r w:rsidRPr="009D53DD">
        <w:rPr>
          <w:sz w:val="28"/>
          <w:szCs w:val="28"/>
          <w:lang w:val="ru-RU"/>
        </w:rPr>
        <w:t xml:space="preserve"> дел;</w:t>
      </w:r>
    </w:p>
    <w:p w:rsidR="00482763" w:rsidRPr="009D53DD" w:rsidRDefault="00482763" w:rsidP="00482763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9D53DD">
        <w:rPr>
          <w:iCs/>
          <w:sz w:val="28"/>
          <w:szCs w:val="28"/>
          <w:lang w:val="ru-RU"/>
        </w:rPr>
        <w:t>-через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jc w:val="center"/>
        <w:rPr>
          <w:b/>
          <w:iCs/>
          <w:w w:val="0"/>
          <w:sz w:val="28"/>
          <w:szCs w:val="28"/>
          <w:lang w:val="ru-RU"/>
        </w:rPr>
      </w:pPr>
      <w:r w:rsidRPr="009D53DD">
        <w:rPr>
          <w:b/>
          <w:iCs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482763" w:rsidRPr="009D53DD" w:rsidRDefault="00482763" w:rsidP="00482763">
      <w:pPr>
        <w:wordWrap/>
        <w:rPr>
          <w:b/>
          <w:sz w:val="28"/>
          <w:szCs w:val="28"/>
          <w:lang w:val="ru-RU"/>
        </w:rPr>
      </w:pPr>
      <w:r w:rsidRPr="009D53DD">
        <w:rPr>
          <w:rFonts w:eastAsia="Calibri"/>
          <w:sz w:val="28"/>
          <w:szCs w:val="28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9D53DD">
        <w:rPr>
          <w:rFonts w:eastAsia="Calibri"/>
          <w:sz w:val="28"/>
          <w:szCs w:val="28"/>
          <w:lang w:val="ru-RU"/>
        </w:rPr>
        <w:br/>
        <w:t xml:space="preserve">по инициативе обучающихся и взрослых, объединившихся на основе общности интересов для реализации общих целей. Его правовой основой является Федеральный закон от 19 мая 1995 г. № 82-ФЗ «Об общественных объединениях» (ст. 5). На базе Школы действуют следующие детские общественные объединения: отряд «ЮИД», волонтерский отряд «Новое поколение», дружина «Юный пожарный», юнармейский отряд «Орленок», </w:t>
      </w:r>
      <w:r w:rsidRPr="009D53DD">
        <w:rPr>
          <w:sz w:val="28"/>
          <w:szCs w:val="28"/>
          <w:lang w:val="ru-RU"/>
        </w:rPr>
        <w:t xml:space="preserve">отряд «Тимуровцы </w:t>
      </w:r>
      <w:proofErr w:type="gramStart"/>
      <w:r w:rsidRPr="009D53DD">
        <w:rPr>
          <w:sz w:val="28"/>
          <w:szCs w:val="28"/>
        </w:rPr>
        <w:t>XXI</w:t>
      </w:r>
      <w:r w:rsidRPr="009D53DD">
        <w:rPr>
          <w:sz w:val="28"/>
          <w:szCs w:val="28"/>
          <w:lang w:val="ru-RU"/>
        </w:rPr>
        <w:t xml:space="preserve">  века</w:t>
      </w:r>
      <w:proofErr w:type="gramEnd"/>
      <w:r w:rsidRPr="009D53DD">
        <w:rPr>
          <w:sz w:val="28"/>
          <w:szCs w:val="28"/>
          <w:lang w:val="ru-RU"/>
        </w:rPr>
        <w:t>»</w:t>
      </w:r>
      <w:r w:rsidR="00AE6954">
        <w:rPr>
          <w:sz w:val="28"/>
          <w:szCs w:val="28"/>
          <w:lang w:val="ru-RU"/>
        </w:rPr>
        <w:t xml:space="preserve"> «Союз казачьей молодежи Кубани»</w:t>
      </w:r>
      <w:r w:rsidRPr="009D53DD">
        <w:rPr>
          <w:sz w:val="28"/>
          <w:szCs w:val="28"/>
          <w:lang w:val="ru-RU"/>
        </w:rPr>
        <w:t>)</w:t>
      </w:r>
    </w:p>
    <w:p w:rsidR="00482763" w:rsidRPr="009D53DD" w:rsidRDefault="00482763" w:rsidP="00482763">
      <w:pPr>
        <w:pStyle w:val="ParaAttribute38"/>
        <w:ind w:right="0" w:firstLine="709"/>
        <w:rPr>
          <w:i/>
          <w:sz w:val="28"/>
          <w:szCs w:val="28"/>
        </w:rPr>
      </w:pPr>
      <w:r w:rsidRPr="009D53DD">
        <w:rPr>
          <w:rFonts w:eastAsia="Calibri"/>
          <w:sz w:val="28"/>
          <w:szCs w:val="28"/>
        </w:rPr>
        <w:t>Воспитание в детском общественном объединении осуществляется через:</w:t>
      </w:r>
      <w:r w:rsidRPr="009D53DD">
        <w:rPr>
          <w:i/>
          <w:sz w:val="28"/>
          <w:szCs w:val="28"/>
        </w:rPr>
        <w:t xml:space="preserve"> </w:t>
      </w:r>
    </w:p>
    <w:p w:rsidR="00482763" w:rsidRPr="009D53DD" w:rsidRDefault="00482763" w:rsidP="00482763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9D53DD">
        <w:rPr>
          <w:rFonts w:eastAsia="Calibri"/>
          <w:sz w:val="28"/>
          <w:szCs w:val="28"/>
          <w:lang w:eastAsia="ko-KR"/>
        </w:rPr>
        <w:t xml:space="preserve">-утверждение и последовательную реализацию в детском общественном объединении демократических процедур </w:t>
      </w:r>
      <w:r w:rsidRPr="009D53DD">
        <w:rPr>
          <w:rFonts w:eastAsia="Calibri"/>
          <w:sz w:val="28"/>
          <w:szCs w:val="28"/>
        </w:rPr>
        <w:t>(</w:t>
      </w:r>
      <w:r w:rsidRPr="009D53DD">
        <w:rPr>
          <w:rFonts w:eastAsia="Calibri"/>
          <w:sz w:val="28"/>
          <w:szCs w:val="28"/>
          <w:lang w:eastAsia="ko-KR"/>
        </w:rPr>
        <w:t>выбор</w:t>
      </w:r>
      <w:r w:rsidRPr="009D53DD">
        <w:rPr>
          <w:rFonts w:eastAsia="Calibri"/>
          <w:sz w:val="28"/>
          <w:szCs w:val="28"/>
        </w:rPr>
        <w:t>ы</w:t>
      </w:r>
      <w:r w:rsidRPr="009D53DD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9D53DD">
        <w:rPr>
          <w:rFonts w:eastAsia="Calibri"/>
          <w:sz w:val="28"/>
          <w:szCs w:val="28"/>
        </w:rPr>
        <w:t>ь</w:t>
      </w:r>
      <w:r w:rsidRPr="009D53DD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</w:t>
      </w:r>
      <w:r w:rsidRPr="009D53DD">
        <w:rPr>
          <w:rFonts w:eastAsia="Calibri"/>
          <w:sz w:val="28"/>
          <w:szCs w:val="28"/>
          <w:lang w:eastAsia="ko-KR"/>
        </w:rPr>
        <w:lastRenderedPageBreak/>
        <w:t>выборных органов и т.п.), дающих обучающемуся возможность получить социально значимый опыт гражданского поведения;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rFonts w:eastAsia="Calibri"/>
          <w:sz w:val="28"/>
          <w:szCs w:val="28"/>
        </w:rPr>
        <w:t xml:space="preserve">-организацию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  <w:r w:rsidRPr="009D53DD">
        <w:rPr>
          <w:rFonts w:eastAsia="Calibri"/>
          <w:sz w:val="28"/>
          <w:szCs w:val="28"/>
        </w:rPr>
        <w:br/>
        <w:t xml:space="preserve">на помощь другим людям, своей школе, обществу в целом; развить в себе такие качества как </w:t>
      </w:r>
      <w:r w:rsidRPr="009D53DD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Pr="009D53DD">
        <w:rPr>
          <w:sz w:val="28"/>
          <w:szCs w:val="28"/>
        </w:rPr>
        <w:br/>
        <w:t>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482763" w:rsidRPr="009D53DD" w:rsidRDefault="00482763" w:rsidP="00482763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9D53DD">
        <w:rPr>
          <w:rFonts w:eastAsia="Calibri"/>
          <w:sz w:val="28"/>
          <w:szCs w:val="28"/>
          <w:lang w:eastAsia="ko-KR"/>
        </w:rPr>
        <w:t>-поддержку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создания и поддержки интернет-странички детского объединения в социальных сетях;</w:t>
      </w:r>
    </w:p>
    <w:p w:rsidR="00482763" w:rsidRPr="009D53DD" w:rsidRDefault="00482763" w:rsidP="00482763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9D53DD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Pr="009D53DD">
        <w:rPr>
          <w:rFonts w:eastAsia="Calibri"/>
          <w:sz w:val="28"/>
          <w:szCs w:val="28"/>
          <w:lang w:eastAsia="ko-KR"/>
        </w:rPr>
        <w:br/>
        <w:t xml:space="preserve">Это </w:t>
      </w:r>
      <w:proofErr w:type="gramStart"/>
      <w:r w:rsidRPr="009D53DD">
        <w:rPr>
          <w:rFonts w:eastAsia="Calibri"/>
          <w:sz w:val="28"/>
          <w:szCs w:val="28"/>
          <w:lang w:eastAsia="ko-KR"/>
        </w:rPr>
        <w:t>может быть</w:t>
      </w:r>
      <w:proofErr w:type="gramEnd"/>
      <w:r w:rsidRPr="009D53DD">
        <w:rPr>
          <w:rFonts w:eastAsia="Calibri"/>
          <w:sz w:val="28"/>
          <w:szCs w:val="28"/>
          <w:lang w:eastAsia="ko-KR"/>
        </w:rPr>
        <w:t xml:space="preserve">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482763" w:rsidRPr="009D53DD" w:rsidRDefault="00482763" w:rsidP="00482763">
      <w:pPr>
        <w:tabs>
          <w:tab w:val="left" w:pos="851"/>
        </w:tabs>
        <w:wordWrap/>
        <w:jc w:val="center"/>
        <w:rPr>
          <w:b/>
          <w:iCs/>
          <w:sz w:val="28"/>
          <w:szCs w:val="28"/>
          <w:lang w:val="ru-RU"/>
        </w:rPr>
      </w:pPr>
    </w:p>
    <w:p w:rsidR="00482763" w:rsidRPr="009D53DD" w:rsidRDefault="00482763" w:rsidP="00482763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D53DD">
        <w:rPr>
          <w:b/>
          <w:iCs/>
          <w:sz w:val="28"/>
          <w:szCs w:val="28"/>
          <w:lang w:val="ru-RU"/>
        </w:rPr>
        <w:t xml:space="preserve">3.7. Модуль </w:t>
      </w:r>
      <w:r w:rsidRPr="009D53DD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rFonts w:eastAsia="Calibri"/>
          <w:sz w:val="28"/>
          <w:szCs w:val="28"/>
          <w:lang w:val="ru-RU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9D53DD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9D53DD">
        <w:rPr>
          <w:rFonts w:eastAsia="Calibri"/>
          <w:sz w:val="28"/>
          <w:szCs w:val="28"/>
          <w:lang w:val="ru-RU"/>
        </w:rPr>
        <w:t xml:space="preserve"> труда, преодоления </w:t>
      </w:r>
      <w:r w:rsidRPr="009D53DD">
        <w:rPr>
          <w:rFonts w:eastAsia="Calibri"/>
          <w:sz w:val="28"/>
          <w:szCs w:val="28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rFonts w:eastAsia="Calibri"/>
          <w:sz w:val="28"/>
          <w:szCs w:val="28"/>
          <w:lang w:val="ru-RU"/>
        </w:rPr>
        <w:t xml:space="preserve">-регулярные пешие прогулки, экскурсии или походы выходного </w:t>
      </w:r>
      <w:r w:rsidRPr="009D53DD">
        <w:rPr>
          <w:rFonts w:eastAsia="Calibri"/>
          <w:sz w:val="28"/>
          <w:szCs w:val="28"/>
          <w:lang w:val="ru-RU"/>
        </w:rPr>
        <w:br/>
        <w:t>дня, организуемые в классах их классными руководителями и родителями обучающихся: в музей, на предприятие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rFonts w:eastAsia="Calibri"/>
          <w:sz w:val="28"/>
          <w:szCs w:val="28"/>
          <w:lang w:val="ru-RU"/>
        </w:rPr>
        <w:t xml:space="preserve">-литературные,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</w:t>
      </w:r>
      <w:r w:rsidRPr="009D53DD">
        <w:rPr>
          <w:rFonts w:eastAsia="Calibri"/>
          <w:sz w:val="28"/>
          <w:szCs w:val="28"/>
          <w:lang w:val="ru-RU"/>
        </w:rPr>
        <w:br/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rFonts w:eastAsia="Calibri"/>
          <w:sz w:val="28"/>
          <w:szCs w:val="28"/>
          <w:lang w:val="ru-RU"/>
        </w:rPr>
        <w:lastRenderedPageBreak/>
        <w:t>-</w:t>
      </w:r>
      <w:proofErr w:type="spellStart"/>
      <w:r w:rsidRPr="009D53DD">
        <w:rPr>
          <w:rFonts w:eastAsia="Calibri"/>
          <w:sz w:val="28"/>
          <w:szCs w:val="28"/>
          <w:lang w:val="ru-RU"/>
        </w:rPr>
        <w:t>турслет</w:t>
      </w:r>
      <w:proofErr w:type="spellEnd"/>
      <w:r w:rsidRPr="009D53DD">
        <w:rPr>
          <w:rFonts w:eastAsia="Calibri"/>
          <w:sz w:val="28"/>
          <w:szCs w:val="28"/>
          <w:lang w:val="ru-RU"/>
        </w:rPr>
        <w:t xml:space="preserve"> с участием команд, сформированных из педагогических работников, обучающихся и их родителей, включающий в себя, например: соревнование </w:t>
      </w:r>
      <w:r w:rsidRPr="009D53DD">
        <w:rPr>
          <w:rFonts w:eastAsia="Calibri"/>
          <w:sz w:val="28"/>
          <w:szCs w:val="28"/>
          <w:lang w:val="ru-RU"/>
        </w:rPr>
        <w:br/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:rsidR="00482763" w:rsidRPr="009D53DD" w:rsidRDefault="00482763" w:rsidP="00482763">
      <w:pPr>
        <w:wordWrap/>
        <w:jc w:val="center"/>
        <w:rPr>
          <w:b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 xml:space="preserve">3.8. Модуль </w:t>
      </w:r>
      <w:r w:rsidRPr="009D53DD">
        <w:rPr>
          <w:b/>
          <w:sz w:val="28"/>
          <w:szCs w:val="28"/>
          <w:lang w:val="ru-RU"/>
        </w:rPr>
        <w:t>«Школьные медиа»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обучающимися </w:t>
      </w:r>
      <w:r w:rsidRPr="009D53DD">
        <w:rPr>
          <w:sz w:val="28"/>
          <w:szCs w:val="28"/>
          <w:shd w:val="clear" w:color="auto" w:fill="FFFFFF"/>
          <w:lang w:val="ru-RU"/>
        </w:rPr>
        <w:br/>
        <w:t xml:space="preserve">и педагогическими работниками средств распространения текстовой, аудио и видео информации) – </w:t>
      </w:r>
      <w:r w:rsidRPr="009D53DD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9D53DD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9D53DD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газету, школьное радио)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-школьная газета для обучающихся, на страницах которой размещаются материалы, которые могут быть интересны обучающимся;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-школьный </w:t>
      </w:r>
      <w:proofErr w:type="spellStart"/>
      <w:r w:rsidRPr="009D53DD">
        <w:rPr>
          <w:sz w:val="28"/>
          <w:szCs w:val="28"/>
          <w:lang w:val="ru-RU"/>
        </w:rPr>
        <w:t>медиацентр</w:t>
      </w:r>
      <w:proofErr w:type="spellEnd"/>
      <w:r w:rsidRPr="009D53DD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482763" w:rsidRPr="009D53DD" w:rsidRDefault="00482763" w:rsidP="00482763">
      <w:pPr>
        <w:wordWrap/>
        <w:ind w:firstLine="709"/>
        <w:rPr>
          <w:i/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-школьная интернет-группа – разновозрастное сообщество обучающихся </w:t>
      </w:r>
      <w:r w:rsidRPr="009D53DD">
        <w:rPr>
          <w:sz w:val="28"/>
          <w:szCs w:val="28"/>
          <w:lang w:val="ru-RU"/>
        </w:rPr>
        <w:br/>
        <w:t xml:space="preserve">и педагогических работников, поддерживающее интернет-сайт школы </w:t>
      </w:r>
      <w:r w:rsidRPr="009D53DD">
        <w:rPr>
          <w:sz w:val="28"/>
          <w:szCs w:val="28"/>
          <w:lang w:val="ru-RU"/>
        </w:rPr>
        <w:br/>
        <w:t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вопросы.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jc w:val="center"/>
        <w:rPr>
          <w:b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9D53DD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482763" w:rsidRPr="009D53DD" w:rsidRDefault="00482763" w:rsidP="00482763">
      <w:pPr>
        <w:pStyle w:val="ParaAttribute38"/>
        <w:ind w:right="0" w:firstLine="709"/>
        <w:rPr>
          <w:rStyle w:val="CharAttribute502"/>
          <w:rFonts w:eastAsia="№Е"/>
          <w:i w:val="0"/>
          <w:szCs w:val="28"/>
        </w:rPr>
      </w:pPr>
      <w:r w:rsidRPr="009D53DD">
        <w:rPr>
          <w:sz w:val="28"/>
          <w:szCs w:val="28"/>
        </w:rPr>
        <w:t xml:space="preserve">Окружающая обучающегося предметно-эстетическая среда школы, </w:t>
      </w:r>
      <w:r w:rsidRPr="009D53DD">
        <w:rPr>
          <w:sz w:val="28"/>
          <w:szCs w:val="28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9D53DD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9D53DD">
        <w:rPr>
          <w:sz w:val="28"/>
          <w:szCs w:val="28"/>
        </w:rPr>
        <w:t>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</w:t>
      </w:r>
      <w:r w:rsidRPr="009D53DD">
        <w:rPr>
          <w:rStyle w:val="CharAttribute502"/>
          <w:rFonts w:eastAsia="№Е"/>
          <w:szCs w:val="28"/>
        </w:rPr>
        <w:t xml:space="preserve"> 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 xml:space="preserve">-оформление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</w:t>
      </w:r>
      <w:proofErr w:type="gramStart"/>
      <w:r w:rsidRPr="009D53DD">
        <w:rPr>
          <w:sz w:val="28"/>
          <w:szCs w:val="28"/>
        </w:rPr>
        <w:t>негативных установок</w:t>
      </w:r>
      <w:proofErr w:type="gramEnd"/>
      <w:r w:rsidRPr="009D53DD">
        <w:rPr>
          <w:sz w:val="28"/>
          <w:szCs w:val="28"/>
        </w:rPr>
        <w:t xml:space="preserve"> обучающихся на учебные и </w:t>
      </w:r>
      <w:proofErr w:type="spellStart"/>
      <w:r w:rsidRPr="009D53DD">
        <w:rPr>
          <w:sz w:val="28"/>
          <w:szCs w:val="28"/>
        </w:rPr>
        <w:t>внеучебные</w:t>
      </w:r>
      <w:proofErr w:type="spellEnd"/>
      <w:r w:rsidRPr="009D53DD">
        <w:rPr>
          <w:sz w:val="28"/>
          <w:szCs w:val="28"/>
        </w:rPr>
        <w:t xml:space="preserve"> занятия;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lastRenderedPageBreak/>
        <w:t xml:space="preserve">-размещение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9D53DD">
        <w:rPr>
          <w:sz w:val="28"/>
          <w:szCs w:val="28"/>
        </w:rPr>
        <w:br/>
        <w:t>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-озеленение</w:t>
      </w:r>
      <w:r w:rsidRPr="009D53DD">
        <w:rPr>
          <w:rStyle w:val="CharAttribute526"/>
          <w:rFonts w:eastAsia="№Е"/>
          <w:szCs w:val="28"/>
        </w:rPr>
        <w:t xml:space="preserve"> пришкольной территории, разбивка клумб, оборудование спортивных и игровых площадок, </w:t>
      </w:r>
      <w:r w:rsidRPr="009D53DD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9D53DD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9D53DD">
        <w:rPr>
          <w:sz w:val="28"/>
          <w:szCs w:val="28"/>
        </w:rPr>
        <w:t xml:space="preserve"> 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 xml:space="preserve">-событийный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482763" w:rsidRPr="009D53DD" w:rsidRDefault="00482763" w:rsidP="00482763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 w:rsidRPr="009D53DD">
        <w:rPr>
          <w:rStyle w:val="CharAttribute526"/>
          <w:rFonts w:eastAsia="№Е"/>
          <w:szCs w:val="28"/>
        </w:rPr>
        <w:t xml:space="preserve">-совместная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9D53DD">
        <w:rPr>
          <w:sz w:val="28"/>
          <w:szCs w:val="28"/>
        </w:rPr>
        <w:t>–</w:t>
      </w:r>
      <w:r w:rsidRPr="009D53DD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82763" w:rsidRPr="009D53DD" w:rsidRDefault="00482763" w:rsidP="00482763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 w:rsidRPr="009D53DD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9D53DD">
        <w:rPr>
          <w:b/>
          <w:sz w:val="28"/>
          <w:szCs w:val="28"/>
          <w:lang w:val="ru-RU"/>
        </w:rPr>
        <w:t>«Работа с родителями»</w:t>
      </w:r>
    </w:p>
    <w:p w:rsidR="00482763" w:rsidRPr="009D53DD" w:rsidRDefault="00482763" w:rsidP="00482763">
      <w:pPr>
        <w:tabs>
          <w:tab w:val="left" w:pos="851"/>
        </w:tabs>
        <w:wordWrap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9D53DD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9D53DD">
        <w:rPr>
          <w:sz w:val="28"/>
          <w:szCs w:val="28"/>
          <w:lang w:val="ru-RU"/>
        </w:rPr>
        <w:br/>
        <w:t>в рамках следующих видов и форм деятельности:</w:t>
      </w:r>
      <w:r w:rsidRPr="009D53DD">
        <w:rPr>
          <w:rStyle w:val="CharAttribute502"/>
          <w:rFonts w:eastAsia="№Е"/>
          <w:szCs w:val="28"/>
          <w:lang w:val="ru-RU"/>
        </w:rPr>
        <w:t xml:space="preserve"> </w:t>
      </w:r>
    </w:p>
    <w:p w:rsidR="00482763" w:rsidRPr="009D53DD" w:rsidRDefault="00482763" w:rsidP="00482763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 w:rsidRPr="009D53DD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482763" w:rsidRPr="009D53DD" w:rsidRDefault="00482763" w:rsidP="00482763">
      <w:pPr>
        <w:pStyle w:val="ParaAttribute38"/>
        <w:ind w:right="0" w:firstLine="709"/>
        <w:rPr>
          <w:sz w:val="28"/>
          <w:szCs w:val="28"/>
        </w:rPr>
      </w:pPr>
      <w:r w:rsidRPr="009D53DD">
        <w:rPr>
          <w:sz w:val="28"/>
          <w:szCs w:val="28"/>
        </w:rPr>
        <w:t>-родительский всеобуч, на котором родители получают ценные рекомендации и советы от профессиональных психологов, врачей, социальных работников;</w:t>
      </w:r>
    </w:p>
    <w:p w:rsidR="00482763" w:rsidRPr="009D53DD" w:rsidRDefault="00482763" w:rsidP="00482763">
      <w:pPr>
        <w:pStyle w:val="a7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b/>
          <w:i/>
          <w:sz w:val="28"/>
          <w:szCs w:val="28"/>
        </w:rPr>
      </w:pPr>
      <w:r w:rsidRPr="009D53DD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482763" w:rsidRPr="009D53DD" w:rsidRDefault="00482763" w:rsidP="00482763">
      <w:pPr>
        <w:tabs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-работа специалистов по запросу родителей для решения острых конфликтных ситуаций;</w:t>
      </w:r>
    </w:p>
    <w:p w:rsidR="00482763" w:rsidRPr="009D53DD" w:rsidRDefault="00482763" w:rsidP="00482763">
      <w:pPr>
        <w:tabs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-участие родителей в профилактической работе, проводимой в случае возникновения острых проблем, связанных с обучением и воспитанием конкретного обучающегося;</w:t>
      </w:r>
    </w:p>
    <w:p w:rsidR="00482763" w:rsidRPr="009D53DD" w:rsidRDefault="00482763" w:rsidP="00482763">
      <w:pPr>
        <w:pStyle w:val="a7"/>
        <w:tabs>
          <w:tab w:val="left" w:pos="1310"/>
        </w:tabs>
        <w:ind w:left="0" w:firstLine="709"/>
        <w:rPr>
          <w:rFonts w:ascii="Times New Roman"/>
          <w:sz w:val="28"/>
          <w:szCs w:val="28"/>
        </w:rPr>
      </w:pPr>
      <w:r w:rsidRPr="009D53DD">
        <w:rPr>
          <w:rFonts w:ascii="Times New Roman"/>
          <w:sz w:val="28"/>
          <w:szCs w:val="28"/>
          <w:lang w:val="ru-RU"/>
        </w:rPr>
        <w:lastRenderedPageBreak/>
        <w:t>-</w:t>
      </w:r>
      <w:r w:rsidRPr="009D53DD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Pr="009D53DD">
        <w:rPr>
          <w:rFonts w:ascii="Times New Roman"/>
          <w:sz w:val="28"/>
          <w:szCs w:val="28"/>
          <w:lang w:val="ru-RU"/>
        </w:rPr>
        <w:br/>
      </w:r>
      <w:r w:rsidRPr="009D53DD">
        <w:rPr>
          <w:rFonts w:ascii="Times New Roman"/>
          <w:sz w:val="28"/>
          <w:szCs w:val="28"/>
        </w:rPr>
        <w:t xml:space="preserve">и </w:t>
      </w:r>
      <w:proofErr w:type="spellStart"/>
      <w:r w:rsidRPr="009D53DD">
        <w:rPr>
          <w:rFonts w:ascii="Times New Roman"/>
          <w:sz w:val="28"/>
          <w:szCs w:val="28"/>
        </w:rPr>
        <w:t>внутриклассных</w:t>
      </w:r>
      <w:proofErr w:type="spellEnd"/>
      <w:r w:rsidRPr="009D53DD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482763" w:rsidRPr="009D53DD" w:rsidRDefault="00482763" w:rsidP="00482763">
      <w:pPr>
        <w:pStyle w:val="a7"/>
        <w:tabs>
          <w:tab w:val="left" w:pos="1310"/>
        </w:tabs>
        <w:ind w:left="0" w:firstLine="709"/>
        <w:rPr>
          <w:rFonts w:ascii="Times New Roman"/>
          <w:sz w:val="28"/>
          <w:szCs w:val="28"/>
        </w:rPr>
      </w:pPr>
      <w:r w:rsidRPr="009D53DD">
        <w:rPr>
          <w:rFonts w:ascii="Times New Roman"/>
          <w:sz w:val="28"/>
          <w:szCs w:val="28"/>
          <w:lang w:val="ru-RU"/>
        </w:rPr>
        <w:t>-</w:t>
      </w:r>
      <w:r w:rsidRPr="009D53DD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482763" w:rsidRPr="009D53DD" w:rsidRDefault="00482763" w:rsidP="00482763">
      <w:pPr>
        <w:tabs>
          <w:tab w:val="left" w:pos="851"/>
          <w:tab w:val="left" w:pos="1310"/>
        </w:tabs>
        <w:ind w:right="53" w:firstLine="567"/>
        <w:jc w:val="center"/>
        <w:rPr>
          <w:b/>
          <w:sz w:val="28"/>
          <w:szCs w:val="28"/>
          <w:lang w:val="ru-RU"/>
        </w:rPr>
      </w:pPr>
      <w:r w:rsidRPr="009D53DD">
        <w:rPr>
          <w:b/>
          <w:sz w:val="28"/>
          <w:szCs w:val="28"/>
          <w:lang w:val="ru-RU"/>
        </w:rPr>
        <w:t>3.11. Модуль «Казачество»</w:t>
      </w:r>
    </w:p>
    <w:p w:rsidR="00482763" w:rsidRPr="009D53DD" w:rsidRDefault="00482763" w:rsidP="00482763">
      <w:pPr>
        <w:tabs>
          <w:tab w:val="left" w:pos="851"/>
          <w:tab w:val="left" w:pos="1310"/>
        </w:tabs>
        <w:ind w:right="53" w:firstLine="567"/>
        <w:jc w:val="center"/>
        <w:rPr>
          <w:b/>
          <w:sz w:val="28"/>
          <w:szCs w:val="28"/>
          <w:lang w:val="ru-RU"/>
        </w:rPr>
      </w:pPr>
    </w:p>
    <w:p w:rsidR="00482763" w:rsidRPr="009D53DD" w:rsidRDefault="00482763" w:rsidP="00482763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ab/>
        <w:t>Основными целями и задачами модуля является: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proofErr w:type="spellStart"/>
      <w:r w:rsidRPr="009D53DD">
        <w:rPr>
          <w:rFonts w:eastAsia="№Е"/>
          <w:sz w:val="28"/>
          <w:szCs w:val="28"/>
          <w:lang w:eastAsia="x-none"/>
        </w:rPr>
        <w:t>военно</w:t>
      </w:r>
      <w:proofErr w:type="spellEnd"/>
      <w:r w:rsidRPr="009D53DD">
        <w:rPr>
          <w:rFonts w:eastAsia="№Е"/>
          <w:sz w:val="28"/>
          <w:szCs w:val="28"/>
          <w:lang w:eastAsia="x-none"/>
        </w:rPr>
        <w:t xml:space="preserve">- </w:t>
      </w:r>
      <w:proofErr w:type="spellStart"/>
      <w:r w:rsidRPr="009D53DD">
        <w:rPr>
          <w:rFonts w:eastAsia="№Е"/>
          <w:sz w:val="28"/>
          <w:szCs w:val="28"/>
          <w:lang w:eastAsia="x-none"/>
        </w:rPr>
        <w:t>патриотическое</w:t>
      </w:r>
      <w:proofErr w:type="spellEnd"/>
      <w:r w:rsidRPr="009D53DD">
        <w:rPr>
          <w:rFonts w:eastAsia="№Е"/>
          <w:sz w:val="28"/>
          <w:szCs w:val="28"/>
          <w:lang w:eastAsia="x-none"/>
        </w:rPr>
        <w:t xml:space="preserve"> </w:t>
      </w:r>
      <w:proofErr w:type="spellStart"/>
      <w:r w:rsidRPr="009D53DD">
        <w:rPr>
          <w:rFonts w:eastAsia="№Е"/>
          <w:sz w:val="28"/>
          <w:szCs w:val="28"/>
          <w:lang w:eastAsia="x-none"/>
        </w:rPr>
        <w:t>воспитание</w:t>
      </w:r>
      <w:proofErr w:type="spellEnd"/>
      <w:r w:rsidRPr="009D53DD">
        <w:rPr>
          <w:rFonts w:eastAsia="№Е"/>
          <w:sz w:val="28"/>
          <w:szCs w:val="28"/>
          <w:lang w:val="x-none" w:eastAsia="x-none"/>
        </w:rPr>
        <w:t>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пропаганда здорового образа жизни на основе традиций кубанского казачества</w:t>
      </w:r>
      <w:r w:rsidRPr="009D53DD">
        <w:rPr>
          <w:rFonts w:eastAsia="№Е"/>
          <w:sz w:val="28"/>
          <w:szCs w:val="28"/>
          <w:lang w:val="x-none" w:eastAsia="x-none"/>
        </w:rPr>
        <w:t>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 xml:space="preserve">оказание помощи своим товарищам, </w:t>
      </w:r>
      <w:proofErr w:type="spellStart"/>
      <w:r w:rsidRPr="009D53DD">
        <w:rPr>
          <w:rFonts w:eastAsia="№Е"/>
          <w:sz w:val="28"/>
          <w:szCs w:val="28"/>
          <w:lang w:val="ru-RU" w:eastAsia="x-none"/>
        </w:rPr>
        <w:t>педколлективу</w:t>
      </w:r>
      <w:proofErr w:type="spellEnd"/>
      <w:r w:rsidRPr="009D53DD">
        <w:rPr>
          <w:rFonts w:eastAsia="№Е"/>
          <w:sz w:val="28"/>
          <w:szCs w:val="28"/>
          <w:lang w:val="ru-RU" w:eastAsia="x-none"/>
        </w:rPr>
        <w:t>, администрации школы в учебном и воспитательном процессе;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воспитание учащихся в духе товарищества, уважения к старшим, патриотизма;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воспитание уважения к традициям и культуре других народов, проживающих на территории Северного Кавказа и Российской Федерации;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proofErr w:type="spellStart"/>
      <w:r w:rsidRPr="009D53DD">
        <w:rPr>
          <w:rFonts w:eastAsia="№Е"/>
          <w:sz w:val="28"/>
          <w:szCs w:val="28"/>
          <w:lang w:eastAsia="x-none"/>
        </w:rPr>
        <w:t>сохранение</w:t>
      </w:r>
      <w:proofErr w:type="spellEnd"/>
      <w:r w:rsidRPr="009D53DD">
        <w:rPr>
          <w:rFonts w:eastAsia="№Е"/>
          <w:sz w:val="28"/>
          <w:szCs w:val="28"/>
          <w:lang w:eastAsia="x-none"/>
        </w:rPr>
        <w:t xml:space="preserve"> </w:t>
      </w:r>
      <w:proofErr w:type="spellStart"/>
      <w:r w:rsidRPr="009D53DD">
        <w:rPr>
          <w:rFonts w:eastAsia="№Е"/>
          <w:sz w:val="28"/>
          <w:szCs w:val="28"/>
          <w:lang w:eastAsia="x-none"/>
        </w:rPr>
        <w:t>культурных</w:t>
      </w:r>
      <w:proofErr w:type="spellEnd"/>
      <w:r w:rsidRPr="009D53DD">
        <w:rPr>
          <w:rFonts w:eastAsia="№Е"/>
          <w:sz w:val="28"/>
          <w:szCs w:val="28"/>
          <w:lang w:eastAsia="x-none"/>
        </w:rPr>
        <w:t xml:space="preserve"> </w:t>
      </w:r>
      <w:proofErr w:type="spellStart"/>
      <w:r w:rsidRPr="009D53DD">
        <w:rPr>
          <w:rFonts w:eastAsia="№Е"/>
          <w:sz w:val="28"/>
          <w:szCs w:val="28"/>
          <w:lang w:eastAsia="x-none"/>
        </w:rPr>
        <w:t>традиций</w:t>
      </w:r>
      <w:proofErr w:type="spellEnd"/>
      <w:r w:rsidRPr="009D53DD">
        <w:rPr>
          <w:rFonts w:eastAsia="№Е"/>
          <w:sz w:val="28"/>
          <w:szCs w:val="28"/>
          <w:lang w:eastAsia="x-none"/>
        </w:rPr>
        <w:t>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изучение истории, этнографии и фольклора казачества;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оказание помощи пожилым людям, ветеранам войны и труда;</w:t>
      </w:r>
    </w:p>
    <w:p w:rsidR="00482763" w:rsidRPr="009D53DD" w:rsidRDefault="00482763" w:rsidP="00482763">
      <w:pPr>
        <w:numPr>
          <w:ilvl w:val="0"/>
          <w:numId w:val="6"/>
        </w:numPr>
        <w:tabs>
          <w:tab w:val="left" w:pos="851"/>
          <w:tab w:val="left" w:pos="1310"/>
        </w:tabs>
        <w:ind w:left="0"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>взаимодействие с СКМК в проведении различных мероприятий;</w:t>
      </w:r>
    </w:p>
    <w:p w:rsidR="00482763" w:rsidRPr="009D53DD" w:rsidRDefault="00482763" w:rsidP="00482763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ind w:left="0" w:right="51" w:firstLine="567"/>
        <w:rPr>
          <w:rFonts w:ascii="Times New Roman"/>
          <w:sz w:val="28"/>
          <w:szCs w:val="28"/>
        </w:rPr>
      </w:pPr>
      <w:r w:rsidRPr="009D53DD">
        <w:rPr>
          <w:rFonts w:ascii="Times New Roman"/>
          <w:sz w:val="28"/>
          <w:szCs w:val="28"/>
        </w:rPr>
        <w:t xml:space="preserve">совершенствование работы по обучению и воспитанию на  основе </w:t>
      </w:r>
      <w:proofErr w:type="spellStart"/>
      <w:r w:rsidRPr="009D53DD">
        <w:rPr>
          <w:rFonts w:ascii="Times New Roman"/>
          <w:sz w:val="28"/>
          <w:szCs w:val="28"/>
        </w:rPr>
        <w:t>историко</w:t>
      </w:r>
      <w:proofErr w:type="spellEnd"/>
      <w:r w:rsidRPr="009D53DD">
        <w:rPr>
          <w:rFonts w:ascii="Times New Roman"/>
          <w:sz w:val="28"/>
          <w:szCs w:val="28"/>
        </w:rPr>
        <w:t>–культурных традиций кубанского казачества, патриотического, духовно-нравственного воспитания обучающихся образовательной организации и регулирует основные вопросы организации и деятельности классов и групп казачьей направленности</w:t>
      </w:r>
      <w:r w:rsidRPr="009D53DD">
        <w:rPr>
          <w:rFonts w:ascii="Times New Roman"/>
          <w:sz w:val="28"/>
          <w:szCs w:val="28"/>
          <w:lang w:val="ru-RU"/>
        </w:rPr>
        <w:t>;</w:t>
      </w:r>
    </w:p>
    <w:p w:rsidR="00482763" w:rsidRPr="009D53DD" w:rsidRDefault="00482763" w:rsidP="00482763">
      <w:pPr>
        <w:tabs>
          <w:tab w:val="left" w:pos="851"/>
          <w:tab w:val="left" w:pos="1310"/>
        </w:tabs>
        <w:ind w:right="53" w:firstLine="567"/>
        <w:rPr>
          <w:rFonts w:eastAsia="№Е"/>
          <w:sz w:val="28"/>
          <w:szCs w:val="28"/>
          <w:lang w:val="x-none" w:eastAsia="x-none"/>
        </w:rPr>
      </w:pPr>
      <w:r w:rsidRPr="009D53DD">
        <w:rPr>
          <w:rFonts w:eastAsia="№Е"/>
          <w:sz w:val="28"/>
          <w:szCs w:val="28"/>
          <w:lang w:val="ru-RU" w:eastAsia="x-none"/>
        </w:rPr>
        <w:tab/>
        <w:t xml:space="preserve">Казачество в </w:t>
      </w:r>
      <w:proofErr w:type="gramStart"/>
      <w:r w:rsidRPr="009D53DD">
        <w:rPr>
          <w:rFonts w:eastAsia="№Е"/>
          <w:sz w:val="28"/>
          <w:szCs w:val="28"/>
          <w:lang w:val="ru-RU" w:eastAsia="x-none"/>
        </w:rPr>
        <w:t>школе  осуществляется</w:t>
      </w:r>
      <w:proofErr w:type="gramEnd"/>
      <w:r w:rsidRPr="009D53DD">
        <w:rPr>
          <w:rFonts w:eastAsia="№Е"/>
          <w:sz w:val="28"/>
          <w:szCs w:val="28"/>
          <w:lang w:val="ru-RU" w:eastAsia="x-none"/>
        </w:rPr>
        <w:t xml:space="preserve"> через внеурочную деятельность, коллективные творческие дела, совместную работу с казаками-наставниками и духовенством (классные часы, беседы, лектории и т.д.).</w:t>
      </w:r>
    </w:p>
    <w:p w:rsidR="00482763" w:rsidRDefault="00482763" w:rsidP="00482763">
      <w:pPr>
        <w:tabs>
          <w:tab w:val="left" w:pos="851"/>
          <w:tab w:val="left" w:pos="1310"/>
        </w:tabs>
        <w:ind w:right="53" w:firstLine="567"/>
        <w:jc w:val="center"/>
        <w:rPr>
          <w:b/>
          <w:sz w:val="28"/>
          <w:szCs w:val="28"/>
          <w:lang w:val="ru-RU"/>
        </w:rPr>
      </w:pPr>
      <w:r w:rsidRPr="009D53DD">
        <w:rPr>
          <w:b/>
          <w:sz w:val="28"/>
          <w:szCs w:val="28"/>
          <w:lang w:val="ru-RU"/>
        </w:rPr>
        <w:t>3.12. Модуль «</w:t>
      </w:r>
      <w:r w:rsidR="00463CCD">
        <w:rPr>
          <w:b/>
          <w:sz w:val="28"/>
          <w:szCs w:val="28"/>
          <w:lang w:val="ru-RU"/>
        </w:rPr>
        <w:t>Профилактика и б</w:t>
      </w:r>
      <w:r w:rsidRPr="009D53DD">
        <w:rPr>
          <w:b/>
          <w:sz w:val="28"/>
          <w:szCs w:val="28"/>
          <w:lang w:val="ru-RU"/>
        </w:rPr>
        <w:t>езопасность»</w:t>
      </w:r>
    </w:p>
    <w:p w:rsidR="00463CCD" w:rsidRDefault="00463CCD" w:rsidP="00482763">
      <w:pPr>
        <w:tabs>
          <w:tab w:val="left" w:pos="851"/>
          <w:tab w:val="left" w:pos="1310"/>
        </w:tabs>
        <w:ind w:right="53" w:firstLine="567"/>
        <w:jc w:val="center"/>
        <w:rPr>
          <w:b/>
          <w:sz w:val="28"/>
          <w:szCs w:val="28"/>
          <w:lang w:val="ru-RU"/>
        </w:rPr>
      </w:pP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 xml:space="preserve"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</w:t>
      </w:r>
      <w:proofErr w:type="spellStart"/>
      <w:r w:rsidRPr="00463CCD">
        <w:rPr>
          <w:sz w:val="28"/>
          <w:szCs w:val="28"/>
          <w:lang w:val="ru-RU"/>
        </w:rPr>
        <w:t>киберпреступления</w:t>
      </w:r>
      <w:proofErr w:type="spellEnd"/>
      <w:r w:rsidRPr="00463CCD">
        <w:rPr>
          <w:sz w:val="28"/>
          <w:szCs w:val="28"/>
          <w:lang w:val="ru-RU"/>
        </w:rPr>
        <w:t xml:space="preserve">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В школе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 xml:space="preserve">Цель: организация комплексной системы работы по профилактике: 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>-профилактика правонарушений и безнадзорности обучающихся;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 xml:space="preserve">-профилактика </w:t>
      </w:r>
      <w:proofErr w:type="spellStart"/>
      <w:r w:rsidRPr="00463CCD">
        <w:rPr>
          <w:sz w:val="28"/>
          <w:szCs w:val="28"/>
          <w:lang w:val="ru-RU"/>
        </w:rPr>
        <w:t>табакокурения</w:t>
      </w:r>
      <w:proofErr w:type="spellEnd"/>
      <w:r w:rsidRPr="00463CCD">
        <w:rPr>
          <w:sz w:val="28"/>
          <w:szCs w:val="28"/>
          <w:lang w:val="ru-RU"/>
        </w:rPr>
        <w:t xml:space="preserve">, употребления алкоголя, незаконного потребления </w:t>
      </w:r>
      <w:r w:rsidRPr="00463CCD">
        <w:rPr>
          <w:sz w:val="28"/>
          <w:szCs w:val="28"/>
          <w:lang w:val="ru-RU"/>
        </w:rPr>
        <w:lastRenderedPageBreak/>
        <w:t>наркотических средств и психотропных веществ, наркомании;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>-профилактика экстремизма и терроризма. Гармонизация межнациональных отношений среди обучающихся;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>-профилактика суицидального поведения подростков. Формирование жизнестойкости обучающихся, информационная безопасность обучающихся;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463CCD">
        <w:rPr>
          <w:sz w:val="28"/>
          <w:szCs w:val="28"/>
          <w:lang w:val="ru-RU"/>
        </w:rPr>
        <w:t>-профилактика дорожно-транспортного травматизма и безопасность на объектах железнодорожного транспорта, противопожарная безопасность, направленная на формирование культуры безопасности жизнедеятельности.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Данная работа проводится по следующим направлениям: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2F299C">
        <w:rPr>
          <w:b/>
          <w:sz w:val="28"/>
          <w:szCs w:val="28"/>
          <w:lang w:val="ru-RU"/>
        </w:rPr>
        <w:t>Профилактика правонарушений и безнадзорности обучающихся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Организационная работа: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Планирование и коррекция работы по профилактике правонарушений в рамках межведомственного взаимодействия;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Организация работы Совета профилактики.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Диагностическая работа: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Профилактическая работа с детьми: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Реализация системы воспитательной работы школы.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Организация правового всеобуча;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Индивидуальная профилактическая работа: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 xml:space="preserve">Беседы социального педагога, педагога-психолога, классного руководителя, </w:t>
      </w:r>
      <w:r w:rsidR="002F299C" w:rsidRPr="002F299C">
        <w:rPr>
          <w:sz w:val="28"/>
          <w:szCs w:val="28"/>
          <w:lang w:val="ru-RU"/>
        </w:rPr>
        <w:t>инспектора ПДН</w:t>
      </w:r>
      <w:r w:rsidRPr="002F299C">
        <w:rPr>
          <w:sz w:val="28"/>
          <w:szCs w:val="28"/>
          <w:lang w:val="ru-RU"/>
        </w:rPr>
        <w:t>, администрации школы с подростком;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Вовлечение в творческую жизнь класса, школы, в кружки, секции;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2F299C" w:rsidRDefault="002F299C" w:rsidP="002F299C">
      <w:pPr>
        <w:tabs>
          <w:tab w:val="left" w:pos="851"/>
          <w:tab w:val="left" w:pos="1310"/>
        </w:tabs>
        <w:ind w:right="53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 xml:space="preserve">       </w:t>
      </w:r>
      <w:r w:rsidR="00463CCD" w:rsidRPr="002F299C">
        <w:rPr>
          <w:sz w:val="28"/>
          <w:szCs w:val="28"/>
          <w:lang w:val="ru-RU"/>
        </w:rPr>
        <w:t xml:space="preserve"> Выявление социально-неблагополучных, малообеспеченных, </w:t>
      </w:r>
      <w:r w:rsidRPr="002F299C">
        <w:rPr>
          <w:sz w:val="28"/>
          <w:szCs w:val="28"/>
          <w:lang w:val="ru-RU"/>
        </w:rPr>
        <w:t xml:space="preserve">многодетных семей 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проведение родительского всеобуча.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2F299C">
        <w:rPr>
          <w:b/>
          <w:sz w:val="28"/>
          <w:szCs w:val="28"/>
          <w:lang w:val="ru-RU"/>
        </w:rPr>
        <w:t xml:space="preserve">Профилактика </w:t>
      </w:r>
      <w:proofErr w:type="spellStart"/>
      <w:r w:rsidRPr="002F299C">
        <w:rPr>
          <w:b/>
          <w:sz w:val="28"/>
          <w:szCs w:val="28"/>
          <w:lang w:val="ru-RU"/>
        </w:rPr>
        <w:t>табакокурения</w:t>
      </w:r>
      <w:proofErr w:type="spellEnd"/>
      <w:r w:rsidRPr="002F299C">
        <w:rPr>
          <w:b/>
          <w:sz w:val="28"/>
          <w:szCs w:val="28"/>
          <w:lang w:val="ru-RU"/>
        </w:rPr>
        <w:t xml:space="preserve">, употребления алкоголя, незаконного потребления наркотических средств и психотропных веществ, наркомании 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Организационная работа: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 xml:space="preserve">Планирование работы по профилактике </w:t>
      </w:r>
      <w:proofErr w:type="spellStart"/>
      <w:r w:rsidRPr="002F299C">
        <w:rPr>
          <w:sz w:val="28"/>
          <w:szCs w:val="28"/>
          <w:lang w:val="ru-RU"/>
        </w:rPr>
        <w:t>табакокурения</w:t>
      </w:r>
      <w:proofErr w:type="spellEnd"/>
      <w:r w:rsidRPr="002F299C">
        <w:rPr>
          <w:sz w:val="28"/>
          <w:szCs w:val="28"/>
          <w:lang w:val="ru-RU"/>
        </w:rPr>
        <w:t>, употребления алкоголя, незаконного потребления наркотических средств и психотропных веществ, наркомани</w:t>
      </w:r>
      <w:r w:rsidR="002F299C" w:rsidRPr="002F299C">
        <w:rPr>
          <w:sz w:val="28"/>
          <w:szCs w:val="28"/>
          <w:lang w:val="ru-RU"/>
        </w:rPr>
        <w:t>и</w:t>
      </w:r>
      <w:r w:rsidRPr="002F299C">
        <w:rPr>
          <w:sz w:val="28"/>
          <w:szCs w:val="28"/>
          <w:lang w:val="ru-RU"/>
        </w:rPr>
        <w:t>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Диагностическая работа: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Организация и проведение «Социально-психологического тестирования</w:t>
      </w:r>
      <w:r w:rsidR="002F299C" w:rsidRPr="002F299C">
        <w:rPr>
          <w:sz w:val="28"/>
          <w:szCs w:val="28"/>
          <w:lang w:val="ru-RU"/>
        </w:rPr>
        <w:t xml:space="preserve">» </w:t>
      </w:r>
      <w:r w:rsidRPr="002F299C">
        <w:rPr>
          <w:sz w:val="28"/>
          <w:szCs w:val="28"/>
          <w:lang w:val="ru-RU"/>
        </w:rPr>
        <w:t>в целях раннего выявления незаконного потребления наркотических средств и психотропных веществ среди обучающихся»;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Профилактическая работа с детьми: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Беседы, классные часы, внеклассные мероприятия, спортивные соревнования, акции по формированию здорового образа жизни;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Родительские собрания, лекции, индивидуальные консультации;</w:t>
      </w:r>
    </w:p>
    <w:p w:rsidR="00463CCD" w:rsidRPr="002F299C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2F299C">
        <w:rPr>
          <w:sz w:val="28"/>
          <w:szCs w:val="28"/>
          <w:lang w:val="ru-RU"/>
        </w:rPr>
        <w:t>Привлечение родителей к участию в совместных мероприятиях.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3B1763">
        <w:rPr>
          <w:b/>
          <w:sz w:val="28"/>
          <w:szCs w:val="28"/>
          <w:lang w:val="ru-RU"/>
        </w:rPr>
        <w:t>Профилактика экстремизма и террор</w:t>
      </w:r>
      <w:r w:rsidR="003B1763">
        <w:rPr>
          <w:b/>
          <w:sz w:val="28"/>
          <w:szCs w:val="28"/>
          <w:lang w:val="ru-RU"/>
        </w:rPr>
        <w:t>изма. Гармонизация межнациональ</w:t>
      </w:r>
      <w:r w:rsidRPr="003B1763">
        <w:rPr>
          <w:b/>
          <w:sz w:val="28"/>
          <w:szCs w:val="28"/>
          <w:lang w:val="ru-RU"/>
        </w:rPr>
        <w:t xml:space="preserve">ных 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3B1763">
        <w:rPr>
          <w:b/>
          <w:sz w:val="28"/>
          <w:szCs w:val="28"/>
          <w:lang w:val="ru-RU"/>
        </w:rPr>
        <w:lastRenderedPageBreak/>
        <w:t>отношений среди обучающихся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Организационная работа:</w:t>
      </w:r>
    </w:p>
    <w:p w:rsidR="00463CCD" w:rsidRPr="003B1763" w:rsidRDefault="00463CCD" w:rsidP="003B1763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Планирование работы по профилактике экстремизма и терроризма, гармонизации межнациональных отношений среди обучающихся;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Профилактическая работа с детьми: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Предупреждение вовлечения учащихся в экстремистских настроенные</w:t>
      </w:r>
      <w:r w:rsidR="003B1763" w:rsidRPr="003B1763">
        <w:rPr>
          <w:sz w:val="28"/>
          <w:szCs w:val="28"/>
          <w:lang w:val="ru-RU"/>
        </w:rPr>
        <w:t xml:space="preserve"> </w:t>
      </w:r>
      <w:r w:rsidRPr="003B1763">
        <w:rPr>
          <w:sz w:val="28"/>
          <w:szCs w:val="28"/>
          <w:lang w:val="ru-RU"/>
        </w:rPr>
        <w:t>организации и группировки, распространение литературы, пропагандирующей антинациональную, антирелигиозную рознь, идеи фашизма среди обучающихся;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Проведение мероприятий на формирование у подростков толерантного сознания, веротерпим</w:t>
      </w:r>
      <w:r w:rsidR="003B1763" w:rsidRPr="003B1763">
        <w:rPr>
          <w:sz w:val="28"/>
          <w:szCs w:val="28"/>
          <w:lang w:val="ru-RU"/>
        </w:rPr>
        <w:t>ости и обучения диалогу культур</w:t>
      </w:r>
      <w:r w:rsidRPr="003B1763">
        <w:rPr>
          <w:sz w:val="28"/>
          <w:szCs w:val="28"/>
          <w:lang w:val="ru-RU"/>
        </w:rPr>
        <w:t>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Родительские собрания, родительский всеобуч;</w:t>
      </w:r>
    </w:p>
    <w:p w:rsidR="00463CCD" w:rsidRPr="003B1763" w:rsidRDefault="003B1763" w:rsidP="003B1763">
      <w:pPr>
        <w:tabs>
          <w:tab w:val="left" w:pos="851"/>
          <w:tab w:val="left" w:pos="1310"/>
        </w:tabs>
        <w:ind w:right="53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 xml:space="preserve">       </w:t>
      </w:r>
      <w:r w:rsidR="00463CCD" w:rsidRPr="003B1763">
        <w:rPr>
          <w:sz w:val="28"/>
          <w:szCs w:val="28"/>
          <w:lang w:val="ru-RU"/>
        </w:rPr>
        <w:t xml:space="preserve"> Привлечение родителей к участию в совмест</w:t>
      </w:r>
      <w:r w:rsidRPr="003B1763">
        <w:rPr>
          <w:sz w:val="28"/>
          <w:szCs w:val="28"/>
          <w:lang w:val="ru-RU"/>
        </w:rPr>
        <w:t>ных мероприятиях</w:t>
      </w:r>
      <w:r w:rsidR="00463CCD" w:rsidRPr="003B1763">
        <w:rPr>
          <w:sz w:val="28"/>
          <w:szCs w:val="28"/>
          <w:lang w:val="ru-RU"/>
        </w:rPr>
        <w:t>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3B1763">
        <w:rPr>
          <w:b/>
          <w:sz w:val="28"/>
          <w:szCs w:val="28"/>
          <w:lang w:val="ru-RU"/>
        </w:rPr>
        <w:t>Профилактика суицидального поведения подростков. Формирование жизнестойкости обучающихся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Организационная работа: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Планирование работы по формированию жизнестойкости;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Диагностическая работа: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Проведение диагностик и психологических мет</w:t>
      </w:r>
      <w:r w:rsidR="003B1763" w:rsidRPr="003B1763">
        <w:rPr>
          <w:sz w:val="28"/>
          <w:szCs w:val="28"/>
          <w:lang w:val="ru-RU"/>
        </w:rPr>
        <w:t>одик</w:t>
      </w:r>
      <w:r w:rsidRPr="003B1763">
        <w:rPr>
          <w:sz w:val="28"/>
          <w:szCs w:val="28"/>
          <w:lang w:val="ru-RU"/>
        </w:rPr>
        <w:t>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Профилактическая работа с детьми: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Психологические, правовые классные часы, дискуссионные площадки;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Участие в творческих конкурсах, акциях и мероприятиях разного уровня.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Родительские лектории, тематические встречи, индивидуальны</w:t>
      </w:r>
      <w:r w:rsidR="003B1763" w:rsidRPr="003B1763">
        <w:rPr>
          <w:sz w:val="28"/>
          <w:szCs w:val="28"/>
          <w:lang w:val="ru-RU"/>
        </w:rPr>
        <w:t xml:space="preserve">е </w:t>
      </w:r>
      <w:r w:rsidRPr="003B1763">
        <w:rPr>
          <w:sz w:val="28"/>
          <w:szCs w:val="28"/>
          <w:lang w:val="ru-RU"/>
        </w:rPr>
        <w:t>консультации.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3B1763">
        <w:rPr>
          <w:b/>
          <w:sz w:val="28"/>
          <w:szCs w:val="28"/>
          <w:lang w:val="ru-RU"/>
        </w:rPr>
        <w:t>Информационная безопасность обучающихся</w:t>
      </w:r>
    </w:p>
    <w:p w:rsidR="00463CCD" w:rsidRPr="003B1763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3B1763">
        <w:rPr>
          <w:sz w:val="28"/>
          <w:szCs w:val="28"/>
          <w:lang w:val="ru-RU"/>
        </w:rPr>
        <w:t>Организационная работа: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Планирование работы по информационной безопасности обучающихся.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детьми: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Проведение классных часов, мероприятий, интернет-уроков, участие в акциях.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Родительские собрания и лектории, разработка и вручение памяток</w:t>
      </w:r>
      <w:r w:rsidR="005C73A6" w:rsidRPr="005C73A6">
        <w:rPr>
          <w:sz w:val="28"/>
          <w:szCs w:val="28"/>
          <w:lang w:val="ru-RU"/>
        </w:rPr>
        <w:t xml:space="preserve"> п</w:t>
      </w:r>
      <w:r w:rsidRPr="005C73A6">
        <w:rPr>
          <w:sz w:val="28"/>
          <w:szCs w:val="28"/>
          <w:lang w:val="ru-RU"/>
        </w:rPr>
        <w:t>роведение классных часов, мероприятий, интернет-уроков, участие в акция</w:t>
      </w:r>
      <w:r w:rsidR="005C73A6" w:rsidRPr="005C73A6">
        <w:rPr>
          <w:sz w:val="28"/>
          <w:szCs w:val="28"/>
          <w:lang w:val="ru-RU"/>
        </w:rPr>
        <w:t>х</w:t>
      </w:r>
      <w:r w:rsidRPr="005C73A6">
        <w:rPr>
          <w:sz w:val="28"/>
          <w:szCs w:val="28"/>
          <w:lang w:val="ru-RU"/>
        </w:rPr>
        <w:t>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b/>
          <w:sz w:val="28"/>
          <w:szCs w:val="28"/>
          <w:lang w:val="ru-RU"/>
        </w:rPr>
        <w:t xml:space="preserve">Профилактика дорожно-транспортного травматизма и </w:t>
      </w:r>
      <w:r w:rsidRPr="005C73A6">
        <w:rPr>
          <w:sz w:val="28"/>
          <w:szCs w:val="28"/>
          <w:lang w:val="ru-RU"/>
        </w:rPr>
        <w:t>безопасность на объектах железнодорожного транспорта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Организационная работа: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Планирование работы по профилактике дорожно-транспортного травматизма и безопасности на объектах железнодорожного транспорта</w:t>
      </w:r>
      <w:r w:rsidR="005C73A6" w:rsidRPr="005C73A6">
        <w:rPr>
          <w:sz w:val="28"/>
          <w:szCs w:val="28"/>
          <w:lang w:val="ru-RU"/>
        </w:rPr>
        <w:t>, п</w:t>
      </w:r>
      <w:r w:rsidRPr="005C73A6">
        <w:rPr>
          <w:sz w:val="28"/>
          <w:szCs w:val="28"/>
          <w:lang w:val="ru-RU"/>
        </w:rPr>
        <w:t>ланирование работы по информационной безопасности обучающихся.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детьми: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Проведение классных часов, уроков безопасности совместно с работниками ГИБДД и РЖД.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Участие в творческих конкурсах, акциях и мероприятиях разного уровня.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Активизация деятельности школьного отряда «ЮИД»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родителями: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Родительские собрания, организация и работа «Родительского патруля».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b/>
          <w:sz w:val="28"/>
          <w:szCs w:val="28"/>
          <w:lang w:val="ru-RU"/>
        </w:rPr>
      </w:pPr>
      <w:r w:rsidRPr="005C73A6">
        <w:rPr>
          <w:b/>
          <w:sz w:val="28"/>
          <w:szCs w:val="28"/>
          <w:lang w:val="ru-RU"/>
        </w:rPr>
        <w:lastRenderedPageBreak/>
        <w:t>Противопожарная безопасность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Организационная работа: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Планирование работы по противопожарной безопасности.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детьми: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Участие в творческих конкурсах, акциях и мероприятиях разного уровня.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детьми: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Активизация деятельности школьного отряда ЮП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Профилактическая работа с родителями</w:t>
      </w:r>
    </w:p>
    <w:p w:rsidR="00463CCD" w:rsidRPr="005C73A6" w:rsidRDefault="00463CCD" w:rsidP="00463CCD">
      <w:pPr>
        <w:tabs>
          <w:tab w:val="left" w:pos="851"/>
          <w:tab w:val="left" w:pos="1310"/>
        </w:tabs>
        <w:ind w:right="53" w:firstLine="567"/>
        <w:rPr>
          <w:sz w:val="28"/>
          <w:szCs w:val="28"/>
          <w:lang w:val="ru-RU"/>
        </w:rPr>
      </w:pPr>
      <w:r w:rsidRPr="005C73A6">
        <w:rPr>
          <w:sz w:val="28"/>
          <w:szCs w:val="28"/>
          <w:lang w:val="ru-RU"/>
        </w:rPr>
        <w:t>Родительские собрания и лектории, разработка и вручение памято</w:t>
      </w:r>
      <w:r w:rsidR="005C73A6" w:rsidRPr="005C73A6">
        <w:rPr>
          <w:sz w:val="28"/>
          <w:szCs w:val="28"/>
          <w:lang w:val="ru-RU"/>
        </w:rPr>
        <w:t>к.</w:t>
      </w: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color w:val="FF0000"/>
          <w:sz w:val="28"/>
          <w:szCs w:val="28"/>
          <w:lang w:val="ru-RU"/>
        </w:rPr>
      </w:pPr>
    </w:p>
    <w:p w:rsidR="00463CCD" w:rsidRPr="00463CCD" w:rsidRDefault="00463CCD" w:rsidP="00463CCD">
      <w:pPr>
        <w:tabs>
          <w:tab w:val="left" w:pos="851"/>
          <w:tab w:val="left" w:pos="1310"/>
        </w:tabs>
        <w:ind w:right="53" w:firstLine="567"/>
        <w:rPr>
          <w:color w:val="FF0000"/>
          <w:sz w:val="28"/>
          <w:szCs w:val="28"/>
          <w:lang w:val="ru-RU"/>
        </w:rPr>
      </w:pPr>
    </w:p>
    <w:p w:rsidR="00482763" w:rsidRPr="009D53DD" w:rsidRDefault="00482763" w:rsidP="00482763">
      <w:pPr>
        <w:pStyle w:val="a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9D53DD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9D53DD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9D53D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Pr="009D53DD">
        <w:rPr>
          <w:sz w:val="28"/>
          <w:szCs w:val="28"/>
          <w:lang w:val="ru-RU"/>
        </w:rPr>
        <w:br/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Самоанализ осуществляется ежегодно. 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-принцип гуманистической направленности осуществляемого анализа, ориентирующий на уважительное отношение как к воспитанникам, </w:t>
      </w:r>
      <w:r w:rsidRPr="009D53DD">
        <w:rPr>
          <w:sz w:val="28"/>
          <w:szCs w:val="28"/>
          <w:lang w:val="ru-RU"/>
        </w:rPr>
        <w:br/>
        <w:t xml:space="preserve">так и к педагогическим работникам, реализующим воспитательный процесс; 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 xml:space="preserve">-принцип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  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-принцип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sz w:val="28"/>
          <w:szCs w:val="28"/>
          <w:lang w:val="ru-RU"/>
        </w:rPr>
        <w:t>-принцип разделенной ответственности за результаты личностного развития обучающихся, ориентирующий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обучающихся.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9D53DD">
        <w:rPr>
          <w:sz w:val="28"/>
          <w:szCs w:val="28"/>
          <w:lang w:val="ru-RU"/>
        </w:rPr>
        <w:t>организуемого в школе воспитательного процесса могут быть следующие:</w:t>
      </w:r>
    </w:p>
    <w:p w:rsidR="00482763" w:rsidRPr="009D53DD" w:rsidRDefault="00482763" w:rsidP="00482763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9D53DD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9D53DD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lastRenderedPageBreak/>
        <w:t xml:space="preserve">Способом получения информации о результатах воспитания, социализации </w:t>
      </w:r>
      <w:r w:rsidRPr="009D53DD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Pr="009D53DD">
        <w:rPr>
          <w:iCs/>
          <w:sz w:val="28"/>
          <w:szCs w:val="28"/>
          <w:lang w:val="ru-RU"/>
        </w:rPr>
        <w:br/>
        <w:t>не удалось и почему; какие новые проблемы появились, над чем далее предстоит работать педагогическому коллективу.</w:t>
      </w:r>
    </w:p>
    <w:p w:rsidR="00482763" w:rsidRPr="009D53DD" w:rsidRDefault="00482763" w:rsidP="00482763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9D53DD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482763" w:rsidRPr="009D53DD" w:rsidRDefault="00482763" w:rsidP="00482763">
      <w:pPr>
        <w:wordWrap/>
        <w:adjustRightInd w:val="0"/>
        <w:ind w:firstLine="709"/>
        <w:rPr>
          <w:iCs/>
          <w:color w:val="000000"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9D53DD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9D53DD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9D53DD">
        <w:rPr>
          <w:iCs/>
          <w:color w:val="000000"/>
          <w:sz w:val="28"/>
          <w:szCs w:val="28"/>
          <w:lang w:val="ru-RU"/>
        </w:rPr>
        <w:t xml:space="preserve">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Способами</w:t>
      </w:r>
      <w:r w:rsidRPr="009D53DD">
        <w:rPr>
          <w:i/>
          <w:sz w:val="28"/>
          <w:szCs w:val="28"/>
          <w:lang w:val="ru-RU"/>
        </w:rPr>
        <w:t xml:space="preserve"> </w:t>
      </w:r>
      <w:r w:rsidRPr="009D53DD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Pr="009D53DD">
        <w:rPr>
          <w:i/>
          <w:sz w:val="28"/>
          <w:szCs w:val="28"/>
          <w:lang w:val="ru-RU"/>
        </w:rPr>
        <w:t>: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-качеством проводимых </w:t>
      </w:r>
      <w:r w:rsidRPr="009D53DD">
        <w:rPr>
          <w:sz w:val="28"/>
          <w:szCs w:val="28"/>
          <w:lang w:val="ru-RU"/>
        </w:rPr>
        <w:t>о</w:t>
      </w:r>
      <w:r w:rsidRPr="009D53DD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9D53DD">
        <w:rPr>
          <w:sz w:val="28"/>
          <w:szCs w:val="28"/>
          <w:lang w:val="ru-RU"/>
        </w:rPr>
        <w:t>дел;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 совместной деятельности классных руководителей и их классов;</w:t>
      </w:r>
    </w:p>
    <w:p w:rsidR="00482763" w:rsidRPr="009D53DD" w:rsidRDefault="00482763" w:rsidP="00482763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 организуемой в школе</w:t>
      </w:r>
      <w:r w:rsidRPr="009D53DD">
        <w:rPr>
          <w:sz w:val="28"/>
          <w:szCs w:val="28"/>
          <w:lang w:val="ru-RU"/>
        </w:rPr>
        <w:t xml:space="preserve"> внеурочной деятельности;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 реализации личностно развивающего потенциала школьных уроков;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-качеством существующего в школе </w:t>
      </w:r>
      <w:r w:rsidRPr="009D53DD">
        <w:rPr>
          <w:sz w:val="28"/>
          <w:szCs w:val="28"/>
          <w:lang w:val="ru-RU"/>
        </w:rPr>
        <w:t>ученического самоуправления;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</w:t>
      </w:r>
      <w:r w:rsidRPr="009D53DD">
        <w:rPr>
          <w:sz w:val="28"/>
          <w:szCs w:val="28"/>
          <w:lang w:val="ru-RU"/>
        </w:rPr>
        <w:t xml:space="preserve"> функционирующих на базе школы д</w:t>
      </w:r>
      <w:r w:rsidRPr="009D53DD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</w:t>
      </w:r>
      <w:r w:rsidRPr="009D53DD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</w:t>
      </w:r>
      <w:r w:rsidRPr="009D53DD">
        <w:rPr>
          <w:rStyle w:val="CharAttribute484"/>
          <w:rFonts w:eastAsia="№Е"/>
          <w:szCs w:val="28"/>
          <w:lang w:val="ru-RU"/>
        </w:rPr>
        <w:t xml:space="preserve"> работы школьных медиа;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</w:t>
      </w:r>
      <w:r w:rsidRPr="009D53DD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-качеством взаимодействия школы и </w:t>
      </w:r>
      <w:proofErr w:type="gramStart"/>
      <w:r w:rsidRPr="009D53DD">
        <w:rPr>
          <w:iCs/>
          <w:sz w:val="28"/>
          <w:szCs w:val="28"/>
          <w:lang w:val="ru-RU"/>
        </w:rPr>
        <w:t>семей</w:t>
      </w:r>
      <w:proofErr w:type="gramEnd"/>
      <w:r w:rsidRPr="009D53DD">
        <w:rPr>
          <w:iCs/>
          <w:sz w:val="28"/>
          <w:szCs w:val="28"/>
          <w:lang w:val="ru-RU"/>
        </w:rPr>
        <w:t xml:space="preserve"> обучающихся;</w:t>
      </w:r>
    </w:p>
    <w:p w:rsidR="00482763" w:rsidRPr="009D53DD" w:rsidRDefault="00482763" w:rsidP="00482763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>-качеством организации деятельности классов казачьей направленности.</w:t>
      </w:r>
    </w:p>
    <w:p w:rsidR="00482763" w:rsidRPr="009D53DD" w:rsidRDefault="00482763" w:rsidP="0048276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9D53DD">
        <w:rPr>
          <w:iCs/>
          <w:sz w:val="28"/>
          <w:szCs w:val="28"/>
          <w:lang w:val="ru-RU"/>
        </w:rPr>
        <w:t xml:space="preserve">Итогом самоанализа </w:t>
      </w:r>
      <w:r w:rsidRPr="009D53DD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A0E82" w:rsidRPr="00482763" w:rsidRDefault="00BA0E82">
      <w:pPr>
        <w:rPr>
          <w:lang w:val="ru-RU"/>
        </w:rPr>
      </w:pPr>
    </w:p>
    <w:sectPr w:rsidR="00BA0E82" w:rsidRPr="00482763" w:rsidSect="00433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44" w:rsidRDefault="00BA0144" w:rsidP="00482763">
      <w:r>
        <w:separator/>
      </w:r>
    </w:p>
  </w:endnote>
  <w:endnote w:type="continuationSeparator" w:id="0">
    <w:p w:rsidR="00BA0144" w:rsidRDefault="00BA0144" w:rsidP="004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A" w:rsidRDefault="00433A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3195"/>
      <w:docPartObj>
        <w:docPartGallery w:val="Page Numbers (Bottom of Page)"/>
        <w:docPartUnique/>
      </w:docPartObj>
    </w:sdtPr>
    <w:sdtEndPr/>
    <w:sdtContent>
      <w:p w:rsidR="00482763" w:rsidRDefault="004827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CB">
          <w:rPr>
            <w:noProof/>
          </w:rPr>
          <w:t>12</w:t>
        </w:r>
        <w:r>
          <w:fldChar w:fldCharType="end"/>
        </w:r>
      </w:p>
    </w:sdtContent>
  </w:sdt>
  <w:p w:rsidR="00482763" w:rsidRDefault="004827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A" w:rsidRDefault="00433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44" w:rsidRDefault="00BA0144" w:rsidP="00482763">
      <w:r>
        <w:separator/>
      </w:r>
    </w:p>
  </w:footnote>
  <w:footnote w:type="continuationSeparator" w:id="0">
    <w:p w:rsidR="00BA0144" w:rsidRDefault="00BA0144" w:rsidP="0048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A" w:rsidRDefault="00433A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A" w:rsidRDefault="00433A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A" w:rsidRDefault="00433A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 w15:restartNumberingAfterBreak="0">
    <w:nsid w:val="249E7FFB"/>
    <w:multiLevelType w:val="hybridMultilevel"/>
    <w:tmpl w:val="29D8B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 w15:restartNumberingAfterBreak="0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D6"/>
    <w:rsid w:val="00096AE2"/>
    <w:rsid w:val="002F299C"/>
    <w:rsid w:val="003B1763"/>
    <w:rsid w:val="00433ADA"/>
    <w:rsid w:val="00463CCD"/>
    <w:rsid w:val="00482763"/>
    <w:rsid w:val="004B3995"/>
    <w:rsid w:val="005C73A6"/>
    <w:rsid w:val="00610E42"/>
    <w:rsid w:val="006164CB"/>
    <w:rsid w:val="0063239C"/>
    <w:rsid w:val="00654BD5"/>
    <w:rsid w:val="006C160D"/>
    <w:rsid w:val="007D65FB"/>
    <w:rsid w:val="008D6804"/>
    <w:rsid w:val="00914D5E"/>
    <w:rsid w:val="00AE6954"/>
    <w:rsid w:val="00BA0144"/>
    <w:rsid w:val="00BA0E82"/>
    <w:rsid w:val="00E30018"/>
    <w:rsid w:val="00E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2E8C"/>
  <w15:chartTrackingRefBased/>
  <w15:docId w15:val="{2414BA9C-60EE-42F2-9F55-10F683EB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48276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763"/>
  </w:style>
  <w:style w:type="paragraph" w:styleId="a5">
    <w:name w:val="footer"/>
    <w:basedOn w:val="a"/>
    <w:link w:val="a6"/>
    <w:uiPriority w:val="99"/>
    <w:unhideWhenUsed/>
    <w:rsid w:val="00482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763"/>
  </w:style>
  <w:style w:type="character" w:customStyle="1" w:styleId="20">
    <w:name w:val="Заголовок 2 Знак"/>
    <w:basedOn w:val="a0"/>
    <w:link w:val="2"/>
    <w:uiPriority w:val="9"/>
    <w:rsid w:val="0048276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48276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482763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482763"/>
    <w:rPr>
      <w:rFonts w:ascii="Times New Roman" w:eastAsia="Times New Roman"/>
      <w:i/>
      <w:sz w:val="28"/>
    </w:rPr>
  </w:style>
  <w:style w:type="paragraph" w:styleId="a9">
    <w:name w:val="footnote text"/>
    <w:basedOn w:val="a"/>
    <w:link w:val="aa"/>
    <w:uiPriority w:val="99"/>
    <w:rsid w:val="00482763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rsid w:val="004827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rsid w:val="00482763"/>
    <w:rPr>
      <w:vertAlign w:val="superscript"/>
    </w:rPr>
  </w:style>
  <w:style w:type="paragraph" w:customStyle="1" w:styleId="ParaAttribute38">
    <w:name w:val="ParaAttribute38"/>
    <w:rsid w:val="0048276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8276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82763"/>
    <w:rPr>
      <w:rFonts w:ascii="Times New Roman" w:eastAsia="Times New Roman"/>
      <w:i/>
      <w:sz w:val="28"/>
    </w:rPr>
  </w:style>
  <w:style w:type="paragraph" w:styleId="ac">
    <w:name w:val="No Spacing"/>
    <w:link w:val="ad"/>
    <w:uiPriority w:val="1"/>
    <w:qFormat/>
    <w:rsid w:val="004827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Без интервала Знак"/>
    <w:link w:val="ac"/>
    <w:uiPriority w:val="1"/>
    <w:rsid w:val="0048276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82763"/>
    <w:rPr>
      <w:rFonts w:ascii="Times New Roman" w:eastAsia="Times New Roman"/>
      <w:sz w:val="28"/>
    </w:rPr>
  </w:style>
  <w:style w:type="character" w:customStyle="1" w:styleId="CharAttribute512">
    <w:name w:val="CharAttribute512"/>
    <w:rsid w:val="00482763"/>
    <w:rPr>
      <w:rFonts w:ascii="Times New Roman" w:eastAsia="Times New Roman"/>
      <w:sz w:val="28"/>
    </w:rPr>
  </w:style>
  <w:style w:type="character" w:customStyle="1" w:styleId="CharAttribute3">
    <w:name w:val="CharAttribute3"/>
    <w:rsid w:val="0048276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8276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8276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82763"/>
    <w:rPr>
      <w:rFonts w:ascii="Times New Roman" w:eastAsia="Batang" w:hAnsi="Batang"/>
      <w:color w:val="00000A"/>
      <w:sz w:val="28"/>
    </w:rPr>
  </w:style>
  <w:style w:type="paragraph" w:styleId="ae">
    <w:name w:val="Body Text Indent"/>
    <w:basedOn w:val="a"/>
    <w:link w:val="af"/>
    <w:unhideWhenUsed/>
    <w:rsid w:val="0048276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rsid w:val="00482763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48276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82763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482763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482763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48276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82763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0">
    <w:name w:val="Block Text"/>
    <w:basedOn w:val="a"/>
    <w:rsid w:val="00482763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48276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8276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82763"/>
    <w:rPr>
      <w:rFonts w:ascii="Times New Roman" w:eastAsia="Times New Roman"/>
      <w:sz w:val="28"/>
    </w:rPr>
  </w:style>
  <w:style w:type="character" w:customStyle="1" w:styleId="CharAttribute269">
    <w:name w:val="CharAttribute269"/>
    <w:rsid w:val="0048276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8276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82763"/>
    <w:rPr>
      <w:rFonts w:ascii="Times New Roman" w:eastAsia="Times New Roman"/>
      <w:sz w:val="28"/>
    </w:rPr>
  </w:style>
  <w:style w:type="character" w:customStyle="1" w:styleId="CharAttribute273">
    <w:name w:val="CharAttribute273"/>
    <w:rsid w:val="00482763"/>
    <w:rPr>
      <w:rFonts w:ascii="Times New Roman" w:eastAsia="Times New Roman"/>
      <w:sz w:val="28"/>
    </w:rPr>
  </w:style>
  <w:style w:type="character" w:customStyle="1" w:styleId="CharAttribute274">
    <w:name w:val="CharAttribute274"/>
    <w:rsid w:val="00482763"/>
    <w:rPr>
      <w:rFonts w:ascii="Times New Roman" w:eastAsia="Times New Roman"/>
      <w:sz w:val="28"/>
    </w:rPr>
  </w:style>
  <w:style w:type="character" w:customStyle="1" w:styleId="CharAttribute275">
    <w:name w:val="CharAttribute275"/>
    <w:rsid w:val="0048276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82763"/>
    <w:rPr>
      <w:rFonts w:ascii="Times New Roman" w:eastAsia="Times New Roman"/>
      <w:sz w:val="28"/>
    </w:rPr>
  </w:style>
  <w:style w:type="character" w:customStyle="1" w:styleId="CharAttribute277">
    <w:name w:val="CharAttribute277"/>
    <w:rsid w:val="0048276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8276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8276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8276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8276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8276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8276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82763"/>
    <w:rPr>
      <w:rFonts w:ascii="Times New Roman" w:eastAsia="Times New Roman"/>
      <w:sz w:val="28"/>
    </w:rPr>
  </w:style>
  <w:style w:type="character" w:customStyle="1" w:styleId="CharAttribute285">
    <w:name w:val="CharAttribute285"/>
    <w:rsid w:val="00482763"/>
    <w:rPr>
      <w:rFonts w:ascii="Times New Roman" w:eastAsia="Times New Roman"/>
      <w:sz w:val="28"/>
    </w:rPr>
  </w:style>
  <w:style w:type="character" w:customStyle="1" w:styleId="CharAttribute286">
    <w:name w:val="CharAttribute286"/>
    <w:rsid w:val="00482763"/>
    <w:rPr>
      <w:rFonts w:ascii="Times New Roman" w:eastAsia="Times New Roman"/>
      <w:sz w:val="28"/>
    </w:rPr>
  </w:style>
  <w:style w:type="character" w:customStyle="1" w:styleId="CharAttribute287">
    <w:name w:val="CharAttribute287"/>
    <w:rsid w:val="00482763"/>
    <w:rPr>
      <w:rFonts w:ascii="Times New Roman" w:eastAsia="Times New Roman"/>
      <w:sz w:val="28"/>
    </w:rPr>
  </w:style>
  <w:style w:type="character" w:customStyle="1" w:styleId="CharAttribute288">
    <w:name w:val="CharAttribute288"/>
    <w:rsid w:val="00482763"/>
    <w:rPr>
      <w:rFonts w:ascii="Times New Roman" w:eastAsia="Times New Roman"/>
      <w:sz w:val="28"/>
    </w:rPr>
  </w:style>
  <w:style w:type="character" w:customStyle="1" w:styleId="CharAttribute289">
    <w:name w:val="CharAttribute289"/>
    <w:rsid w:val="00482763"/>
    <w:rPr>
      <w:rFonts w:ascii="Times New Roman" w:eastAsia="Times New Roman"/>
      <w:sz w:val="28"/>
    </w:rPr>
  </w:style>
  <w:style w:type="character" w:customStyle="1" w:styleId="CharAttribute290">
    <w:name w:val="CharAttribute290"/>
    <w:rsid w:val="00482763"/>
    <w:rPr>
      <w:rFonts w:ascii="Times New Roman" w:eastAsia="Times New Roman"/>
      <w:sz w:val="28"/>
    </w:rPr>
  </w:style>
  <w:style w:type="character" w:customStyle="1" w:styleId="CharAttribute291">
    <w:name w:val="CharAttribute291"/>
    <w:rsid w:val="00482763"/>
    <w:rPr>
      <w:rFonts w:ascii="Times New Roman" w:eastAsia="Times New Roman"/>
      <w:sz w:val="28"/>
    </w:rPr>
  </w:style>
  <w:style w:type="character" w:customStyle="1" w:styleId="CharAttribute292">
    <w:name w:val="CharAttribute292"/>
    <w:rsid w:val="00482763"/>
    <w:rPr>
      <w:rFonts w:ascii="Times New Roman" w:eastAsia="Times New Roman"/>
      <w:sz w:val="28"/>
    </w:rPr>
  </w:style>
  <w:style w:type="character" w:customStyle="1" w:styleId="CharAttribute293">
    <w:name w:val="CharAttribute293"/>
    <w:rsid w:val="00482763"/>
    <w:rPr>
      <w:rFonts w:ascii="Times New Roman" w:eastAsia="Times New Roman"/>
      <w:sz w:val="28"/>
    </w:rPr>
  </w:style>
  <w:style w:type="character" w:customStyle="1" w:styleId="CharAttribute294">
    <w:name w:val="CharAttribute294"/>
    <w:rsid w:val="00482763"/>
    <w:rPr>
      <w:rFonts w:ascii="Times New Roman" w:eastAsia="Times New Roman"/>
      <w:sz w:val="28"/>
    </w:rPr>
  </w:style>
  <w:style w:type="character" w:customStyle="1" w:styleId="CharAttribute295">
    <w:name w:val="CharAttribute295"/>
    <w:rsid w:val="00482763"/>
    <w:rPr>
      <w:rFonts w:ascii="Times New Roman" w:eastAsia="Times New Roman"/>
      <w:sz w:val="28"/>
    </w:rPr>
  </w:style>
  <w:style w:type="character" w:customStyle="1" w:styleId="CharAttribute296">
    <w:name w:val="CharAttribute296"/>
    <w:rsid w:val="00482763"/>
    <w:rPr>
      <w:rFonts w:ascii="Times New Roman" w:eastAsia="Times New Roman"/>
      <w:sz w:val="28"/>
    </w:rPr>
  </w:style>
  <w:style w:type="character" w:customStyle="1" w:styleId="CharAttribute297">
    <w:name w:val="CharAttribute297"/>
    <w:rsid w:val="00482763"/>
    <w:rPr>
      <w:rFonts w:ascii="Times New Roman" w:eastAsia="Times New Roman"/>
      <w:sz w:val="28"/>
    </w:rPr>
  </w:style>
  <w:style w:type="character" w:customStyle="1" w:styleId="CharAttribute298">
    <w:name w:val="CharAttribute298"/>
    <w:rsid w:val="00482763"/>
    <w:rPr>
      <w:rFonts w:ascii="Times New Roman" w:eastAsia="Times New Roman"/>
      <w:sz w:val="28"/>
    </w:rPr>
  </w:style>
  <w:style w:type="character" w:customStyle="1" w:styleId="CharAttribute299">
    <w:name w:val="CharAttribute299"/>
    <w:rsid w:val="00482763"/>
    <w:rPr>
      <w:rFonts w:ascii="Times New Roman" w:eastAsia="Times New Roman"/>
      <w:sz w:val="28"/>
    </w:rPr>
  </w:style>
  <w:style w:type="character" w:customStyle="1" w:styleId="CharAttribute300">
    <w:name w:val="CharAttribute300"/>
    <w:rsid w:val="0048276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8276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8276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82763"/>
    <w:rPr>
      <w:rFonts w:ascii="Times New Roman" w:eastAsia="Times New Roman"/>
      <w:sz w:val="28"/>
    </w:rPr>
  </w:style>
  <w:style w:type="character" w:customStyle="1" w:styleId="CharAttribute305">
    <w:name w:val="CharAttribute305"/>
    <w:rsid w:val="00482763"/>
    <w:rPr>
      <w:rFonts w:ascii="Times New Roman" w:eastAsia="Times New Roman"/>
      <w:sz w:val="28"/>
    </w:rPr>
  </w:style>
  <w:style w:type="character" w:customStyle="1" w:styleId="CharAttribute306">
    <w:name w:val="CharAttribute306"/>
    <w:rsid w:val="00482763"/>
    <w:rPr>
      <w:rFonts w:ascii="Times New Roman" w:eastAsia="Times New Roman"/>
      <w:sz w:val="28"/>
    </w:rPr>
  </w:style>
  <w:style w:type="character" w:customStyle="1" w:styleId="CharAttribute307">
    <w:name w:val="CharAttribute307"/>
    <w:rsid w:val="00482763"/>
    <w:rPr>
      <w:rFonts w:ascii="Times New Roman" w:eastAsia="Times New Roman"/>
      <w:sz w:val="28"/>
    </w:rPr>
  </w:style>
  <w:style w:type="character" w:customStyle="1" w:styleId="CharAttribute308">
    <w:name w:val="CharAttribute308"/>
    <w:rsid w:val="00482763"/>
    <w:rPr>
      <w:rFonts w:ascii="Times New Roman" w:eastAsia="Times New Roman"/>
      <w:sz w:val="28"/>
    </w:rPr>
  </w:style>
  <w:style w:type="character" w:customStyle="1" w:styleId="CharAttribute309">
    <w:name w:val="CharAttribute309"/>
    <w:rsid w:val="00482763"/>
    <w:rPr>
      <w:rFonts w:ascii="Times New Roman" w:eastAsia="Times New Roman"/>
      <w:sz w:val="28"/>
    </w:rPr>
  </w:style>
  <w:style w:type="character" w:customStyle="1" w:styleId="CharAttribute310">
    <w:name w:val="CharAttribute310"/>
    <w:rsid w:val="00482763"/>
    <w:rPr>
      <w:rFonts w:ascii="Times New Roman" w:eastAsia="Times New Roman"/>
      <w:sz w:val="28"/>
    </w:rPr>
  </w:style>
  <w:style w:type="character" w:customStyle="1" w:styleId="CharAttribute311">
    <w:name w:val="CharAttribute311"/>
    <w:rsid w:val="00482763"/>
    <w:rPr>
      <w:rFonts w:ascii="Times New Roman" w:eastAsia="Times New Roman"/>
      <w:sz w:val="28"/>
    </w:rPr>
  </w:style>
  <w:style w:type="character" w:customStyle="1" w:styleId="CharAttribute312">
    <w:name w:val="CharAttribute312"/>
    <w:rsid w:val="00482763"/>
    <w:rPr>
      <w:rFonts w:ascii="Times New Roman" w:eastAsia="Times New Roman"/>
      <w:sz w:val="28"/>
    </w:rPr>
  </w:style>
  <w:style w:type="character" w:customStyle="1" w:styleId="CharAttribute313">
    <w:name w:val="CharAttribute313"/>
    <w:rsid w:val="00482763"/>
    <w:rPr>
      <w:rFonts w:ascii="Times New Roman" w:eastAsia="Times New Roman"/>
      <w:sz w:val="28"/>
    </w:rPr>
  </w:style>
  <w:style w:type="character" w:customStyle="1" w:styleId="CharAttribute314">
    <w:name w:val="CharAttribute314"/>
    <w:rsid w:val="00482763"/>
    <w:rPr>
      <w:rFonts w:ascii="Times New Roman" w:eastAsia="Times New Roman"/>
      <w:sz w:val="28"/>
    </w:rPr>
  </w:style>
  <w:style w:type="character" w:customStyle="1" w:styleId="CharAttribute315">
    <w:name w:val="CharAttribute315"/>
    <w:rsid w:val="00482763"/>
    <w:rPr>
      <w:rFonts w:ascii="Times New Roman" w:eastAsia="Times New Roman"/>
      <w:sz w:val="28"/>
    </w:rPr>
  </w:style>
  <w:style w:type="character" w:customStyle="1" w:styleId="CharAttribute316">
    <w:name w:val="CharAttribute316"/>
    <w:rsid w:val="00482763"/>
    <w:rPr>
      <w:rFonts w:ascii="Times New Roman" w:eastAsia="Times New Roman"/>
      <w:sz w:val="28"/>
    </w:rPr>
  </w:style>
  <w:style w:type="character" w:customStyle="1" w:styleId="CharAttribute317">
    <w:name w:val="CharAttribute317"/>
    <w:rsid w:val="00482763"/>
    <w:rPr>
      <w:rFonts w:ascii="Times New Roman" w:eastAsia="Times New Roman"/>
      <w:sz w:val="28"/>
    </w:rPr>
  </w:style>
  <w:style w:type="character" w:customStyle="1" w:styleId="CharAttribute318">
    <w:name w:val="CharAttribute318"/>
    <w:rsid w:val="00482763"/>
    <w:rPr>
      <w:rFonts w:ascii="Times New Roman" w:eastAsia="Times New Roman"/>
      <w:sz w:val="28"/>
    </w:rPr>
  </w:style>
  <w:style w:type="character" w:customStyle="1" w:styleId="CharAttribute319">
    <w:name w:val="CharAttribute319"/>
    <w:rsid w:val="00482763"/>
    <w:rPr>
      <w:rFonts w:ascii="Times New Roman" w:eastAsia="Times New Roman"/>
      <w:sz w:val="28"/>
    </w:rPr>
  </w:style>
  <w:style w:type="character" w:customStyle="1" w:styleId="CharAttribute320">
    <w:name w:val="CharAttribute320"/>
    <w:rsid w:val="00482763"/>
    <w:rPr>
      <w:rFonts w:ascii="Times New Roman" w:eastAsia="Times New Roman"/>
      <w:sz w:val="28"/>
    </w:rPr>
  </w:style>
  <w:style w:type="character" w:customStyle="1" w:styleId="CharAttribute321">
    <w:name w:val="CharAttribute321"/>
    <w:rsid w:val="00482763"/>
    <w:rPr>
      <w:rFonts w:ascii="Times New Roman" w:eastAsia="Times New Roman"/>
      <w:sz w:val="28"/>
    </w:rPr>
  </w:style>
  <w:style w:type="character" w:customStyle="1" w:styleId="CharAttribute322">
    <w:name w:val="CharAttribute322"/>
    <w:rsid w:val="00482763"/>
    <w:rPr>
      <w:rFonts w:ascii="Times New Roman" w:eastAsia="Times New Roman"/>
      <w:sz w:val="28"/>
    </w:rPr>
  </w:style>
  <w:style w:type="character" w:customStyle="1" w:styleId="CharAttribute323">
    <w:name w:val="CharAttribute323"/>
    <w:rsid w:val="00482763"/>
    <w:rPr>
      <w:rFonts w:ascii="Times New Roman" w:eastAsia="Times New Roman"/>
      <w:sz w:val="28"/>
    </w:rPr>
  </w:style>
  <w:style w:type="character" w:customStyle="1" w:styleId="CharAttribute324">
    <w:name w:val="CharAttribute324"/>
    <w:rsid w:val="00482763"/>
    <w:rPr>
      <w:rFonts w:ascii="Times New Roman" w:eastAsia="Times New Roman"/>
      <w:sz w:val="28"/>
    </w:rPr>
  </w:style>
  <w:style w:type="character" w:customStyle="1" w:styleId="CharAttribute325">
    <w:name w:val="CharAttribute325"/>
    <w:rsid w:val="00482763"/>
    <w:rPr>
      <w:rFonts w:ascii="Times New Roman" w:eastAsia="Times New Roman"/>
      <w:sz w:val="28"/>
    </w:rPr>
  </w:style>
  <w:style w:type="character" w:customStyle="1" w:styleId="CharAttribute326">
    <w:name w:val="CharAttribute326"/>
    <w:rsid w:val="00482763"/>
    <w:rPr>
      <w:rFonts w:ascii="Times New Roman" w:eastAsia="Times New Roman"/>
      <w:sz w:val="28"/>
    </w:rPr>
  </w:style>
  <w:style w:type="character" w:customStyle="1" w:styleId="CharAttribute327">
    <w:name w:val="CharAttribute327"/>
    <w:rsid w:val="00482763"/>
    <w:rPr>
      <w:rFonts w:ascii="Times New Roman" w:eastAsia="Times New Roman"/>
      <w:sz w:val="28"/>
    </w:rPr>
  </w:style>
  <w:style w:type="character" w:customStyle="1" w:styleId="CharAttribute328">
    <w:name w:val="CharAttribute328"/>
    <w:rsid w:val="00482763"/>
    <w:rPr>
      <w:rFonts w:ascii="Times New Roman" w:eastAsia="Times New Roman"/>
      <w:sz w:val="28"/>
    </w:rPr>
  </w:style>
  <w:style w:type="character" w:customStyle="1" w:styleId="CharAttribute329">
    <w:name w:val="CharAttribute329"/>
    <w:rsid w:val="00482763"/>
    <w:rPr>
      <w:rFonts w:ascii="Times New Roman" w:eastAsia="Times New Roman"/>
      <w:sz w:val="28"/>
    </w:rPr>
  </w:style>
  <w:style w:type="character" w:customStyle="1" w:styleId="CharAttribute330">
    <w:name w:val="CharAttribute330"/>
    <w:rsid w:val="00482763"/>
    <w:rPr>
      <w:rFonts w:ascii="Times New Roman" w:eastAsia="Times New Roman"/>
      <w:sz w:val="28"/>
    </w:rPr>
  </w:style>
  <w:style w:type="character" w:customStyle="1" w:styleId="CharAttribute331">
    <w:name w:val="CharAttribute331"/>
    <w:rsid w:val="00482763"/>
    <w:rPr>
      <w:rFonts w:ascii="Times New Roman" w:eastAsia="Times New Roman"/>
      <w:sz w:val="28"/>
    </w:rPr>
  </w:style>
  <w:style w:type="character" w:customStyle="1" w:styleId="CharAttribute332">
    <w:name w:val="CharAttribute332"/>
    <w:rsid w:val="00482763"/>
    <w:rPr>
      <w:rFonts w:ascii="Times New Roman" w:eastAsia="Times New Roman"/>
      <w:sz w:val="28"/>
    </w:rPr>
  </w:style>
  <w:style w:type="character" w:customStyle="1" w:styleId="CharAttribute333">
    <w:name w:val="CharAttribute333"/>
    <w:rsid w:val="00482763"/>
    <w:rPr>
      <w:rFonts w:ascii="Times New Roman" w:eastAsia="Times New Roman"/>
      <w:sz w:val="28"/>
    </w:rPr>
  </w:style>
  <w:style w:type="character" w:customStyle="1" w:styleId="CharAttribute334">
    <w:name w:val="CharAttribute334"/>
    <w:rsid w:val="00482763"/>
    <w:rPr>
      <w:rFonts w:ascii="Times New Roman" w:eastAsia="Times New Roman"/>
      <w:sz w:val="28"/>
    </w:rPr>
  </w:style>
  <w:style w:type="character" w:customStyle="1" w:styleId="CharAttribute335">
    <w:name w:val="CharAttribute335"/>
    <w:rsid w:val="00482763"/>
    <w:rPr>
      <w:rFonts w:ascii="Times New Roman" w:eastAsia="Times New Roman"/>
      <w:sz w:val="28"/>
    </w:rPr>
  </w:style>
  <w:style w:type="character" w:customStyle="1" w:styleId="CharAttribute514">
    <w:name w:val="CharAttribute514"/>
    <w:rsid w:val="00482763"/>
    <w:rPr>
      <w:rFonts w:ascii="Times New Roman" w:eastAsia="Times New Roman"/>
      <w:sz w:val="28"/>
    </w:rPr>
  </w:style>
  <w:style w:type="character" w:customStyle="1" w:styleId="CharAttribute520">
    <w:name w:val="CharAttribute520"/>
    <w:rsid w:val="00482763"/>
    <w:rPr>
      <w:rFonts w:ascii="Times New Roman" w:eastAsia="Times New Roman"/>
      <w:sz w:val="28"/>
    </w:rPr>
  </w:style>
  <w:style w:type="character" w:customStyle="1" w:styleId="CharAttribute521">
    <w:name w:val="CharAttribute521"/>
    <w:rsid w:val="0048276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8276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8276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8276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82763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4827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82763"/>
    <w:rPr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8276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27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8276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48276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8276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48276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82763"/>
    <w:rPr>
      <w:rFonts w:ascii="Times New Roman" w:eastAsia="Times New Roman"/>
      <w:sz w:val="28"/>
    </w:rPr>
  </w:style>
  <w:style w:type="character" w:customStyle="1" w:styleId="CharAttribute534">
    <w:name w:val="CharAttribute534"/>
    <w:rsid w:val="0048276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8276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8276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82763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48276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482763"/>
    <w:rPr>
      <w:rFonts w:ascii="Times New Roman" w:eastAsia="Times New Roman"/>
      <w:sz w:val="28"/>
    </w:rPr>
  </w:style>
  <w:style w:type="character" w:customStyle="1" w:styleId="CharAttribute499">
    <w:name w:val="CharAttribute499"/>
    <w:rsid w:val="0048276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82763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482763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customStyle="1" w:styleId="DefaultTable">
    <w:name w:val="Default Table"/>
    <w:rsid w:val="0048276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8276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82763"/>
  </w:style>
  <w:style w:type="table" w:styleId="af9">
    <w:name w:val="Table Grid"/>
    <w:basedOn w:val="a1"/>
    <w:uiPriority w:val="59"/>
    <w:rsid w:val="0048276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82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482763"/>
    <w:rPr>
      <w:b/>
      <w:bCs/>
    </w:rPr>
  </w:style>
  <w:style w:type="paragraph" w:styleId="afb">
    <w:name w:val="Revision"/>
    <w:hidden/>
    <w:uiPriority w:val="99"/>
    <w:semiHidden/>
    <w:rsid w:val="00482763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7627</Words>
  <Characters>43477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2021-07-28T05:36:00Z</cp:lastPrinted>
  <dcterms:created xsi:type="dcterms:W3CDTF">2021-07-28T05:34:00Z</dcterms:created>
  <dcterms:modified xsi:type="dcterms:W3CDTF">2022-09-03T06:00:00Z</dcterms:modified>
</cp:coreProperties>
</file>