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САМОДИАГНОСТИК</w:t>
      </w:r>
      <w:r w:rsidR="000C2597">
        <w:rPr>
          <w:b/>
        </w:rPr>
        <w:t>А МБОУ СОШ № 37 ИМЕНИ П.И. Е</w:t>
      </w:r>
      <w:bookmarkStart w:id="0" w:name="_GoBack"/>
      <w:bookmarkEnd w:id="0"/>
      <w:r w:rsidR="000C2597">
        <w:rPr>
          <w:b/>
        </w:rPr>
        <w:t>РЕМЕНКО</w:t>
      </w:r>
    </w:p>
    <w:p w:rsidR="003420DB" w:rsidRPr="00E45CC5" w:rsidRDefault="003420DB" w:rsidP="006273F1">
      <w:pPr>
        <w:jc w:val="center"/>
        <w:rPr>
          <w:i/>
        </w:rPr>
      </w:pPr>
      <w:r w:rsidRPr="00E45CC5">
        <w:rPr>
          <w:i/>
        </w:rPr>
        <w:t>[</w:t>
      </w:r>
      <w:r w:rsidR="00E45CC5">
        <w:rPr>
          <w:i/>
          <w:lang w:val="en-US"/>
        </w:rPr>
        <w:t>sch233398</w:t>
      </w:r>
      <w:r w:rsidRPr="00E45CC5">
        <w:rPr>
          <w:i/>
        </w:rPr>
        <w:t>]</w:t>
      </w:r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0B3EBA" w:rsidP="00674B83">
            <w:pPr>
              <w:pStyle w:val="Default"/>
              <w:jc w:val="both"/>
            </w:pPr>
            <w:r>
              <w:t xml:space="preserve">- </w:t>
            </w:r>
            <w:r w:rsidR="00674B83">
              <w:t>Приобретение ноутбуков</w:t>
            </w:r>
            <w:r>
              <w:t xml:space="preserve">, </w:t>
            </w:r>
            <w:r w:rsidR="00674B83">
              <w:t xml:space="preserve"> </w:t>
            </w:r>
            <w:r>
              <w:t xml:space="preserve">проекторов, интерактивных досок </w:t>
            </w:r>
            <w:r w:rsidR="00674B83">
              <w:t>для тех кабинетов, в которых они отсутствуют</w:t>
            </w:r>
            <w:r w:rsidR="00495109">
              <w:t>.</w:t>
            </w:r>
          </w:p>
          <w:p w:rsidR="00495109" w:rsidRPr="006273F1" w:rsidRDefault="000B3EBA" w:rsidP="000B3EBA">
            <w:pPr>
              <w:pStyle w:val="Default"/>
              <w:jc w:val="both"/>
            </w:pPr>
            <w:r>
              <w:t xml:space="preserve">- Организация </w:t>
            </w:r>
            <w:r w:rsidR="00305710">
              <w:t xml:space="preserve">доступа к сети </w:t>
            </w:r>
            <w:r>
              <w:t>и</w:t>
            </w:r>
            <w:r w:rsidR="00305710">
              <w:t>нтернет в каждом кабинете.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CB274E" w:rsidP="00C7493E">
            <w:pPr>
              <w:pStyle w:val="Default"/>
              <w:jc w:val="both"/>
            </w:pPr>
            <w:r w:rsidRPr="00CB274E">
              <w:t xml:space="preserve">- </w:t>
            </w:r>
            <w:r>
              <w:t>размещен</w:t>
            </w:r>
            <w:r w:rsidR="00072B3C">
              <w:t>ие</w:t>
            </w:r>
            <w:r>
              <w:t xml:space="preserve"> вакансии в Центре занятости; </w:t>
            </w:r>
          </w:p>
          <w:p w:rsidR="00CB274E" w:rsidRDefault="00CB274E" w:rsidP="00C7493E">
            <w:pPr>
              <w:pStyle w:val="Default"/>
              <w:jc w:val="both"/>
            </w:pPr>
            <w:r>
              <w:t>- обуч</w:t>
            </w:r>
            <w:r w:rsidR="00072B3C">
              <w:t>ение</w:t>
            </w:r>
            <w:r>
              <w:t xml:space="preserve"> </w:t>
            </w:r>
            <w:r w:rsidR="00A6750D">
              <w:t>вы</w:t>
            </w:r>
            <w:r w:rsidR="00072B3C">
              <w:t>пускников</w:t>
            </w:r>
            <w:r>
              <w:t xml:space="preserve"> по целевым направлениям;</w:t>
            </w:r>
          </w:p>
          <w:p w:rsidR="00CB274E" w:rsidRPr="00CB274E" w:rsidRDefault="00CB274E" w:rsidP="00072B3C">
            <w:pPr>
              <w:pStyle w:val="Default"/>
              <w:jc w:val="both"/>
            </w:pPr>
            <w:r>
              <w:t xml:space="preserve">- </w:t>
            </w:r>
            <w:r w:rsidR="00072B3C">
              <w:t xml:space="preserve">проведение </w:t>
            </w:r>
            <w:r>
              <w:t xml:space="preserve"> работ</w:t>
            </w:r>
            <w:r w:rsidR="00072B3C">
              <w:t>ы</w:t>
            </w:r>
            <w:r>
              <w:t xml:space="preserve"> по привлечению студентов старших курсов к работе в школе.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62DB" w:rsidRDefault="004462DB" w:rsidP="004462DB">
            <w:pPr>
              <w:pStyle w:val="Default"/>
              <w:jc w:val="both"/>
            </w:pPr>
            <w:r>
              <w:t>Повышение профессиональной компетентности учителей:</w:t>
            </w:r>
          </w:p>
          <w:p w:rsidR="000B3EBA" w:rsidRDefault="000B3EBA" w:rsidP="000B3EBA">
            <w:pPr>
              <w:pStyle w:val="Default"/>
              <w:jc w:val="both"/>
            </w:pPr>
            <w:r>
              <w:t>- пос</w:t>
            </w:r>
            <w:r w:rsidR="004462DB">
              <w:t>ещение уроков</w:t>
            </w:r>
            <w:r>
              <w:t xml:space="preserve"> учителями  в школе куратора;</w:t>
            </w:r>
          </w:p>
          <w:p w:rsidR="000B3EBA" w:rsidRDefault="000B3EBA" w:rsidP="000B3EBA">
            <w:pPr>
              <w:pStyle w:val="Default"/>
              <w:jc w:val="both"/>
            </w:pPr>
            <w:r>
              <w:t>- проведение открытых уроков учителей с высокими показателями в работе для учителей своей школы и школы куратора;</w:t>
            </w:r>
          </w:p>
          <w:p w:rsidR="000B3EBA" w:rsidRDefault="000B3EBA" w:rsidP="000B3EBA">
            <w:pPr>
              <w:pStyle w:val="Default"/>
              <w:jc w:val="both"/>
            </w:pPr>
            <w:r>
              <w:t>- посещение администрацией и куратором уроков учителей, требующих методической помощи;</w:t>
            </w:r>
          </w:p>
          <w:p w:rsidR="000B3EBA" w:rsidRDefault="000B3EBA" w:rsidP="000B3EBA">
            <w:pPr>
              <w:pStyle w:val="Default"/>
              <w:jc w:val="both"/>
            </w:pPr>
            <w:r>
              <w:t xml:space="preserve">- </w:t>
            </w:r>
            <w:r w:rsidR="004462DB">
              <w:t xml:space="preserve">анализ </w:t>
            </w:r>
            <w:r>
              <w:t xml:space="preserve">посещенных уроков на  заседаниях </w:t>
            </w:r>
            <w:r w:rsidR="004462DB">
              <w:t>методических объединени</w:t>
            </w:r>
            <w:r>
              <w:t>й;</w:t>
            </w:r>
          </w:p>
          <w:p w:rsidR="000B3EBA" w:rsidRDefault="000B3EBA" w:rsidP="000B3EBA">
            <w:pPr>
              <w:pStyle w:val="Default"/>
              <w:jc w:val="both"/>
            </w:pPr>
            <w:r>
              <w:t xml:space="preserve">- организация </w:t>
            </w:r>
            <w:r w:rsidR="004462DB">
              <w:t xml:space="preserve"> наставничеств</w:t>
            </w:r>
            <w:r>
              <w:t>а педагогов;</w:t>
            </w:r>
          </w:p>
          <w:p w:rsidR="000B3EBA" w:rsidRDefault="000B3EBA" w:rsidP="000B3EBA">
            <w:pPr>
              <w:pStyle w:val="Default"/>
              <w:jc w:val="both"/>
            </w:pPr>
            <w:r>
              <w:t>-</w:t>
            </w:r>
            <w:r w:rsidR="009D163D">
              <w:t xml:space="preserve"> изучение и  внедрение передового опыта работы учителей школы</w:t>
            </w:r>
            <w:r>
              <w:t xml:space="preserve"> куратора</w:t>
            </w:r>
            <w:r w:rsidR="009D163D">
              <w:t xml:space="preserve"> (посещение семинаров, мастер-классов</w:t>
            </w:r>
            <w:r w:rsidR="00CA2B1E">
              <w:t>);</w:t>
            </w:r>
            <w:r w:rsidR="009D163D">
              <w:t xml:space="preserve"> </w:t>
            </w:r>
          </w:p>
          <w:p w:rsidR="006273F1" w:rsidRDefault="000B3EBA" w:rsidP="000B3EBA">
            <w:pPr>
              <w:pStyle w:val="Default"/>
              <w:jc w:val="both"/>
            </w:pPr>
            <w:r>
              <w:t>- проведение мониторинга курсовой подготовки учителей;</w:t>
            </w:r>
          </w:p>
          <w:p w:rsidR="000B3EBA" w:rsidRPr="006273F1" w:rsidRDefault="000B3EBA" w:rsidP="000B3EBA">
            <w:pPr>
              <w:pStyle w:val="Default"/>
              <w:jc w:val="both"/>
            </w:pPr>
            <w:r>
              <w:t>- организация курсовой подготовки учителей.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072B3C" w:rsidP="00072B3C">
            <w:pPr>
              <w:pStyle w:val="Default"/>
              <w:tabs>
                <w:tab w:val="left" w:pos="240"/>
              </w:tabs>
              <w:jc w:val="both"/>
            </w:pPr>
            <w:r>
              <w:t xml:space="preserve">- </w:t>
            </w:r>
            <w:r w:rsidR="00E352E9">
              <w:t>Психолого-педагогическое сопровождение  учащихся</w:t>
            </w:r>
            <w:r>
              <w:t xml:space="preserve"> с ОВЗ</w:t>
            </w:r>
            <w:r w:rsidR="00E352E9">
              <w:t>;</w:t>
            </w:r>
          </w:p>
          <w:p w:rsidR="00E352E9" w:rsidRDefault="00E352E9" w:rsidP="00C7493E">
            <w:pPr>
              <w:pStyle w:val="Default"/>
              <w:jc w:val="both"/>
            </w:pPr>
            <w:r>
              <w:t>- Разработа</w:t>
            </w:r>
            <w:r w:rsidR="00072B3C">
              <w:t>ть индивидуальные</w:t>
            </w:r>
            <w:r>
              <w:t xml:space="preserve"> программы работ</w:t>
            </w:r>
            <w:r w:rsidR="00072B3C">
              <w:t>ы</w:t>
            </w:r>
            <w:r>
              <w:t xml:space="preserve"> педагога-психолога, учителя-логопеда, </w:t>
            </w:r>
            <w:r>
              <w:lastRenderedPageBreak/>
              <w:t>учителя-дефектолога по работе с детьми с ОВЗ;</w:t>
            </w:r>
          </w:p>
          <w:p w:rsidR="00E352E9" w:rsidRPr="006273F1" w:rsidRDefault="00E352E9" w:rsidP="00E352E9">
            <w:pPr>
              <w:pStyle w:val="Default"/>
              <w:jc w:val="both"/>
            </w:pPr>
            <w:r>
              <w:t xml:space="preserve">   - индивидуальные консультации родителей учащихся с ОВЗ педагогом-психологом, учителем-логопедом и учителем-дефектологом.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BD8" w:rsidRDefault="000B3EBA" w:rsidP="00C7493E">
            <w:pPr>
              <w:pStyle w:val="Default"/>
              <w:jc w:val="both"/>
            </w:pPr>
            <w:r>
              <w:t>- Д</w:t>
            </w:r>
            <w:r w:rsidR="00AB5B25">
              <w:t>иагностика и оценка этнокультурной природы имеющихся трудностей</w:t>
            </w:r>
            <w:r w:rsidR="00FE2F01">
              <w:t xml:space="preserve"> у обучающихся, для которых русский язык не является родным</w:t>
            </w:r>
            <w:r w:rsidR="00AB5B25">
              <w:t>;</w:t>
            </w:r>
          </w:p>
          <w:p w:rsidR="00AB5B25" w:rsidRDefault="000B3EBA" w:rsidP="00C7493E">
            <w:pPr>
              <w:pStyle w:val="Default"/>
              <w:jc w:val="both"/>
            </w:pPr>
            <w:r>
              <w:t>- И</w:t>
            </w:r>
            <w:r w:rsidR="00FE2F01">
              <w:t>ндивидуальное консультирование родителей обучающихся, для которых русский язык не является родным.</w:t>
            </w:r>
          </w:p>
          <w:p w:rsidR="00294B43" w:rsidRPr="006273F1" w:rsidRDefault="00294B43" w:rsidP="00C7493E">
            <w:pPr>
              <w:pStyle w:val="Default"/>
              <w:jc w:val="both"/>
            </w:pPr>
            <w:r>
              <w:t>- Анализ социальных паспортов классов.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</w:t>
            </w:r>
            <w:r w:rsidR="00294B43">
              <w:t xml:space="preserve"> </w:t>
            </w:r>
            <w:r w:rsidRPr="004778B1">
              <w:t>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4B43" w:rsidRDefault="00294B43" w:rsidP="00C7493E">
            <w:pPr>
              <w:pStyle w:val="Default"/>
              <w:jc w:val="both"/>
            </w:pPr>
            <w:r>
              <w:t xml:space="preserve">- </w:t>
            </w:r>
            <w:r w:rsidR="00511895">
              <w:t>Разработка индивидуальных маршрутов для учащихся с высокими рисками учебной не</w:t>
            </w:r>
            <w:r>
              <w:t xml:space="preserve"> </w:t>
            </w:r>
            <w:r w:rsidR="00511895">
              <w:t xml:space="preserve">успешности; </w:t>
            </w:r>
          </w:p>
          <w:p w:rsidR="006273F1" w:rsidRPr="006273F1" w:rsidRDefault="00294B43" w:rsidP="00294B43">
            <w:pPr>
              <w:pStyle w:val="Default"/>
              <w:jc w:val="both"/>
            </w:pPr>
            <w:r>
              <w:t>- П</w:t>
            </w:r>
            <w:r w:rsidR="00511895">
              <w:t>сихолого-педагогическое сопровождение  учащихся.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4B43" w:rsidRDefault="00294B43" w:rsidP="00CD33F3">
            <w:pPr>
              <w:pStyle w:val="Default"/>
              <w:jc w:val="both"/>
            </w:pPr>
            <w:r>
              <w:t>- Изучение родительской общественности на предмет удовлетворенности учебно-образовательным процессом.</w:t>
            </w:r>
          </w:p>
          <w:p w:rsidR="00294B43" w:rsidRDefault="00294B43" w:rsidP="00CD33F3">
            <w:pPr>
              <w:pStyle w:val="Default"/>
              <w:jc w:val="both"/>
            </w:pPr>
            <w:r>
              <w:t>-  Проведение для родителей обучающих семинаров;</w:t>
            </w:r>
          </w:p>
          <w:p w:rsidR="00294B43" w:rsidRDefault="00294B43" w:rsidP="00294B43">
            <w:pPr>
              <w:pStyle w:val="Default"/>
              <w:jc w:val="both"/>
            </w:pPr>
            <w:r>
              <w:t>- Психолого-педагогического сопровождения семей учащихся, требующих особого педагогического внимания;</w:t>
            </w:r>
          </w:p>
          <w:p w:rsidR="00294B43" w:rsidRDefault="00294B43" w:rsidP="00294B43">
            <w:pPr>
              <w:pStyle w:val="Default"/>
              <w:jc w:val="both"/>
            </w:pPr>
            <w:r>
              <w:t>- Изучение работы классных руководителей с родителями.</w:t>
            </w:r>
          </w:p>
          <w:p w:rsidR="006273F1" w:rsidRPr="006273F1" w:rsidRDefault="00294B43" w:rsidP="00294B43">
            <w:pPr>
              <w:pStyle w:val="Default"/>
              <w:jc w:val="both"/>
            </w:pPr>
            <w:r>
              <w:t xml:space="preserve"> - Привлечение родителей в  решение проблем школы учебно-воспитательного характера.</w:t>
            </w:r>
            <w:r w:rsidR="00CD33F3">
              <w:t xml:space="preserve"> 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047C2"/>
    <w:rsid w:val="0002276D"/>
    <w:rsid w:val="00072B3C"/>
    <w:rsid w:val="000B3EBA"/>
    <w:rsid w:val="000C2597"/>
    <w:rsid w:val="002376AB"/>
    <w:rsid w:val="00294B43"/>
    <w:rsid w:val="00305710"/>
    <w:rsid w:val="0032453E"/>
    <w:rsid w:val="003420DB"/>
    <w:rsid w:val="0035136E"/>
    <w:rsid w:val="0037218F"/>
    <w:rsid w:val="00400933"/>
    <w:rsid w:val="004462DB"/>
    <w:rsid w:val="00492464"/>
    <w:rsid w:val="00495109"/>
    <w:rsid w:val="004A0FB6"/>
    <w:rsid w:val="004E058F"/>
    <w:rsid w:val="00511895"/>
    <w:rsid w:val="005631EC"/>
    <w:rsid w:val="006273F1"/>
    <w:rsid w:val="00674B83"/>
    <w:rsid w:val="009D163D"/>
    <w:rsid w:val="00A64EDD"/>
    <w:rsid w:val="00A6750D"/>
    <w:rsid w:val="00A93BD8"/>
    <w:rsid w:val="00AB5B25"/>
    <w:rsid w:val="00AC4F69"/>
    <w:rsid w:val="00B57963"/>
    <w:rsid w:val="00BE6869"/>
    <w:rsid w:val="00C00B3D"/>
    <w:rsid w:val="00CA2B1E"/>
    <w:rsid w:val="00CB274E"/>
    <w:rsid w:val="00CB46AA"/>
    <w:rsid w:val="00CD33F3"/>
    <w:rsid w:val="00D96448"/>
    <w:rsid w:val="00DC7F7F"/>
    <w:rsid w:val="00E352E9"/>
    <w:rsid w:val="00E4583C"/>
    <w:rsid w:val="00E45CC5"/>
    <w:rsid w:val="00EA79D5"/>
    <w:rsid w:val="00F4042A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9FA7"/>
  <w14:defaultImageDpi w14:val="32767"/>
  <w15:docId w15:val="{665E747C-2C33-416F-B376-C778D40A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dom</cp:lastModifiedBy>
  <cp:revision>5</cp:revision>
  <cp:lastPrinted>2021-03-30T09:01:00Z</cp:lastPrinted>
  <dcterms:created xsi:type="dcterms:W3CDTF">2021-03-25T11:21:00Z</dcterms:created>
  <dcterms:modified xsi:type="dcterms:W3CDTF">2022-05-29T13:19:00Z</dcterms:modified>
</cp:coreProperties>
</file>