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C8" w:rsidRPr="005B68F3" w:rsidRDefault="001601C8" w:rsidP="001601C8">
      <w:pPr>
        <w:ind w:right="16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5B68F3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ПРИМЕРНЫЕ ТЕМЫ ПРОЕКТОВ</w:t>
      </w:r>
      <w:r w:rsidR="005B68F3" w:rsidRPr="005B68F3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по обществознанию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Социальный портрет моего сверстника (я и мой класс).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Знай свои права (пособие для подростка).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Защита правопорядка.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Молодой человек на рынке труда (Как найти достой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softHyphen/>
        <w:t>ную работу?).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Бизнес (иллюстрированный словарь).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Как работает современный рынок.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Здоровый образ жизни.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Советы самому себе: как улучшить свою учебную де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softHyphen/>
        <w:t>ятельность.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Мой город — город для всех.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Защита прав детей, оставшихся без попечения роди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softHyphen/>
        <w:t>телей.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Образовательная карта моего города (Куда пойти учиться?).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12.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Человек долга — кто он, каков он?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13.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Свободное время школьника.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14.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Экологические проблемы города  (района, микрорайона).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Путеводитель по культурно-историческим местам нашего города.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Семейный бюджет.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17.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Подготовка и проведение социологического опроса.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18.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Разработка сценария викторины, игры для одноклассников.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19.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Электронная энциклопедия терминов.</w:t>
      </w:r>
    </w:p>
    <w:p w:rsidR="001601C8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20.</w:t>
      </w:r>
      <w:r w:rsidR="001601C8" w:rsidRPr="005B68F3">
        <w:rPr>
          <w:rFonts w:ascii="Times New Roman" w:hAnsi="Times New Roman" w:cs="Times New Roman"/>
          <w:sz w:val="28"/>
          <w:szCs w:val="28"/>
          <w:lang w:bidi="ru-RU"/>
        </w:rPr>
        <w:t>Я – гражданин России.</w:t>
      </w:r>
    </w:p>
    <w:p w:rsidR="0022520E" w:rsidRDefault="005B68F3" w:rsidP="005B68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 какой-либо выдающейся личности.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Герб, гимн, флаг – как символы объединения общества (на примере </w:t>
      </w:r>
      <w:r w:rsidR="002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России)</w:t>
      </w:r>
    </w:p>
    <w:p w:rsidR="00042BAD" w:rsidRPr="005B68F3" w:rsidRDefault="005B68F3" w:rsidP="005B6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</w:t>
      </w:r>
      <w:r w:rsidR="00147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Символика</w:t>
      </w:r>
      <w:r w:rsidR="002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человечества и пути их решения.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современного общества.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власть в истории России.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и гражданское общество.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Доблесть и честь русского воинства.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– центр межличностных отношений.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и трудности подросткового возраста.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и умения в информационную эпоху.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культуры и науки.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Личностная и социальная ответственность.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Межличностные отношения и сплочение коллектива.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права. Мои обязанности. (Изучая Конституцию РФ).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путях и средствах предупреждения антиобщественного поведения.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в моём регионе.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в нашем поселке.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личности подростков, совершающих преступления.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и его права.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как гражданин.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</w:t>
      </w:r>
      <w:r w:rsidR="00FD0D8E" w:rsidRPr="005B6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- гражданин страны.</w:t>
      </w:r>
    </w:p>
    <w:sectPr w:rsidR="00042BAD" w:rsidRPr="005B68F3" w:rsidSect="001601C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2BF"/>
    <w:multiLevelType w:val="hybridMultilevel"/>
    <w:tmpl w:val="AE5E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C8"/>
    <w:rsid w:val="00042BAD"/>
    <w:rsid w:val="00147BC2"/>
    <w:rsid w:val="001601C8"/>
    <w:rsid w:val="0022520E"/>
    <w:rsid w:val="002272C9"/>
    <w:rsid w:val="00347D2B"/>
    <w:rsid w:val="003D7D1A"/>
    <w:rsid w:val="005A064F"/>
    <w:rsid w:val="005B68F3"/>
    <w:rsid w:val="006C736A"/>
    <w:rsid w:val="00903F08"/>
    <w:rsid w:val="00935912"/>
    <w:rsid w:val="009C27A9"/>
    <w:rsid w:val="00FD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8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2020-09-22T01:12:00Z</cp:lastPrinted>
  <dcterms:created xsi:type="dcterms:W3CDTF">2020-02-09T09:26:00Z</dcterms:created>
  <dcterms:modified xsi:type="dcterms:W3CDTF">2020-09-23T11:23:00Z</dcterms:modified>
</cp:coreProperties>
</file>