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D6" w:rsidRPr="00A055F6" w:rsidRDefault="00B04CD6" w:rsidP="00B04CD6">
      <w:pPr>
        <w:pStyle w:val="2"/>
        <w:rPr>
          <w:rFonts w:ascii="Times New Roman" w:hAnsi="Times New Roman" w:cs="Times New Roman"/>
          <w:color w:val="FF0000"/>
          <w:sz w:val="36"/>
          <w:szCs w:val="36"/>
        </w:rPr>
      </w:pPr>
      <w:r w:rsidRPr="00A055F6">
        <w:rPr>
          <w:rFonts w:ascii="Times New Roman" w:hAnsi="Times New Roman" w:cs="Times New Roman"/>
          <w:color w:val="FF0000"/>
          <w:sz w:val="36"/>
          <w:szCs w:val="36"/>
        </w:rPr>
        <w:t>Советы психолога при подготовке к ГИА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  <w:r w:rsidRPr="00A055F6">
        <w:rPr>
          <w:sz w:val="28"/>
          <w:szCs w:val="28"/>
        </w:rPr>
        <w:br w:type="textWrapping" w:clear="all"/>
      </w:r>
    </w:p>
    <w:p w:rsidR="00B04CD6" w:rsidRPr="00A055F6" w:rsidRDefault="00B04CD6" w:rsidP="00B04CD6">
      <w:pPr>
        <w:pStyle w:val="4"/>
        <w:rPr>
          <w:rFonts w:ascii="Times New Roman" w:hAnsi="Times New Roman" w:cs="Times New Roman"/>
          <w:i w:val="0"/>
          <w:color w:val="FF0000"/>
          <w:sz w:val="36"/>
          <w:szCs w:val="36"/>
        </w:rPr>
      </w:pPr>
      <w:r w:rsidRPr="00A055F6">
        <w:rPr>
          <w:rFonts w:ascii="Times New Roman" w:hAnsi="Times New Roman" w:cs="Times New Roman"/>
          <w:i w:val="0"/>
          <w:color w:val="FF0000"/>
          <w:sz w:val="36"/>
          <w:szCs w:val="36"/>
        </w:rPr>
        <w:t>Советы выпускникам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04CD6" w:rsidRPr="00A055F6" w:rsidRDefault="00B04CD6" w:rsidP="00B04CD6">
      <w:pPr>
        <w:pStyle w:val="a3"/>
        <w:rPr>
          <w:sz w:val="28"/>
          <w:szCs w:val="28"/>
        </w:rPr>
      </w:pPr>
      <w:r w:rsidRPr="00A055F6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B04CD6" w:rsidRPr="00A055F6" w:rsidRDefault="00B04CD6" w:rsidP="00B04CD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A055F6">
        <w:rPr>
          <w:rFonts w:ascii="Times New Roman" w:hAnsi="Times New Roman" w:cs="Times New Roman"/>
          <w:sz w:val="28"/>
          <w:szCs w:val="28"/>
        </w:rPr>
        <w:br/>
      </w:r>
      <w:r w:rsidRPr="00A055F6">
        <w:rPr>
          <w:rFonts w:ascii="Times New Roman" w:hAnsi="Times New Roman" w:cs="Times New Roman"/>
          <w:sz w:val="28"/>
          <w:szCs w:val="28"/>
        </w:rPr>
        <w:br/>
        <w:t xml:space="preserve"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 </w:t>
      </w:r>
      <w:r w:rsidRPr="00A055F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55F6" w:rsidRDefault="00A055F6" w:rsidP="00B04CD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055F6" w:rsidRDefault="00A055F6" w:rsidP="00B04CD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055F6" w:rsidRDefault="00A055F6" w:rsidP="00B04CD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04CD6" w:rsidRPr="00A055F6" w:rsidRDefault="00B04CD6" w:rsidP="00B04CD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055F6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Подготовка к экзамену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C706E93" wp14:editId="604ED5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0" t="0" r="0" b="0"/>
            <wp:wrapSquare wrapText="bothSides"/>
            <wp:docPr id="3" name="Рисунок 3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5F6">
        <w:rPr>
          <w:rFonts w:ascii="Times New Roman" w:hAnsi="Times New Roman" w:cs="Times New Roman"/>
          <w:b/>
          <w:sz w:val="28"/>
          <w:szCs w:val="28"/>
        </w:rPr>
        <w:t>    Сначала подготовь место для занятий:</w:t>
      </w:r>
      <w:r w:rsidRPr="00A055F6">
        <w:rPr>
          <w:rFonts w:ascii="Times New Roman" w:hAnsi="Times New Roman" w:cs="Times New Roman"/>
          <w:sz w:val="28"/>
          <w:szCs w:val="28"/>
        </w:rPr>
        <w:t xml:space="preserve"> убери со стола лишние вещи, удобно расположи нужные учебники, пособия, тетради, бумагу, карандаши и т.п.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 </w:t>
      </w:r>
      <w:r w:rsidRPr="00A055F6">
        <w:rPr>
          <w:rFonts w:ascii="Times New Roman" w:hAnsi="Times New Roman" w:cs="Times New Roman"/>
          <w:b/>
          <w:sz w:val="28"/>
          <w:szCs w:val="28"/>
        </w:rPr>
        <w:t>Составь план занятий на каждый день</w:t>
      </w:r>
      <w:r w:rsidRPr="00A055F6">
        <w:rPr>
          <w:rFonts w:ascii="Times New Roman" w:hAnsi="Times New Roman" w:cs="Times New Roman"/>
          <w:sz w:val="28"/>
          <w:szCs w:val="28"/>
        </w:rPr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 </w:t>
      </w:r>
      <w:r w:rsidRPr="00A055F6">
        <w:rPr>
          <w:rFonts w:ascii="Times New Roman" w:hAnsi="Times New Roman" w:cs="Times New Roman"/>
          <w:b/>
          <w:sz w:val="28"/>
          <w:szCs w:val="28"/>
        </w:rPr>
        <w:t>Начни с самого трудного</w:t>
      </w:r>
      <w:r w:rsidRPr="00A055F6">
        <w:rPr>
          <w:rFonts w:ascii="Times New Roman" w:hAnsi="Times New Roman" w:cs="Times New Roman"/>
          <w:sz w:val="28"/>
          <w:szCs w:val="28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 </w:t>
      </w:r>
      <w:r w:rsidRPr="00A055F6">
        <w:rPr>
          <w:rFonts w:ascii="Times New Roman" w:hAnsi="Times New Roman" w:cs="Times New Roman"/>
          <w:b/>
          <w:sz w:val="28"/>
          <w:szCs w:val="28"/>
        </w:rPr>
        <w:t>Чередуй занятия и отдых</w:t>
      </w:r>
      <w:r w:rsidRPr="00A055F6">
        <w:rPr>
          <w:rFonts w:ascii="Times New Roman" w:hAnsi="Times New Roman" w:cs="Times New Roman"/>
          <w:sz w:val="28"/>
          <w:szCs w:val="28"/>
        </w:rPr>
        <w:t xml:space="preserve">, скажем, 40 минут занятий, затем 10 </w:t>
      </w:r>
      <w:proofErr w:type="gramStart"/>
      <w:r w:rsidRPr="00A055F6">
        <w:rPr>
          <w:rFonts w:ascii="Times New Roman" w:hAnsi="Times New Roman" w:cs="Times New Roman"/>
          <w:sz w:val="28"/>
          <w:szCs w:val="28"/>
        </w:rPr>
        <w:t>минут—перерыв</w:t>
      </w:r>
      <w:proofErr w:type="gramEnd"/>
      <w:r w:rsidRPr="00A055F6">
        <w:rPr>
          <w:rFonts w:ascii="Times New Roman" w:hAnsi="Times New Roman" w:cs="Times New Roman"/>
          <w:sz w:val="28"/>
          <w:szCs w:val="28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 </w:t>
      </w:r>
      <w:r w:rsidRPr="00A055F6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  <w:r w:rsidRPr="00A055F6">
        <w:rPr>
          <w:rFonts w:ascii="Times New Roman" w:hAnsi="Times New Roman" w:cs="Times New Roman"/>
          <w:sz w:val="28"/>
          <w:szCs w:val="28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A055F6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A055F6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 </w:t>
      </w:r>
      <w:r w:rsidRPr="00A055F6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Pr="00A055F6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b/>
          <w:sz w:val="28"/>
          <w:szCs w:val="28"/>
        </w:rPr>
        <w:t>Начни с легкого!</w:t>
      </w:r>
      <w:r w:rsidRPr="00A055F6">
        <w:rPr>
          <w:rFonts w:ascii="Times New Roman" w:hAnsi="Times New Roman" w:cs="Times New Roman"/>
          <w:sz w:val="28"/>
          <w:szCs w:val="28"/>
        </w:rPr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b/>
          <w:sz w:val="28"/>
          <w:szCs w:val="28"/>
        </w:rPr>
        <w:t>Проверь! Оставь время для проверки своей работы</w:t>
      </w:r>
      <w:r w:rsidRPr="00A055F6">
        <w:rPr>
          <w:rFonts w:ascii="Times New Roman" w:hAnsi="Times New Roman" w:cs="Times New Roman"/>
          <w:sz w:val="28"/>
          <w:szCs w:val="28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B04CD6" w:rsidRPr="00A055F6" w:rsidRDefault="00B04CD6" w:rsidP="00B04CD6">
      <w:pPr>
        <w:pStyle w:val="4"/>
        <w:rPr>
          <w:rFonts w:ascii="Times New Roman" w:hAnsi="Times New Roman" w:cs="Times New Roman"/>
          <w:b w:val="0"/>
          <w:i w:val="0"/>
          <w:color w:val="FF0000"/>
          <w:sz w:val="36"/>
          <w:szCs w:val="36"/>
        </w:rPr>
      </w:pPr>
      <w:r w:rsidRPr="00A055F6">
        <w:rPr>
          <w:rFonts w:ascii="Times New Roman" w:hAnsi="Times New Roman" w:cs="Times New Roman"/>
          <w:b w:val="0"/>
          <w:i w:val="0"/>
          <w:color w:val="FF0000"/>
          <w:sz w:val="36"/>
          <w:szCs w:val="36"/>
        </w:rPr>
        <w:lastRenderedPageBreak/>
        <w:t>Полезные приемы при подготовке</w:t>
      </w:r>
    </w:p>
    <w:p w:rsidR="00B04CD6" w:rsidRPr="00A055F6" w:rsidRDefault="00B04CD6" w:rsidP="00B04CD6">
      <w:pPr>
        <w:pStyle w:val="a3"/>
        <w:jc w:val="both"/>
        <w:rPr>
          <w:color w:val="000000" w:themeColor="text1"/>
          <w:sz w:val="28"/>
          <w:szCs w:val="28"/>
        </w:rPr>
      </w:pPr>
      <w:r w:rsidRPr="00A055F6">
        <w:rPr>
          <w:color w:val="000000" w:themeColor="text1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04CD6" w:rsidRPr="00A055F6" w:rsidRDefault="00B04CD6" w:rsidP="00B04CD6">
      <w:pPr>
        <w:pStyle w:val="a3"/>
        <w:jc w:val="both"/>
        <w:rPr>
          <w:color w:val="000000" w:themeColor="text1"/>
          <w:sz w:val="28"/>
          <w:szCs w:val="28"/>
        </w:rPr>
      </w:pPr>
      <w:r w:rsidRPr="00A055F6">
        <w:rPr>
          <w:color w:val="000000" w:themeColor="text1"/>
          <w:sz w:val="28"/>
          <w:szCs w:val="28"/>
        </w:rPr>
        <w:t xml:space="preserve">Заблаговременное ознакомление </w:t>
      </w:r>
      <w:hyperlink r:id="rId6" w:tgtFrame="_self" w:history="1">
        <w:r w:rsidRPr="00A055F6">
          <w:rPr>
            <w:rStyle w:val="a4"/>
            <w:color w:val="000000" w:themeColor="text1"/>
            <w:sz w:val="28"/>
            <w:szCs w:val="28"/>
          </w:rPr>
          <w:t>с правилами и процедурой экзамена</w:t>
        </w:r>
      </w:hyperlink>
      <w:r w:rsidRPr="00A055F6">
        <w:rPr>
          <w:color w:val="000000" w:themeColor="text1"/>
          <w:sz w:val="28"/>
          <w:szCs w:val="28"/>
        </w:rPr>
        <w:t xml:space="preserve"> снимет эффект неожиданности на экзамене. Тренировка в решении </w:t>
      </w:r>
      <w:hyperlink r:id="rId7" w:tgtFrame="_self" w:history="1">
        <w:r w:rsidRPr="00A055F6">
          <w:rPr>
            <w:rStyle w:val="a4"/>
            <w:color w:val="000000" w:themeColor="text1"/>
            <w:sz w:val="28"/>
            <w:szCs w:val="28"/>
          </w:rPr>
          <w:t>заданий</w:t>
        </w:r>
      </w:hyperlink>
      <w:r w:rsidRPr="00A055F6">
        <w:rPr>
          <w:color w:val="000000" w:themeColor="text1"/>
          <w:sz w:val="28"/>
          <w:szCs w:val="28"/>
        </w:rPr>
        <w:t xml:space="preserve"> поможет ориентироваться в разных типах заданий, рассчитывать время. С </w:t>
      </w:r>
      <w:hyperlink r:id="rId8" w:tgtFrame="_self" w:history="1">
        <w:r w:rsidRPr="00A055F6">
          <w:rPr>
            <w:rStyle w:val="a4"/>
            <w:color w:val="000000" w:themeColor="text1"/>
            <w:sz w:val="28"/>
            <w:szCs w:val="28"/>
          </w:rPr>
          <w:t>правилами заполнения бланков</w:t>
        </w:r>
      </w:hyperlink>
      <w:r w:rsidRPr="00A055F6">
        <w:rPr>
          <w:color w:val="000000" w:themeColor="text1"/>
          <w:sz w:val="28"/>
          <w:szCs w:val="28"/>
        </w:rPr>
        <w:t xml:space="preserve"> тоже можно ознакомиться заранее.</w:t>
      </w:r>
    </w:p>
    <w:p w:rsidR="00B04CD6" w:rsidRPr="00A055F6" w:rsidRDefault="00B04CD6" w:rsidP="00B04CD6">
      <w:pPr>
        <w:pStyle w:val="a3"/>
        <w:jc w:val="both"/>
        <w:rPr>
          <w:color w:val="000000" w:themeColor="text1"/>
          <w:sz w:val="28"/>
          <w:szCs w:val="28"/>
        </w:rPr>
      </w:pPr>
      <w:r w:rsidRPr="00A055F6">
        <w:rPr>
          <w:color w:val="000000" w:themeColor="text1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055F6">
        <w:rPr>
          <w:color w:val="000000" w:themeColor="text1"/>
          <w:sz w:val="28"/>
          <w:szCs w:val="28"/>
        </w:rPr>
        <w:t>на</w:t>
      </w:r>
      <w:proofErr w:type="gramEnd"/>
      <w:r w:rsidRPr="00A055F6">
        <w:rPr>
          <w:color w:val="000000" w:themeColor="text1"/>
          <w:sz w:val="28"/>
          <w:szCs w:val="28"/>
        </w:rPr>
        <w:t xml:space="preserve"> двигательную. Не бойтесь </w:t>
      </w:r>
      <w:r w:rsidRPr="00A055F6">
        <w:rPr>
          <w:noProof/>
          <w:color w:val="000000" w:themeColor="text1"/>
          <w:sz w:val="28"/>
          <w:szCs w:val="28"/>
        </w:rPr>
        <w:drawing>
          <wp:anchor distT="47625" distB="47625" distL="47625" distR="47625" simplePos="0" relativeHeight="251660288" behindDoc="0" locked="0" layoutInCell="1" allowOverlap="0" wp14:anchorId="481A64B3" wp14:editId="3795F52E">
            <wp:simplePos x="0" y="0"/>
            <wp:positionH relativeFrom="column">
              <wp:posOffset>-457200</wp:posOffset>
            </wp:positionH>
            <wp:positionV relativeFrom="line">
              <wp:posOffset>114300</wp:posOffset>
            </wp:positionV>
            <wp:extent cx="1905000" cy="1428750"/>
            <wp:effectExtent l="0" t="0" r="0" b="0"/>
            <wp:wrapSquare wrapText="bothSides"/>
            <wp:docPr id="2" name="Рисунок 2" descr="053048054051124049048048055051057052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53048054051124049048048055051057052056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5F6">
        <w:rPr>
          <w:color w:val="000000" w:themeColor="text1"/>
          <w:sz w:val="28"/>
          <w:szCs w:val="28"/>
        </w:rPr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04CD6" w:rsidRPr="00A055F6" w:rsidRDefault="00B04CD6" w:rsidP="00B04CD6">
      <w:pPr>
        <w:pStyle w:val="a3"/>
        <w:jc w:val="both"/>
        <w:rPr>
          <w:color w:val="000000" w:themeColor="text1"/>
          <w:sz w:val="28"/>
          <w:szCs w:val="28"/>
        </w:rPr>
      </w:pPr>
      <w:r w:rsidRPr="00A055F6">
        <w:rPr>
          <w:color w:val="000000" w:themeColor="text1"/>
          <w:sz w:val="28"/>
          <w:szCs w:val="28"/>
        </w:rPr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B04CD6" w:rsidRPr="00A055F6" w:rsidRDefault="00B04CD6" w:rsidP="00A055F6">
      <w:pPr>
        <w:pStyle w:val="a3"/>
        <w:jc w:val="both"/>
        <w:rPr>
          <w:color w:val="000000" w:themeColor="text1"/>
          <w:sz w:val="28"/>
          <w:szCs w:val="28"/>
        </w:rPr>
      </w:pPr>
      <w:r w:rsidRPr="00A055F6">
        <w:rPr>
          <w:color w:val="000000" w:themeColor="text1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B04CD6" w:rsidRPr="00A055F6" w:rsidRDefault="00B04CD6" w:rsidP="00B04CD6">
      <w:pPr>
        <w:pStyle w:val="4"/>
        <w:rPr>
          <w:rFonts w:ascii="Times New Roman" w:hAnsi="Times New Roman" w:cs="Times New Roman"/>
          <w:i w:val="0"/>
          <w:color w:val="FF0000"/>
          <w:sz w:val="36"/>
          <w:szCs w:val="36"/>
        </w:rPr>
      </w:pPr>
      <w:r w:rsidRPr="00A055F6">
        <w:rPr>
          <w:rFonts w:ascii="Times New Roman" w:hAnsi="Times New Roman" w:cs="Times New Roman"/>
          <w:i w:val="0"/>
          <w:color w:val="FF0000"/>
          <w:sz w:val="36"/>
          <w:szCs w:val="36"/>
        </w:rPr>
        <w:t>Рекомендации по заучиванию материала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04CD6" w:rsidRPr="00A055F6" w:rsidRDefault="00B04CD6" w:rsidP="00A055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055F6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04CD6" w:rsidRDefault="00B04CD6" w:rsidP="00B04CD6">
      <w:r>
        <w:br w:type="textWrapping" w:clear="all"/>
      </w:r>
    </w:p>
    <w:p w:rsidR="00B04CD6" w:rsidRPr="00B04CD6" w:rsidRDefault="00B04CD6" w:rsidP="00B04CD6">
      <w:pPr>
        <w:pStyle w:val="4"/>
        <w:rPr>
          <w:rFonts w:ascii="Times New Roman" w:hAnsi="Times New Roman" w:cs="Times New Roman"/>
          <w:i w:val="0"/>
          <w:color w:val="FF0000"/>
          <w:sz w:val="32"/>
          <w:szCs w:val="32"/>
        </w:rPr>
      </w:pPr>
      <w:r w:rsidRPr="00B04CD6">
        <w:rPr>
          <w:rFonts w:ascii="Times New Roman" w:hAnsi="Times New Roman" w:cs="Times New Roman"/>
          <w:i w:val="0"/>
          <w:color w:val="FF0000"/>
          <w:sz w:val="32"/>
          <w:szCs w:val="32"/>
        </w:rPr>
        <w:lastRenderedPageBreak/>
        <w:t>Советы родителям</w:t>
      </w:r>
    </w:p>
    <w:p w:rsidR="00B04CD6" w:rsidRPr="00B04CD6" w:rsidRDefault="00B04CD6" w:rsidP="00B04CD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04CD6">
        <w:rPr>
          <w:rFonts w:ascii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B04CD6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B04CD6">
        <w:rPr>
          <w:rFonts w:ascii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B04CD6" w:rsidRPr="00B04CD6" w:rsidRDefault="00B04CD6" w:rsidP="00B04CD6">
      <w:pPr>
        <w:pStyle w:val="4"/>
        <w:rPr>
          <w:rFonts w:ascii="Times New Roman" w:hAnsi="Times New Roman" w:cs="Times New Roman"/>
          <w:bCs w:val="0"/>
          <w:i w:val="0"/>
          <w:color w:val="FF0000"/>
          <w:sz w:val="32"/>
          <w:szCs w:val="32"/>
        </w:rPr>
      </w:pPr>
      <w:r w:rsidRPr="00B04CD6">
        <w:rPr>
          <w:rFonts w:ascii="Times New Roman" w:hAnsi="Times New Roman" w:cs="Times New Roman"/>
          <w:bCs w:val="0"/>
          <w:i w:val="0"/>
          <w:color w:val="FF0000"/>
          <w:sz w:val="32"/>
          <w:szCs w:val="32"/>
        </w:rPr>
        <w:t>Поведение родителей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</w:t>
      </w:r>
      <w:r w:rsidRPr="00B04CD6">
        <w:rPr>
          <w:noProof/>
          <w:color w:val="000000" w:themeColor="text1"/>
        </w:rPr>
        <w:drawing>
          <wp:anchor distT="47625" distB="47625" distL="47625" distR="47625" simplePos="0" relativeHeight="251661312" behindDoc="0" locked="0" layoutInCell="1" allowOverlap="0" wp14:anchorId="0E36D011" wp14:editId="67D8CC81">
            <wp:simplePos x="0" y="0"/>
            <wp:positionH relativeFrom="column">
              <wp:posOffset>-571500</wp:posOffset>
            </wp:positionH>
            <wp:positionV relativeFrom="line">
              <wp:posOffset>335280</wp:posOffset>
            </wp:positionV>
            <wp:extent cx="2790825" cy="2286000"/>
            <wp:effectExtent l="0" t="0" r="9525" b="0"/>
            <wp:wrapSquare wrapText="bothSides"/>
            <wp:docPr id="1" name="Рисунок 1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CD6">
        <w:rPr>
          <w:color w:val="000000" w:themeColor="text1"/>
        </w:rPr>
        <w:t>сам ребенок преодолеть не может.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11" w:tgtFrame="_self" w:history="1">
        <w:r w:rsidRPr="00B04CD6">
          <w:rPr>
            <w:rStyle w:val="a4"/>
            <w:color w:val="000000" w:themeColor="text1"/>
          </w:rPr>
          <w:t>вопросы ЕГЭ</w:t>
        </w:r>
      </w:hyperlink>
      <w:r w:rsidRPr="00B04CD6">
        <w:rPr>
          <w:color w:val="000000" w:themeColor="text1"/>
        </w:rPr>
        <w:t xml:space="preserve">. Гораздо эффективнее спокойно дать ответы </w:t>
      </w:r>
      <w:proofErr w:type="gramStart"/>
      <w:r w:rsidRPr="00B04CD6">
        <w:rPr>
          <w:color w:val="000000" w:themeColor="text1"/>
        </w:rPr>
        <w:t>на те</w:t>
      </w:r>
      <w:proofErr w:type="gramEnd"/>
      <w:r w:rsidRPr="00B04CD6">
        <w:rPr>
          <w:color w:val="000000" w:themeColor="text1"/>
        </w:rPr>
        <w:t xml:space="preserve"> вопросы, которые он знает наверняка, чем переживать из-за </w:t>
      </w:r>
      <w:hyperlink r:id="rId12" w:tgtFrame="_self" w:history="1">
        <w:r w:rsidRPr="00B04CD6">
          <w:rPr>
            <w:rStyle w:val="a4"/>
            <w:color w:val="000000" w:themeColor="text1"/>
          </w:rPr>
          <w:t>нерешенных заданий</w:t>
        </w:r>
      </w:hyperlink>
      <w:r w:rsidRPr="00B04CD6">
        <w:rPr>
          <w:color w:val="000000" w:themeColor="text1"/>
        </w:rPr>
        <w:t>.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B04CD6">
        <w:rPr>
          <w:color w:val="000000" w:themeColor="text1"/>
        </w:rPr>
        <w:t>й(</w:t>
      </w:r>
      <w:proofErr w:type="spellStart"/>
      <w:proofErr w:type="gramEnd"/>
      <w:r w:rsidRPr="00B04CD6">
        <w:rPr>
          <w:color w:val="000000" w:themeColor="text1"/>
        </w:rPr>
        <w:t>ая</w:t>
      </w:r>
      <w:proofErr w:type="spellEnd"/>
      <w:r w:rsidRPr="00B04CD6">
        <w:rPr>
          <w:color w:val="000000" w:themeColor="text1"/>
        </w:rPr>
        <w:t>) любимый(</w:t>
      </w:r>
      <w:proofErr w:type="spellStart"/>
      <w:r w:rsidRPr="00B04CD6">
        <w:rPr>
          <w:color w:val="000000" w:themeColor="text1"/>
        </w:rPr>
        <w:t>ая</w:t>
      </w:r>
      <w:proofErr w:type="spellEnd"/>
      <w:r w:rsidRPr="00B04CD6">
        <w:rPr>
          <w:color w:val="000000" w:themeColor="text1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04CD6" w:rsidRDefault="00B04CD6" w:rsidP="00B04CD6">
      <w:r>
        <w:br w:type="textWrapping" w:clear="all"/>
      </w:r>
    </w:p>
    <w:p w:rsidR="00B04CD6" w:rsidRPr="00B04CD6" w:rsidRDefault="00B04CD6" w:rsidP="00B04CD6">
      <w:pPr>
        <w:pStyle w:val="a3"/>
        <w:jc w:val="both"/>
        <w:rPr>
          <w:b/>
          <w:color w:val="FF0000"/>
          <w:sz w:val="32"/>
          <w:szCs w:val="32"/>
        </w:rPr>
      </w:pPr>
      <w:r w:rsidRPr="00B04CD6">
        <w:rPr>
          <w:b/>
          <w:color w:val="FF0000"/>
          <w:sz w:val="32"/>
          <w:szCs w:val="32"/>
        </w:rPr>
        <w:t>Организация занятий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04CD6">
        <w:rPr>
          <w:color w:val="000000" w:themeColor="text1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04CD6">
        <w:rPr>
          <w:color w:val="000000" w:themeColor="text1"/>
        </w:rPr>
        <w:t>аудиалы</w:t>
      </w:r>
      <w:proofErr w:type="spellEnd"/>
      <w:r w:rsidRPr="00B04CD6">
        <w:rPr>
          <w:color w:val="000000" w:themeColor="text1"/>
        </w:rPr>
        <w:t xml:space="preserve">, </w:t>
      </w:r>
      <w:proofErr w:type="spellStart"/>
      <w:r w:rsidRPr="00B04CD6">
        <w:rPr>
          <w:color w:val="000000" w:themeColor="text1"/>
        </w:rPr>
        <w:t>кинестетики</w:t>
      </w:r>
      <w:proofErr w:type="spellEnd"/>
      <w:r w:rsidRPr="00B04CD6">
        <w:rPr>
          <w:color w:val="000000" w:themeColor="text1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04CD6">
        <w:rPr>
          <w:color w:val="000000" w:themeColor="text1"/>
        </w:rPr>
        <w:t xml:space="preserve"> собственные интеллектуальные ресурсы и настроить на успех!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3" w:history="1">
        <w:r w:rsidRPr="00B04CD6">
          <w:rPr>
            <w:rStyle w:val="a4"/>
            <w:color w:val="000000" w:themeColor="text1"/>
          </w:rPr>
          <w:t xml:space="preserve">проведения </w:t>
        </w:r>
      </w:hyperlink>
      <w:r w:rsidRPr="00B04CD6">
        <w:rPr>
          <w:color w:val="000000" w:themeColor="text1"/>
        </w:rPr>
        <w:t xml:space="preserve">ГИА и </w:t>
      </w:r>
      <w:hyperlink r:id="rId14" w:tgtFrame="_self" w:history="1">
        <w:r w:rsidRPr="00B04CD6">
          <w:rPr>
            <w:rStyle w:val="a4"/>
            <w:color w:val="000000" w:themeColor="text1"/>
          </w:rPr>
          <w:t>заполнения бланков</w:t>
        </w:r>
      </w:hyperlink>
      <w:r w:rsidRPr="00B04CD6">
        <w:rPr>
          <w:color w:val="000000" w:themeColor="text1"/>
        </w:rPr>
        <w:t xml:space="preserve">, </w:t>
      </w:r>
      <w:hyperlink r:id="rId15" w:history="1">
        <w:r w:rsidRPr="00B04CD6">
          <w:rPr>
            <w:rStyle w:val="a4"/>
            <w:color w:val="000000" w:themeColor="text1"/>
          </w:rPr>
          <w:t>особенностями экзамена</w:t>
        </w:r>
      </w:hyperlink>
      <w:r w:rsidRPr="00B04CD6">
        <w:rPr>
          <w:color w:val="000000" w:themeColor="text1"/>
        </w:rPr>
        <w:t xml:space="preserve"> поможет разрешить эту ситуацию.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lastRenderedPageBreak/>
        <w:t>Тренировка в решении пробных тестовых заданий также снимает чувство неизвестности.</w:t>
      </w:r>
      <w:r w:rsidRPr="00B04CD6">
        <w:rPr>
          <w:color w:val="000000" w:themeColor="text1"/>
        </w:rPr>
        <w:br/>
        <w:t>В процессе работы с</w:t>
      </w:r>
      <w:hyperlink r:id="rId16" w:tgtFrame="_self" w:history="1">
        <w:r w:rsidRPr="00B04CD6">
          <w:rPr>
            <w:rStyle w:val="a4"/>
            <w:color w:val="000000" w:themeColor="text1"/>
          </w:rPr>
          <w:t xml:space="preserve"> заданиями</w:t>
        </w:r>
      </w:hyperlink>
      <w:r w:rsidRPr="00B04CD6">
        <w:rPr>
          <w:color w:val="000000" w:themeColor="text1"/>
        </w:rPr>
        <w:t xml:space="preserve"> приучайте ребёнка ориентироваться во времени и уметь его распределять.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04CD6" w:rsidRPr="00B04CD6" w:rsidRDefault="00B04CD6" w:rsidP="00B04CD6">
      <w:pPr>
        <w:pStyle w:val="a3"/>
        <w:jc w:val="both"/>
        <w:rPr>
          <w:color w:val="000000" w:themeColor="text1"/>
        </w:rPr>
      </w:pPr>
      <w:r w:rsidRPr="00B04CD6">
        <w:rPr>
          <w:color w:val="000000" w:themeColor="text1"/>
        </w:rPr>
        <w:t>Обеспечьте своему выпускнику удобное место для занятий, чтобы ему нравилось там заниматься!</w:t>
      </w:r>
    </w:p>
    <w:p w:rsidR="00B04CD6" w:rsidRDefault="00B04CD6" w:rsidP="00B04CD6">
      <w:bookmarkStart w:id="0" w:name="_GoBack"/>
      <w:bookmarkEnd w:id="0"/>
    </w:p>
    <w:p w:rsidR="00B04CD6" w:rsidRPr="00B04CD6" w:rsidRDefault="00B04CD6" w:rsidP="00B04CD6">
      <w:pPr>
        <w:pStyle w:val="4"/>
        <w:rPr>
          <w:rFonts w:ascii="Times New Roman" w:hAnsi="Times New Roman" w:cs="Times New Roman"/>
          <w:i w:val="0"/>
          <w:color w:val="FF0000"/>
          <w:sz w:val="32"/>
          <w:szCs w:val="32"/>
        </w:rPr>
      </w:pPr>
      <w:r w:rsidRPr="00B04CD6">
        <w:rPr>
          <w:rFonts w:ascii="Times New Roman" w:hAnsi="Times New Roman" w:cs="Times New Roman"/>
          <w:i w:val="0"/>
          <w:color w:val="FF0000"/>
          <w:sz w:val="32"/>
          <w:szCs w:val="32"/>
        </w:rPr>
        <w:t>Питание и режим дня</w:t>
      </w:r>
    </w:p>
    <w:p w:rsidR="00B04CD6" w:rsidRDefault="00B04CD6" w:rsidP="00B04CD6">
      <w:pPr>
        <w:pStyle w:val="a3"/>
        <w:jc w:val="both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04CD6" w:rsidRDefault="00B04CD6" w:rsidP="00B04CD6">
      <w:pPr>
        <w:pStyle w:val="a3"/>
        <w:jc w:val="both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B04CD6" w:rsidRDefault="00B04CD6" w:rsidP="00B04CD6">
      <w:pPr>
        <w:pStyle w:val="a3"/>
        <w:jc w:val="both"/>
      </w:pPr>
      <w:r>
        <w:t>Накануне экзамена ребенок должен отдохнуть и как следует выспаться. Проследите за этим.</w:t>
      </w:r>
    </w:p>
    <w:p w:rsidR="00B04CD6" w:rsidRDefault="00B04CD6" w:rsidP="00B04CD6">
      <w:pPr>
        <w:pStyle w:val="a3"/>
        <w:jc w:val="both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04CD6" w:rsidRDefault="00B04CD6" w:rsidP="00B04CD6"/>
    <w:p w:rsidR="005622B2" w:rsidRDefault="005622B2"/>
    <w:sectPr w:rsidR="0056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9"/>
    <w:rsid w:val="00056C42"/>
    <w:rsid w:val="00452764"/>
    <w:rsid w:val="005622B2"/>
    <w:rsid w:val="00A055F6"/>
    <w:rsid w:val="00B04CD6"/>
    <w:rsid w:val="00B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6"/>
  </w:style>
  <w:style w:type="paragraph" w:styleId="2">
    <w:name w:val="heading 2"/>
    <w:basedOn w:val="a"/>
    <w:next w:val="a"/>
    <w:link w:val="20"/>
    <w:uiPriority w:val="9"/>
    <w:unhideWhenUsed/>
    <w:qFormat/>
    <w:rsid w:val="00B04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4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CD6"/>
    <w:rPr>
      <w:color w:val="0000FF"/>
      <w:u w:val="single"/>
    </w:rPr>
  </w:style>
  <w:style w:type="paragraph" w:styleId="a5">
    <w:name w:val="No Spacing"/>
    <w:uiPriority w:val="1"/>
    <w:qFormat/>
    <w:rsid w:val="00A05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D6"/>
  </w:style>
  <w:style w:type="paragraph" w:styleId="2">
    <w:name w:val="heading 2"/>
    <w:basedOn w:val="a"/>
    <w:next w:val="a"/>
    <w:link w:val="20"/>
    <w:uiPriority w:val="9"/>
    <w:unhideWhenUsed/>
    <w:qFormat/>
    <w:rsid w:val="00B04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4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CD6"/>
    <w:rPr>
      <w:color w:val="0000FF"/>
      <w:u w:val="single"/>
    </w:rPr>
  </w:style>
  <w:style w:type="paragraph" w:styleId="a5">
    <w:name w:val="No Spacing"/>
    <w:uiPriority w:val="1"/>
    <w:qFormat/>
    <w:rsid w:val="00A05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13" Type="http://schemas.openxmlformats.org/officeDocument/2006/relationships/hyperlink" Target="http://www1.ege.edu.ru/rules-procedur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1.ege.edu.ru/online-testing" TargetMode="External"/><Relationship Id="rId12" Type="http://schemas.openxmlformats.org/officeDocument/2006/relationships/hyperlink" Target="http://www1.ege.edu.ru/mai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1.ege.edu.ru/ma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ege.edu.ru/rules-procedures" TargetMode="External"/><Relationship Id="rId11" Type="http://schemas.openxmlformats.org/officeDocument/2006/relationships/hyperlink" Target="http://www1.ege.edu.ru/ma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1.ege.edu.ru/rules-procedure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1.ege.edu.ru/classes-11/kzb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Алксандр</dc:creator>
  <cp:keywords/>
  <dc:description/>
  <cp:lastModifiedBy>user</cp:lastModifiedBy>
  <cp:revision>6</cp:revision>
  <dcterms:created xsi:type="dcterms:W3CDTF">2019-03-18T10:01:00Z</dcterms:created>
  <dcterms:modified xsi:type="dcterms:W3CDTF">2019-04-02T04:04:00Z</dcterms:modified>
</cp:coreProperties>
</file>