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Pr="002A3935" w:rsidRDefault="002A3935" w:rsidP="002A39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3935">
        <w:rPr>
          <w:rFonts w:ascii="Times New Roman" w:hAnsi="Times New Roman" w:cs="Times New Roman"/>
          <w:sz w:val="28"/>
          <w:szCs w:val="28"/>
        </w:rPr>
        <w:t>Журнал учёта письменных обращений граждан</w:t>
      </w:r>
    </w:p>
    <w:p w:rsidR="002A3935" w:rsidRDefault="002A3935" w:rsidP="002A39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3935">
        <w:rPr>
          <w:rFonts w:ascii="Times New Roman" w:hAnsi="Times New Roman" w:cs="Times New Roman"/>
          <w:sz w:val="28"/>
          <w:szCs w:val="28"/>
        </w:rPr>
        <w:t>(жалобы, предложения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2A3935">
        <w:rPr>
          <w:rFonts w:ascii="Times New Roman" w:hAnsi="Times New Roman" w:cs="Times New Roman"/>
          <w:sz w:val="28"/>
          <w:szCs w:val="28"/>
        </w:rPr>
        <w:t>опросы, консультации)</w:t>
      </w:r>
    </w:p>
    <w:p w:rsidR="002A3935" w:rsidRDefault="002A3935" w:rsidP="002A39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C801B9">
        <w:rPr>
          <w:rFonts w:ascii="Times New Roman" w:hAnsi="Times New Roman" w:cs="Times New Roman"/>
          <w:sz w:val="28"/>
          <w:szCs w:val="28"/>
        </w:rPr>
        <w:t>2</w:t>
      </w:r>
      <w:r w:rsidR="00D2607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C801B9">
        <w:rPr>
          <w:rFonts w:ascii="Times New Roman" w:hAnsi="Times New Roman" w:cs="Times New Roman"/>
          <w:sz w:val="28"/>
          <w:szCs w:val="28"/>
        </w:rPr>
        <w:t>2</w:t>
      </w:r>
      <w:r w:rsidR="00D2607B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2A3935" w:rsidRDefault="002A3935" w:rsidP="002A39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3010"/>
        <w:gridCol w:w="1998"/>
        <w:gridCol w:w="1903"/>
      </w:tblGrid>
      <w:tr w:rsidR="002A3935" w:rsidTr="002A3935">
        <w:tc>
          <w:tcPr>
            <w:tcW w:w="675" w:type="dxa"/>
          </w:tcPr>
          <w:p w:rsidR="002A3935" w:rsidRDefault="002A3935" w:rsidP="002A3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</w:tcPr>
          <w:p w:rsidR="002A3935" w:rsidRDefault="002A3935" w:rsidP="002A3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обращения</w:t>
            </w:r>
          </w:p>
        </w:tc>
        <w:tc>
          <w:tcPr>
            <w:tcW w:w="3010" w:type="dxa"/>
          </w:tcPr>
          <w:p w:rsidR="002A3935" w:rsidRDefault="002A3935" w:rsidP="002A3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рассмотрения</w:t>
            </w:r>
          </w:p>
        </w:tc>
        <w:tc>
          <w:tcPr>
            <w:tcW w:w="1998" w:type="dxa"/>
          </w:tcPr>
          <w:p w:rsidR="002A3935" w:rsidRDefault="002A3935" w:rsidP="002A3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исполнения, ответственный</w:t>
            </w:r>
          </w:p>
        </w:tc>
        <w:tc>
          <w:tcPr>
            <w:tcW w:w="1903" w:type="dxa"/>
          </w:tcPr>
          <w:p w:rsidR="002A3935" w:rsidRDefault="002A3935" w:rsidP="002A3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 о результатах</w:t>
            </w:r>
          </w:p>
        </w:tc>
      </w:tr>
      <w:tr w:rsidR="002A3935" w:rsidTr="002A3935">
        <w:tc>
          <w:tcPr>
            <w:tcW w:w="675" w:type="dxa"/>
          </w:tcPr>
          <w:p w:rsidR="002A3935" w:rsidRDefault="002A3935" w:rsidP="002A3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A3935" w:rsidRDefault="002A3935" w:rsidP="002A3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2A3935" w:rsidRDefault="002A3935" w:rsidP="002A3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2A3935" w:rsidRDefault="002A3935" w:rsidP="002A3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2A3935" w:rsidRDefault="002A3935" w:rsidP="002A3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3935" w:rsidRPr="002A3935" w:rsidRDefault="002A3935" w:rsidP="002A39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A3935" w:rsidRPr="002A3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0F"/>
    <w:rsid w:val="002A3935"/>
    <w:rsid w:val="008175D4"/>
    <w:rsid w:val="00C801B9"/>
    <w:rsid w:val="00D2607B"/>
    <w:rsid w:val="00F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Семеняченко</dc:creator>
  <cp:keywords/>
  <dc:description/>
  <cp:lastModifiedBy>Сергей Радаев</cp:lastModifiedBy>
  <cp:revision>5</cp:revision>
  <dcterms:created xsi:type="dcterms:W3CDTF">2017-09-12T11:38:00Z</dcterms:created>
  <dcterms:modified xsi:type="dcterms:W3CDTF">2023-01-18T12:16:00Z</dcterms:modified>
</cp:coreProperties>
</file>