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5D" w:rsidRPr="007D2CE4" w:rsidRDefault="0038555D" w:rsidP="007D2CE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</w:rPr>
      </w:pPr>
      <w:r w:rsidRPr="007D2CE4">
        <w:rPr>
          <w:rFonts w:ascii="Times New Roman" w:eastAsia="Calibri" w:hAnsi="Times New Roman" w:cs="Times New Roman"/>
        </w:rPr>
        <w:t>МИНИСТЕРСТВО ОБРАЗОВАНИЯ И МОЛОДЕЖНОЙ ПОЛИТИКИ</w:t>
      </w:r>
    </w:p>
    <w:p w:rsidR="0038555D" w:rsidRPr="007D2CE4" w:rsidRDefault="0038555D" w:rsidP="007D2CE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</w:rPr>
      </w:pPr>
      <w:r w:rsidRPr="007D2CE4">
        <w:rPr>
          <w:rFonts w:ascii="Times New Roman" w:eastAsia="Calibri" w:hAnsi="Times New Roman" w:cs="Times New Roman"/>
        </w:rPr>
        <w:t>СВЕРДЛОВСКОЙ ОБЛАСТИ</w:t>
      </w:r>
    </w:p>
    <w:p w:rsidR="0038555D" w:rsidRPr="007D2CE4" w:rsidRDefault="0038555D" w:rsidP="007D2CE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</w:rPr>
      </w:pPr>
    </w:p>
    <w:p w:rsidR="0038555D" w:rsidRPr="007D2CE4" w:rsidRDefault="0038555D" w:rsidP="007D2CE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</w:rPr>
      </w:pPr>
      <w:r w:rsidRPr="007D2CE4">
        <w:rPr>
          <w:rFonts w:ascii="Times New Roman" w:eastAsia="Calibri" w:hAnsi="Times New Roman" w:cs="Times New Roman"/>
        </w:rPr>
        <w:t>ГОСУДАРСТВЕННОЕ КАЗЁННОЕ ОБЩЕОБРАЗОВАТЕЛЬНОЕ УЧРЕЖДЕНИЕ СВЕРДЛОВСКОЙ ОБЛАСТИ «ЕКАТЕРИНБУРГСКАЯ ВЕЧЕРНЯЯ ШКОЛА № 2»</w:t>
      </w:r>
    </w:p>
    <w:p w:rsidR="0038555D" w:rsidRPr="007D2CE4" w:rsidRDefault="0038555D" w:rsidP="0038555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8555D" w:rsidRPr="007D2CE4" w:rsidRDefault="0038555D" w:rsidP="0038555D">
      <w:pPr>
        <w:jc w:val="right"/>
        <w:rPr>
          <w:rFonts w:ascii="Times New Roman" w:hAnsi="Times New Roman" w:cs="Times New Roman"/>
        </w:rPr>
      </w:pPr>
      <w:r w:rsidRPr="007D2CE4">
        <w:rPr>
          <w:rFonts w:ascii="Times New Roman" w:hAnsi="Times New Roman" w:cs="Times New Roman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                         </w:t>
      </w:r>
      <w:proofErr w:type="spellStart"/>
      <w:r w:rsidRPr="007D2CE4">
        <w:rPr>
          <w:rFonts w:ascii="Times New Roman" w:hAnsi="Times New Roman" w:cs="Times New Roman"/>
        </w:rPr>
        <w:t>Бачюлене</w:t>
      </w:r>
      <w:proofErr w:type="spellEnd"/>
      <w:r w:rsidRPr="007D2CE4">
        <w:rPr>
          <w:rFonts w:ascii="Times New Roman" w:hAnsi="Times New Roman" w:cs="Times New Roman"/>
        </w:rPr>
        <w:t xml:space="preserve"> Т.А.</w:t>
      </w:r>
    </w:p>
    <w:p w:rsidR="0038555D" w:rsidRPr="007D2CE4" w:rsidRDefault="0038555D" w:rsidP="0038555D">
      <w:pPr>
        <w:jc w:val="center"/>
        <w:rPr>
          <w:rFonts w:ascii="Times New Roman" w:hAnsi="Times New Roman" w:cs="Times New Roman"/>
        </w:rPr>
      </w:pPr>
      <w:r w:rsidRPr="007D2CE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7D2CE4">
        <w:rPr>
          <w:rFonts w:ascii="Times New Roman" w:hAnsi="Times New Roman" w:cs="Times New Roman"/>
        </w:rPr>
        <w:tab/>
        <w:t xml:space="preserve">          </w:t>
      </w:r>
      <w:proofErr w:type="gramStart"/>
      <w:r w:rsidRPr="007D2CE4">
        <w:rPr>
          <w:rFonts w:ascii="Times New Roman" w:hAnsi="Times New Roman" w:cs="Times New Roman"/>
        </w:rPr>
        <w:t xml:space="preserve">«  </w:t>
      </w:r>
      <w:proofErr w:type="gramEnd"/>
      <w:r w:rsidRPr="007D2CE4">
        <w:rPr>
          <w:rFonts w:ascii="Times New Roman" w:hAnsi="Times New Roman" w:cs="Times New Roman"/>
        </w:rPr>
        <w:t xml:space="preserve">       »________________2019 г</w:t>
      </w:r>
    </w:p>
    <w:p w:rsidR="0038555D" w:rsidRDefault="0038555D" w:rsidP="0038555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08A4" w:rsidRDefault="006908A4" w:rsidP="006908A4">
      <w:pPr>
        <w:shd w:val="clear" w:color="auto" w:fill="F8F8F8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38555D" w:rsidRDefault="0038555D" w:rsidP="006908A4">
      <w:pPr>
        <w:shd w:val="clear" w:color="auto" w:fill="F8F8F8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38555D" w:rsidRPr="006908A4" w:rsidRDefault="0038555D" w:rsidP="006908A4">
      <w:pPr>
        <w:shd w:val="clear" w:color="auto" w:fill="F8F8F8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6908A4" w:rsidRPr="00093A6B" w:rsidRDefault="006908A4" w:rsidP="00093A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1"/>
          <w:szCs w:val="19"/>
          <w:lang w:eastAsia="ru-RU"/>
        </w:rPr>
      </w:pPr>
      <w:r w:rsidRPr="00093A6B">
        <w:rPr>
          <w:rFonts w:ascii="yandex-sans" w:eastAsia="Times New Roman" w:hAnsi="yandex-sans" w:cs="Times New Roman"/>
          <w:color w:val="000000"/>
          <w:sz w:val="41"/>
          <w:szCs w:val="19"/>
          <w:lang w:eastAsia="ru-RU"/>
        </w:rPr>
        <w:t xml:space="preserve">Инструкция по предупреждению </w:t>
      </w:r>
      <w:proofErr w:type="spellStart"/>
      <w:r w:rsidRPr="00093A6B">
        <w:rPr>
          <w:rFonts w:ascii="yandex-sans" w:eastAsia="Times New Roman" w:hAnsi="yandex-sans" w:cs="Times New Roman"/>
          <w:color w:val="000000"/>
          <w:sz w:val="41"/>
          <w:szCs w:val="19"/>
          <w:lang w:eastAsia="ru-RU"/>
        </w:rPr>
        <w:t>коронавируса</w:t>
      </w:r>
      <w:proofErr w:type="spellEnd"/>
    </w:p>
    <w:p w:rsidR="0038555D" w:rsidRPr="00093A6B" w:rsidRDefault="0038555D" w:rsidP="00093A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5"/>
          <w:szCs w:val="19"/>
          <w:lang w:eastAsia="ru-RU"/>
        </w:rPr>
      </w:pPr>
    </w:p>
    <w:p w:rsidR="0038555D" w:rsidRPr="00093A6B" w:rsidRDefault="0038555D" w:rsidP="00093A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5"/>
          <w:szCs w:val="19"/>
          <w:lang w:val="en-US" w:eastAsia="ru-RU"/>
        </w:rPr>
      </w:pPr>
      <w:r w:rsidRPr="00093A6B">
        <w:rPr>
          <w:rFonts w:ascii="yandex-sans" w:eastAsia="Times New Roman" w:hAnsi="yandex-sans" w:cs="Times New Roman"/>
          <w:color w:val="000000"/>
          <w:sz w:val="35"/>
          <w:szCs w:val="19"/>
          <w:lang w:val="en-US" w:eastAsia="ru-RU"/>
        </w:rPr>
        <w:t>COVID 19</w:t>
      </w:r>
    </w:p>
    <w:p w:rsidR="0038555D" w:rsidRPr="00093A6B" w:rsidRDefault="0038555D" w:rsidP="00093A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5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9"/>
          <w:szCs w:val="19"/>
          <w:lang w:val="en-US" w:eastAsia="ru-RU"/>
        </w:rPr>
      </w:pPr>
    </w:p>
    <w:p w:rsidR="0038555D" w:rsidRPr="00093A6B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19"/>
          <w:lang w:eastAsia="ru-RU"/>
        </w:rPr>
      </w:pPr>
      <w:r w:rsidRPr="00093A6B">
        <w:rPr>
          <w:rFonts w:ascii="yandex-sans" w:eastAsia="Times New Roman" w:hAnsi="yandex-sans" w:cs="Times New Roman"/>
          <w:color w:val="000000"/>
          <w:sz w:val="27"/>
          <w:szCs w:val="19"/>
          <w:lang w:eastAsia="ru-RU"/>
        </w:rPr>
        <w:t>Екатеринбург</w:t>
      </w:r>
    </w:p>
    <w:p w:rsidR="0038555D" w:rsidRPr="00093A6B" w:rsidRDefault="0038555D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19"/>
          <w:lang w:eastAsia="ru-RU"/>
        </w:rPr>
      </w:pPr>
      <w:r w:rsidRPr="00093A6B">
        <w:rPr>
          <w:rFonts w:ascii="yandex-sans" w:eastAsia="Times New Roman" w:hAnsi="yandex-sans" w:cs="Times New Roman"/>
          <w:color w:val="000000"/>
          <w:sz w:val="27"/>
          <w:szCs w:val="19"/>
          <w:lang w:eastAsia="ru-RU"/>
        </w:rPr>
        <w:t>2020</w:t>
      </w:r>
    </w:p>
    <w:p w:rsidR="0038555D" w:rsidRPr="00093A6B" w:rsidRDefault="0038555D" w:rsidP="006908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7"/>
          <w:szCs w:val="19"/>
          <w:lang w:eastAsia="ru-RU"/>
        </w:rPr>
      </w:pPr>
    </w:p>
    <w:p w:rsidR="007D2CE4" w:rsidRDefault="007D2CE4" w:rsidP="0038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093A6B" w:rsidRDefault="00093A6B" w:rsidP="00385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8A4" w:rsidRPr="007D2CE4" w:rsidRDefault="006908A4" w:rsidP="00385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ОБЩИЕ ПОЛОЖЕНИЯ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bookmarkStart w:id="0" w:name="_GoBack"/>
      <w:bookmarkEnd w:id="0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инструкция содержит основные требования, предъявляемые к санитарному</w:t>
      </w:r>
    </w:p>
    <w:p w:rsidR="006908A4" w:rsidRPr="007D2CE4" w:rsidRDefault="0038555D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режиму в Екатеринбургской ВШ № 2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личной гигиене работников, особенностям режимов доступа в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и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классы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 питания работников, санитарной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 помещений, обеспечению работников средствами защиты и другие необходимые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для противодействия распространения </w:t>
      </w:r>
      <w:proofErr w:type="spellStart"/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Действие настоящей инструкции распространяется на все</w:t>
      </w:r>
      <w:r w:rsidR="0038555D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F7183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школы.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8A4" w:rsidRPr="007D2CE4" w:rsidRDefault="006908A4" w:rsidP="00DF7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САНИТАРНО-ГИГИЕНИЧЕСКИЕ ТРЕБОВАНИЯ И ПОРЯДОК ДОПУСКА РАБОТНИКОВ</w:t>
      </w:r>
    </w:p>
    <w:p w:rsidR="006908A4" w:rsidRPr="007D2CE4" w:rsidRDefault="00DF7183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школе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локальные нормативные акты, устанавливающие численность и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работников, непосредственно участвующих в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обесп</w:t>
      </w:r>
      <w:r w:rsidR="00DF7183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ечения функционирования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подлежащих переводу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дистанционный режим работы, а также подлежащих переводу на дистанционный режим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6908A4" w:rsidRPr="007D2CE4" w:rsidRDefault="00DF7183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школе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организована системная работа по информированию работников о рисках новой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COVID-19, мерах индивидуальной профилактики, необходимости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своевременного обращения за медицинской помощью при появлении первых симптомов ОРВИ.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работников на основании существующих док</w:t>
      </w:r>
      <w:r w:rsidR="00DF7183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ументов разработаны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гигиены, входа и выхода из помещений, регламент уборки. Правила и меры личной</w:t>
      </w:r>
      <w:r w:rsid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гигиены, включая требования по применению одежды, должны применяться ко всем работникам.</w:t>
      </w:r>
    </w:p>
    <w:p w:rsidR="006908A4" w:rsidRPr="007D2CE4" w:rsidRDefault="00DF7183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рганизован ежедневный визуальный осмотр и опрос работников на предмет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симптомов ОРВИ и обеспечено измерение температуры на входной группе перед началом рабочего дня (при температуре 37,0 и выше, либо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других явных признаках ОРВИ, работник должен быть отстранен от pa6oты).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Каждый работник должен оповещать о любых отклонениях в состоянии здоровья. Работник с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симптомами заболевания не допускается к работе и направляется в медицинское учреждение.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Возобновление допуска к работе проводится только при наличии справки лечебного учреждения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выздоровлении.</w:t>
      </w:r>
    </w:p>
    <w:p w:rsidR="006908A4" w:rsidRPr="007D2CE4" w:rsidRDefault="00DF7183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Работники обеспечены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одноразовых масок (исходя из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продолжительности рабочей смены и смены масок не реже одного раза в 2 часа) для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их при работе, а также кожными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антисептиками для обработки рук, дезинфицирующими средствами. Повторное использование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одноразовых масок, а также использование увлажненных масок не допускается.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Работники обязаны выполнять правила л</w:t>
      </w:r>
      <w:r w:rsidR="00DF7183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ичной гигиены и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санитарии.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Обработку рук производят в специально предназначенных местах или на местах с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средств индивидуальной обработки.</w:t>
      </w:r>
    </w:p>
    <w:p w:rsidR="006908A4" w:rsidRPr="007D2CE4" w:rsidRDefault="006908A4" w:rsidP="000C0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Для механического удаления загрязнений и микрофлоры руки моют теплой проточной водой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F7183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мылом в течение 1-2 минут,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обращая внимание на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околоногтевые пространства. Оптимально пользоваться сортами мыла с высокой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пенообразующей способностью. Затем руки ополаскивают водой для удаления мыла и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обрабатывают дезинфекционными средствами. </w:t>
      </w:r>
    </w:p>
    <w:p w:rsidR="006908A4" w:rsidRPr="007D2CE4" w:rsidRDefault="006908A4" w:rsidP="000C0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САНИТАРНАЯ ОБРАБОТКА ПОМЕЩЕНИЙ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Профилактическая дезинфекция проводится на системной основе и включает в себя меры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гигиены, частое мытье рук с мылом или обработку их кожными антисептиками,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дезинфекцию столовой и кухонной посуды, проветривание и обеззараживание воздуха,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влажной уборки помещений с использованием дезинфицирующих средств.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Рекомендуется обеспечить регулярное (кажды</w:t>
      </w:r>
      <w:r w:rsidR="000C080E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 часа) проветривание классов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принять меры по обеспечению помещений, где могут одновременно находиться несколько</w:t>
      </w:r>
    </w:p>
    <w:p w:rsidR="006908A4" w:rsidRPr="007D2CE4" w:rsidRDefault="000C080E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(классы, коридор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оборудованием для обеззараживания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воздуха.</w:t>
      </w:r>
    </w:p>
    <w:p w:rsidR="006908A4" w:rsidRPr="007D2CE4" w:rsidRDefault="000C080E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Обеззараживанию подлежат все поверхности, оборудование и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классов,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санузлов. При обработке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поверхностей применяют способ оро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шения. Воздух в отсутствие учителей и обучающихся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обрабатывать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пользованием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льтраф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иолетовых облучателей, аэрозолей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дезинфицирующих средств.</w:t>
      </w:r>
    </w:p>
    <w:p w:rsidR="006908A4" w:rsidRPr="007D2CE4" w:rsidRDefault="000C080E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Перед началом уроков 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влажная уборка помещений с применением</w:t>
      </w:r>
    </w:p>
    <w:p w:rsidR="006908A4" w:rsidRPr="007D2CE4" w:rsidRDefault="007D2CE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дезинфицирующих средств. Уборка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проводится не реже одного раза в смену в конце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80E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учёбы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дезинфицирующих средств.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уборке помещений организована дополнительная дезинфекция мест общего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для обеззараживания помещений от бактерий.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Увеличена кратность дезинфекционных обработок помещений, а именно, в течение рабочего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организована обработка помещений дезинфицирующими средствами.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Перед входами в помещения</w:t>
      </w:r>
      <w:r w:rsidR="00616B7D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лежат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коврики, смоченные дезинфицирующими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средствами. Очистка самих приспособлений должна проводиться по мере необходимости, но не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 1 раза в день.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Обработка поверхностей проводится способом протирания, с использованием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дезинфицирующих растворов.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Для дезинфекции могут быть использованы средства из различных химических групп: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хлорактивные</w:t>
      </w:r>
      <w:proofErr w:type="spellEnd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(натриевая соль </w:t>
      </w:r>
      <w:proofErr w:type="spellStart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дихлоризоциануровой</w:t>
      </w:r>
      <w:proofErr w:type="spellEnd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 — в концентрации активного хлора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рабочем растворе не менее 0,06 %, хлорамин Б — в концентрации активного хлора в рабочем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растворе не менее 3,0 %), </w:t>
      </w:r>
      <w:proofErr w:type="spellStart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кислородактивные</w:t>
      </w:r>
      <w:proofErr w:type="spellEnd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(перекись водорода в концентрации не менее 3,0 %),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катионные поверхностно-активные вещества (КПАВ) — четвертичные аммониевые соединения (в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концентрации в рабочем растворе не менее 0,5 %), третичные амины (в концентрации в рабочем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растворе не менее 0,05 %), полимерные производные </w:t>
      </w:r>
      <w:proofErr w:type="spellStart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гуанидина</w:t>
      </w:r>
      <w:proofErr w:type="spellEnd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концентрации в рабочем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 не менее 0,2 %), спирты (в качестве кожных антисептиков и дезинфицирующих средств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обработки небольших по площади поверхностей — изопропиловый спирт в концентрации не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70 % по массе,</w:t>
      </w:r>
    </w:p>
    <w:p w:rsidR="006908A4" w:rsidRPr="007D2CE4" w:rsidRDefault="006908A4" w:rsidP="00B41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АЛГОРИТМ ДЕЙСТВИЙ В СЛУЧАЕ ПОДОЗРЕНИЯ В ЗАБОЛЕВАНИИ НОВОЙ КОРОНАВИРУСНОЙ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ИНФЕКЦИЕЙ COVID-19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 целью подготовки к внештатным (экстренным) ситуациям, ознакомить работников со</w:t>
      </w:r>
      <w:r w:rsidR="00B4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схемой маршрут</w:t>
      </w:r>
      <w:r w:rsidR="00616B7D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пациентов (от школы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симптомами ОРВИ и внебольничной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пневмонией в медицинские организации, осуществляющие медицинскую помощь в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стационарных условиях, определенные для данного контингента пациентов, с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назначением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 лиц.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Работник, у которого имеются подозрения заболевания новой </w:t>
      </w:r>
      <w:proofErr w:type="spellStart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COVID-19, с использованием имеющихся средств связи извещает </w:t>
      </w:r>
      <w:r w:rsidR="00616B7D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или зам. директора по УВР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своем состоянии.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При появлении подозрения заболевания новой </w:t>
      </w:r>
      <w:proofErr w:type="spellStart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 COVID-19,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вызов в специализированную выездную бригаду скорой медицинской помощи,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направлению пациента в медицинские организации, оказывающие медицинскую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стационарных условиях.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Использовать бактерицидные облучатели или другие устройства для обеззараживания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воздуха и (или) поверхностей для дезинфекции воздушной среды помещения (при наличии). В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необходимости, обеспечить проведение дезинфекции помещений силами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 организации.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При подтверждении у работника заражения новой </w:t>
      </w:r>
      <w:proofErr w:type="spellStart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 COVID-19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616B7D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уполномоченное должностное лицо формирует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контактах работника в рамках исполнения служебных обязанностей за последние 14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616B7D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и уведомляет администрацию ФКУ ИК 10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всех работников, входящих в данных список, о необходимости соблюдения режима</w:t>
      </w:r>
      <w:r w:rsidR="00616B7D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самоизоляции.</w:t>
      </w:r>
    </w:p>
    <w:p w:rsidR="006908A4" w:rsidRPr="007D2CE4" w:rsidRDefault="006908A4" w:rsidP="00093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 ПРОЧИЕ МЕРОПРИЯТИЯ, НЕОБХОДИМЫЕ ДЛЯ ОБЕСПЕЧЕНИЯ САНИТАРНО-ГИГИЕНИЧЕСКОЙ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Обеспечить перевод на дистанционный режим работы работников, чье физическое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не обязательно на рабочем месте</w:t>
      </w:r>
      <w:r w:rsidR="00616B7D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</w:t>
      </w:r>
      <w:r w:rsidR="00257138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есь учебный процесс в школе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 w:rsidR="00257138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проводиться согласно </w:t>
      </w:r>
      <w:r w:rsidR="00257138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расписанию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уменьшения большого скоплен</w:t>
      </w:r>
      <w:r w:rsidR="00257138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при входе и выходе обучающихся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Соблюдение социального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дистанцирования</w:t>
      </w:r>
      <w:proofErr w:type="spellEnd"/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- 1,5 метра.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257138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Расстановка парт и учебных столов должна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расстояние между</w:t>
      </w:r>
    </w:p>
    <w:p w:rsidR="006908A4" w:rsidRPr="007D2CE4" w:rsidRDefault="00257138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рекомендуется находиться на расстоянии не менее 1,5 метров между людьми.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Рекомендуется, по возможности, исключить использование в служебных помещениях систем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кондиционирования и технических систем вентиляции.</w:t>
      </w:r>
    </w:p>
    <w:p w:rsidR="006908A4" w:rsidRPr="007D2CE4" w:rsidRDefault="006908A4" w:rsidP="00257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ОТВЕТСТВЕННОСТЬ</w:t>
      </w:r>
    </w:p>
    <w:p w:rsidR="006908A4" w:rsidRPr="007D2CE4" w:rsidRDefault="00257138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Работники школы</w:t>
      </w:r>
      <w:r w:rsidR="006908A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 соблюдение требований настоящей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инструкции.</w:t>
      </w:r>
    </w:p>
    <w:p w:rsidR="006908A4" w:rsidRPr="007D2CE4" w:rsidRDefault="006908A4" w:rsidP="0069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Контроль соблюдения требований настоящей инструкции возлагается на </w:t>
      </w:r>
      <w:r w:rsidR="00257138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УВ</w:t>
      </w:r>
      <w:r w:rsidR="0009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ответственного за соблюдением</w:t>
      </w:r>
      <w:r w:rsidR="00257138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CE4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</w:t>
      </w:r>
      <w:r w:rsidR="00257138" w:rsidRPr="007D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ТБ.</w:t>
      </w:r>
    </w:p>
    <w:p w:rsidR="00093A6B" w:rsidRDefault="00093A6B">
      <w:pPr>
        <w:rPr>
          <w:rFonts w:ascii="Times New Roman" w:hAnsi="Times New Roman" w:cs="Times New Roman"/>
          <w:sz w:val="24"/>
          <w:szCs w:val="24"/>
        </w:rPr>
      </w:pPr>
    </w:p>
    <w:p w:rsidR="00093A6B" w:rsidRPr="00093A6B" w:rsidRDefault="00093A6B" w:rsidP="00093A6B">
      <w:pPr>
        <w:rPr>
          <w:rFonts w:ascii="Times New Roman" w:hAnsi="Times New Roman" w:cs="Times New Roman"/>
          <w:sz w:val="24"/>
          <w:szCs w:val="24"/>
        </w:rPr>
      </w:pPr>
    </w:p>
    <w:p w:rsidR="00093A6B" w:rsidRDefault="00093A6B" w:rsidP="00093A6B">
      <w:pPr>
        <w:rPr>
          <w:rFonts w:ascii="Times New Roman" w:hAnsi="Times New Roman" w:cs="Times New Roman"/>
          <w:sz w:val="24"/>
          <w:szCs w:val="24"/>
        </w:rPr>
      </w:pPr>
    </w:p>
    <w:p w:rsidR="00D2479F" w:rsidRPr="00093A6B" w:rsidRDefault="00093A6B" w:rsidP="00093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Меркурьев А.А.</w:t>
      </w:r>
    </w:p>
    <w:sectPr w:rsidR="00D2479F" w:rsidRPr="00093A6B" w:rsidSect="00D2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8A4"/>
    <w:rsid w:val="00093A6B"/>
    <w:rsid w:val="000C080E"/>
    <w:rsid w:val="00257138"/>
    <w:rsid w:val="0038555D"/>
    <w:rsid w:val="00616B7D"/>
    <w:rsid w:val="006908A4"/>
    <w:rsid w:val="007D2CE4"/>
    <w:rsid w:val="00B41B0F"/>
    <w:rsid w:val="00D2479F"/>
    <w:rsid w:val="00D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FCC3-806E-4847-B4C9-1156831E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9F"/>
  </w:style>
  <w:style w:type="paragraph" w:styleId="2">
    <w:name w:val="heading 2"/>
    <w:basedOn w:val="a"/>
    <w:link w:val="20"/>
    <w:uiPriority w:val="9"/>
    <w:qFormat/>
    <w:rsid w:val="00690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08A4"/>
    <w:rPr>
      <w:color w:val="0000FF"/>
      <w:u w:val="single"/>
    </w:rPr>
  </w:style>
  <w:style w:type="character" w:customStyle="1" w:styleId="byr2x6nbcyx-kfywtmlct">
    <w:name w:val="byr2x6nbcyx-kfywtmlct"/>
    <w:basedOn w:val="a0"/>
    <w:rsid w:val="006908A4"/>
  </w:style>
  <w:style w:type="character" w:customStyle="1" w:styleId="cqelkjzywg-pvkmumj">
    <w:name w:val="cqelkjzywg-pvkmumj"/>
    <w:basedOn w:val="a0"/>
    <w:rsid w:val="0069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66520">
              <w:marLeft w:val="127"/>
              <w:marRight w:val="127"/>
              <w:marTop w:val="255"/>
              <w:marBottom w:val="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4130">
                  <w:marLeft w:val="127"/>
                  <w:marRight w:val="127"/>
                  <w:marTop w:val="255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888">
                  <w:marLeft w:val="-127"/>
                  <w:marRight w:val="-1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0355">
                                      <w:marLeft w:val="127"/>
                                      <w:marRight w:val="127"/>
                                      <w:marTop w:val="76"/>
                                      <w:marBottom w:val="22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0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21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3800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35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53544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7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48153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999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60824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87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086629">
              <w:marLeft w:val="-127"/>
              <w:marRight w:val="-1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23568">
                                  <w:marLeft w:val="127"/>
                                  <w:marRight w:val="127"/>
                                  <w:marTop w:val="76"/>
                                  <w:marBottom w:val="2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6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4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62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4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0067">
                                  <w:marLeft w:val="127"/>
                                  <w:marRight w:val="127"/>
                                  <w:marTop w:val="76"/>
                                  <w:marBottom w:val="2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9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9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4450">
                                  <w:marLeft w:val="127"/>
                                  <w:marRight w:val="127"/>
                                  <w:marTop w:val="76"/>
                                  <w:marBottom w:val="2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65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2020-08-20T11:25:00Z</dcterms:created>
  <dcterms:modified xsi:type="dcterms:W3CDTF">2020-08-21T06:08:00Z</dcterms:modified>
</cp:coreProperties>
</file>