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73" w:rsidRPr="00862973" w:rsidRDefault="00862973" w:rsidP="00862973">
      <w:pPr>
        <w:jc w:val="center"/>
        <w:rPr>
          <w:rFonts w:ascii="Times New Roman" w:eastAsiaTheme="majorEastAsia" w:hAnsi="Times New Roman" w:cs="Times New Roman"/>
          <w:b/>
          <w:sz w:val="32"/>
        </w:rPr>
      </w:pPr>
      <w:r w:rsidRPr="00862973">
        <w:rPr>
          <w:rFonts w:ascii="Times New Roman" w:eastAsiaTheme="majorEastAsia" w:hAnsi="Times New Roman" w:cs="Times New Roman"/>
          <w:b/>
          <w:sz w:val="32"/>
        </w:rPr>
        <w:t>РМУК "</w:t>
      </w:r>
      <w:proofErr w:type="spellStart"/>
      <w:r w:rsidRPr="00862973">
        <w:rPr>
          <w:rFonts w:ascii="Times New Roman" w:eastAsiaTheme="majorEastAsia" w:hAnsi="Times New Roman" w:cs="Times New Roman"/>
          <w:b/>
          <w:sz w:val="32"/>
        </w:rPr>
        <w:t>Екатериновская</w:t>
      </w:r>
      <w:proofErr w:type="spellEnd"/>
      <w:r w:rsidRPr="00862973">
        <w:rPr>
          <w:rFonts w:ascii="Times New Roman" w:eastAsiaTheme="majorEastAsia" w:hAnsi="Times New Roman" w:cs="Times New Roman"/>
          <w:b/>
          <w:sz w:val="32"/>
        </w:rPr>
        <w:t xml:space="preserve"> </w:t>
      </w:r>
      <w:proofErr w:type="spellStart"/>
      <w:r w:rsidRPr="00862973">
        <w:rPr>
          <w:rFonts w:ascii="Times New Roman" w:eastAsiaTheme="majorEastAsia" w:hAnsi="Times New Roman" w:cs="Times New Roman"/>
          <w:b/>
          <w:sz w:val="32"/>
        </w:rPr>
        <w:t>межпоселенческая</w:t>
      </w:r>
      <w:proofErr w:type="spellEnd"/>
      <w:r w:rsidRPr="00862973">
        <w:rPr>
          <w:rFonts w:ascii="Times New Roman" w:eastAsiaTheme="majorEastAsia" w:hAnsi="Times New Roman" w:cs="Times New Roman"/>
          <w:b/>
          <w:sz w:val="32"/>
        </w:rPr>
        <w:t xml:space="preserve"> центральная библиотека"</w:t>
      </w:r>
    </w:p>
    <w:p w:rsidR="00862973" w:rsidRPr="00862973" w:rsidRDefault="00862973" w:rsidP="009609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973" w:rsidRPr="00862973" w:rsidRDefault="008629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4001770</wp:posOffset>
            </wp:positionV>
            <wp:extent cx="3638550" cy="3543300"/>
            <wp:effectExtent l="19050" t="0" r="0" b="0"/>
            <wp:wrapNone/>
            <wp:docPr id="9" name="Рисунок 8" descr="0_5b6df_42448cf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b6df_42448cfd_XL.jpg"/>
                    <pic:cNvPicPr/>
                  </pic:nvPicPr>
                  <pic:blipFill>
                    <a:blip r:embed="rId4" cstate="print"/>
                    <a:srcRect b="273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1.45pt;margin-top:599.35pt;width:188.25pt;height:62.25pt;z-index:251661312;mso-position-horizontal-relative:text;mso-position-vertical-relative:text" stroked="f">
            <v:textbox>
              <w:txbxContent>
                <w:p w:rsidR="00862973" w:rsidRPr="00862973" w:rsidRDefault="00862973" w:rsidP="0086297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r w:rsidRPr="00862973">
                    <w:rPr>
                      <w:rFonts w:ascii="Times New Roman" w:hAnsi="Times New Roman" w:cs="Times New Roman"/>
                      <w:b/>
                      <w:sz w:val="32"/>
                    </w:rPr>
                    <w:t>Бакурская</w:t>
                  </w:r>
                  <w:proofErr w:type="spellEnd"/>
                  <w:r w:rsidRPr="00862973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библиотека</w:t>
                  </w:r>
                </w:p>
                <w:p w:rsidR="00862973" w:rsidRPr="00862973" w:rsidRDefault="00862973" w:rsidP="0086297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862973">
                    <w:rPr>
                      <w:rFonts w:ascii="Times New Roman" w:hAnsi="Times New Roman" w:cs="Times New Roman"/>
                      <w:b/>
                      <w:sz w:val="32"/>
                    </w:rPr>
                    <w:t>2020 год</w:t>
                  </w:r>
                </w:p>
              </w:txbxContent>
            </v:textbox>
          </v:shape>
        </w:pict>
      </w:r>
      <w:r w:rsidRPr="00862973"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0.55pt;margin-top:176.6pt;width:467.25pt;height:121.5pt;z-index:-251656192;mso-position-horizontal-relative:text;mso-position-vertical-relative:text" fillcolor="#00b050" strokecolor="black [3213]">
            <v:fill color2="#f93"/>
            <v:shadow on="t" color="silver" opacity="52429f"/>
            <v:textpath style="font-family:&quot;Impact&quot;;font-weight:bold;v-text-kern:t" trim="t" fitpath="t" string="Работа Бакурской библиотеки &#10;по программе «Во имя павших и живых…» &#10;2019-2020год"/>
          </v:shape>
        </w:pic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609ED" w:rsidRPr="00862973" w:rsidRDefault="009609ED" w:rsidP="009609E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История Российского государства, начиная с Киевской Руси и до середины XX столетия, отмечена многочисленными войнами разного характера по своим целям и масштабам. Но среди них есть одна, значение которой и её исход стали решающими, эпохальным событием для всего человечества. Имя ей – Великая Отечественная 1941-1945 годов… На защиту священных рубежей Родины встала вся страна.</w:t>
      </w:r>
    </w:p>
    <w:p w:rsidR="009609ED" w:rsidRPr="00862973" w:rsidRDefault="009609ED" w:rsidP="009609E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Молодому поколению трудно всерьез понять, что такое война. Но им свойственно стремление познать эту боль, выразить свои патриотические чувства через творчество, через мероприятия к которым они готовились и принимали участие.  </w:t>
      </w:r>
      <w:proofErr w:type="spellStart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Бакурская</w:t>
      </w:r>
      <w:proofErr w:type="spellEnd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библиотека работу по данной тематике ведёт </w:t>
      </w:r>
      <w:r w:rsidRPr="008629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 про</w:t>
      </w:r>
      <w:r w:rsidR="00B56097" w:rsidRPr="008629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грамме «Во имя павших и живых…» (2019-2020год) </w:t>
      </w: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программа направлена на активизацию творческой деятельности подрастающего поколения, повышение интереса к героическим событиям Великой Отечественной войны; формирование чувства ответственности и гражданского долга перед своим Отечеством, сохранение памяти о мужестве и героизме участников Великой Отечественной войны.</w:t>
      </w:r>
    </w:p>
    <w:p w:rsidR="009609ED" w:rsidRPr="00862973" w:rsidRDefault="009609ED" w:rsidP="00615E6C">
      <w:pPr>
        <w:spacing w:before="100" w:beforeAutospacing="1" w:after="0"/>
        <w:rPr>
          <w:rFonts w:ascii="Times New Roman" w:hAnsi="Times New Roman" w:cs="Times New Roman"/>
          <w:bCs/>
          <w:sz w:val="24"/>
          <w:szCs w:val="24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совместно с ДК в школе, к провели</w:t>
      </w: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 мужества «Незатихающая боль</w:t>
      </w:r>
      <w:r w:rsidR="00615E6C"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блокады».</w:t>
      </w:r>
      <w:r w:rsidR="00B56097"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проведения мероприятия читались стихи Всеволода Рождественского «На защиту Ленинграда», Ольги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Бергольц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«…Я говорю с тобой под свист снарядов…», «Разговор с соседкой», «Встреча с Победой», Анны Ахматовой «Птицы смерти в зените стоят…» и других поэтов. Живым напоминанием о тяжких блокадных днях стали строки из дневника маленькой</w:t>
      </w:r>
      <w:r w:rsidR="00615E6C" w:rsidRPr="008629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школьницы Тани Савичевой, который выставлен в Госу</w:t>
      </w:r>
      <w:r w:rsidR="00615E6C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дарственном музее истории Санкт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Петербурга.(представлены фото)</w:t>
      </w:r>
    </w:p>
    <w:p w:rsidR="009609ED" w:rsidRPr="00862973" w:rsidRDefault="009609ED" w:rsidP="0096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Подвигу защитников города на Неве посвящены многочисленные произведения</w:t>
      </w:r>
    </w:p>
    <w:p w:rsidR="009609ED" w:rsidRPr="00862973" w:rsidRDefault="009609ED" w:rsidP="0096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и искусства, начиная с созданных непосредственно в годы блокады 1941—1944 годов её очевидцами и участниками обороны города и заканчивая произведениями современных авторов. С их творчеством ознакомила читателей выставка- обзор:</w:t>
      </w:r>
      <w:r w:rsidR="00615E6C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«Ленинград. Блокада. Подвиг. » </w:t>
      </w:r>
    </w:p>
    <w:p w:rsidR="00F04123" w:rsidRPr="00862973" w:rsidRDefault="00F04123" w:rsidP="0096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139" cy="1790700"/>
            <wp:effectExtent l="0" t="0" r="0" b="0"/>
            <wp:docPr id="3" name="Рисунок 3" descr="E:\2019\фото 2019\Незатихающая боль блокады\Незатихающая боль блокады - 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\фото 2019\Незатихающая боль блокады\Незатихающая боль блокады - 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63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96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Бакурской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библиотеке(совместно с детской библиотекой) прошел </w:t>
      </w: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 памяти «Дни и ночи Сталинграда»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узнали о ходе Сталинградской битвы, одной из героических страниц в истории нашего народа, о массовом героизме людей, проявившим в жестоком сражении самоотверженность, силу, волю, мужество. Познакомились с иллюстративным материалом о Мамаевом кургане, о грандиозном скульптурном ансамбле, увековечившем подвиг героев Сталинградской битвы. В завершение мероприятия библиотекари провели викторину «Сталинградская битва».</w:t>
      </w:r>
      <w:r w:rsidRPr="008629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04123" w:rsidRPr="00862973" w:rsidRDefault="005B3A6A" w:rsidP="005B3A6A">
      <w:pPr>
        <w:spacing w:line="240" w:lineRule="auto"/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hd w:val="clear" w:color="auto" w:fill="FFFFFF"/>
        </w:rPr>
        <w:t xml:space="preserve">В преддверии Дня Победы, в библиотеке прошла </w:t>
      </w:r>
      <w:r w:rsidRPr="00862973">
        <w:rPr>
          <w:rFonts w:ascii="Times New Roman" w:hAnsi="Times New Roman" w:cs="Times New Roman"/>
          <w:b/>
          <w:sz w:val="24"/>
          <w:shd w:val="clear" w:color="auto" w:fill="FFFFFF"/>
        </w:rPr>
        <w:t>литературно-музыкальная программа «Под салютом великой Победы».</w:t>
      </w:r>
      <w:r w:rsidRPr="00862973">
        <w:rPr>
          <w:rFonts w:ascii="Times New Roman" w:hAnsi="Times New Roman" w:cs="Times New Roman"/>
          <w:sz w:val="24"/>
          <w:shd w:val="clear" w:color="auto" w:fill="FFFFFF"/>
        </w:rPr>
        <w:t xml:space="preserve"> Вместе с гостями вспоминали о памятных страницах нашей истории, о стойкости и мужестве нашего народа во время ВОВ. На мероприятии звучали стихи поэтов, писавших о войне: Твардовский, Симонов, Окуджава, Друнина, </w:t>
      </w:r>
      <w:r w:rsidRPr="00862973">
        <w:rPr>
          <w:rFonts w:ascii="Times New Roman" w:hAnsi="Times New Roman" w:cs="Times New Roman"/>
          <w:sz w:val="24"/>
          <w:shd w:val="clear" w:color="auto" w:fill="FFFFFF"/>
        </w:rPr>
        <w:lastRenderedPageBreak/>
        <w:t xml:space="preserve">Желающие  прочитали своё любимое стихотворение. Наряду со стихами звучали военные песни. Завершилось мероприятие  дружным  исполнением  песни «День Победы». </w:t>
      </w:r>
      <w:r w:rsidR="00F04123" w:rsidRPr="00862973">
        <w:rPr>
          <w:rFonts w:ascii="Times New Roman" w:hAnsi="Times New Roman" w:cs="Times New Roman"/>
          <w:noProof/>
          <w:sz w:val="24"/>
          <w:szCs w:val="32"/>
          <w:shd w:val="clear" w:color="auto" w:fill="FFFFFF"/>
          <w:lang w:eastAsia="ru-RU"/>
        </w:rPr>
        <w:drawing>
          <wp:inline distT="0" distB="0" distL="0" distR="0">
            <wp:extent cx="2273814" cy="1704975"/>
            <wp:effectExtent l="0" t="0" r="0" b="0"/>
            <wp:docPr id="2" name="Рисунок 2" descr="E:\2019\фото 2019\литературно-музыкальная программа «Под салютом великой Победы»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\фото 2019\литературно-музыкальная программа «Под салютом великой Победы»\DSCN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9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pStyle w:val="separator"/>
        <w:shd w:val="clear" w:color="auto" w:fill="FFFFFF"/>
        <w:spacing w:before="0" w:beforeAutospacing="0" w:after="0" w:afterAutospacing="0"/>
        <w:jc w:val="both"/>
        <w:rPr>
          <w:b/>
        </w:rPr>
      </w:pPr>
      <w:r w:rsidRPr="00862973">
        <w:rPr>
          <w:b/>
        </w:rPr>
        <w:t>Час памяти "Вы долг свой выполнили честно".</w:t>
      </w:r>
    </w:p>
    <w:p w:rsidR="00B56097" w:rsidRPr="00862973" w:rsidRDefault="00B56097" w:rsidP="00B56097">
      <w:pPr>
        <w:pStyle w:val="separator"/>
        <w:shd w:val="clear" w:color="auto" w:fill="FFFFFF"/>
        <w:spacing w:before="0" w:beforeAutospacing="0" w:after="0" w:afterAutospacing="0"/>
        <w:jc w:val="both"/>
      </w:pPr>
      <w:r w:rsidRPr="00862973">
        <w:t xml:space="preserve">Вместе с </w:t>
      </w:r>
      <w:proofErr w:type="spellStart"/>
      <w:r w:rsidRPr="00862973">
        <w:t>присутсвовавшими</w:t>
      </w:r>
      <w:proofErr w:type="spellEnd"/>
      <w:r w:rsidRPr="00862973">
        <w:t xml:space="preserve"> на мероприятии ребятами, вспомнили о том, как началась Великая Отечественная война, как наш советский народ одержал победу над фашистской Германией, а также о том, какой дорогой ценой и огромными потерями была завоевана Великая Победа. </w:t>
      </w:r>
    </w:p>
    <w:p w:rsidR="00B56097" w:rsidRPr="00862973" w:rsidRDefault="00B56097" w:rsidP="00B56097">
      <w:pPr>
        <w:pStyle w:val="separator"/>
        <w:shd w:val="clear" w:color="auto" w:fill="FFFFFF"/>
        <w:spacing w:before="0" w:beforeAutospacing="0" w:after="0" w:afterAutospacing="0"/>
        <w:jc w:val="both"/>
      </w:pPr>
      <w:r w:rsidRPr="00862973">
        <w:t>В ходе часа памяти звучали стихотворения и песни о войне. Для участников мероприятия была представлена викторина на военную тему. </w:t>
      </w:r>
    </w:p>
    <w:p w:rsidR="00B56097" w:rsidRPr="00862973" w:rsidRDefault="00B56097" w:rsidP="00B56097">
      <w:pPr>
        <w:pStyle w:val="separator"/>
        <w:shd w:val="clear" w:color="auto" w:fill="FFFFFF"/>
        <w:spacing w:before="0" w:beforeAutospacing="0" w:after="0" w:afterAutospacing="0"/>
        <w:jc w:val="both"/>
      </w:pPr>
      <w:r w:rsidRPr="00862973">
        <w:t>В конце мероприятия была зажжена свеча памяти, и все присутствующие почтили минутой молчания  тех, кто воевал и отдал свои жизни за нашу свободу. </w:t>
      </w:r>
    </w:p>
    <w:p w:rsidR="004F0019" w:rsidRPr="00862973" w:rsidRDefault="004F0019" w:rsidP="00B56097">
      <w:pPr>
        <w:pStyle w:val="separator"/>
        <w:shd w:val="clear" w:color="auto" w:fill="FFFFFF"/>
        <w:spacing w:before="0" w:beforeAutospacing="0" w:after="0" w:afterAutospacing="0"/>
        <w:jc w:val="both"/>
      </w:pPr>
    </w:p>
    <w:p w:rsidR="00B56097" w:rsidRPr="00862973" w:rsidRDefault="00B56097" w:rsidP="00B56097">
      <w:pPr>
        <w:pStyle w:val="separator"/>
        <w:shd w:val="clear" w:color="auto" w:fill="FFFFFF"/>
        <w:spacing w:before="0" w:beforeAutospacing="0" w:after="0" w:afterAutospacing="0"/>
        <w:jc w:val="both"/>
      </w:pPr>
      <w:r w:rsidRPr="00862973">
        <w:t xml:space="preserve">В ходе реализации программы прошла </w:t>
      </w:r>
      <w:r w:rsidRPr="00862973">
        <w:rPr>
          <w:b/>
        </w:rPr>
        <w:t>акция «Открывая книгу о войне»</w:t>
      </w:r>
    </w:p>
    <w:p w:rsidR="009609ED" w:rsidRPr="00862973" w:rsidRDefault="00B56097" w:rsidP="00B560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 память о войне, о ее героях нам помогают книги. Книги о Великой Отечественной войне никогда не потеряют своей актуальности и не должны пылиться на полках библиотек.</w:t>
      </w:r>
      <w:r w:rsidR="004F0019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литература не в силах изменить мир, но  книги о войне могут тронуть чье-то сердце и добавить хотя бы каплю доброты и внимания в нашу жизнь. Они помогают передать нашим детям память о Великой войне и сознание ценности мирной жизни. В период проведения акции проводились громкие чтения книг К.</w:t>
      </w:r>
      <w:r w:rsidR="004F0019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Симонова, О.</w:t>
      </w:r>
      <w:r w:rsidR="004F0019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Бергольц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, Б.</w:t>
      </w:r>
      <w:r w:rsidR="004F0019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Лавренёва «Сорок первый», М.</w:t>
      </w:r>
      <w:r w:rsidR="004F0019"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Чечнева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«Ласточки» над фронтом».</w:t>
      </w:r>
    </w:p>
    <w:p w:rsidR="00F04123" w:rsidRPr="00862973" w:rsidRDefault="00F04123" w:rsidP="00B560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1123" cy="2400300"/>
            <wp:effectExtent l="0" t="0" r="0" b="0"/>
            <wp:docPr id="1" name="Рисунок 1" descr="E:\2019\фото 2019\открывая книгу о войне - акция\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фото 2019\открывая книгу о войне - акция\DSCN0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13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2020 год – год особенный, 75-летие Победы советского народа в Великой Отечественной войне. В соответствии с Указом Президента Российской Федерации от 8 июля 2019 г. № 327 2020-й год в Российской Федерации объявлен Годом памяти и славы.</w:t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lastRenderedPageBreak/>
        <w:t>Для нашей страны эта дата наполнена особым смыслом. Это священная память о погибших на полях сражений. Это наша история, наша боль, наша надежда. Основной долг всех последующих поколений победителей - сохранить историческую память о Великой Отечественной войне, не оставить в забвении ни одного погибшего солдата, отдать дань благодарности за героический подвиг в Великой Отечественной войне живым ветеранам  войны и трудового фронта.</w:t>
      </w:r>
    </w:p>
    <w:p w:rsidR="00B56097" w:rsidRPr="00862973" w:rsidRDefault="00B56097" w:rsidP="00B560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Освещение этого события, одно из приоритетных направлений деятельности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Бакурской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 направленных  на формирование патриотического воспитания подростков: уважению к боевому прошлому нашей Родины, памяти павших бойцов и ветеранов ВОВ, к защитникам Отечества и активной гражданской позиции  современной молодёжи.  </w:t>
      </w:r>
    </w:p>
    <w:p w:rsidR="00B56097" w:rsidRPr="00862973" w:rsidRDefault="00B56097" w:rsidP="00B560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рамках программы, в библиотеке состоялось мероприятие </w:t>
      </w: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«Голос великого подвига»,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дню полного освобождения  Ленинграда от фашистской блокады.  Началось мероприятие со звука метронома,  в блокадном Ленинграде он звучал круглосуточно, символизируя тем самым, что Ленинград жив, сердце его бьётся, город борется! Были зачитаны воспоминания участников блокады. Особенный отклик у присутствующих вызвали строки из дневников блокадных детей – Юры Рябинкина, Лены Мухиной и конечно Тани Савичевой. Затем было прочитано произведение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Исая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Тобольского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«Ленинградская быль». В ходе всего мероприятия звучала седьмая симфония Д. Шостаковича. Всех павших почтили минутой молчания.</w:t>
      </w:r>
    </w:p>
    <w:p w:rsidR="00F04123" w:rsidRPr="00862973" w:rsidRDefault="00F04123" w:rsidP="00B560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262" cy="1714500"/>
            <wp:effectExtent l="0" t="0" r="0" b="0"/>
            <wp:docPr id="4" name="Рисунок 4" descr="C:\Users\User\Desktop\фото 2020\акция блокада\DSCN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\акция блокада\DSCN1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39" cy="17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1256"/>
            <wp:effectExtent l="0" t="0" r="0" b="0"/>
            <wp:docPr id="5" name="Рисунок 5" descr="C:\Users\User\Desktop\фото 2020\акция блокада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0\акция блокада\DSCN1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22" cy="17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памяти</w:t>
      </w: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«От Сталинграда к Великой Победе».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мероприятии речь шла о ходе Сталинградской битвы, одной из героических страниц в истории нашего народа, о массовом героизме людей, проявившим в жестоком сражении самоотверженность, силу, волю, мужество. Познакомились с иллюстративным материалом о Мамаевом кургане, о грандиозном скульптурном ансамбле, увековечившем подвиг героев Сталинградской битвы. В завершение мероприятия библиотекари провели викторину «Сталинградская битва».</w:t>
      </w:r>
      <w:r w:rsidRPr="00862973">
        <w:rPr>
          <w:rFonts w:ascii="Times New Roman" w:hAnsi="Times New Roman" w:cs="Times New Roman"/>
          <w:sz w:val="24"/>
          <w:szCs w:val="24"/>
        </w:rPr>
        <w:t xml:space="preserve">  Выполняя задания, участники узнали много нового о героических днях нашей Родины.</w:t>
      </w:r>
    </w:p>
    <w:p w:rsidR="00F04123" w:rsidRPr="00862973" w:rsidRDefault="00F04123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7344" cy="1760383"/>
            <wp:effectExtent l="0" t="0" r="5080" b="0"/>
            <wp:docPr id="6" name="Рисунок 6" descr="C:\Users\User\Desktop\фото 2020\Сталинградская битва\DSC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0\Сталинградская битва\DSCN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2" cy="17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hAnsi="Times New Roman" w:cs="Times New Roman"/>
          <w:sz w:val="24"/>
          <w:szCs w:val="24"/>
        </w:rPr>
        <w:t xml:space="preserve">     </w:t>
      </w:r>
      <w:r w:rsidRPr="008629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2656"/>
            <wp:effectExtent l="0" t="0" r="0" b="7620"/>
            <wp:docPr id="7" name="Рисунок 7" descr="C:\Users\User\Desktop\фото 2020\Сталинградская битва\DSCN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0\Сталинградская битва\DSCN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9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b/>
          <w:sz w:val="24"/>
          <w:szCs w:val="24"/>
        </w:rPr>
        <w:t>Акция «Прочитай стихотворение, прикоснись сердцем к подвигу»</w:t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t>С целью воспитания гражданственности и патриотизма у подростков и молодежи, сохранения исторической памяти и передачи ее подрастающему поколению, в преддверии самого значимого для нашего народа праздника Великой Победы,  проведена  акция «</w:t>
      </w:r>
      <w:proofErr w:type="spellStart"/>
      <w:r w:rsidRPr="00862973">
        <w:rPr>
          <w:rFonts w:ascii="Times New Roman" w:hAnsi="Times New Roman" w:cs="Times New Roman"/>
          <w:sz w:val="24"/>
          <w:szCs w:val="24"/>
        </w:rPr>
        <w:t>Прочи</w:t>
      </w:r>
      <w:proofErr w:type="spellEnd"/>
      <w:r w:rsidRPr="00862973">
        <w:rPr>
          <w:rFonts w:ascii="Times New Roman" w:hAnsi="Times New Roman" w:cs="Times New Roman"/>
          <w:sz w:val="24"/>
          <w:szCs w:val="24"/>
        </w:rPr>
        <w:t xml:space="preserve"> стихотворение, прикоснись сердцем к подвигу»</w:t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t xml:space="preserve"> В акции приняли участие  подростки, молодежь. Звучали поэтические строки о горе и слёзах, о мужестве и стойкости, о нежности и любви, о подвиге и победе. И пусть многие парни пали смертью храбрых на пути к Победе, но они всегда остаются с нами в наших сердцах и нашей памяти, именно поэтому звучали строки стихов О. </w:t>
      </w:r>
      <w:proofErr w:type="spellStart"/>
      <w:r w:rsidRPr="00862973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862973">
        <w:rPr>
          <w:rFonts w:ascii="Times New Roman" w:hAnsi="Times New Roman" w:cs="Times New Roman"/>
          <w:sz w:val="24"/>
          <w:szCs w:val="24"/>
        </w:rPr>
        <w:t xml:space="preserve">, Ю. </w:t>
      </w:r>
      <w:proofErr w:type="spellStart"/>
      <w:r w:rsidRPr="00862973">
        <w:rPr>
          <w:rFonts w:ascii="Times New Roman" w:hAnsi="Times New Roman" w:cs="Times New Roman"/>
          <w:sz w:val="24"/>
          <w:szCs w:val="24"/>
        </w:rPr>
        <w:t>Друниной</w:t>
      </w:r>
      <w:proofErr w:type="spellEnd"/>
      <w:r w:rsidRPr="00862973">
        <w:rPr>
          <w:rFonts w:ascii="Times New Roman" w:hAnsi="Times New Roman" w:cs="Times New Roman"/>
          <w:sz w:val="24"/>
          <w:szCs w:val="24"/>
        </w:rPr>
        <w:t xml:space="preserve">, К. Симонова, М. Джамиля, А. Твардовского и др. Это была поэзия, рисующая не столько картины войны, сколько человека на войне.   </w:t>
      </w:r>
    </w:p>
    <w:p w:rsidR="00663062" w:rsidRPr="00862973" w:rsidRDefault="00663062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3631" cy="2219325"/>
            <wp:effectExtent l="0" t="0" r="8890" b="0"/>
            <wp:docPr id="22" name="Рисунок 22" descr="C:\Users\User\AppData\Local\Microsoft\Windows\Temporary Internet Files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70" cy="22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hAnsi="Times New Roman" w:cs="Times New Roman"/>
          <w:sz w:val="24"/>
          <w:szCs w:val="24"/>
        </w:rPr>
        <w:t xml:space="preserve">      </w:t>
      </w: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4771" cy="2247900"/>
            <wp:effectExtent l="0" t="0" r="8890" b="0"/>
            <wp:docPr id="23" name="Рисунок 23" descr="C:\Users\User\AppData\Local\Microsoft\Windows\Temporary Internet Files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52" cy="22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t xml:space="preserve">     Работа библиотека вела и на страницах «</w:t>
      </w:r>
      <w:proofErr w:type="spellStart"/>
      <w:r w:rsidRPr="00862973">
        <w:rPr>
          <w:rFonts w:ascii="Times New Roman" w:hAnsi="Times New Roman" w:cs="Times New Roman"/>
          <w:sz w:val="24"/>
          <w:szCs w:val="24"/>
        </w:rPr>
        <w:t>Бакурская</w:t>
      </w:r>
      <w:proofErr w:type="spellEnd"/>
      <w:r w:rsidRPr="00862973">
        <w:rPr>
          <w:rFonts w:ascii="Times New Roman" w:hAnsi="Times New Roman" w:cs="Times New Roman"/>
          <w:sz w:val="24"/>
          <w:szCs w:val="24"/>
        </w:rPr>
        <w:t xml:space="preserve"> библиотека», </w:t>
      </w:r>
      <w:proofErr w:type="spellStart"/>
      <w:r w:rsidRPr="00862973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Pr="00862973">
        <w:rPr>
          <w:rFonts w:ascii="Times New Roman" w:hAnsi="Times New Roman" w:cs="Times New Roman"/>
          <w:sz w:val="24"/>
          <w:szCs w:val="24"/>
        </w:rPr>
        <w:t xml:space="preserve"> ОК и </w:t>
      </w:r>
      <w:r w:rsidRPr="00862973">
        <w:rPr>
          <w:rFonts w:ascii="Times New Roman" w:hAnsi="Times New Roman" w:cs="Times New Roman"/>
          <w:sz w:val="24"/>
          <w:szCs w:val="24"/>
          <w:lang w:val="en-US"/>
        </w:rPr>
        <w:t>WK</w:t>
      </w:r>
      <w:r w:rsidRPr="00862973">
        <w:rPr>
          <w:rFonts w:ascii="Times New Roman" w:hAnsi="Times New Roman" w:cs="Times New Roman"/>
          <w:sz w:val="24"/>
          <w:szCs w:val="24"/>
        </w:rPr>
        <w:t xml:space="preserve">, в связи с эпидемиологической обстановкой в стране. </w:t>
      </w:r>
    </w:p>
    <w:p w:rsidR="00B56097" w:rsidRPr="00862973" w:rsidRDefault="00B56097" w:rsidP="00B560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</w:rPr>
        <w:t xml:space="preserve">   Ветераны Великой Отечественной войны - они прошли долгими фронтовыми дорогами и на своих плечах вынесли всю тяжесть ожесточённых сражений. </w:t>
      </w:r>
      <w:r w:rsidRPr="00862973">
        <w:rPr>
          <w:rFonts w:ascii="Times New Roman" w:hAnsi="Times New Roman" w:cs="Times New Roman"/>
          <w:b/>
          <w:sz w:val="24"/>
          <w:szCs w:val="24"/>
        </w:rPr>
        <w:t>«Они подарили нам жизнь»</w:t>
      </w:r>
      <w:r w:rsidRPr="00862973">
        <w:rPr>
          <w:rFonts w:ascii="Times New Roman" w:hAnsi="Times New Roman" w:cs="Times New Roman"/>
          <w:sz w:val="24"/>
          <w:szCs w:val="24"/>
        </w:rPr>
        <w:t>, так назывался видео- альбом с фотографиями</w:t>
      </w: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ветеранов Великой Отечественной войны – </w:t>
      </w:r>
      <w:proofErr w:type="spellStart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бакурчан</w:t>
      </w:r>
      <w:proofErr w:type="spellEnd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. Эта публикация имела очень большое количество просмотров ( около 6000) и комментариев со словами поддержки и благодарности.</w:t>
      </w:r>
    </w:p>
    <w:p w:rsidR="009C3DCB" w:rsidRPr="00862973" w:rsidRDefault="009C3DCB" w:rsidP="00B560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86133" cy="1762125"/>
            <wp:effectExtent l="0" t="0" r="0" b="0"/>
            <wp:docPr id="10" name="Рисунок 10" descr="C:\Users\User\AppData\Local\Microsoft\Windows\Temporary Internet Files\Content.Word\ветер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ветеран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58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6313" cy="1876425"/>
            <wp:effectExtent l="0" t="0" r="0" b="0"/>
            <wp:docPr id="11" name="Рисунок 11" descr="C:\Users\User\AppData\Local\Microsoft\Windows\Temporary Internet Files\Content.Word\ве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вет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73" cy="18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19" w:rsidRPr="00862973" w:rsidRDefault="004F0019" w:rsidP="00B560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 Памяти и Славы на страничке в ОК в рамках рубрики #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Причастенкподвигу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  желающие могли поделиться семейными архивами о героическом подвиге земляков, родственников участников Великой Отечественной войны. Эта рубрика получила большой отклик. Ведь наши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земляки-бакурчане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живут в разных уголках страны. Подписчики публиковали фото и биографии своих родственников, знакомых ветеранов. Благодаря этому в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Бакурской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библиотеке, пополнилась папка – накопитель «Помним. Гордимся. Чтим.», материалы которой используются в работе по патриотическому воспитанию.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военных лет... Сколько их, прекрасных и незабываемых. В них есть всё: горечь отступлений в первые месяцы войны и радость возвращения к близким людям, эпизоды фронтовых будней солдат, рассказы о боевых подвигах моряков и пехотинцев, летчиков и танкистов.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«Песни Великой Победы»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Музыкальная викторина посвящена песням ВОВ.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Песни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 о 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войне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 известны, наверное, больше, чем стихи. Некоторые 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песни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 звучали во время 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войны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, объединяли и поддерживали людей на фронтах и в тылу, в плену и в оккупации. По истории создания песен, зрителям предлагается угадать саму песню, которые можно назвать музыкальной летописью ВОВ.</w:t>
      </w:r>
    </w:p>
    <w:p w:rsidR="009C3DCB" w:rsidRPr="00862973" w:rsidRDefault="009C3DCB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7455" cy="2008749"/>
            <wp:effectExtent l="0" t="0" r="6350" b="0"/>
            <wp:docPr id="12" name="Рисунок 12" descr="C:\Users\User\AppData\Local\Microsoft\Windows\Temporary Internet Files\Content.Word\викто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виктори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3" cy="20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 </w:t>
      </w: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5707" cy="1958871"/>
            <wp:effectExtent l="0" t="0" r="8890" b="3810"/>
            <wp:docPr id="13" name="Рисунок 13" descr="C:\Users\User\AppData\Local\Microsoft\Windows\Temporary Internet Files\Content.Word\db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br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7" cy="19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9 мая вся Россия отмечала знаменательную дату - 75-летие  Победы в Великой Отечественной войне. Для нашей страны эта дата наполнена особым смыслом. </w:t>
      </w:r>
      <w:proofErr w:type="spellStart"/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Бакурсская</w:t>
      </w:r>
      <w:proofErr w:type="spellEnd"/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библиотека совместно с ДК подготовила небольшой </w:t>
      </w:r>
      <w:proofErr w:type="spellStart"/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олайн-концерт</w:t>
      </w:r>
      <w:proofErr w:type="spellEnd"/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</w:t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«Этот светлый и </w:t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lastRenderedPageBreak/>
        <w:t>радостный май»,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в связи со сложившейся эпидемиологической ситуацией  мероприятие проводились дистанционно. 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22 июня 1941 года, была самая короткая ночь в истории нашей страны, ночь пропитанная мужеством и болью. В памяти человеческой это не просто роковая дата - это рубеж, начало отсчета долгих 1418 дней и ночей Великой Отечественной войны. Всех, кто отдал свои жизни в Великую Отечественную войну, кто защищал каждую пядь земли, мы помним и чтим! По данной теме опубликован видео- урок памяти </w:t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>«Мы этой памяти верны».</w:t>
      </w:r>
    </w:p>
    <w:p w:rsidR="009C3DCB" w:rsidRPr="00862973" w:rsidRDefault="009C3DCB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6057" cy="1798046"/>
            <wp:effectExtent l="0" t="0" r="0" b="0"/>
            <wp:docPr id="14" name="Рисунок 14" descr="C:\Users\User\AppData\Local\Microsoft\Window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3" cy="17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             </w:t>
      </w: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4600" cy="1853070"/>
            <wp:effectExtent l="0" t="0" r="0" b="0"/>
            <wp:docPr id="15" name="Рисунок 15" descr="C:\Users\User\AppData\Local\Microsoft\Windows\Temporary Internet Files\Content.Word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57" cy="18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23 августа - важное событие в истории нашей страны -  День разгрома советскими войсками немецко-фашистских войск в Курской битве. Во все века героизм, мужество воинов России, мощь и слава русского оружия были неотъемлемой частью величия нашей Родины. Одним из событий, оставивших неизгладимый след в памяти человечества, является победа Советских Вооружённых Сил в битве на Курской дуге, которая во многом определила дальней ход всей Второй мировой войны. Этой дате посвящено видео-сообщение </w:t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>«И разогнулась Курская дуга».</w:t>
      </w:r>
    </w:p>
    <w:p w:rsidR="009C3DCB" w:rsidRPr="00862973" w:rsidRDefault="009C3DCB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52675" cy="1882140"/>
            <wp:effectExtent l="0" t="0" r="9525" b="3810"/>
            <wp:docPr id="16" name="Рисунок 16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61" cy="18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 w:rsidRPr="00862973">
        <w:rPr>
          <w:rFonts w:ascii="Times New Roman" w:eastAsiaTheme="minorHAnsi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90775" cy="1912621"/>
            <wp:effectExtent l="0" t="0" r="0" b="0"/>
            <wp:docPr id="17" name="Рисунок 17" descr="C:\Users\Use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56" cy="19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Великая Отечественная война, была самой разрушительной, в ней погибли миллионы людей. В истории раньше не было столько героев и столько подвигов, как на этой войне: люди сражались на фронте, трудились в тылу, боролись в партизанских отрядах. Покрыли себя бессмертной славой не только отдельные люди, но и целые воинские части, целые города.</w:t>
      </w:r>
      <w:r w:rsidRPr="00862973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Стойко и мужественно сражались с врагом на всех фронтах от Баренцева до Чёрного моря  наши земляки, уроженцы 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Екатериновского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района. </w:t>
      </w:r>
      <w:r w:rsidRPr="00862973">
        <w:rPr>
          <w:rFonts w:ascii="Times New Roman" w:eastAsiaTheme="minorHAnsi" w:hAnsi="Times New Roman" w:cs="Times New Roman"/>
          <w:b/>
          <w:bCs/>
          <w:sz w:val="24"/>
          <w:szCs w:val="24"/>
          <w:shd w:val="clear" w:color="auto" w:fill="FFFFFF"/>
        </w:rPr>
        <w:t>«Отечеству – слава, для памяти – орден»</w:t>
      </w: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, так назывался онлайн- урок мужества о Героях Советского Союза 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екатериновской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земли.</w:t>
      </w:r>
    </w:p>
    <w:p w:rsidR="009C3DCB" w:rsidRPr="00862973" w:rsidRDefault="009C3DCB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547938" cy="2038350"/>
            <wp:effectExtent l="0" t="0" r="5080" b="0"/>
            <wp:docPr id="18" name="Рисунок 18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8" cy="20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Theme="minorHAnsi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t xml:space="preserve">     </w:t>
      </w:r>
      <w:r w:rsidRPr="00862973">
        <w:rPr>
          <w:rFonts w:ascii="Times New Roman" w:eastAsiaTheme="minorHAnsi" w:hAnsi="Times New Roman" w:cs="Times New Roman"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0325" cy="2080261"/>
            <wp:effectExtent l="0" t="0" r="0" b="0"/>
            <wp:docPr id="19" name="Рисунок 19" descr="C:\Users\Use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8" cy="20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 Библиотека ежегодно участвует в Всероссийских акция «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Библионочь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». В 2020 году в связи с неблагоприятной эпидемиологической обстановкой «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Библионочь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» в 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Бакурской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библиотеке, прошла в режиме Всероссийского и областного онлайн-марафона.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</w:pPr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  Позитивный отклик получил и </w:t>
      </w:r>
      <w:proofErr w:type="spellStart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буктрейлер</w:t>
      </w:r>
      <w:proofErr w:type="spellEnd"/>
      <w:r w:rsidRPr="00862973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 xml:space="preserve"> к книге Раисы Ароновой "Ночные ведьмы". </w:t>
      </w:r>
    </w:p>
    <w:p w:rsidR="00B56097" w:rsidRPr="00862973" w:rsidRDefault="00B56097" w:rsidP="00B5609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t>Память о Великой Отечественной войне живет в сердцах всего нашего народа. Наша победа не ушла в прошлое. Это живая</w:t>
      </w:r>
      <w:r w:rsidRPr="008629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62973">
        <w:rPr>
          <w:rFonts w:ascii="Times New Roman" w:hAnsi="Times New Roman" w:cs="Times New Roman"/>
          <w:sz w:val="24"/>
          <w:szCs w:val="24"/>
        </w:rPr>
        <w:t>победа, обращенная в настоящее и будущее. Для того, чтобы в сердцах</w:t>
      </w:r>
      <w:r w:rsidRPr="008629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62973">
        <w:rPr>
          <w:rFonts w:ascii="Times New Roman" w:hAnsi="Times New Roman" w:cs="Times New Roman"/>
          <w:sz w:val="24"/>
          <w:szCs w:val="24"/>
        </w:rPr>
        <w:t>подрастающего поколения не осталось не одного сомнения в правильности,</w:t>
      </w:r>
      <w:r w:rsidRPr="008629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62973">
        <w:rPr>
          <w:rFonts w:ascii="Times New Roman" w:hAnsi="Times New Roman" w:cs="Times New Roman"/>
          <w:sz w:val="24"/>
          <w:szCs w:val="24"/>
        </w:rPr>
        <w:t>справедливости и значимости этого дня, в библиотеке проводиться</w:t>
      </w:r>
      <w:r w:rsidRPr="008629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62973">
        <w:rPr>
          <w:rFonts w:ascii="Times New Roman" w:hAnsi="Times New Roman" w:cs="Times New Roman"/>
          <w:sz w:val="24"/>
          <w:szCs w:val="24"/>
        </w:rPr>
        <w:t>планомерная, систематическая работа в данном направлении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День воинов-интернационалистов, ежегодно отмечаемый в нашей стране 15 февраля – это официальная памятная дата, призванная почтить память воинов интернационалистов, исполнявших свой солдатский долг за пределами нашей Родины. В этот день в библиотеке состоялся </w:t>
      </w:r>
      <w:r w:rsidRPr="008629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урок мужества</w:t>
      </w: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629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«Солдат войны не выбирает»</w:t>
      </w:r>
      <w:r w:rsidRPr="008629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мероприятие в форме литературно-музыкальной композиции: «Солдат войны не выбирает», посвященное Дню вывода войск из Афганистана.  Вместе с ребятами мы  попытались перелистать  страницы, с помощью реальных фактов, мультимедийных  презентаций с военными фотографиями,  стихотворениями и песнями, рожденными на войне, которые  трогают самые тайные струны души.  </w:t>
      </w:r>
    </w:p>
    <w:p w:rsidR="00E44FC5" w:rsidRPr="00862973" w:rsidRDefault="00E44FC5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2202" cy="1808743"/>
            <wp:effectExtent l="0" t="0" r="7620" b="1270"/>
            <wp:docPr id="20" name="Рисунок 20" descr="C:\Users\User\Desktop\фото 2020\Афган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2020\Афган\DSCN1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13" cy="18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8629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9219" cy="1724025"/>
            <wp:effectExtent l="0" t="0" r="6350" b="0"/>
            <wp:docPr id="21" name="Рисунок 21" descr="C:\Users\User\Desktop\фото 2020\Афган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2020\Афган\DSCN1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26" cy="17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С  интересом и волнением   слушали ребята исторические справки о  пути    воинов-интернационалистов, о их   глубокой любви к нашей Родине, о том, как тяжело  идти под </w:t>
      </w: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пули, прощаться навсегда с друзьями, о том, как, скорбели над могилами  матери, как не дождались сотни невест по всей стране своего единственного.…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На нашем мероприятии  мы не могли не вспомнить наших земляков - участников афганской войны – 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Развозжаеве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Викторе Ивановиче, Чугунове Сергее Александровиче, Карпове </w:t>
      </w:r>
      <w:r w:rsidRPr="008629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ергее</w:t>
      </w:r>
      <w:proofErr w:type="spellEnd"/>
      <w:r w:rsidRPr="00862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Юрьевиче.  Выполняя свой воинский долг в Афганистане, как и многие тысячи воинов-интернационалистов, они  тоже внесли свой  вклад в дело служения нашему Отечеству.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Память всех погибших в « горячих точках» участники мероприятия почтили минутой молчания.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Конкурсная программа «Держава армией сильна»</w:t>
      </w: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посвященная Дню защитника Отечества, в </w:t>
      </w:r>
      <w:proofErr w:type="spellStart"/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Бакурской</w:t>
      </w:r>
      <w:proofErr w:type="spellEnd"/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библиотеке началась такими словами: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“Российский воин бережет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Родной страны покой и славу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 на посту, и наш народ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Гордится армией по праву”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Продолжилось мероприятие рассказом об истории праздника. Перед присутствующими ожили страницы истории, повествующие о победных сражениях и о силе духа русского народа, начиная со времен былинных богатырей до воинов, сражавшихся в Афганистане и Чеченской республике.</w:t>
      </w:r>
    </w:p>
    <w:p w:rsidR="00B56097" w:rsidRPr="00862973" w:rsidRDefault="00B56097" w:rsidP="00B5609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9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Затем ребята разделились на две команды, придумали названия своим командам (ВДВ и ВВС). Было предложено 5 тем, в каждой теме было по 6 вопросов разного уровня сложности, за каждый правильный ответ ребята отправляли в копилку своей команды разное количество баллов. Вопросы этих тем заставили ребят «пошевелить мозгами». Участники игры очень активно обсуждали вопросы внутри своих команд и предлагали много вариантов ответов на каждый вопрос. Эта игра увлекла всех. После подведения итогов, ребята еще долго обсуждали темы интеллектуально – познавательной игры.</w:t>
      </w:r>
    </w:p>
    <w:p w:rsidR="00F04123" w:rsidRPr="00862973" w:rsidRDefault="00F04123" w:rsidP="00F04123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04123" w:rsidRPr="00862973" w:rsidRDefault="00F04123" w:rsidP="00F04123">
      <w:pPr>
        <w:rPr>
          <w:rFonts w:ascii="Times New Roman" w:hAnsi="Times New Roman" w:cs="Times New Roman"/>
          <w:b/>
          <w:bCs/>
          <w:iCs/>
          <w:color w:val="0070C0"/>
          <w:sz w:val="28"/>
          <w:szCs w:val="24"/>
          <w:lang w:eastAsia="ru-RU"/>
        </w:rPr>
      </w:pPr>
      <w:r w:rsidRPr="00862973">
        <w:rPr>
          <w:rFonts w:ascii="Times New Roman" w:hAnsi="Times New Roman" w:cs="Times New Roman"/>
          <w:b/>
          <w:bCs/>
          <w:iCs/>
          <w:color w:val="0070C0"/>
          <w:sz w:val="28"/>
          <w:szCs w:val="24"/>
          <w:lang w:eastAsia="ru-RU"/>
        </w:rPr>
        <w:t xml:space="preserve">                                  Участие в конкурсах и акциях.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Память о Великой Отечественной войне - это, прежде всего память о людях: о тех, кто воевал, кто не вернулся из боя, кто держал в стране «второй фронт», работая для будущей победы.  Читатели и библиотека принимали активное участие в различных конкурсах, викторинах и акциях в память о тех великих годах.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Всероссийский конкурс посвящённого битве за Москву «Пусть память верную хранят и наших внуков внуки» Номинация «Память славы жива…»(</w:t>
      </w:r>
      <w:proofErr w:type="spellStart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видеоработы</w:t>
      </w:r>
      <w:proofErr w:type="spellEnd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– 3 работы.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III</w:t>
      </w: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Всероссийский конкурс посвящённый Дню героев Отечества «Герои России Моей!». Номинация «Их именами названы…» -2 работы.</w:t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99731" cy="1343025"/>
            <wp:effectExtent l="0" t="0" r="5715" b="0"/>
            <wp:docPr id="29" name="Рисунок 29" descr="C:\Users\User\Desktop\Моисеев Иван О герое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оисеев Иван О герое 20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20" cy="13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историческая викторина «Этот город над синей Невой» - 3 участника</w:t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12594" cy="857250"/>
            <wp:effectExtent l="0" t="0" r="6985" b="0"/>
            <wp:docPr id="25" name="Рисунок 25" descr="C:\Users\User\Desktop\Самарин Алексан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амарин Александр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32" cy="8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Всероссийская историческая викторина «Вечный огонь Сталинграда» - 2 участника</w:t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82432" cy="2238375"/>
            <wp:effectExtent l="0" t="0" r="0" b="0"/>
            <wp:docPr id="28" name="Рисунок 28" descr="C:\Users\User\Desktop\Муравлёв Вадим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уравлёв Вадим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67" cy="22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Всероссийский конкурс «В жизни всегда есть место подвигу» - участник – библиотека.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Всероссийский конкурс «В огне войны рожденные» Номинация «Лучшее библиотечное мероприятие». Участник – библиотека.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Всероссийский конкурс чтецов «Минувших лет живая память»</w:t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333500" cy="1886257"/>
            <wp:effectExtent l="0" t="0" r="0" b="0"/>
            <wp:docPr id="30" name="Рисунок 30" descr="C:\Users\User\Desktop\Пудеева Ирина Викто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Пудеева Ирина Викторовн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82" cy="18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акция «900 дней мужества»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патриотическая акция «В моём окне Великий День Победы»- 2 участника.</w:t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патриотическая акция «Давайте вместе споём о Победе» - 2 участника.</w:t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82432" cy="2238375"/>
            <wp:effectExtent l="0" t="0" r="0" b="0"/>
            <wp:docPr id="26" name="Рисунок 26" descr="C:\Users\User\Desktop\Кривулина Любовь Александ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ривулина Любовь Александровн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67" cy="22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патриотическая акция «И мы в рядах бессмертного полка» 3 участника.</w:t>
      </w:r>
    </w:p>
    <w:p w:rsidR="008E6DAB" w:rsidRPr="00862973" w:rsidRDefault="008E6DAB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2600" cy="2479081"/>
            <wp:effectExtent l="0" t="0" r="0" b="0"/>
            <wp:docPr id="27" name="Рисунок 27" descr="C:\Users\User\Desktop\Мажидова Марь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ажидова Марьян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71" cy="24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Интернет- акция «Победа» онлайн – викторина «Что ты знаешь о войне?» - 2 участника</w:t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690155" cy="2390775"/>
            <wp:effectExtent l="0" t="0" r="5715" b="0"/>
            <wp:docPr id="32" name="Рисунок 32" descr="C:\Users\User\Desktop\Результат - 570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Результат - 57082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29" cy="23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Всероссийская акция «</w:t>
      </w:r>
      <w:proofErr w:type="spellStart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Библионочь</w:t>
      </w:r>
      <w:proofErr w:type="spellEnd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2020»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Областная акция «</w:t>
      </w:r>
      <w:proofErr w:type="spellStart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Библионочь</w:t>
      </w:r>
      <w:proofErr w:type="spellEnd"/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2020»</w:t>
      </w:r>
    </w:p>
    <w:p w:rsidR="008D5141" w:rsidRPr="00862973" w:rsidRDefault="008D5141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9225" cy="802123"/>
            <wp:effectExtent l="0" t="0" r="0" b="0"/>
            <wp:docPr id="8" name="Рисунок 8" descr="C:\Users\User\AppData\Local\Microsoft\Windows\Temporary Internet Files\Content.Word\библионо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библионоч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66" cy="8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Онлайн-тест «Эх, путь-дорожка, фронтовая» - 2 участника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Сетевая библиотечная акция «Память нужна живым» - 2 участника.</w:t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93031" cy="1857375"/>
            <wp:effectExtent l="0" t="0" r="0" b="0"/>
            <wp:docPr id="31" name="Рисунок 31" descr="C:\Users\User\Desktop\Тугушева Елен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Тугушева Елен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8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Сетевая акция «В книжной памяти мгновения войны»</w:t>
      </w:r>
    </w:p>
    <w:p w:rsidR="00A23673" w:rsidRPr="00862973" w:rsidRDefault="00A2367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62050" cy="1678517"/>
            <wp:effectExtent l="0" t="0" r="0" b="0"/>
            <wp:docPr id="33" name="Рисунок 33" descr="C:\Users\User\Desktop\Диплом участника В книжной памяти мгновения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иплом участника В книжной памяти мгновения войн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59" cy="16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Акция «Фонарики победы» - 4 участника</w:t>
      </w:r>
    </w:p>
    <w:p w:rsidR="00F04123" w:rsidRPr="00862973" w:rsidRDefault="00F04123" w:rsidP="00F041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«Свеча памяти» - 4 участника</w:t>
      </w:r>
    </w:p>
    <w:p w:rsidR="00F04123" w:rsidRPr="00862973" w:rsidRDefault="00F04123" w:rsidP="00F0412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- Акция «Дальневосточная Победа»</w:t>
      </w:r>
    </w:p>
    <w:p w:rsidR="00F04123" w:rsidRPr="00862973" w:rsidRDefault="00F04123" w:rsidP="00F0412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- Сетевая акция «Фото с книгой. День чтения» - библиотека.</w:t>
      </w:r>
    </w:p>
    <w:p w:rsidR="00F04123" w:rsidRPr="00862973" w:rsidRDefault="00F04123" w:rsidP="00F04123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04123" w:rsidRPr="00862973" w:rsidRDefault="00F04123" w:rsidP="00F0412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862973">
        <w:rPr>
          <w:rFonts w:ascii="Times New Roman" w:hAnsi="Times New Roman" w:cs="Times New Roman"/>
          <w:sz w:val="24"/>
          <w:szCs w:val="24"/>
        </w:rPr>
        <w:t xml:space="preserve">Подобные мероприятия способствуют привлечению населения, а особенно подростков к героическому прошлому России и продвижению книг нравственно-патриотической тематики. </w:t>
      </w:r>
    </w:p>
    <w:p w:rsidR="00B56097" w:rsidRPr="00862973" w:rsidRDefault="00B56097" w:rsidP="00B560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973" w:rsidRPr="00862973" w:rsidRDefault="00862973" w:rsidP="00862973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Составитель: И.В.Пудеева - ведущий библиотекарь</w:t>
      </w:r>
    </w:p>
    <w:p w:rsidR="00B56097" w:rsidRPr="00862973" w:rsidRDefault="00862973" w:rsidP="00862973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>Бакурской</w:t>
      </w:r>
      <w:proofErr w:type="spellEnd"/>
      <w:r w:rsidRPr="008629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библиотеки</w:t>
      </w:r>
    </w:p>
    <w:p w:rsidR="00B75DDA" w:rsidRPr="00862973" w:rsidRDefault="00B75DDA">
      <w:pPr>
        <w:rPr>
          <w:rFonts w:ascii="Times New Roman" w:hAnsi="Times New Roman" w:cs="Times New Roman"/>
        </w:rPr>
      </w:pPr>
    </w:p>
    <w:sectPr w:rsidR="00B75DDA" w:rsidRPr="00862973" w:rsidSect="00862973">
      <w:pgSz w:w="11906" w:h="16838"/>
      <w:pgMar w:top="1134" w:right="850" w:bottom="1134" w:left="1701" w:header="708" w:footer="708" w:gutter="0"/>
      <w:pgBorders w:display="firstPage"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641CD"/>
    <w:rsid w:val="000641CD"/>
    <w:rsid w:val="00215853"/>
    <w:rsid w:val="004F0019"/>
    <w:rsid w:val="005B3A6A"/>
    <w:rsid w:val="00615E6C"/>
    <w:rsid w:val="00663062"/>
    <w:rsid w:val="006B4924"/>
    <w:rsid w:val="00862973"/>
    <w:rsid w:val="008D5141"/>
    <w:rsid w:val="008E6DAB"/>
    <w:rsid w:val="009609ED"/>
    <w:rsid w:val="009C3DCB"/>
    <w:rsid w:val="00A23673"/>
    <w:rsid w:val="00A67264"/>
    <w:rsid w:val="00B56097"/>
    <w:rsid w:val="00B75DDA"/>
    <w:rsid w:val="00E44FC5"/>
    <w:rsid w:val="00E57407"/>
    <w:rsid w:val="00F04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ED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parator">
    <w:name w:val="separator"/>
    <w:basedOn w:val="a"/>
    <w:rsid w:val="00B56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ED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parator">
    <w:name w:val="separator"/>
    <w:basedOn w:val="a"/>
    <w:rsid w:val="00B56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5</cp:revision>
  <dcterms:created xsi:type="dcterms:W3CDTF">2021-01-08T06:28:00Z</dcterms:created>
  <dcterms:modified xsi:type="dcterms:W3CDTF">2021-01-15T11:29:00Z</dcterms:modified>
</cp:coreProperties>
</file>