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5800" w:rsidRPr="002A6C47" w:rsidRDefault="00385800" w:rsidP="00385800">
      <w:pPr>
        <w:jc w:val="center"/>
        <w:rPr>
          <w:rFonts w:ascii="Times New Roman" w:eastAsiaTheme="majorEastAsia" w:hAnsi="Times New Roman" w:cs="Times New Roman"/>
          <w:b/>
          <w:sz w:val="32"/>
        </w:rPr>
      </w:pPr>
      <w:r w:rsidRPr="002A6C47">
        <w:rPr>
          <w:rFonts w:ascii="Times New Roman" w:eastAsiaTheme="majorEastAsia" w:hAnsi="Times New Roman" w:cs="Times New Roman"/>
          <w:b/>
          <w:sz w:val="32"/>
        </w:rPr>
        <w:t>РМУК "</w:t>
      </w:r>
      <w:proofErr w:type="spellStart"/>
      <w:r w:rsidRPr="002A6C47">
        <w:rPr>
          <w:rFonts w:ascii="Times New Roman" w:eastAsiaTheme="majorEastAsia" w:hAnsi="Times New Roman" w:cs="Times New Roman"/>
          <w:b/>
          <w:sz w:val="32"/>
        </w:rPr>
        <w:t>Екатериновская</w:t>
      </w:r>
      <w:proofErr w:type="spellEnd"/>
      <w:r w:rsidRPr="002A6C47">
        <w:rPr>
          <w:rFonts w:ascii="Times New Roman" w:eastAsiaTheme="majorEastAsia" w:hAnsi="Times New Roman" w:cs="Times New Roman"/>
          <w:b/>
          <w:sz w:val="32"/>
        </w:rPr>
        <w:t xml:space="preserve"> </w:t>
      </w:r>
      <w:proofErr w:type="spellStart"/>
      <w:r w:rsidRPr="002A6C47">
        <w:rPr>
          <w:rFonts w:ascii="Times New Roman" w:eastAsiaTheme="majorEastAsia" w:hAnsi="Times New Roman" w:cs="Times New Roman"/>
          <w:b/>
          <w:sz w:val="32"/>
        </w:rPr>
        <w:t>межпоселенческая</w:t>
      </w:r>
      <w:proofErr w:type="spellEnd"/>
      <w:r w:rsidRPr="002A6C47">
        <w:rPr>
          <w:rFonts w:ascii="Times New Roman" w:eastAsiaTheme="majorEastAsia" w:hAnsi="Times New Roman" w:cs="Times New Roman"/>
          <w:b/>
          <w:sz w:val="32"/>
        </w:rPr>
        <w:t xml:space="preserve"> центральная библиотека"</w:t>
      </w:r>
    </w:p>
    <w:p w:rsidR="00385800" w:rsidRDefault="007B2BED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85800" w:rsidRDefault="00385800" w:rsidP="0038580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1596390</wp:posOffset>
            </wp:positionH>
            <wp:positionV relativeFrom="paragraph">
              <wp:posOffset>3818255</wp:posOffset>
            </wp:positionV>
            <wp:extent cx="2314575" cy="3419475"/>
            <wp:effectExtent l="0" t="0" r="0" b="0"/>
            <wp:wrapNone/>
            <wp:docPr id="34" name="Рисунок 33" descr="КАРТА ЕКАТ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ЕКАТЫ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-22.05pt;margin-top:140.6pt;width:467.25pt;height:136.8pt;z-index:-251610112;mso-position-horizontal-relative:text;mso-position-vertical-relative:text" fillcolor="blue" strokecolor="black [3213]">
            <v:fill color2="#f93"/>
            <v:shadow on="t" color="silver" opacity="52429f"/>
            <v:textpath style="font-family:&quot;Impact&quot;;v-text-kern:t" trim="t" fitpath="t" string="  Работа краеведческого клуба&#10; &quot;Родные истоки&quot;&#10; Кипецкой библиотеки в 2020 году. "/>
          </v:shape>
        </w:pict>
      </w: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15.95pt;margin-top:602.15pt;width:198.75pt;height:55.5pt;z-index:251707392;mso-position-horizontal-relative:text;mso-position-vertical-relative:text" stroked="f">
            <v:textbox>
              <w:txbxContent>
                <w:p w:rsidR="00385800" w:rsidRPr="00385800" w:rsidRDefault="00385800" w:rsidP="00385800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</w:pPr>
                  <w:proofErr w:type="spellStart"/>
                  <w:r w:rsidRPr="0038580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Кипецкая</w:t>
                  </w:r>
                  <w:proofErr w:type="spellEnd"/>
                  <w:r w:rsidRPr="0038580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 xml:space="preserve"> библиотека</w:t>
                  </w:r>
                </w:p>
                <w:p w:rsidR="00385800" w:rsidRPr="00385800" w:rsidRDefault="00385800" w:rsidP="00385800">
                  <w:pPr>
                    <w:jc w:val="center"/>
                    <w:rPr>
                      <w:b/>
                      <w:sz w:val="24"/>
                    </w:rPr>
                  </w:pPr>
                  <w:r w:rsidRPr="00385800">
                    <w:rPr>
                      <w:rFonts w:ascii="Times New Roman" w:hAnsi="Times New Roman" w:cs="Times New Roman"/>
                      <w:b/>
                      <w:sz w:val="32"/>
                      <w:szCs w:val="28"/>
                    </w:rPr>
                    <w:t>2020г.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D05E6" w:rsidRDefault="003D05E6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Работа краеведческого клуба «Родные истоки» в 2020 году началась </w:t>
      </w:r>
    </w:p>
    <w:p w:rsidR="003D05E6" w:rsidRDefault="003D05E6" w:rsidP="003D05E6">
      <w:pPr>
        <w:pStyle w:val="a3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</w:rPr>
        <w:t xml:space="preserve">с </w:t>
      </w:r>
      <w:r w:rsidR="007B2BED">
        <w:rPr>
          <w:color w:val="000000"/>
          <w:sz w:val="28"/>
          <w:szCs w:val="28"/>
          <w:bdr w:val="none" w:sz="0" w:space="0" w:color="auto" w:frame="1"/>
        </w:rPr>
        <w:t>Р</w:t>
      </w:r>
      <w:r>
        <w:rPr>
          <w:color w:val="000000"/>
          <w:sz w:val="28"/>
          <w:szCs w:val="28"/>
          <w:bdr w:val="none" w:sz="0" w:space="0" w:color="auto" w:frame="1"/>
        </w:rPr>
        <w:t xml:space="preserve">ождественской встречи " Славим Рождество ". Гостей ведущие встретили по русскому обычаю с хлебом  солью. Встреча продолжилась  показом литературно-музыкальной композиции о библейских  событиях, которые  лежат в основе этого праздника  и рассказом о  традициях и обычаях  празднования Рождества в нашей стране. Зрители с интересом слушали, как в старину ходили ряженые и пели праздничные колядки, песни, частушки и гадали на Рождество. Далее гостям было предложено разыграть экспромт - сценку «Коляда». В игровой форме участники  спели святочные </w:t>
      </w:r>
      <w:proofErr w:type="spellStart"/>
      <w:r>
        <w:rPr>
          <w:color w:val="000000"/>
          <w:sz w:val="28"/>
          <w:szCs w:val="28"/>
          <w:bdr w:val="none" w:sz="0" w:space="0" w:color="auto" w:frame="1"/>
        </w:rPr>
        <w:t>потешки</w:t>
      </w:r>
      <w:proofErr w:type="spellEnd"/>
      <w:r>
        <w:rPr>
          <w:color w:val="000000"/>
          <w:sz w:val="28"/>
          <w:szCs w:val="28"/>
          <w:bdr w:val="none" w:sz="0" w:space="0" w:color="auto" w:frame="1"/>
        </w:rPr>
        <w:t xml:space="preserve"> и колядки, а Хозяюшка угощала колядующих сладостями.  В разные времена Святки  являлись временем отдыха, игр и развлечений. На нашей встрече и взрослые, и дети повеселились от души, участвуя в различных конкурсах и забавах. </w:t>
      </w:r>
    </w:p>
    <w:p w:rsidR="003D05E6" w:rsidRDefault="003D05E6" w:rsidP="003D05E6">
      <w:pPr>
        <w:pStyle w:val="a3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color w:val="000000"/>
          <w:sz w:val="28"/>
          <w:shd w:val="clear" w:color="auto" w:fill="FFFFFF"/>
        </w:rPr>
      </w:pPr>
      <w:r>
        <w:rPr>
          <w:color w:val="000000"/>
          <w:sz w:val="28"/>
          <w:shd w:val="clear" w:color="auto" w:fill="FFFFFF"/>
        </w:rPr>
        <w:t>В заключении душевно и тепло пообщались за чашкой чая.</w:t>
      </w:r>
    </w:p>
    <w:p w:rsidR="003D05E6" w:rsidRDefault="003D05E6" w:rsidP="003D05E6">
      <w:pPr>
        <w:pStyle w:val="a3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color w:val="000000"/>
          <w:sz w:val="28"/>
          <w:shd w:val="clear" w:color="auto" w:fill="FFFFFF"/>
        </w:rPr>
      </w:pPr>
      <w:r>
        <w:rPr>
          <w:color w:val="000000"/>
          <w:sz w:val="28"/>
          <w:shd w:val="clear" w:color="auto" w:fill="FFFFFF"/>
        </w:rPr>
        <w:t>Присутствовало 22 человека, из них 7 детей.</w:t>
      </w:r>
    </w:p>
    <w:p w:rsidR="003D05E6" w:rsidRDefault="003D05E6" w:rsidP="003D05E6">
      <w:pPr>
        <w:pStyle w:val="a3"/>
        <w:shd w:val="clear" w:color="auto" w:fill="FFFFFF"/>
        <w:spacing w:before="0" w:beforeAutospacing="0" w:after="0" w:afterAutospacing="0"/>
        <w:ind w:left="-567"/>
        <w:jc w:val="both"/>
        <w:textAlignment w:val="baseline"/>
        <w:rPr>
          <w:color w:val="000000"/>
          <w:sz w:val="28"/>
          <w:shd w:val="clear" w:color="auto" w:fill="FFFFFF"/>
        </w:rPr>
      </w:pPr>
    </w:p>
    <w:p w:rsidR="003D05E6" w:rsidRDefault="001D750C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color w:val="000000"/>
          <w:sz w:val="28"/>
          <w:shd w:val="clear" w:color="auto" w:fill="FFFFFF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-413385</wp:posOffset>
            </wp:positionH>
            <wp:positionV relativeFrom="margin">
              <wp:posOffset>3089910</wp:posOffset>
            </wp:positionV>
            <wp:extent cx="3543300" cy="2657475"/>
            <wp:effectExtent l="19050" t="0" r="0" b="0"/>
            <wp:wrapSquare wrapText="bothSides"/>
            <wp:docPr id="6" name="Рисунок 6" descr="F:\Выставки на сайт\Рождество\IMG_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ыставки на сайт\Рождество\IMG_59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385800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2739390</wp:posOffset>
            </wp:positionH>
            <wp:positionV relativeFrom="margin">
              <wp:posOffset>3956685</wp:posOffset>
            </wp:positionV>
            <wp:extent cx="3365500" cy="2524125"/>
            <wp:effectExtent l="19050" t="0" r="6350" b="0"/>
            <wp:wrapSquare wrapText="bothSides"/>
            <wp:docPr id="7" name="Рисунок 7" descr="F:\Выставки на сайт\Рождество\IMG_5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ыставки на сайт\Рождество\IMG_58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385800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329565</wp:posOffset>
            </wp:positionH>
            <wp:positionV relativeFrom="margin">
              <wp:posOffset>6537960</wp:posOffset>
            </wp:positionV>
            <wp:extent cx="3933825" cy="2950210"/>
            <wp:effectExtent l="19050" t="0" r="9525" b="0"/>
            <wp:wrapSquare wrapText="bothSides"/>
            <wp:docPr id="19" name="Рисунок 19" descr="https://sun9-75.userapi.com/impg/HAh8VzE7OTIHlUNBJ3kyQo4twR9cVJaj2KlHWw/szbiSfeSLFc.jpg?size=2560x1920&amp;quality=96&amp;proxy=1&amp;sign=faecb2df917920fbf956cfa93c44152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75.userapi.com/impg/HAh8VzE7OTIHlUNBJ3kyQo4twR9cVJaj2KlHWw/szbiSfeSLFc.jpg?size=2560x1920&amp;quality=96&amp;proxy=1&amp;sign=faecb2df917920fbf956cfa93c44152f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23258" w:rsidRDefault="00D23258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B2BED" w:rsidRDefault="007B2BE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800" w:rsidRDefault="00385800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5800" w:rsidRDefault="00385800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D05E6" w:rsidRDefault="003D05E6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 Прощеное воскресенье Масленица распахнула двери  в библиотеке, где в рамках краеведческого клуба «Родные истоки» были устроены Масленичные посиделки  «Масленица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блинница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весны именинница». Хозяйка рассказала о масленичных традициях и символах, о том, почему масленичный блин является не просто праздничным угощением, а символом золотого солнца, как называется каждый день праздничной недели. За чашкой чая дружно вспомнили пословицы и поговорки, песни и частушки этого весёлого праздника.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Прихваливая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блины – гости делились своими секретами приготовления блинов и семейными традициями празднования Масленицы. К мероприятию была оформлена тематическая выставка «Вкусное солнышко», на которой можно было найти все об истории праздника и традиционных обрядах, рецепты самых необычных и вкусных блинов.</w:t>
      </w:r>
    </w:p>
    <w:p w:rsidR="001D750C" w:rsidRDefault="00A11DB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-285115</wp:posOffset>
            </wp:positionH>
            <wp:positionV relativeFrom="margin">
              <wp:posOffset>2536825</wp:posOffset>
            </wp:positionV>
            <wp:extent cx="3569335" cy="2676525"/>
            <wp:effectExtent l="0" t="0" r="0" b="9525"/>
            <wp:wrapSquare wrapText="bothSides"/>
            <wp:docPr id="11" name="Рисунок 11" descr="https://sun9-76.userapi.com/impg/9A6guFnGZECkDYeJd7M3I4gOAI00wbZ3uUMocw/We8EnTn40N0.jpg?size=2560x1920&amp;quality=96&amp;proxy=1&amp;sign=dbe733ca96d6fc7ae947c4970ad4ad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6.userapi.com/impg/9A6guFnGZECkDYeJd7M3I4gOAI00wbZ3uUMocw/We8EnTn40N0.jpg?size=2560x1920&amp;quality=96&amp;proxy=1&amp;sign=dbe733ca96d6fc7ae947c4970ad4ad3d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750C" w:rsidRDefault="00A11DBD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3361055</wp:posOffset>
            </wp:positionH>
            <wp:positionV relativeFrom="margin">
              <wp:posOffset>2730500</wp:posOffset>
            </wp:positionV>
            <wp:extent cx="2476500" cy="3561715"/>
            <wp:effectExtent l="0" t="0" r="0" b="635"/>
            <wp:wrapSquare wrapText="bothSides"/>
            <wp:docPr id="13" name="Рисунок 13" descr="https://sun9-19.userapi.com/impg/4OB3E-XFc_uB4Mj_H0QY8qkeZ8_XROcONcvgig/2RTnkavvPyE.jpg?size=1620x2160&amp;quality=96&amp;proxy=1&amp;sign=9fb7e775e772c55aff60e7515133e2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9.userapi.com/impg/4OB3E-XFc_uB4Mj_H0QY8qkeZ8_XROcONcvgig/2RTnkavvPyE.jpg?size=1620x2160&amp;quality=96&amp;proxy=1&amp;sign=9fb7e775e772c55aff60e7515133e27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407" r="18797"/>
                    <a:stretch/>
                  </pic:blipFill>
                  <pic:spPr bwMode="auto">
                    <a:xfrm>
                      <a:off x="0" y="0"/>
                      <a:ext cx="2476500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D05E6" w:rsidRDefault="00A11DBD" w:rsidP="003D05E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-299085</wp:posOffset>
            </wp:positionH>
            <wp:positionV relativeFrom="margin">
              <wp:posOffset>5471160</wp:posOffset>
            </wp:positionV>
            <wp:extent cx="3038475" cy="2277745"/>
            <wp:effectExtent l="19050" t="0" r="9525" b="0"/>
            <wp:wrapSquare wrapText="bothSides"/>
            <wp:docPr id="12" name="Рисунок 12" descr="https://sun9-64.userapi.com/impg/Xr-osJPcKQhH2XoHog-BDNeiqwqak4vosX_eRA/hjZru_ZxPUA.jpg?size=2560x1920&amp;quality=96&amp;proxy=1&amp;sign=084d30a47589702e41733600197dd6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4.userapi.com/impg/Xr-osJPcKQhH2XoHog-BDNeiqwqak4vosX_eRA/hjZru_ZxPUA.jpg?size=2560x1920&amp;quality=96&amp;proxy=1&amp;sign=084d30a47589702e41733600197dd6e3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750C" w:rsidRDefault="001D750C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750C" w:rsidRDefault="001D750C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750C" w:rsidRDefault="001D750C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750C" w:rsidRDefault="00385800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2434590</wp:posOffset>
            </wp:positionH>
            <wp:positionV relativeFrom="margin">
              <wp:posOffset>6471285</wp:posOffset>
            </wp:positionV>
            <wp:extent cx="3810000" cy="2857500"/>
            <wp:effectExtent l="19050" t="0" r="0" b="0"/>
            <wp:wrapSquare wrapText="bothSides"/>
            <wp:docPr id="14" name="Рисунок 14" descr="https://sun9-30.userapi.com/impg/KQ-n3OlDZ-dxX8MbaHnB5PQ9qErP_8mqRYeqog/dHWyoJRLcco.jpg?size=2560x1920&amp;quality=96&amp;proxy=1&amp;sign=4666db57986a3793079b14ccf974ee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0.userapi.com/impg/KQ-n3OlDZ-dxX8MbaHnB5PQ9qErP_8mqRYeqog/dHWyoJRLcco.jpg?size=2560x1920&amp;quality=96&amp;proxy=1&amp;sign=4666db57986a3793079b14ccf974ee5f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750C" w:rsidRDefault="001D750C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750C" w:rsidRDefault="001D750C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D1AA0" w:rsidRDefault="009D1AA0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D05E6" w:rsidRDefault="003D05E6" w:rsidP="003D05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формате онлайн работа краеведческого клуба освещала</w:t>
      </w:r>
      <w:r w:rsidRPr="000324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сь следующим </w:t>
      </w:r>
      <w:r w:rsidRPr="000324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презентационным материалом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D05E6" w:rsidRPr="00032499" w:rsidRDefault="003D05E6" w:rsidP="003D05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 дню музеев библиотека знакомила своих пользователей и подписчиков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сетях </w:t>
      </w:r>
      <w:proofErr w:type="spellStart"/>
      <w:r w:rsidR="007B2B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</w:t>
      </w:r>
      <w:proofErr w:type="spellEnd"/>
      <w:r w:rsidR="007B2B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Ок.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краеведчески</w:t>
      </w:r>
      <w:r w:rsidRPr="000324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мини-музеем библиотеки, подготовив для просмотра </w:t>
      </w:r>
      <w:r w:rsidRPr="000324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видео ролик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 экспонатах и архивных фото с мероприятий  на базе краеведческого мини-музея «Что предметы старины рассказать вам должны».</w:t>
      </w:r>
    </w:p>
    <w:p w:rsidR="003D05E6" w:rsidRPr="00BF7B9B" w:rsidRDefault="009D1AA0" w:rsidP="003D05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-432435</wp:posOffset>
            </wp:positionH>
            <wp:positionV relativeFrom="margin">
              <wp:posOffset>1384935</wp:posOffset>
            </wp:positionV>
            <wp:extent cx="4394200" cy="3295650"/>
            <wp:effectExtent l="19050" t="0" r="6350" b="0"/>
            <wp:wrapSquare wrapText="bothSides"/>
            <wp:docPr id="29" name="Рисунок 29" descr="C:\Users\Ольга\Pictures\Фото для отчёта краеведение\924523629104_Mo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Pictures\Фото для отчёта краеведение\924523629104_Momen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52251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D1AA0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552251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701040</wp:posOffset>
            </wp:positionH>
            <wp:positionV relativeFrom="margin">
              <wp:posOffset>4890135</wp:posOffset>
            </wp:positionV>
            <wp:extent cx="4872990" cy="3655060"/>
            <wp:effectExtent l="19050" t="0" r="3810" b="0"/>
            <wp:wrapSquare wrapText="bothSides"/>
            <wp:docPr id="30" name="Рисунок 30" descr="C:\Users\Ольга\Pictures\Фото для отчёта краеведение\92452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Pictures\Фото для отчёта краеведение\9245236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99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1294130</wp:posOffset>
            </wp:positionH>
            <wp:positionV relativeFrom="margin">
              <wp:posOffset>-571500</wp:posOffset>
            </wp:positionV>
            <wp:extent cx="3200400" cy="2468245"/>
            <wp:effectExtent l="0" t="0" r="0" b="8255"/>
            <wp:wrapSquare wrapText="bothSides"/>
            <wp:docPr id="31" name="Рисунок 31" descr="E:\фото отчёт\Краеведческий мини - музей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отчёт\Краеведческий мини - музей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692" r="10256"/>
                    <a:stretch/>
                  </pic:blipFill>
                  <pic:spPr bwMode="auto">
                    <a:xfrm>
                      <a:off x="0" y="0"/>
                      <a:ext cx="3200400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D1AA0" w:rsidRDefault="009D1AA0" w:rsidP="003D05E6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D05E6" w:rsidRPr="00BF7B9B" w:rsidRDefault="003D05E6" w:rsidP="003D05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F7B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Август богат праздниками, посвящёнными сбору урожая. В последний летний месяц празднуют три Спаса: Медовый, Яблочный и Ореховый. </w:t>
      </w:r>
      <w:proofErr w:type="spellStart"/>
      <w:r w:rsidRPr="00BF7B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Спасы</w:t>
      </w:r>
      <w:proofErr w:type="spellEnd"/>
      <w:r w:rsidRPr="00BF7B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имеют свои древние традиции, которые стоит знать каждому, чтобы привлечь в свою жизнь процветание и позитивные перемены.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Предложила </w:t>
      </w:r>
      <w:r w:rsidRPr="00BF7B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вниманию информационную страничку о любимых и популярных в народе праздниках, тематическую выставку «Три Спаса в августе встречая…» и видеоролик краеведческих посиделок «</w:t>
      </w:r>
      <w:proofErr w:type="spellStart"/>
      <w:r w:rsidRPr="00BF7B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Спасы</w:t>
      </w:r>
      <w:proofErr w:type="spellEnd"/>
      <w:r w:rsidRPr="00BF7B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провожай – осень встречай» (архивное фото мероприятия).</w:t>
      </w:r>
    </w:p>
    <w:p w:rsidR="003D05E6" w:rsidRDefault="00385800" w:rsidP="0085795F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847" behindDoc="0" locked="0" layoutInCell="1" allowOverlap="1">
            <wp:simplePos x="0" y="0"/>
            <wp:positionH relativeFrom="margin">
              <wp:posOffset>-156210</wp:posOffset>
            </wp:positionH>
            <wp:positionV relativeFrom="margin">
              <wp:posOffset>3855085</wp:posOffset>
            </wp:positionV>
            <wp:extent cx="3781425" cy="2733675"/>
            <wp:effectExtent l="19050" t="0" r="9525" b="0"/>
            <wp:wrapSquare wrapText="bothSides"/>
            <wp:docPr id="3" name="Рисунок 3" descr="C:\Users\Ольга\Pictures\Фото для отчёта краеведение\Спасы провожай - осень встречай - Краеведческие посиделк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Pictures\Фото для отчёта краеведение\Спасы провожай - осень встречай - Краеведческие посиделки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897" r="11218"/>
                    <a:stretch/>
                  </pic:blipFill>
                  <pic:spPr bwMode="auto">
                    <a:xfrm>
                      <a:off x="0" y="0"/>
                      <a:ext cx="37814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B2BED" w:rsidRDefault="007B2BED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2D124C" w:rsidRDefault="0085795F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893AEC" w:rsidRDefault="00893AEC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93AEC" w:rsidRDefault="00893AEC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93AEC" w:rsidRDefault="00893AEC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D1AA0" w:rsidRDefault="009D1AA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D1AA0" w:rsidRDefault="009D1AA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D1AA0" w:rsidRDefault="0038580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59" behindDoc="0" locked="0" layoutInCell="1" allowOverlap="1">
            <wp:simplePos x="0" y="0"/>
            <wp:positionH relativeFrom="margin">
              <wp:posOffset>1577340</wp:posOffset>
            </wp:positionH>
            <wp:positionV relativeFrom="margin">
              <wp:posOffset>6490335</wp:posOffset>
            </wp:positionV>
            <wp:extent cx="4181475" cy="3057525"/>
            <wp:effectExtent l="19050" t="0" r="9525" b="0"/>
            <wp:wrapSquare wrapText="bothSides"/>
            <wp:docPr id="4" name="Рисунок 4" descr="C:\Users\Ольга\Pictures\Фото для отчёта краеведение\Спасы провожай - осень встречай - Краеведческие посиделки._Mo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Pictures\Фото для отчёта краеведение\Спасы провожай - осень встречай - Краеведческие посиделки._Mo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141" r="9936"/>
                    <a:stretch/>
                  </pic:blipFill>
                  <pic:spPr bwMode="auto">
                    <a:xfrm>
                      <a:off x="0" y="0"/>
                      <a:ext cx="418147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D1AA0" w:rsidRDefault="009D1AA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D1AA0" w:rsidRDefault="009D1AA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D1AA0" w:rsidRDefault="009D1AA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D1AA0" w:rsidRDefault="009D1AA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D1AA0" w:rsidRDefault="009D1AA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D1AA0" w:rsidRDefault="009D1AA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B2BED" w:rsidRDefault="007B2BED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Историко- патриотическое краеведение.   </w:t>
      </w:r>
    </w:p>
    <w:p w:rsidR="002D124C" w:rsidRDefault="002D124C" w:rsidP="002D124C">
      <w:pPr>
        <w:spacing w:before="150" w:after="15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1BD9">
        <w:rPr>
          <w:rFonts w:ascii="Times New Roman" w:hAnsi="Times New Roman" w:cs="Times New Roman"/>
          <w:sz w:val="28"/>
          <w:szCs w:val="28"/>
        </w:rPr>
        <w:t>Воспитание чувства патриотизма к родному Отечеству начинается с детства и поэтому в  библиотеке</w:t>
      </w:r>
      <w:r w:rsidRPr="00591BD9">
        <w:rPr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был организован</w:t>
      </w:r>
      <w:r w:rsidRPr="003820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</w:t>
      </w:r>
      <w:r w:rsidRPr="0038207D">
        <w:rPr>
          <w:rFonts w:ascii="Times New Roman" w:hAnsi="Times New Roman" w:cs="Times New Roman"/>
          <w:sz w:val="28"/>
          <w:szCs w:val="28"/>
        </w:rPr>
        <w:t xml:space="preserve">видео – урок «На Мамаевом кургане тишина», </w:t>
      </w:r>
      <w:r w:rsidRPr="0038207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посвященный разгрому немецко-фашистских войск под Сталинградом. </w:t>
      </w:r>
      <w:r w:rsidRPr="00591BD9">
        <w:rPr>
          <w:rFonts w:ascii="Times New Roman" w:hAnsi="Times New Roman" w:cs="Times New Roman"/>
          <w:color w:val="000000"/>
          <w:sz w:val="28"/>
          <w:szCs w:val="28"/>
        </w:rPr>
        <w:t xml:space="preserve">Цель мероприятия была направлена на воспитание чувства любви и гордости за родной край, Родину, великий народ; расширить представления учащихся о Великой Победе под Сталинградом. </w:t>
      </w:r>
      <w:r w:rsidRPr="00591BD9">
        <w:rPr>
          <w:rFonts w:ascii="Times New Roman" w:hAnsi="Times New Roman" w:cs="Times New Roman"/>
          <w:sz w:val="28"/>
          <w:szCs w:val="28"/>
        </w:rPr>
        <w:t xml:space="preserve">Вниманию присутствующих была  представлена презентация о  великом Сталинградском сражении </w:t>
      </w:r>
      <w:r w:rsidRPr="00591BD9">
        <w:rPr>
          <w:rFonts w:ascii="Times New Roman" w:hAnsi="Times New Roman" w:cs="Times New Roman"/>
          <w:color w:val="000000"/>
          <w:sz w:val="28"/>
          <w:szCs w:val="28"/>
        </w:rPr>
        <w:t>- одной из величайших битв в Великой Отечественной войне, рассказ ведущих дополнили кадры военной хроники, где шли героические кровопролитные бои, которые в конечном итоге привели к великой победе над фашизмом. Затем ребята совершили видео экскурсию на Мамаев курган и с интересом посмотрели памятники и обелиски города-героя.</w:t>
      </w:r>
    </w:p>
    <w:p w:rsidR="00893AEC" w:rsidRPr="00591BD9" w:rsidRDefault="00385800" w:rsidP="002D124C">
      <w:pPr>
        <w:spacing w:before="150" w:after="150" w:line="240" w:lineRule="auto"/>
        <w:jc w:val="both"/>
        <w:rPr>
          <w:rFonts w:ascii="Times New Roman" w:eastAsia="Times New Roman" w:hAnsi="Times New Roman" w:cs="Times New Roman"/>
          <w:color w:val="2D405E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3339465</wp:posOffset>
            </wp:positionH>
            <wp:positionV relativeFrom="margin">
              <wp:posOffset>3108960</wp:posOffset>
            </wp:positionV>
            <wp:extent cx="2695575" cy="3590925"/>
            <wp:effectExtent l="19050" t="0" r="9525" b="0"/>
            <wp:wrapSquare wrapText="bothSides"/>
            <wp:docPr id="27" name="Рисунок 27" descr="https://sun9-51.userapi.com/impg/c855020/v855020232/1e1d54/HAaBk_gYy4Y.jpg?size=1620x2160&amp;quality=96&amp;proxy=1&amp;sign=3104bcf1037d86a90a82632480e91f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1.userapi.com/impg/c855020/v855020232/1e1d54/HAaBk_gYy4Y.jpg?size=1620x2160&amp;quality=96&amp;proxy=1&amp;sign=3104bcf1037d86a90a82632480e91fef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-146685</wp:posOffset>
            </wp:positionH>
            <wp:positionV relativeFrom="margin">
              <wp:posOffset>3518535</wp:posOffset>
            </wp:positionV>
            <wp:extent cx="3381375" cy="2343150"/>
            <wp:effectExtent l="19050" t="0" r="9525" b="0"/>
            <wp:wrapSquare wrapText="bothSides"/>
            <wp:docPr id="5" name="Рисунок 5" descr="F:\Выставки\Сталинградская битва\IMG_6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ыставки\Сталинградская битва\IMG_6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494" t="4487" b="10898"/>
                    <a:stretch/>
                  </pic:blipFill>
                  <pic:spPr bwMode="auto">
                    <a:xfrm>
                      <a:off x="0" y="0"/>
                      <a:ext cx="33813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449C6" w:rsidRDefault="00385800" w:rsidP="0085795F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-421640</wp:posOffset>
            </wp:positionH>
            <wp:positionV relativeFrom="margin">
              <wp:posOffset>6185535</wp:posOffset>
            </wp:positionV>
            <wp:extent cx="2276475" cy="3219450"/>
            <wp:effectExtent l="19050" t="0" r="9525" b="0"/>
            <wp:wrapSquare wrapText="bothSides"/>
            <wp:docPr id="10" name="Рисунок 10" descr="https://sun9-64.userapi.com/impg/-kQ-sU06RjyaNNtPYLHzvnd4OKXPZ3sh0bBz9A/eEq8L7EEKyQ.jpg?size=1240x1754&amp;quality=96&amp;proxy=1&amp;sign=fd6c074b1f56dd473d0f2e1a988024f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4.userapi.com/impg/-kQ-sU06RjyaNNtPYLHzvnd4OKXPZ3sh0bBz9A/eEq8L7EEKyQ.jpg?size=1240x1754&amp;quality=96&amp;proxy=1&amp;sign=fd6c074b1f56dd473d0f2e1a988024f5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449C6" w:rsidRDefault="007449C6" w:rsidP="0085795F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7449C6" w:rsidRDefault="007449C6" w:rsidP="0085795F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A11DBD" w:rsidRDefault="00C23F32" w:rsidP="0085795F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Ведущий библиотекарь приняла участие во Всероссийской исторической викторине «Вечный огонь Сталинграда» - диплом 3 степени.</w:t>
      </w:r>
    </w:p>
    <w:p w:rsidR="00552251" w:rsidRDefault="00552251" w:rsidP="0085795F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552251" w:rsidRDefault="00552251" w:rsidP="0085795F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C23F32" w:rsidRDefault="00C23F32" w:rsidP="007B2BED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B2BED" w:rsidRDefault="007B2BED" w:rsidP="007B2B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Час военной книги «Честь. Отвага. Мужество.» по творчеству писателя – земляка Л. Кассиля библиотека провела с подростками в МОУ СОШ. Библиотекарь познакомила ребят с биографией и творчеством писателя. А затем предложила прочесть рассказы, написанные писателем во время Великой Отечественной войны. За каждым из них стоит реальная история – о мужестве и героизме русского народа на фронте и в тылу. </w:t>
      </w:r>
    </w:p>
    <w:p w:rsidR="00A11DBD" w:rsidRDefault="00A11DBD" w:rsidP="007B2B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11DBD" w:rsidRDefault="00385800" w:rsidP="007B2B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-499110</wp:posOffset>
            </wp:positionH>
            <wp:positionV relativeFrom="margin">
              <wp:posOffset>1832610</wp:posOffset>
            </wp:positionV>
            <wp:extent cx="3067050" cy="2238375"/>
            <wp:effectExtent l="19050" t="0" r="0" b="0"/>
            <wp:wrapSquare wrapText="bothSides"/>
            <wp:docPr id="15" name="Рисунок 15" descr="https://sun9-48.userapi.com/impg/ZM6un9bHOi2p887c5-K7V7dEPicerID-Tk6Q5w/PaRoD3otSG8.jpg?size=2560x1920&amp;quality=96&amp;proxy=1&amp;sign=e5ff9ce0534610aca3de8aec4e1e9bb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8.userapi.com/impg/ZM6un9bHOi2p887c5-K7V7dEPicerID-Tk6Q5w/PaRoD3otSG8.jpg?size=2560x1920&amp;quality=96&amp;proxy=1&amp;sign=e5ff9ce0534610aca3de8aec4e1e9bb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289" t="8120"/>
                    <a:stretch/>
                  </pic:blipFill>
                  <pic:spPr bwMode="auto">
                    <a:xfrm>
                      <a:off x="0" y="0"/>
                      <a:ext cx="30670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52251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2720340</wp:posOffset>
            </wp:positionH>
            <wp:positionV relativeFrom="margin">
              <wp:posOffset>1964690</wp:posOffset>
            </wp:positionV>
            <wp:extent cx="2971800" cy="2186940"/>
            <wp:effectExtent l="19050" t="0" r="0" b="0"/>
            <wp:wrapSquare wrapText="bothSides"/>
            <wp:docPr id="16" name="Рисунок 16" descr="https://sun9-55.userapi.com/impg/KDHn5gR-7oB8KWAiv064rtcZQ0K3bpRfxoDpnQ/HIRtF7RyLao.jpg?size=2560x1920&amp;quality=96&amp;proxy=1&amp;sign=90395baf6bde6b0a167c7a8255cbf8c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5.userapi.com/impg/KDHn5gR-7oB8KWAiv064rtcZQ0K3bpRfxoDpnQ/HIRtF7RyLao.jpg?size=2560x1920&amp;quality=96&amp;proxy=1&amp;sign=90395baf6bde6b0a167c7a8255cbf8c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343" r="4582"/>
                    <a:stretch/>
                  </pic:blipFill>
                  <pic:spPr bwMode="auto">
                    <a:xfrm>
                      <a:off x="0" y="0"/>
                      <a:ext cx="297180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B2BED" w:rsidRPr="00552251" w:rsidRDefault="00385800" w:rsidP="007B2BE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2853690</wp:posOffset>
            </wp:positionH>
            <wp:positionV relativeFrom="margin">
              <wp:posOffset>6642735</wp:posOffset>
            </wp:positionV>
            <wp:extent cx="2886075" cy="2162175"/>
            <wp:effectExtent l="19050" t="0" r="9525" b="0"/>
            <wp:wrapSquare wrapText="bothSides"/>
            <wp:docPr id="9" name="Рисунок 9" descr="https://sun9-31.userapi.com/impg/fSfJ-8HSHvJG7j4PBI1rjhufIOontnv4inT-PQ/CcAJxTsn9bQ.jpg?size=1280x960&amp;quality=96&amp;proxy=1&amp;sign=69116bdd9dd75475e99728fd6eb2e4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1.userapi.com/impg/fSfJ-8HSHvJG7j4PBI1rjhufIOontnv4inT-PQ/CcAJxTsn9bQ.jpg?size=1280x960&amp;quality=96&amp;proxy=1&amp;sign=69116bdd9dd75475e99728fd6eb2e4a0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2BED" w:rsidRPr="0093450B">
        <w:rPr>
          <w:rFonts w:ascii="Times New Roman" w:hAnsi="Times New Roman" w:cs="Times New Roman"/>
          <w:sz w:val="28"/>
          <w:szCs w:val="28"/>
        </w:rPr>
        <w:t>Никогда не померкнет память о солдатах, отдавших свои жизни во имя свободы нашей Родины. Наш долг сегод</w:t>
      </w:r>
      <w:r w:rsidR="007B2BED">
        <w:rPr>
          <w:rFonts w:ascii="Times New Roman" w:hAnsi="Times New Roman" w:cs="Times New Roman"/>
          <w:sz w:val="28"/>
          <w:szCs w:val="28"/>
        </w:rPr>
        <w:t>ня – передать потомкам память о</w:t>
      </w:r>
      <w:r w:rsidR="007B2BED" w:rsidRPr="0093450B">
        <w:rPr>
          <w:rFonts w:ascii="Times New Roman" w:hAnsi="Times New Roman" w:cs="Times New Roman"/>
          <w:sz w:val="28"/>
          <w:szCs w:val="28"/>
        </w:rPr>
        <w:t xml:space="preserve"> немеркнущих подвигах солдат и </w:t>
      </w:r>
      <w:r w:rsidR="007B2BED">
        <w:rPr>
          <w:rFonts w:ascii="Times New Roman" w:hAnsi="Times New Roman" w:cs="Times New Roman"/>
          <w:sz w:val="28"/>
          <w:szCs w:val="28"/>
        </w:rPr>
        <w:t xml:space="preserve">тружеников тыла, и </w:t>
      </w:r>
      <w:r w:rsidR="007B2BED" w:rsidRPr="0093450B">
        <w:rPr>
          <w:rFonts w:ascii="Times New Roman" w:hAnsi="Times New Roman" w:cs="Times New Roman"/>
          <w:sz w:val="28"/>
          <w:szCs w:val="28"/>
        </w:rPr>
        <w:t xml:space="preserve">воспитать у молодого поколения чувство уважения к мужеству и стойкости их </w:t>
      </w:r>
      <w:r w:rsidR="007B2BED">
        <w:rPr>
          <w:rFonts w:ascii="Times New Roman" w:hAnsi="Times New Roman" w:cs="Times New Roman"/>
          <w:sz w:val="28"/>
          <w:szCs w:val="28"/>
        </w:rPr>
        <w:t xml:space="preserve">отцов и дедов. В библиотеке  </w:t>
      </w:r>
      <w:r w:rsidR="007B2BED" w:rsidRPr="0093450B">
        <w:rPr>
          <w:rFonts w:ascii="Times New Roman" w:hAnsi="Times New Roman" w:cs="Times New Roman"/>
          <w:sz w:val="28"/>
          <w:szCs w:val="28"/>
        </w:rPr>
        <w:t xml:space="preserve">стала уже традиционной такая форма работы, как посещение </w:t>
      </w:r>
      <w:r w:rsidR="007B2BED">
        <w:rPr>
          <w:rFonts w:ascii="Times New Roman" w:hAnsi="Times New Roman" w:cs="Times New Roman"/>
          <w:sz w:val="28"/>
          <w:szCs w:val="28"/>
        </w:rPr>
        <w:t xml:space="preserve"> тружеников тыла</w:t>
      </w:r>
      <w:r w:rsidR="007B2BED" w:rsidRPr="0093450B">
        <w:rPr>
          <w:rFonts w:ascii="Times New Roman" w:hAnsi="Times New Roman" w:cs="Times New Roman"/>
          <w:sz w:val="28"/>
          <w:szCs w:val="28"/>
        </w:rPr>
        <w:t>.</w:t>
      </w:r>
      <w:r w:rsidR="007B2BED">
        <w:rPr>
          <w:rFonts w:ascii="Times New Roman" w:hAnsi="Times New Roman" w:cs="Times New Roman"/>
          <w:sz w:val="28"/>
          <w:szCs w:val="28"/>
        </w:rPr>
        <w:t xml:space="preserve">  У</w:t>
      </w:r>
      <w:r w:rsidR="007B2BED" w:rsidRPr="0093450B">
        <w:rPr>
          <w:rFonts w:ascii="Times New Roman" w:hAnsi="Times New Roman" w:cs="Times New Roman"/>
          <w:sz w:val="28"/>
          <w:szCs w:val="28"/>
        </w:rPr>
        <w:t xml:space="preserve">читывая возраст наших ветеранов,  </w:t>
      </w:r>
      <w:r w:rsidR="007B2BED">
        <w:rPr>
          <w:rFonts w:ascii="Times New Roman" w:hAnsi="Times New Roman" w:cs="Times New Roman"/>
          <w:sz w:val="28"/>
          <w:szCs w:val="28"/>
        </w:rPr>
        <w:t xml:space="preserve">библиотекарь </w:t>
      </w:r>
      <w:r w:rsidR="007B2BED" w:rsidRPr="0093450B">
        <w:rPr>
          <w:rFonts w:ascii="Times New Roman" w:hAnsi="Times New Roman" w:cs="Times New Roman"/>
          <w:sz w:val="28"/>
          <w:szCs w:val="28"/>
        </w:rPr>
        <w:t xml:space="preserve"> вместе с учащимися </w:t>
      </w:r>
      <w:r w:rsidR="007B2BED">
        <w:rPr>
          <w:rFonts w:ascii="Times New Roman" w:hAnsi="Times New Roman" w:cs="Times New Roman"/>
          <w:sz w:val="28"/>
          <w:szCs w:val="28"/>
        </w:rPr>
        <w:t xml:space="preserve"> старших </w:t>
      </w:r>
      <w:r w:rsidR="007B2BED" w:rsidRPr="0093450B">
        <w:rPr>
          <w:rFonts w:ascii="Times New Roman" w:hAnsi="Times New Roman" w:cs="Times New Roman"/>
          <w:sz w:val="28"/>
          <w:szCs w:val="28"/>
        </w:rPr>
        <w:t xml:space="preserve">классов </w:t>
      </w:r>
      <w:r w:rsidR="007B2BED">
        <w:rPr>
          <w:rFonts w:ascii="Times New Roman" w:hAnsi="Times New Roman" w:cs="Times New Roman"/>
          <w:sz w:val="28"/>
          <w:szCs w:val="28"/>
        </w:rPr>
        <w:t xml:space="preserve"> МОУ СОШ </w:t>
      </w:r>
      <w:r w:rsidR="007B2BED" w:rsidRPr="0093450B">
        <w:rPr>
          <w:rFonts w:ascii="Times New Roman" w:hAnsi="Times New Roman" w:cs="Times New Roman"/>
          <w:sz w:val="28"/>
          <w:szCs w:val="28"/>
        </w:rPr>
        <w:t xml:space="preserve">посетили </w:t>
      </w:r>
      <w:r w:rsidR="007B2BED">
        <w:rPr>
          <w:rFonts w:ascii="Times New Roman" w:hAnsi="Times New Roman" w:cs="Times New Roman"/>
          <w:sz w:val="28"/>
          <w:szCs w:val="28"/>
        </w:rPr>
        <w:t xml:space="preserve"> тружеников тыла </w:t>
      </w:r>
      <w:r w:rsidR="007B2BED" w:rsidRPr="0093450B">
        <w:rPr>
          <w:rFonts w:ascii="Times New Roman" w:hAnsi="Times New Roman" w:cs="Times New Roman"/>
          <w:sz w:val="28"/>
          <w:szCs w:val="28"/>
        </w:rPr>
        <w:t>на дому. Наши уважаемые ветераны рассказали о том, какой след оставила война в их жизни, о тех наградах, которыми были отмечены их ратные подвиги</w:t>
      </w:r>
      <w:r w:rsidR="007B2BED">
        <w:rPr>
          <w:rFonts w:ascii="Times New Roman" w:hAnsi="Times New Roman" w:cs="Times New Roman"/>
          <w:sz w:val="28"/>
          <w:szCs w:val="28"/>
        </w:rPr>
        <w:t xml:space="preserve">   в тылу</w:t>
      </w:r>
      <w:r w:rsidR="007B2BED" w:rsidRPr="0093450B">
        <w:rPr>
          <w:rFonts w:ascii="Times New Roman" w:hAnsi="Times New Roman" w:cs="Times New Roman"/>
          <w:sz w:val="28"/>
          <w:szCs w:val="28"/>
        </w:rPr>
        <w:t xml:space="preserve">. </w:t>
      </w:r>
      <w:r w:rsidR="007B2BED">
        <w:rPr>
          <w:rFonts w:ascii="Times New Roman" w:hAnsi="Times New Roman" w:cs="Times New Roman"/>
          <w:sz w:val="28"/>
          <w:szCs w:val="28"/>
        </w:rPr>
        <w:t>Рассказы были записаны на видео.</w:t>
      </w:r>
    </w:p>
    <w:p w:rsidR="00A11DBD" w:rsidRDefault="00385800" w:rsidP="007B2B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-127635</wp:posOffset>
            </wp:positionH>
            <wp:positionV relativeFrom="margin">
              <wp:posOffset>6642735</wp:posOffset>
            </wp:positionV>
            <wp:extent cx="2809875" cy="2105025"/>
            <wp:effectExtent l="19050" t="0" r="9525" b="0"/>
            <wp:wrapSquare wrapText="bothSides"/>
            <wp:docPr id="26" name="Рисунок 26" descr="https://sun9-73.userapi.com/impg/6R7PonXsM5Jr6nBvFCWfcif9vGe6sc7gxBbIAA/IK1L-gEx3e0.jpg?size=1280x960&amp;quality=96&amp;proxy=1&amp;sign=a3f9f7170f9887ab5c1a2c0270a4869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3.userapi.com/impg/6R7PonXsM5Jr6nBvFCWfcif9vGe6sc7gxBbIAA/IK1L-gEx3e0.jpg?size=1280x960&amp;quality=96&amp;proxy=1&amp;sign=a3f9f7170f9887ab5c1a2c0270a48694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11DBD" w:rsidRDefault="00A11DBD" w:rsidP="007B2B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11DBD" w:rsidRDefault="00385800" w:rsidP="007B2BE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-394335</wp:posOffset>
            </wp:positionH>
            <wp:positionV relativeFrom="margin">
              <wp:posOffset>-158115</wp:posOffset>
            </wp:positionV>
            <wp:extent cx="3076575" cy="2305050"/>
            <wp:effectExtent l="19050" t="0" r="9525" b="0"/>
            <wp:wrapSquare wrapText="bothSides"/>
            <wp:docPr id="18" name="Рисунок 18" descr="https://sun9-32.userapi.com/impg/1cXmZwwB7UMb09uAsS25qrofzCL78vCPl6iq_A/VFNHfhz0Cbc.jpg?size=2560x1920&amp;quality=96&amp;proxy=1&amp;sign=59094649c78f835e81b55c3a08109a1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2.userapi.com/impg/1cXmZwwB7UMb09uAsS25qrofzCL78vCPl6iq_A/VFNHfhz0Cbc.jpg?size=2560x1920&amp;quality=96&amp;proxy=1&amp;sign=59094649c78f835e81b55c3a08109a16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2853690</wp:posOffset>
            </wp:positionH>
            <wp:positionV relativeFrom="margin">
              <wp:posOffset>-100965</wp:posOffset>
            </wp:positionV>
            <wp:extent cx="3200400" cy="2247900"/>
            <wp:effectExtent l="19050" t="0" r="0" b="0"/>
            <wp:wrapSquare wrapText="bothSides"/>
            <wp:docPr id="17" name="Рисунок 17" descr="https://sun9-41.userapi.com/impg/g-jfcSpjLiKLu5VTNq2PoQAmmjUWYd-LW9MnYA/QraVKt3KPm8.jpg?size=2560x1920&amp;quality=96&amp;proxy=1&amp;sign=9fb98c9bbfc80fabf990c363450737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1.userapi.com/impg/g-jfcSpjLiKLu5VTNq2PoQAmmjUWYd-LW9MnYA/QraVKt3KPm8.jpg?size=2560x1920&amp;quality=96&amp;proxy=1&amp;sign=9fb98c9bbfc80fabf990c3634507376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24" t="14506" r="6089" b="127"/>
                    <a:stretch/>
                  </pic:blipFill>
                  <pic:spPr bwMode="auto">
                    <a:xfrm>
                      <a:off x="0" y="0"/>
                      <a:ext cx="32004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11DBD" w:rsidRPr="00385800" w:rsidRDefault="007B2BED" w:rsidP="0038580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преддверии Дня Победы прошла </w:t>
      </w:r>
      <w:r w:rsidRPr="006B0B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Акция вручение юбилейных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медалей «75 лет Победы в Великой </w:t>
      </w:r>
      <w:r w:rsidRPr="006B0BB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Отечественной войне 1941-1945 гг.»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Глава администрации, </w:t>
      </w:r>
      <w:r w:rsidRPr="008D270F">
        <w:rPr>
          <w:rFonts w:ascii="Times New Roman" w:hAnsi="Times New Roman" w:cs="Times New Roman"/>
          <w:color w:val="000000"/>
          <w:sz w:val="28"/>
          <w:szCs w:val="28"/>
        </w:rPr>
        <w:t xml:space="preserve">работники культуры, библиотеки и добровольцы волонтерской организации «Добрые руки» в праздничной атмосфере вручили медали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труженикам тыла. </w:t>
      </w:r>
      <w:r w:rsidRPr="008D270F">
        <w:rPr>
          <w:rFonts w:ascii="Times New Roman" w:hAnsi="Times New Roman" w:cs="Times New Roman"/>
          <w:color w:val="000000"/>
          <w:sz w:val="28"/>
          <w:szCs w:val="28"/>
        </w:rPr>
        <w:t>Молодое поколение поблагодарили в стихах тружеников тыла за большой вклад в Победу.</w:t>
      </w:r>
    </w:p>
    <w:p w:rsidR="00A11DBD" w:rsidRDefault="00A11DBD" w:rsidP="007B2BED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7B2BED" w:rsidP="007B2BED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E05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году наша страна отмечает  75-летие Победы в Великой Отечественной войне. Это время было трудным не только для фронтовиков. Мы преклоняемся и перед теми, кто отстоял победу в тылу. Это были в основном женщины, старики и подростки. Чем дальше в прошлое уходят суровые и тяжелые годы Великой Отечественной войны, тем большую значимость приобретает каждый реальный факт, каждая отдельно взятая судьба участника тех событий. В нашем селе </w:t>
      </w:r>
      <w:proofErr w:type="spellStart"/>
      <w:r w:rsidRPr="008E05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Кипцы</w:t>
      </w:r>
      <w:proofErr w:type="spellEnd"/>
      <w:r w:rsidRPr="008E05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живут пять тружеников тыла. Жизнь каждого человека того сурового военного времени стоит отдельного повествования. Каждый день на странице </w:t>
      </w:r>
      <w:proofErr w:type="spellStart"/>
      <w:r w:rsidRPr="008E05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Вк</w:t>
      </w:r>
      <w:proofErr w:type="spellEnd"/>
      <w:r w:rsidRPr="008E05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 знакомили наших пользователей с тружениками тыла нашего села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8E053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выставляя фо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 и биографии,  видео рассказы</w:t>
      </w:r>
    </w:p>
    <w:p w:rsidR="00A530D4" w:rsidRDefault="00A530D4" w:rsidP="007B2BED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52251" w:rsidRDefault="00A530D4" w:rsidP="007B2BE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Завершается Год Памяти и Славы, празднование 75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летия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Победы в Великой Отечественной войне.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Кипецкая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библиотека подготовила последнее мероприятие в этом году в рамках года и предложила вниманию Видео альбом "Лица Победы" о чествовании ветеранов и тружеников тыла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Кипецкого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образования с 2015 по 2020 год. В презентационный материал включены видеозаписи тружеников тыла, в которых они рассказывают о своей жизни, делятся воспоминаниями.</w:t>
      </w:r>
      <w:r w:rsidR="00552251" w:rsidRPr="0015453A"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-728345</wp:posOffset>
            </wp:positionH>
            <wp:positionV relativeFrom="margin">
              <wp:posOffset>1772920</wp:posOffset>
            </wp:positionV>
            <wp:extent cx="3914775" cy="2935605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2251" w:rsidRDefault="00385800" w:rsidP="007B2BE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2929890</wp:posOffset>
            </wp:positionH>
            <wp:positionV relativeFrom="margin">
              <wp:posOffset>-72390</wp:posOffset>
            </wp:positionV>
            <wp:extent cx="3505200" cy="2628900"/>
            <wp:effectExtent l="1905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-708660</wp:posOffset>
            </wp:positionH>
            <wp:positionV relativeFrom="margin">
              <wp:posOffset>-72390</wp:posOffset>
            </wp:positionV>
            <wp:extent cx="3692525" cy="2781300"/>
            <wp:effectExtent l="19050" t="0" r="3175" b="0"/>
            <wp:wrapSquare wrapText="bothSides"/>
            <wp:docPr id="22" name="Рисунок 22" descr="C:\Users\Ольга\Pictures\Фото для отчёта краеведение\О героях былых времён. Урок мужества._Mo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Pictures\Фото для отчёта краеведение\О героях былых времён. Урок мужества._Mo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501" r="12820"/>
                    <a:stretch/>
                  </pic:blipFill>
                  <pic:spPr bwMode="auto">
                    <a:xfrm>
                      <a:off x="0" y="0"/>
                      <a:ext cx="36925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52251" w:rsidRDefault="00552251" w:rsidP="005522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 работа была предст</w:t>
      </w:r>
      <w:r w:rsidR="001E63AA">
        <w:rPr>
          <w:rFonts w:ascii="Times New Roman" w:hAnsi="Times New Roman" w:cs="Times New Roman"/>
          <w:sz w:val="28"/>
          <w:szCs w:val="28"/>
        </w:rPr>
        <w:t>авлена на Международный творческий конкурс и вот результат.</w:t>
      </w:r>
    </w:p>
    <w:p w:rsidR="00E54AF2" w:rsidRDefault="00E54AF2" w:rsidP="005522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530D4" w:rsidRDefault="00A530D4" w:rsidP="0055225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 декабря в России отмечается памятная дата, которая в официальном календаре носит название День Героев Отечества, Отдельной страницей в онлайн – уроке мужества «О героях былых времён» представлена портретная галерея наших героев </w:t>
      </w:r>
      <w:proofErr w:type="spellStart"/>
      <w:r>
        <w:rPr>
          <w:rFonts w:ascii="Times New Roman" w:hAnsi="Times New Roman" w:cs="Times New Roman"/>
          <w:sz w:val="28"/>
          <w:szCs w:val="28"/>
        </w:rPr>
        <w:t>Екатериновского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– 10 Героев Советского союза.</w:t>
      </w:r>
    </w:p>
    <w:p w:rsidR="001E63AA" w:rsidRDefault="001E63AA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E63AA" w:rsidRDefault="0038580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-480060</wp:posOffset>
            </wp:positionH>
            <wp:positionV relativeFrom="margin">
              <wp:posOffset>5204460</wp:posOffset>
            </wp:positionV>
            <wp:extent cx="2358390" cy="3333750"/>
            <wp:effectExtent l="19050" t="0" r="3810" b="0"/>
            <wp:wrapSquare wrapText="bothSides"/>
            <wp:docPr id="8" name="Рисунок 8" descr="https://sun9-76.userapi.com/impg/CFJP-b3xhIm-JGgssvVh_IFZBFnmy63blNRrrA/I_Jz_hsiaRs.jpg?size=1527x2160&amp;quality=96&amp;proxy=1&amp;sign=2094542c0676ca3cc5448480427495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6.userapi.com/impg/CFJP-b3xhIm-JGgssvVh_IFZBFnmy63blNRrrA/I_Jz_hsiaRs.jpg?size=1527x2160&amp;quality=96&amp;proxy=1&amp;sign=2094542c0676ca3cc544848042749522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E63AA" w:rsidRDefault="00385800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2215515</wp:posOffset>
            </wp:positionH>
            <wp:positionV relativeFrom="margin">
              <wp:posOffset>5566410</wp:posOffset>
            </wp:positionV>
            <wp:extent cx="3557905" cy="2667000"/>
            <wp:effectExtent l="19050" t="0" r="4445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790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63AA" w:rsidRDefault="001E63AA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52251" w:rsidRDefault="00552251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52251" w:rsidRDefault="00552251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B2BED" w:rsidRDefault="007B2BED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онлайн формате библиотека знакомила своих пользователей с историческим событием.</w:t>
      </w:r>
    </w:p>
    <w:p w:rsidR="0085795F" w:rsidRDefault="00E15E68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329565</wp:posOffset>
            </wp:positionH>
            <wp:positionV relativeFrom="margin">
              <wp:posOffset>2146935</wp:posOffset>
            </wp:positionV>
            <wp:extent cx="4429125" cy="2933700"/>
            <wp:effectExtent l="19050" t="0" r="9525" b="0"/>
            <wp:wrapSquare wrapText="bothSides"/>
            <wp:docPr id="2" name="Рисунок 2" descr="C:\Users\Ольга\Pictures\Саратовский мост - уникальное сооружение. Краеведческий хронограф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Pictures\Саратовский мост - уникальное сооружение. Краеведческий хронограф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83" t="2992" r="2244" b="12392"/>
                    <a:stretch/>
                  </pic:blipFill>
                  <pic:spPr bwMode="auto">
                    <a:xfrm>
                      <a:off x="0" y="0"/>
                      <a:ext cx="442912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5795F">
        <w:rPr>
          <w:rFonts w:ascii="Times New Roman" w:hAnsi="Times New Roman" w:cs="Times New Roman"/>
          <w:sz w:val="28"/>
          <w:szCs w:val="28"/>
        </w:rPr>
        <w:t xml:space="preserve">Ровно 55 лет назад, в 1965 году, был торжественно открыт мост через реку Волгу, соединяющий областной центр и город Энгельс. Знаменитый мост через Волгу является одним из главных символов Саратова. </w:t>
      </w:r>
      <w:proofErr w:type="spellStart"/>
      <w:r w:rsidR="0085795F">
        <w:rPr>
          <w:rFonts w:ascii="Times New Roman" w:hAnsi="Times New Roman" w:cs="Times New Roman"/>
          <w:sz w:val="28"/>
          <w:szCs w:val="28"/>
        </w:rPr>
        <w:t>Кипецкая</w:t>
      </w:r>
      <w:proofErr w:type="spellEnd"/>
      <w:r w:rsidR="0085795F">
        <w:rPr>
          <w:rFonts w:ascii="Times New Roman" w:hAnsi="Times New Roman" w:cs="Times New Roman"/>
          <w:sz w:val="28"/>
          <w:szCs w:val="28"/>
        </w:rPr>
        <w:t xml:space="preserve"> библиотека подготовила Краеведческий хронограф «Саратовский мост – уникальное сооружение» </w:t>
      </w:r>
      <w:r w:rsidR="00893AEC">
        <w:rPr>
          <w:rFonts w:ascii="Times New Roman" w:hAnsi="Times New Roman" w:cs="Times New Roman"/>
          <w:sz w:val="28"/>
          <w:szCs w:val="28"/>
        </w:rPr>
        <w:t xml:space="preserve">Материал выставлен на странице </w:t>
      </w:r>
      <w:proofErr w:type="spellStart"/>
      <w:r w:rsidR="00893AEC">
        <w:rPr>
          <w:rFonts w:ascii="Times New Roman" w:hAnsi="Times New Roman" w:cs="Times New Roman"/>
          <w:sz w:val="28"/>
          <w:szCs w:val="28"/>
        </w:rPr>
        <w:t>Вк</w:t>
      </w:r>
      <w:proofErr w:type="spellEnd"/>
      <w:r w:rsidR="00893AEC">
        <w:rPr>
          <w:rFonts w:ascii="Times New Roman" w:hAnsi="Times New Roman" w:cs="Times New Roman"/>
          <w:sz w:val="28"/>
          <w:szCs w:val="28"/>
        </w:rPr>
        <w:t>.</w:t>
      </w:r>
    </w:p>
    <w:p w:rsidR="00893AEC" w:rsidRDefault="00893AEC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449C6" w:rsidRDefault="007449C6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449C6" w:rsidRDefault="007449C6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D124C" w:rsidRDefault="002D124C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449C6" w:rsidRDefault="007449C6" w:rsidP="0085795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D23258" w:rsidRDefault="00D23258" w:rsidP="007449C6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D23258" w:rsidRDefault="00D23258" w:rsidP="007449C6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993100" w:rsidRDefault="00993100" w:rsidP="007449C6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E15E68" w:rsidRDefault="00E15E68" w:rsidP="007449C6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E15E68" w:rsidRDefault="00E15E68" w:rsidP="007449C6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7449C6" w:rsidRDefault="007449C6" w:rsidP="007449C6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рамках </w:t>
      </w:r>
      <w:proofErr w:type="spellStart"/>
      <w:r>
        <w:rPr>
          <w:rFonts w:ascii="Times New Roman" w:hAnsi="Times New Roman"/>
          <w:sz w:val="28"/>
          <w:szCs w:val="28"/>
        </w:rPr>
        <w:t>эколого</w:t>
      </w:r>
      <w:proofErr w:type="spellEnd"/>
      <w:r>
        <w:rPr>
          <w:rFonts w:ascii="Times New Roman" w:hAnsi="Times New Roman"/>
          <w:sz w:val="28"/>
          <w:szCs w:val="28"/>
        </w:rPr>
        <w:t xml:space="preserve">- краеведческого направления  библиотека  предложила Виртуальную экскурсию «Волга – главный символ нашего края». </w:t>
      </w:r>
    </w:p>
    <w:p w:rsidR="007449C6" w:rsidRPr="009878E2" w:rsidRDefault="00E15E68" w:rsidP="009878E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243840</wp:posOffset>
            </wp:positionH>
            <wp:positionV relativeFrom="margin">
              <wp:posOffset>6042660</wp:posOffset>
            </wp:positionV>
            <wp:extent cx="5000625" cy="3743960"/>
            <wp:effectExtent l="19050" t="0" r="9525" b="0"/>
            <wp:wrapSquare wrapText="bothSides"/>
            <wp:docPr id="32" name="Рисунок 32" descr="C:\Users\Ольга\Pictures\Фото для отчёта краеведение\День Волги -20 мая._Mo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Pictures\Фото для отчёта краеведение\День Волги -20 мая._Moment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3100" w:rsidRDefault="00993100" w:rsidP="009878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93100" w:rsidRDefault="00993100" w:rsidP="009878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93100" w:rsidRDefault="00993100" w:rsidP="009878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93100" w:rsidRDefault="00993100" w:rsidP="009878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93100" w:rsidRDefault="00993100" w:rsidP="009878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93100" w:rsidRDefault="00993100" w:rsidP="009878E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5E68" w:rsidRDefault="00E15E68" w:rsidP="00E15E68">
      <w:pPr>
        <w:rPr>
          <w:rFonts w:ascii="Times New Roman" w:hAnsi="Times New Roman" w:cs="Times New Roman"/>
          <w:sz w:val="28"/>
          <w:szCs w:val="28"/>
        </w:rPr>
      </w:pPr>
    </w:p>
    <w:p w:rsidR="00E15E68" w:rsidRDefault="00E15E68" w:rsidP="00E15E68">
      <w:pPr>
        <w:rPr>
          <w:rFonts w:ascii="Times New Roman" w:hAnsi="Times New Roman" w:cs="Times New Roman"/>
          <w:sz w:val="28"/>
          <w:szCs w:val="28"/>
        </w:rPr>
      </w:pPr>
    </w:p>
    <w:p w:rsidR="00993100" w:rsidRDefault="009D1AA0" w:rsidP="00E15E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Эта работа была представлена на Всероссийский эколого-краеведческий конкурс «Река весны – река жизни» в номинации «Жемчужины нашего края» - диплом 2 степени.</w:t>
      </w:r>
    </w:p>
    <w:p w:rsidR="009878E2" w:rsidRDefault="009878E2" w:rsidP="00E54AF2">
      <w:pPr>
        <w:rPr>
          <w:rFonts w:ascii="Times New Roman" w:hAnsi="Times New Roman" w:cs="Times New Roman"/>
          <w:sz w:val="28"/>
          <w:szCs w:val="28"/>
        </w:rPr>
      </w:pPr>
      <w:r w:rsidRPr="009878E2">
        <w:rPr>
          <w:rFonts w:ascii="Times New Roman" w:hAnsi="Times New Roman" w:cs="Times New Roman"/>
          <w:sz w:val="28"/>
          <w:szCs w:val="28"/>
        </w:rPr>
        <w:t>Литературное краеведение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93100" w:rsidRDefault="00E15E68" w:rsidP="00E15E6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-318135</wp:posOffset>
            </wp:positionH>
            <wp:positionV relativeFrom="margin">
              <wp:posOffset>2747010</wp:posOffset>
            </wp:positionV>
            <wp:extent cx="3933825" cy="2209800"/>
            <wp:effectExtent l="19050" t="0" r="9525" b="0"/>
            <wp:wrapSquare wrapText="bothSides"/>
            <wp:docPr id="23" name="Рисунок 23" descr="https://avatars.mds.yandex.net/get-pdb/4211813/bedbd963-dd71-4225-a28c-9e181e32d179/s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4211813/bedbd963-dd71-4225-a28c-9e181e32d179/s37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474" b="12678"/>
                    <a:stretch/>
                  </pic:blipFill>
                  <pic:spPr bwMode="auto">
                    <a:xfrm>
                      <a:off x="0" y="0"/>
                      <a:ext cx="39338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3663950</wp:posOffset>
            </wp:positionH>
            <wp:positionV relativeFrom="margin">
              <wp:posOffset>2470785</wp:posOffset>
            </wp:positionV>
            <wp:extent cx="2276475" cy="3219450"/>
            <wp:effectExtent l="19050" t="0" r="9525" b="0"/>
            <wp:wrapSquare wrapText="bothSides"/>
            <wp:docPr id="24" name="Рисунок 24" descr="https://sun9-42.userapi.com/impg/LPcyPHF-S0M7wAEgrEe_eLHKxU_a7lmxsGYyRQ/q-FaydXaONw.jpg?size=1527x2160&amp;quality=96&amp;proxy=1&amp;sign=a15f3621a62282cddc2ade3709bf19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2.userapi.com/impg/LPcyPHF-S0M7wAEgrEe_eLHKxU_a7lmxsGYyRQ/q-FaydXaONw.jpg?size=1527x2160&amp;quality=96&amp;proxy=1&amp;sign=a15f3621a62282cddc2ade3709bf1952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78E2">
        <w:rPr>
          <w:rFonts w:ascii="Times New Roman" w:hAnsi="Times New Roman" w:cs="Times New Roman"/>
          <w:sz w:val="28"/>
          <w:szCs w:val="28"/>
        </w:rPr>
        <w:t xml:space="preserve">Ведущий библиотекарь </w:t>
      </w:r>
      <w:proofErr w:type="spellStart"/>
      <w:r w:rsidR="009878E2">
        <w:rPr>
          <w:rFonts w:ascii="Times New Roman" w:hAnsi="Times New Roman" w:cs="Times New Roman"/>
          <w:sz w:val="28"/>
          <w:szCs w:val="28"/>
        </w:rPr>
        <w:t>Кипецкой</w:t>
      </w:r>
      <w:proofErr w:type="spellEnd"/>
      <w:r w:rsidR="009878E2">
        <w:rPr>
          <w:rFonts w:ascii="Times New Roman" w:hAnsi="Times New Roman" w:cs="Times New Roman"/>
          <w:sz w:val="28"/>
          <w:szCs w:val="28"/>
        </w:rPr>
        <w:t xml:space="preserve"> библиотеки приняла участие в поэтическом онлайн – марафоне «Мы о войне и родине стихами говорим», организ</w:t>
      </w:r>
      <w:r w:rsidR="00993100">
        <w:rPr>
          <w:rFonts w:ascii="Times New Roman" w:hAnsi="Times New Roman" w:cs="Times New Roman"/>
          <w:sz w:val="28"/>
          <w:szCs w:val="28"/>
        </w:rPr>
        <w:t xml:space="preserve">атор МБУК </w:t>
      </w:r>
      <w:r w:rsidR="009878E2">
        <w:rPr>
          <w:rFonts w:ascii="Times New Roman" w:hAnsi="Times New Roman" w:cs="Times New Roman"/>
          <w:sz w:val="28"/>
          <w:szCs w:val="28"/>
        </w:rPr>
        <w:t xml:space="preserve"> </w:t>
      </w:r>
      <w:r w:rsidR="00993100">
        <w:rPr>
          <w:rFonts w:ascii="Times New Roman" w:hAnsi="Times New Roman" w:cs="Times New Roman"/>
          <w:sz w:val="28"/>
          <w:szCs w:val="28"/>
        </w:rPr>
        <w:t>«</w:t>
      </w:r>
      <w:r w:rsidR="009878E2">
        <w:rPr>
          <w:rFonts w:ascii="Times New Roman" w:hAnsi="Times New Roman" w:cs="Times New Roman"/>
          <w:sz w:val="28"/>
          <w:szCs w:val="28"/>
        </w:rPr>
        <w:t>Пугачёвск</w:t>
      </w:r>
      <w:r w:rsidR="00993100">
        <w:rPr>
          <w:rFonts w:ascii="Times New Roman" w:hAnsi="Times New Roman" w:cs="Times New Roman"/>
          <w:sz w:val="28"/>
          <w:szCs w:val="28"/>
        </w:rPr>
        <w:t xml:space="preserve">ая районная </w:t>
      </w:r>
      <w:proofErr w:type="spellStart"/>
      <w:r w:rsidR="00993100">
        <w:rPr>
          <w:rFonts w:ascii="Times New Roman" w:hAnsi="Times New Roman" w:cs="Times New Roman"/>
          <w:sz w:val="28"/>
          <w:szCs w:val="28"/>
        </w:rPr>
        <w:t>межпоселенческая</w:t>
      </w:r>
      <w:proofErr w:type="spellEnd"/>
      <w:r w:rsidR="00993100">
        <w:rPr>
          <w:rFonts w:ascii="Times New Roman" w:hAnsi="Times New Roman" w:cs="Times New Roman"/>
          <w:sz w:val="28"/>
          <w:szCs w:val="28"/>
        </w:rPr>
        <w:t xml:space="preserve">  библиотека»</w:t>
      </w:r>
      <w:r w:rsidR="009878E2">
        <w:rPr>
          <w:rFonts w:ascii="Times New Roman" w:hAnsi="Times New Roman" w:cs="Times New Roman"/>
          <w:sz w:val="28"/>
          <w:szCs w:val="28"/>
        </w:rPr>
        <w:t xml:space="preserve">, для прочтения было выбрано стихотворение поэта с </w:t>
      </w:r>
      <w:proofErr w:type="spellStart"/>
      <w:r w:rsidR="009878E2">
        <w:rPr>
          <w:rFonts w:ascii="Times New Roman" w:hAnsi="Times New Roman" w:cs="Times New Roman"/>
          <w:sz w:val="28"/>
          <w:szCs w:val="28"/>
        </w:rPr>
        <w:t>Екатериновской</w:t>
      </w:r>
      <w:proofErr w:type="spellEnd"/>
      <w:r w:rsidR="009878E2">
        <w:rPr>
          <w:rFonts w:ascii="Times New Roman" w:hAnsi="Times New Roman" w:cs="Times New Roman"/>
          <w:sz w:val="28"/>
          <w:szCs w:val="28"/>
        </w:rPr>
        <w:t xml:space="preserve"> земли, уроженца села Вязовка  Николая </w:t>
      </w:r>
      <w:proofErr w:type="spellStart"/>
      <w:r w:rsidR="009878E2">
        <w:rPr>
          <w:rFonts w:ascii="Times New Roman" w:hAnsi="Times New Roman" w:cs="Times New Roman"/>
          <w:sz w:val="28"/>
          <w:szCs w:val="28"/>
        </w:rPr>
        <w:t>Ивлиева</w:t>
      </w:r>
      <w:proofErr w:type="spellEnd"/>
      <w:r w:rsidR="009878E2">
        <w:rPr>
          <w:rFonts w:ascii="Times New Roman" w:hAnsi="Times New Roman" w:cs="Times New Roman"/>
          <w:sz w:val="28"/>
          <w:szCs w:val="28"/>
        </w:rPr>
        <w:t xml:space="preserve"> «Предрассветное».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53340</wp:posOffset>
            </wp:positionH>
            <wp:positionV relativeFrom="margin">
              <wp:posOffset>4956810</wp:posOffset>
            </wp:positionV>
            <wp:extent cx="3095625" cy="2190750"/>
            <wp:effectExtent l="19050" t="0" r="9525" b="0"/>
            <wp:wrapSquare wrapText="bothSides"/>
            <wp:docPr id="28" name="Рисунок 28" descr="https://sun9-29.userapi.com/impg/GjE6lw5RAGLcJoghw079qa1vaK8aNBDn3RPg0A/jejhMLb-wvE.jpg?size=1754x1241&amp;quality=96&amp;proxy=1&amp;sign=3038dff115bc24da01b6a15ed7ca78e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9.userapi.com/impg/GjE6lw5RAGLcJoghw079qa1vaK8aNBDn3RPg0A/jejhMLb-wvE.jpg?size=1754x1241&amp;quality=96&amp;proxy=1&amp;sign=3038dff115bc24da01b6a15ed7ca78e4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03E4" w:rsidRDefault="00E15E68" w:rsidP="009878E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3663315</wp:posOffset>
            </wp:positionH>
            <wp:positionV relativeFrom="margin">
              <wp:posOffset>5690235</wp:posOffset>
            </wp:positionV>
            <wp:extent cx="1857375" cy="2619375"/>
            <wp:effectExtent l="19050" t="0" r="9525" b="0"/>
            <wp:wrapSquare wrapText="bothSides"/>
            <wp:docPr id="25" name="Рисунок 25" descr="https://sun9-4.userapi.com/impf/5C3Vt9PjsrIC2LMsA1dbOpHeN6zESYGjlSN-qg/yQlEv8dwdxE.jpg?size=1240x1754&amp;quality=96&amp;proxy=1&amp;sign=6ad18b817e7388a7e5b2b75c5c4a8dc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.userapi.com/impf/5C3Vt9PjsrIC2LMsA1dbOpHeN6zESYGjlSN-qg/yQlEv8dwdxE.jpg?size=1240x1754&amp;quality=96&amp;proxy=1&amp;sign=6ad18b817e7388a7e5b2b75c5c4a8dcf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5E68" w:rsidRDefault="00E15E68" w:rsidP="009878E2">
      <w:pPr>
        <w:rPr>
          <w:rFonts w:ascii="Times New Roman" w:hAnsi="Times New Roman"/>
          <w:sz w:val="28"/>
          <w:szCs w:val="28"/>
        </w:rPr>
      </w:pPr>
    </w:p>
    <w:p w:rsidR="00993100" w:rsidRDefault="004403E4" w:rsidP="009878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Ведущий библиотекарь приняла участие в «Большом этнографическом диктанте – 2020» </w:t>
      </w:r>
    </w:p>
    <w:p w:rsidR="00E15E68" w:rsidRDefault="00E15E68" w:rsidP="0038580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15E68" w:rsidRDefault="00E15E68" w:rsidP="0038580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15E68" w:rsidRDefault="00E15E68" w:rsidP="0038580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85800" w:rsidRPr="00385800" w:rsidRDefault="00385800" w:rsidP="0038580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85800">
        <w:rPr>
          <w:rFonts w:ascii="Times New Roman" w:hAnsi="Times New Roman" w:cs="Times New Roman"/>
          <w:sz w:val="28"/>
          <w:szCs w:val="28"/>
        </w:rPr>
        <w:t xml:space="preserve">Составитель: О.А. </w:t>
      </w:r>
      <w:proofErr w:type="spellStart"/>
      <w:r w:rsidR="00993100" w:rsidRPr="00385800">
        <w:rPr>
          <w:rFonts w:ascii="Times New Roman" w:hAnsi="Times New Roman" w:cs="Times New Roman"/>
          <w:sz w:val="28"/>
          <w:szCs w:val="28"/>
        </w:rPr>
        <w:t>Рузняева</w:t>
      </w:r>
      <w:proofErr w:type="spellEnd"/>
      <w:r w:rsidR="00993100" w:rsidRPr="00385800">
        <w:rPr>
          <w:rFonts w:ascii="Times New Roman" w:hAnsi="Times New Roman" w:cs="Times New Roman"/>
          <w:sz w:val="28"/>
          <w:szCs w:val="28"/>
        </w:rPr>
        <w:t xml:space="preserve"> </w:t>
      </w:r>
      <w:r w:rsidRPr="00385800">
        <w:rPr>
          <w:rFonts w:ascii="Times New Roman" w:hAnsi="Times New Roman" w:cs="Times New Roman"/>
          <w:sz w:val="28"/>
          <w:szCs w:val="28"/>
        </w:rPr>
        <w:t>-ведущий библиотекарь</w:t>
      </w:r>
    </w:p>
    <w:p w:rsidR="00993100" w:rsidRPr="00385800" w:rsidRDefault="00385800" w:rsidP="0038580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858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5800">
        <w:rPr>
          <w:rFonts w:ascii="Times New Roman" w:hAnsi="Times New Roman" w:cs="Times New Roman"/>
          <w:sz w:val="28"/>
          <w:szCs w:val="28"/>
        </w:rPr>
        <w:t>Кипецкой</w:t>
      </w:r>
      <w:proofErr w:type="spellEnd"/>
      <w:r w:rsidRPr="00385800">
        <w:rPr>
          <w:rFonts w:ascii="Times New Roman" w:hAnsi="Times New Roman" w:cs="Times New Roman"/>
          <w:sz w:val="28"/>
          <w:szCs w:val="28"/>
        </w:rPr>
        <w:t xml:space="preserve"> библиотеки</w:t>
      </w:r>
    </w:p>
    <w:p w:rsidR="00993100" w:rsidRDefault="00993100" w:rsidP="0038580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93100" w:rsidRDefault="00993100" w:rsidP="009878E2">
      <w:pPr>
        <w:rPr>
          <w:rFonts w:ascii="Times New Roman" w:hAnsi="Times New Roman" w:cs="Times New Roman"/>
          <w:sz w:val="28"/>
          <w:szCs w:val="28"/>
        </w:rPr>
      </w:pPr>
    </w:p>
    <w:p w:rsidR="00993100" w:rsidRDefault="00993100" w:rsidP="009878E2">
      <w:pPr>
        <w:rPr>
          <w:rFonts w:ascii="Times New Roman" w:hAnsi="Times New Roman" w:cs="Times New Roman"/>
          <w:sz w:val="28"/>
          <w:szCs w:val="28"/>
        </w:rPr>
      </w:pPr>
    </w:p>
    <w:p w:rsidR="00993100" w:rsidRDefault="00993100" w:rsidP="009878E2">
      <w:pPr>
        <w:rPr>
          <w:rFonts w:ascii="Times New Roman" w:hAnsi="Times New Roman" w:cs="Times New Roman"/>
          <w:sz w:val="28"/>
          <w:szCs w:val="28"/>
        </w:rPr>
      </w:pPr>
    </w:p>
    <w:p w:rsidR="00993100" w:rsidRPr="009878E2" w:rsidRDefault="00993100" w:rsidP="009878E2">
      <w:pPr>
        <w:rPr>
          <w:rFonts w:ascii="Times New Roman" w:hAnsi="Times New Roman" w:cs="Times New Roman"/>
          <w:sz w:val="28"/>
          <w:szCs w:val="28"/>
        </w:rPr>
      </w:pPr>
    </w:p>
    <w:sectPr w:rsidR="00993100" w:rsidRPr="009878E2" w:rsidSect="00385800">
      <w:pgSz w:w="11906" w:h="16838"/>
      <w:pgMar w:top="1134" w:right="850" w:bottom="1134" w:left="1701" w:header="708" w:footer="708" w:gutter="0"/>
      <w:pgBorders w:display="firstPage" w:offsetFrom="page">
        <w:top w:val="compass" w:sz="20" w:space="24" w:color="auto"/>
        <w:left w:val="compass" w:sz="20" w:space="24" w:color="auto"/>
        <w:bottom w:val="compass" w:sz="20" w:space="24" w:color="auto"/>
        <w:right w:val="compas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6454A7"/>
    <w:rsid w:val="00057495"/>
    <w:rsid w:val="0015453A"/>
    <w:rsid w:val="001D750C"/>
    <w:rsid w:val="001E63AA"/>
    <w:rsid w:val="0024571F"/>
    <w:rsid w:val="002D124C"/>
    <w:rsid w:val="00385800"/>
    <w:rsid w:val="003D05E6"/>
    <w:rsid w:val="004403E4"/>
    <w:rsid w:val="00552251"/>
    <w:rsid w:val="006278D1"/>
    <w:rsid w:val="006454A7"/>
    <w:rsid w:val="00716A95"/>
    <w:rsid w:val="007449C6"/>
    <w:rsid w:val="007B2BED"/>
    <w:rsid w:val="0085795F"/>
    <w:rsid w:val="00893AEC"/>
    <w:rsid w:val="009878E2"/>
    <w:rsid w:val="00993100"/>
    <w:rsid w:val="009D1AA0"/>
    <w:rsid w:val="00A11DBD"/>
    <w:rsid w:val="00A530D4"/>
    <w:rsid w:val="00C23F32"/>
    <w:rsid w:val="00CE7903"/>
    <w:rsid w:val="00D23258"/>
    <w:rsid w:val="00D3275B"/>
    <w:rsid w:val="00DC2335"/>
    <w:rsid w:val="00E15E68"/>
    <w:rsid w:val="00E54A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blue"/>
      <o:colormenu v:ext="edit" fillcolor="blue" stroke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79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D12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54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545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79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D12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54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545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450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microsoft.com/office/2007/relationships/stylesWithEffects" Target="stylesWithEffects.xml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12</Pages>
  <Words>1198</Words>
  <Characters>6829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Библиотека</cp:lastModifiedBy>
  <cp:revision>15</cp:revision>
  <dcterms:created xsi:type="dcterms:W3CDTF">2021-01-05T14:39:00Z</dcterms:created>
  <dcterms:modified xsi:type="dcterms:W3CDTF">2021-01-15T11:22:00Z</dcterms:modified>
</cp:coreProperties>
</file>