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CEE20" w14:textId="77777777" w:rsidR="00202C31" w:rsidRPr="00ED18B2" w:rsidRDefault="00ED18B2" w:rsidP="00ED18B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ED18B2">
        <w:rPr>
          <w:rFonts w:ascii="Times New Roman" w:hAnsi="Times New Roman" w:cs="Times New Roman"/>
        </w:rPr>
        <w:t>УТВЕРЖДАЮ</w:t>
      </w:r>
    </w:p>
    <w:p w14:paraId="0B87F1F5" w14:textId="77777777" w:rsidR="00ED18B2" w:rsidRPr="00ED18B2" w:rsidRDefault="00ED18B2" w:rsidP="00ED18B2">
      <w:pPr>
        <w:spacing w:after="0" w:line="240" w:lineRule="auto"/>
        <w:ind w:left="10620"/>
        <w:jc w:val="center"/>
        <w:rPr>
          <w:rFonts w:ascii="Times New Roman" w:hAnsi="Times New Roman" w:cs="Times New Roman"/>
        </w:rPr>
      </w:pPr>
      <w:r w:rsidRPr="00ED18B2">
        <w:rPr>
          <w:rFonts w:ascii="Times New Roman" w:hAnsi="Times New Roman" w:cs="Times New Roman"/>
        </w:rPr>
        <w:t>Начальник Управления культуры и кино</w:t>
      </w:r>
    </w:p>
    <w:p w14:paraId="7959FD8C" w14:textId="77777777" w:rsidR="00ED18B2" w:rsidRPr="00ED18B2" w:rsidRDefault="00ED18B2" w:rsidP="00ED18B2">
      <w:pPr>
        <w:spacing w:after="0" w:line="240" w:lineRule="auto"/>
        <w:ind w:left="10620"/>
        <w:jc w:val="center"/>
        <w:rPr>
          <w:rFonts w:ascii="Times New Roman" w:hAnsi="Times New Roman" w:cs="Times New Roman"/>
        </w:rPr>
      </w:pPr>
      <w:r w:rsidRPr="00ED18B2">
        <w:rPr>
          <w:rFonts w:ascii="Times New Roman" w:hAnsi="Times New Roman" w:cs="Times New Roman"/>
        </w:rPr>
        <w:t>Екатериновского муниципального района</w:t>
      </w:r>
    </w:p>
    <w:p w14:paraId="0C60D0E2" w14:textId="77777777" w:rsidR="00ED18B2" w:rsidRPr="00ED18B2" w:rsidRDefault="00ED18B2" w:rsidP="00ED18B2">
      <w:pPr>
        <w:spacing w:after="0" w:line="240" w:lineRule="auto"/>
        <w:ind w:left="10620"/>
        <w:jc w:val="center"/>
        <w:rPr>
          <w:rFonts w:ascii="Times New Roman" w:hAnsi="Times New Roman" w:cs="Times New Roman"/>
        </w:rPr>
      </w:pPr>
      <w:r w:rsidRPr="00ED18B2">
        <w:rPr>
          <w:rFonts w:ascii="Times New Roman" w:hAnsi="Times New Roman" w:cs="Times New Roman"/>
        </w:rPr>
        <w:t>Саратовской области</w:t>
      </w:r>
    </w:p>
    <w:p w14:paraId="793A2CAA" w14:textId="77777777" w:rsidR="00ED18B2" w:rsidRPr="00ED18B2" w:rsidRDefault="00ED18B2" w:rsidP="00ED18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18B2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</w:t>
      </w:r>
      <w:r w:rsidRPr="00ED18B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С.Н. Иванушкина</w:t>
      </w:r>
    </w:p>
    <w:p w14:paraId="47D0694C" w14:textId="77777777" w:rsidR="00ED18B2" w:rsidRPr="00ED18B2" w:rsidRDefault="00ED18B2" w:rsidP="00ED18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18B2">
        <w:rPr>
          <w:rFonts w:ascii="Times New Roman" w:hAnsi="Times New Roman" w:cs="Times New Roman"/>
        </w:rPr>
        <w:t>(подпись) (расшифровка подписи)</w:t>
      </w:r>
    </w:p>
    <w:p w14:paraId="2164660C" w14:textId="1D8C4FD7" w:rsidR="00ED18B2" w:rsidRPr="00ED18B2" w:rsidRDefault="00956114" w:rsidP="00ED18B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r w:rsidR="00E14E0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__»__________</w:t>
      </w:r>
      <w:r w:rsidR="00E14E02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__________202</w:t>
      </w:r>
      <w:r w:rsidR="00FA0324">
        <w:rPr>
          <w:rFonts w:ascii="Times New Roman" w:hAnsi="Times New Roman" w:cs="Times New Roman"/>
        </w:rPr>
        <w:t>2</w:t>
      </w:r>
      <w:r w:rsidR="00ED18B2" w:rsidRPr="00ED18B2">
        <w:rPr>
          <w:rFonts w:ascii="Times New Roman" w:hAnsi="Times New Roman" w:cs="Times New Roman"/>
        </w:rPr>
        <w:t>г.</w:t>
      </w:r>
    </w:p>
    <w:p w14:paraId="23ABA13E" w14:textId="77777777" w:rsidR="00ED18B2" w:rsidRPr="00ED18B2" w:rsidRDefault="00ED18B2" w:rsidP="00ED18B2">
      <w:pPr>
        <w:spacing w:after="0"/>
        <w:jc w:val="right"/>
        <w:rPr>
          <w:rFonts w:ascii="Times New Roman" w:hAnsi="Times New Roman" w:cs="Times New Roman"/>
        </w:rPr>
      </w:pPr>
    </w:p>
    <w:p w14:paraId="0A559AEC" w14:textId="77777777" w:rsidR="00ED18B2" w:rsidRDefault="00ED18B2" w:rsidP="00ED18B2">
      <w:pPr>
        <w:spacing w:after="0"/>
        <w:jc w:val="center"/>
        <w:rPr>
          <w:rFonts w:ascii="Times New Roman" w:hAnsi="Times New Roman" w:cs="Times New Roman"/>
          <w:b/>
        </w:rPr>
      </w:pPr>
    </w:p>
    <w:p w14:paraId="11250995" w14:textId="77777777" w:rsidR="00ED18B2" w:rsidRDefault="00ED18B2" w:rsidP="00ED18B2">
      <w:pPr>
        <w:spacing w:after="0"/>
        <w:jc w:val="center"/>
        <w:rPr>
          <w:rFonts w:ascii="Times New Roman" w:hAnsi="Times New Roman" w:cs="Times New Roman"/>
          <w:b/>
        </w:rPr>
      </w:pPr>
    </w:p>
    <w:p w14:paraId="54ED554C" w14:textId="37A37431" w:rsidR="00ED18B2" w:rsidRPr="00ED18B2" w:rsidRDefault="0023168F" w:rsidP="00ED18B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 М</w:t>
      </w:r>
      <w:r w:rsidR="00ED18B2" w:rsidRPr="00ED18B2">
        <w:rPr>
          <w:rFonts w:ascii="Times New Roman" w:hAnsi="Times New Roman" w:cs="Times New Roman"/>
          <w:b/>
          <w:sz w:val="28"/>
        </w:rPr>
        <w:t>УНИЦИПАЛЬНО</w:t>
      </w:r>
      <w:r>
        <w:rPr>
          <w:rFonts w:ascii="Times New Roman" w:hAnsi="Times New Roman" w:cs="Times New Roman"/>
          <w:b/>
          <w:sz w:val="28"/>
        </w:rPr>
        <w:t>ГО</w:t>
      </w:r>
      <w:r w:rsidR="00ED18B2" w:rsidRPr="00ED18B2">
        <w:rPr>
          <w:rFonts w:ascii="Times New Roman" w:hAnsi="Times New Roman" w:cs="Times New Roman"/>
          <w:b/>
          <w:sz w:val="28"/>
        </w:rPr>
        <w:t xml:space="preserve"> ЗАДАНИ</w:t>
      </w:r>
      <w:r>
        <w:rPr>
          <w:rFonts w:ascii="Times New Roman" w:hAnsi="Times New Roman" w:cs="Times New Roman"/>
          <w:b/>
          <w:sz w:val="28"/>
        </w:rPr>
        <w:t>Я</w:t>
      </w:r>
    </w:p>
    <w:tbl>
      <w:tblPr>
        <w:tblpPr w:leftFromText="180" w:rightFromText="180" w:vertAnchor="page" w:horzAnchor="page" w:tblpX="13151" w:tblpY="4430"/>
        <w:tblW w:w="2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75"/>
        <w:gridCol w:w="1494"/>
      </w:tblGrid>
      <w:tr w:rsidR="00EC020C" w:rsidRPr="00EC020C" w14:paraId="48FE2A26" w14:textId="77777777" w:rsidTr="00EC020C">
        <w:trPr>
          <w:trHeight w:val="267"/>
        </w:trPr>
        <w:tc>
          <w:tcPr>
            <w:tcW w:w="13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EE18FB" w14:textId="77777777" w:rsidR="00EC020C" w:rsidRPr="00EC020C" w:rsidRDefault="00EC020C" w:rsidP="00EC0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C411CE3" w14:textId="77777777" w:rsidR="00EC020C" w:rsidRPr="00EC020C" w:rsidRDefault="00EC020C" w:rsidP="00EC0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0C">
              <w:rPr>
                <w:rFonts w:ascii="Times New Roman" w:hAnsi="Times New Roman" w:cs="Times New Roman"/>
                <w:sz w:val="24"/>
              </w:rPr>
              <w:t>Коды</w:t>
            </w:r>
          </w:p>
        </w:tc>
      </w:tr>
      <w:tr w:rsidR="00EC020C" w:rsidRPr="00EC020C" w14:paraId="2FA5A647" w14:textId="77777777" w:rsidTr="00EC020C">
        <w:tc>
          <w:tcPr>
            <w:tcW w:w="13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9A3CD0B" w14:textId="77777777" w:rsidR="00EC020C" w:rsidRPr="00EC020C" w:rsidRDefault="00EC020C" w:rsidP="00EC02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Форма </w:t>
            </w:r>
            <w:r w:rsidRPr="00EC020C">
              <w:rPr>
                <w:rFonts w:ascii="Times New Roman" w:hAnsi="Times New Roman" w:cs="Times New Roman"/>
                <w:sz w:val="24"/>
              </w:rPr>
              <w:t>по</w:t>
            </w:r>
          </w:p>
          <w:p w14:paraId="7BFE05A5" w14:textId="77777777" w:rsidR="00EC020C" w:rsidRPr="00EC020C" w:rsidRDefault="00E14E02" w:rsidP="00EC020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</w:pPr>
            <w:hyperlink r:id="rId5" w:history="1">
              <w:r w:rsidR="00EC020C" w:rsidRPr="00EC020C">
                <w:rPr>
                  <w:rStyle w:val="a6"/>
                  <w:rFonts w:ascii="Times New Roman" w:hAnsi="Times New Roman" w:cs="Times New Roman"/>
                  <w:color w:val="auto"/>
                  <w:sz w:val="24"/>
                </w:rPr>
                <w:t>ОКУД</w:t>
              </w:r>
            </w:hyperlink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2B854C" w14:textId="77777777" w:rsidR="00EC020C" w:rsidRPr="00EC020C" w:rsidRDefault="00EC020C" w:rsidP="00EC0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0C">
              <w:rPr>
                <w:rFonts w:ascii="Times New Roman" w:hAnsi="Times New Roman" w:cs="Times New Roman"/>
                <w:sz w:val="24"/>
              </w:rPr>
              <w:t>0506001</w:t>
            </w:r>
          </w:p>
        </w:tc>
      </w:tr>
      <w:tr w:rsidR="00EC020C" w:rsidRPr="00EC020C" w14:paraId="2E797277" w14:textId="77777777" w:rsidTr="00EC020C">
        <w:tc>
          <w:tcPr>
            <w:tcW w:w="13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0E8BA54" w14:textId="77777777" w:rsidR="00EC020C" w:rsidRPr="00EC020C" w:rsidRDefault="00EC020C" w:rsidP="00EC020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F1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40D565" w14:textId="7D4B9CA3" w:rsidR="00EC020C" w:rsidRPr="00EC020C" w:rsidRDefault="003A3BDC" w:rsidP="00EC020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20.01.2022</w:t>
            </w:r>
          </w:p>
          <w:p w14:paraId="01477C55" w14:textId="77777777" w:rsidR="00EC020C" w:rsidRPr="00EC020C" w:rsidRDefault="00EC020C" w:rsidP="00EC020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20C" w:rsidRPr="00EC020C" w14:paraId="3914A2C3" w14:textId="77777777" w:rsidTr="00EC020C">
        <w:tc>
          <w:tcPr>
            <w:tcW w:w="13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42911CE" w14:textId="77777777" w:rsidR="00EC020C" w:rsidRPr="00EC020C" w:rsidRDefault="00EC020C" w:rsidP="00EC020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0C">
              <w:rPr>
                <w:rFonts w:ascii="Times New Roman" w:hAnsi="Times New Roman" w:cs="Times New Roman"/>
                <w:sz w:val="24"/>
              </w:rPr>
              <w:t xml:space="preserve">Код по </w:t>
            </w:r>
            <w:r w:rsidRPr="00EC020C">
              <w:rPr>
                <w:rFonts w:ascii="Times New Roman" w:hAnsi="Times New Roman" w:cs="Times New Roman"/>
                <w:sz w:val="24"/>
              </w:rPr>
              <w:br/>
              <w:t>сводному реестру</w:t>
            </w:r>
          </w:p>
        </w:tc>
        <w:tc>
          <w:tcPr>
            <w:tcW w:w="14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9CD142" w14:textId="77777777" w:rsidR="00EC020C" w:rsidRPr="00EC020C" w:rsidRDefault="00661492" w:rsidP="00EC020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63391189</w:t>
            </w:r>
          </w:p>
        </w:tc>
      </w:tr>
      <w:tr w:rsidR="00EC020C" w:rsidRPr="00EC020C" w14:paraId="559BF6F0" w14:textId="77777777" w:rsidTr="00EC020C">
        <w:tc>
          <w:tcPr>
            <w:tcW w:w="13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B4E376" w14:textId="77777777" w:rsidR="00EC020C" w:rsidRPr="00EC020C" w:rsidRDefault="00EC020C" w:rsidP="00EC020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18710CB" w14:textId="77777777" w:rsidR="00EC020C" w:rsidRPr="00EC020C" w:rsidRDefault="00EC020C" w:rsidP="00EC02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20C" w:rsidRPr="00EC020C" w14:paraId="00CCB49A" w14:textId="77777777" w:rsidTr="00EC020C">
        <w:tc>
          <w:tcPr>
            <w:tcW w:w="13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B5D420F" w14:textId="77777777" w:rsidR="00EC020C" w:rsidRPr="00EC020C" w:rsidRDefault="00EC020C" w:rsidP="00EC020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</w:rPr>
            </w:pPr>
            <w:r w:rsidRPr="00EC020C">
              <w:rPr>
                <w:rFonts w:ascii="Times New Roman" w:hAnsi="Times New Roman" w:cs="Times New Roman"/>
                <w:spacing w:val="-28"/>
                <w:sz w:val="24"/>
              </w:rPr>
              <w:t xml:space="preserve">По </w:t>
            </w:r>
            <w:hyperlink r:id="rId6" w:history="1">
              <w:r w:rsidRPr="00EC020C">
                <w:rPr>
                  <w:rStyle w:val="a6"/>
                  <w:rFonts w:ascii="Times New Roman" w:hAnsi="Times New Roman" w:cs="Times New Roman"/>
                  <w:color w:val="auto"/>
                  <w:spacing w:val="-28"/>
                  <w:sz w:val="24"/>
                </w:rPr>
                <w:t>ОКВЭД</w:t>
              </w:r>
            </w:hyperlink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BC105E" w14:textId="77777777" w:rsidR="00EC020C" w:rsidRPr="00EC020C" w:rsidRDefault="007B1555" w:rsidP="007B15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F1">
              <w:rPr>
                <w:rFonts w:ascii="Times New Roman" w:eastAsia="Times New Roman" w:hAnsi="Times New Roman" w:cs="Times New Roman"/>
                <w:sz w:val="24"/>
                <w:szCs w:val="24"/>
              </w:rPr>
              <w:t>91.01</w:t>
            </w:r>
          </w:p>
        </w:tc>
      </w:tr>
      <w:tr w:rsidR="00EC020C" w:rsidRPr="00EC020C" w14:paraId="7462102F" w14:textId="77777777" w:rsidTr="00EC020C">
        <w:tc>
          <w:tcPr>
            <w:tcW w:w="13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839323D" w14:textId="77777777" w:rsidR="00EC020C" w:rsidRPr="00EC020C" w:rsidRDefault="00EC020C" w:rsidP="00EC020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</w:rPr>
            </w:pPr>
            <w:r w:rsidRPr="00EC020C">
              <w:rPr>
                <w:rFonts w:ascii="Times New Roman" w:hAnsi="Times New Roman" w:cs="Times New Roman"/>
                <w:spacing w:val="-28"/>
                <w:sz w:val="24"/>
              </w:rPr>
              <w:t xml:space="preserve">По </w:t>
            </w:r>
            <w:hyperlink r:id="rId7" w:history="1">
              <w:r w:rsidRPr="00EC020C">
                <w:rPr>
                  <w:rStyle w:val="a6"/>
                  <w:rFonts w:ascii="Times New Roman" w:hAnsi="Times New Roman" w:cs="Times New Roman"/>
                  <w:color w:val="auto"/>
                  <w:spacing w:val="-28"/>
                  <w:sz w:val="24"/>
                </w:rPr>
                <w:t>ОКВЭД</w:t>
              </w:r>
            </w:hyperlink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493423" w14:textId="77777777" w:rsidR="00EC020C" w:rsidRPr="00EC020C" w:rsidRDefault="00EC020C" w:rsidP="00EC020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20C" w:rsidRPr="00EC020C" w14:paraId="5A8A2F92" w14:textId="77777777" w:rsidTr="00EC020C">
        <w:tc>
          <w:tcPr>
            <w:tcW w:w="13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113C35F" w14:textId="77777777" w:rsidR="00EC020C" w:rsidRPr="00EC020C" w:rsidRDefault="00EC020C" w:rsidP="00EC020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</w:rPr>
            </w:pPr>
            <w:r w:rsidRPr="00EC020C">
              <w:rPr>
                <w:rFonts w:ascii="Times New Roman" w:hAnsi="Times New Roman" w:cs="Times New Roman"/>
                <w:spacing w:val="-28"/>
                <w:sz w:val="24"/>
              </w:rPr>
              <w:t xml:space="preserve">По </w:t>
            </w:r>
            <w:hyperlink r:id="rId8" w:history="1">
              <w:r w:rsidRPr="00EC020C">
                <w:rPr>
                  <w:rStyle w:val="a6"/>
                  <w:rFonts w:ascii="Times New Roman" w:hAnsi="Times New Roman" w:cs="Times New Roman"/>
                  <w:color w:val="auto"/>
                  <w:spacing w:val="-28"/>
                  <w:sz w:val="24"/>
                </w:rPr>
                <w:t>ОКВЭД</w:t>
              </w:r>
            </w:hyperlink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3B0DB9" w14:textId="77777777" w:rsidR="00EC020C" w:rsidRPr="00EC020C" w:rsidRDefault="00EC020C" w:rsidP="00EC020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20C" w:rsidRPr="00EC020C" w14:paraId="7EE70AC8" w14:textId="77777777" w:rsidTr="00EC020C">
        <w:tc>
          <w:tcPr>
            <w:tcW w:w="13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4FEB2E" w14:textId="77777777" w:rsidR="00EC020C" w:rsidRPr="00EC020C" w:rsidRDefault="00EC020C" w:rsidP="00EC020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FDEFD8" w14:textId="77777777" w:rsidR="00EC020C" w:rsidRPr="00EC020C" w:rsidRDefault="00EC020C" w:rsidP="00EC020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959F49" w14:textId="77777777" w:rsidR="00ED18B2" w:rsidRPr="00ED18B2" w:rsidRDefault="00EC020C" w:rsidP="00ED18B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="00ED18B2" w:rsidRPr="00ED18B2">
        <w:rPr>
          <w:rFonts w:ascii="Times New Roman" w:hAnsi="Times New Roman" w:cs="Times New Roman"/>
          <w:b/>
          <w:sz w:val="28"/>
        </w:rPr>
        <w:t>а оказание муниципальных услуг (выполнение работ)</w:t>
      </w:r>
    </w:p>
    <w:p w14:paraId="070C541E" w14:textId="29FB90D3" w:rsidR="00ED18B2" w:rsidRPr="00ED18B2" w:rsidRDefault="00EC020C" w:rsidP="00EC020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</w:t>
      </w:r>
      <w:r w:rsidR="0023168F">
        <w:rPr>
          <w:rFonts w:ascii="Times New Roman" w:hAnsi="Times New Roman" w:cs="Times New Roman"/>
          <w:b/>
          <w:sz w:val="28"/>
        </w:rPr>
        <w:t>за</w:t>
      </w:r>
      <w:r w:rsidR="00104866">
        <w:rPr>
          <w:rFonts w:ascii="Times New Roman" w:hAnsi="Times New Roman" w:cs="Times New Roman"/>
          <w:b/>
          <w:sz w:val="28"/>
        </w:rPr>
        <w:t xml:space="preserve"> 202</w:t>
      </w:r>
      <w:r w:rsidR="0023168F">
        <w:rPr>
          <w:rFonts w:ascii="Times New Roman" w:hAnsi="Times New Roman" w:cs="Times New Roman"/>
          <w:b/>
          <w:sz w:val="28"/>
        </w:rPr>
        <w:t xml:space="preserve">1 </w:t>
      </w:r>
      <w:r w:rsidR="00104866">
        <w:rPr>
          <w:rFonts w:ascii="Times New Roman" w:hAnsi="Times New Roman" w:cs="Times New Roman"/>
          <w:b/>
          <w:sz w:val="28"/>
        </w:rPr>
        <w:t xml:space="preserve">год </w:t>
      </w:r>
      <w:r w:rsidR="00ED18B2" w:rsidRPr="00ED18B2">
        <w:rPr>
          <w:rFonts w:ascii="Times New Roman" w:hAnsi="Times New Roman" w:cs="Times New Roman"/>
          <w:b/>
          <w:sz w:val="28"/>
        </w:rPr>
        <w:t>.</w:t>
      </w:r>
    </w:p>
    <w:p w14:paraId="7F03B6E5" w14:textId="77777777" w:rsidR="00482E43" w:rsidRPr="00EC020C" w:rsidRDefault="00482E43" w:rsidP="00482E43">
      <w:pPr>
        <w:pStyle w:val="a3"/>
        <w:ind w:left="830"/>
        <w:rPr>
          <w:rFonts w:ascii="Times New Roman" w:hAnsi="Times New Roman" w:cs="Times New Roman"/>
          <w:color w:val="05040A"/>
          <w:sz w:val="18"/>
        </w:rPr>
      </w:pPr>
    </w:p>
    <w:p w14:paraId="4C8C7D25" w14:textId="77777777" w:rsidR="00482E43" w:rsidRDefault="00482E43" w:rsidP="00482E43">
      <w:pPr>
        <w:pStyle w:val="a3"/>
        <w:ind w:left="830"/>
        <w:rPr>
          <w:rFonts w:ascii="Times New Roman" w:hAnsi="Times New Roman" w:cs="Times New Roman"/>
          <w:color w:val="05040A"/>
        </w:rPr>
      </w:pPr>
    </w:p>
    <w:p w14:paraId="44A9BFBF" w14:textId="77777777" w:rsidR="00482E43" w:rsidRPr="00482E43" w:rsidRDefault="00482E43" w:rsidP="00482E43">
      <w:pPr>
        <w:pStyle w:val="a3"/>
        <w:ind w:left="83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5040A"/>
          <w:sz w:val="28"/>
        </w:rPr>
        <w:t>Наименование муниципального  учреждения (обособленного подраз</w:t>
      </w:r>
      <w:r w:rsidRPr="00482E43">
        <w:rPr>
          <w:rFonts w:ascii="Times New Roman" w:hAnsi="Times New Roman" w:cs="Times New Roman"/>
          <w:color w:val="05040A"/>
          <w:sz w:val="28"/>
        </w:rPr>
        <w:t>деления)</w:t>
      </w:r>
    </w:p>
    <w:p w14:paraId="3F2DCAEB" w14:textId="77777777" w:rsidR="00482E43" w:rsidRPr="00482E43" w:rsidRDefault="00482E43" w:rsidP="00482E43">
      <w:pPr>
        <w:pStyle w:val="2"/>
        <w:spacing w:before="105"/>
        <w:ind w:left="889" w:right="128"/>
        <w:jc w:val="left"/>
        <w:rPr>
          <w:rFonts w:ascii="Times New Roman" w:hAnsi="Times New Roman" w:cs="Times New Roman"/>
          <w:color w:val="05040A"/>
          <w:w w:val="105"/>
          <w:sz w:val="28"/>
          <w:u w:val="single"/>
        </w:rPr>
      </w:pPr>
      <w:r>
        <w:rPr>
          <w:rFonts w:ascii="Times New Roman" w:hAnsi="Times New Roman" w:cs="Times New Roman"/>
          <w:color w:val="05040A"/>
          <w:w w:val="105"/>
          <w:sz w:val="28"/>
          <w:u w:val="single"/>
        </w:rPr>
        <w:t xml:space="preserve">                            </w:t>
      </w:r>
    </w:p>
    <w:p w14:paraId="5ACE6C9D" w14:textId="77777777" w:rsidR="00482E43" w:rsidRPr="00482E43" w:rsidRDefault="00482E43" w:rsidP="00EC020C">
      <w:pPr>
        <w:pStyle w:val="2"/>
        <w:spacing w:before="105"/>
        <w:ind w:left="889" w:right="128"/>
        <w:rPr>
          <w:rFonts w:ascii="Times New Roman" w:hAnsi="Times New Roman" w:cs="Times New Roman"/>
          <w:sz w:val="28"/>
          <w:u w:val="single"/>
        </w:rPr>
      </w:pPr>
      <w:r w:rsidRPr="00482E43">
        <w:rPr>
          <w:rFonts w:ascii="Times New Roman" w:hAnsi="Times New Roman" w:cs="Times New Roman"/>
          <w:color w:val="05040A"/>
          <w:w w:val="105"/>
          <w:sz w:val="28"/>
          <w:u w:val="single"/>
        </w:rPr>
        <w:t>Районное муниципальное учреждение культуры</w:t>
      </w:r>
    </w:p>
    <w:p w14:paraId="3C29BBAC" w14:textId="77777777" w:rsidR="00482E43" w:rsidRPr="00482E43" w:rsidRDefault="00482E43" w:rsidP="007B1555">
      <w:pPr>
        <w:spacing w:before="146"/>
        <w:ind w:left="868" w:right="128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82E43">
        <w:rPr>
          <w:rFonts w:ascii="Times New Roman" w:hAnsi="Times New Roman" w:cs="Times New Roman"/>
          <w:b/>
          <w:color w:val="000005"/>
          <w:w w:val="110"/>
          <w:sz w:val="28"/>
          <w:u w:val="single"/>
        </w:rPr>
        <w:t xml:space="preserve">"Екатериновская </w:t>
      </w:r>
      <w:r w:rsidRPr="00482E43">
        <w:rPr>
          <w:rFonts w:ascii="Times New Roman" w:hAnsi="Times New Roman" w:cs="Times New Roman"/>
          <w:b/>
          <w:color w:val="000005"/>
          <w:w w:val="110"/>
          <w:position w:val="1"/>
          <w:sz w:val="28"/>
          <w:u w:val="single"/>
        </w:rPr>
        <w:t xml:space="preserve">межпоселенческая </w:t>
      </w:r>
      <w:r w:rsidRPr="00482E43">
        <w:rPr>
          <w:rFonts w:ascii="Times New Roman" w:hAnsi="Times New Roman" w:cs="Times New Roman"/>
          <w:b/>
          <w:color w:val="000005"/>
          <w:w w:val="110"/>
          <w:position w:val="2"/>
          <w:sz w:val="28"/>
          <w:u w:val="single"/>
        </w:rPr>
        <w:t xml:space="preserve">центральная </w:t>
      </w:r>
      <w:r w:rsidRPr="00482E43">
        <w:rPr>
          <w:rFonts w:ascii="Times New Roman" w:hAnsi="Times New Roman" w:cs="Times New Roman"/>
          <w:b/>
          <w:color w:val="000005"/>
          <w:w w:val="110"/>
          <w:position w:val="3"/>
          <w:sz w:val="28"/>
          <w:u w:val="single"/>
        </w:rPr>
        <w:t>библиотека"</w:t>
      </w:r>
      <w:r w:rsidR="007B1555">
        <w:rPr>
          <w:rFonts w:ascii="Times New Roman" w:hAnsi="Times New Roman" w:cs="Times New Roman"/>
          <w:b/>
          <w:color w:val="000005"/>
          <w:w w:val="110"/>
          <w:position w:val="3"/>
          <w:sz w:val="28"/>
          <w:u w:val="single"/>
        </w:rPr>
        <w:t xml:space="preserve">            </w:t>
      </w:r>
      <w:r w:rsidRPr="00482E43">
        <w:rPr>
          <w:rFonts w:ascii="Times New Roman" w:hAnsi="Times New Roman" w:cs="Times New Roman"/>
          <w:b/>
          <w:color w:val="000005"/>
          <w:w w:val="110"/>
          <w:position w:val="3"/>
          <w:sz w:val="28"/>
          <w:u w:val="single"/>
        </w:rPr>
        <w:t xml:space="preserve"> </w:t>
      </w:r>
      <w:r w:rsidRPr="00482E43">
        <w:rPr>
          <w:rFonts w:ascii="Times New Roman" w:hAnsi="Times New Roman" w:cs="Times New Roman"/>
          <w:b/>
          <w:color w:val="000005"/>
          <w:w w:val="110"/>
          <w:position w:val="4"/>
          <w:sz w:val="28"/>
          <w:u w:val="single"/>
        </w:rPr>
        <w:t>(РМУК "ЕМЦБ")</w:t>
      </w:r>
    </w:p>
    <w:p w14:paraId="281179E5" w14:textId="77777777" w:rsidR="00482E43" w:rsidRPr="00482E43" w:rsidRDefault="00482E43" w:rsidP="00482E43">
      <w:pPr>
        <w:pStyle w:val="a3"/>
        <w:spacing w:before="77"/>
        <w:ind w:left="819"/>
        <w:rPr>
          <w:rFonts w:ascii="Times New Roman" w:hAnsi="Times New Roman" w:cs="Times New Roman"/>
          <w:sz w:val="28"/>
        </w:rPr>
      </w:pPr>
      <w:r w:rsidRPr="00482E43">
        <w:rPr>
          <w:rFonts w:ascii="Times New Roman" w:hAnsi="Times New Roman" w:cs="Times New Roman"/>
          <w:color w:val="050409"/>
          <w:position w:val="-1"/>
          <w:sz w:val="28"/>
        </w:rPr>
        <w:t xml:space="preserve">Виды деятельности </w:t>
      </w:r>
      <w:r w:rsidRPr="00482E43">
        <w:rPr>
          <w:rFonts w:ascii="Times New Roman" w:hAnsi="Times New Roman" w:cs="Times New Roman"/>
          <w:color w:val="050409"/>
          <w:sz w:val="28"/>
        </w:rPr>
        <w:t xml:space="preserve">муниципального учреждения </w:t>
      </w:r>
      <w:r>
        <w:rPr>
          <w:rFonts w:ascii="Times New Roman" w:hAnsi="Times New Roman" w:cs="Times New Roman"/>
          <w:color w:val="050409"/>
          <w:position w:val="1"/>
          <w:sz w:val="28"/>
        </w:rPr>
        <w:t xml:space="preserve">(обособленного </w:t>
      </w:r>
      <w:r>
        <w:rPr>
          <w:rFonts w:ascii="Times New Roman" w:hAnsi="Times New Roman" w:cs="Times New Roman"/>
          <w:color w:val="050409"/>
          <w:position w:val="2"/>
          <w:sz w:val="28"/>
        </w:rPr>
        <w:t>п</w:t>
      </w:r>
      <w:r w:rsidRPr="00482E43">
        <w:rPr>
          <w:rFonts w:ascii="Times New Roman" w:hAnsi="Times New Roman" w:cs="Times New Roman"/>
          <w:color w:val="050409"/>
          <w:position w:val="2"/>
          <w:sz w:val="28"/>
        </w:rPr>
        <w:t>одразд</w:t>
      </w:r>
      <w:r>
        <w:rPr>
          <w:rFonts w:ascii="Times New Roman" w:hAnsi="Times New Roman" w:cs="Times New Roman"/>
          <w:color w:val="050409"/>
          <w:position w:val="2"/>
          <w:sz w:val="28"/>
        </w:rPr>
        <w:t>е</w:t>
      </w:r>
      <w:r w:rsidRPr="00482E43">
        <w:rPr>
          <w:rFonts w:ascii="Times New Roman" w:hAnsi="Times New Roman" w:cs="Times New Roman"/>
          <w:color w:val="050409"/>
          <w:position w:val="2"/>
          <w:sz w:val="28"/>
        </w:rPr>
        <w:t>ления)</w:t>
      </w:r>
    </w:p>
    <w:p w14:paraId="417E19D0" w14:textId="77777777" w:rsidR="00482E43" w:rsidRPr="00482E43" w:rsidRDefault="00482E43" w:rsidP="00482E43">
      <w:pPr>
        <w:pStyle w:val="2"/>
        <w:spacing w:before="39"/>
        <w:ind w:left="866" w:right="128"/>
        <w:rPr>
          <w:rFonts w:ascii="Times New Roman" w:hAnsi="Times New Roman" w:cs="Times New Roman"/>
          <w:sz w:val="28"/>
          <w:u w:val="single"/>
        </w:rPr>
      </w:pPr>
      <w:r w:rsidRPr="00482E43">
        <w:rPr>
          <w:rFonts w:ascii="Times New Roman" w:hAnsi="Times New Roman" w:cs="Times New Roman"/>
          <w:color w:val="050409"/>
          <w:w w:val="105"/>
          <w:sz w:val="28"/>
          <w:u w:val="single"/>
        </w:rPr>
        <w:t xml:space="preserve">Деятельность </w:t>
      </w:r>
      <w:r w:rsidRPr="00482E43">
        <w:rPr>
          <w:rFonts w:ascii="Times New Roman" w:hAnsi="Times New Roman" w:cs="Times New Roman"/>
          <w:color w:val="050409"/>
          <w:w w:val="105"/>
          <w:position w:val="1"/>
          <w:sz w:val="28"/>
          <w:u w:val="single"/>
        </w:rPr>
        <w:t xml:space="preserve">библиотек </w:t>
      </w:r>
      <w:r w:rsidRPr="00482E43">
        <w:rPr>
          <w:rFonts w:ascii="Times New Roman" w:hAnsi="Times New Roman" w:cs="Times New Roman"/>
          <w:color w:val="050409"/>
          <w:w w:val="105"/>
          <w:position w:val="2"/>
          <w:sz w:val="28"/>
          <w:u w:val="single"/>
        </w:rPr>
        <w:t>и архивов</w:t>
      </w:r>
    </w:p>
    <w:p w14:paraId="1DB10F51" w14:textId="77777777" w:rsidR="00482E43" w:rsidRPr="00482E43" w:rsidRDefault="00482E43" w:rsidP="00482E43">
      <w:pPr>
        <w:pStyle w:val="a3"/>
        <w:rPr>
          <w:rFonts w:ascii="Times New Roman" w:hAnsi="Times New Roman" w:cs="Times New Roman"/>
          <w:b/>
          <w:sz w:val="36"/>
          <w:u w:val="single"/>
        </w:rPr>
      </w:pPr>
    </w:p>
    <w:p w14:paraId="2CA5463B" w14:textId="77777777" w:rsidR="00482E43" w:rsidRPr="00482E43" w:rsidRDefault="00482E43" w:rsidP="00482E43">
      <w:pPr>
        <w:pStyle w:val="a3"/>
        <w:spacing w:before="4"/>
        <w:rPr>
          <w:rFonts w:ascii="Times New Roman" w:hAnsi="Times New Roman" w:cs="Times New Roman"/>
          <w:b/>
          <w:sz w:val="44"/>
        </w:rPr>
      </w:pPr>
    </w:p>
    <w:p w14:paraId="5B841AED" w14:textId="77777777" w:rsidR="00482E43" w:rsidRDefault="00482E43" w:rsidP="00EC020C">
      <w:pPr>
        <w:tabs>
          <w:tab w:val="left" w:pos="7927"/>
        </w:tabs>
        <w:spacing w:after="0" w:line="240" w:lineRule="auto"/>
        <w:ind w:left="827"/>
        <w:rPr>
          <w:rFonts w:ascii="Times New Roman" w:hAnsi="Times New Roman" w:cs="Times New Roman"/>
          <w:b/>
          <w:color w:val="020004"/>
          <w:position w:val="5"/>
          <w:sz w:val="28"/>
          <w:u w:val="single"/>
        </w:rPr>
      </w:pPr>
      <w:r w:rsidRPr="00482E43">
        <w:rPr>
          <w:rFonts w:ascii="Times New Roman" w:hAnsi="Times New Roman" w:cs="Times New Roman"/>
          <w:color w:val="09050F"/>
          <w:w w:val="95"/>
          <w:sz w:val="28"/>
        </w:rPr>
        <w:t>Вид муниципального учреждения</w:t>
      </w:r>
      <w:r>
        <w:rPr>
          <w:rFonts w:ascii="Times New Roman" w:hAnsi="Times New Roman" w:cs="Times New Roman"/>
          <w:color w:val="09050F"/>
          <w:w w:val="95"/>
          <w:position w:val="1"/>
          <w:sz w:val="28"/>
        </w:rPr>
        <w:t xml:space="preserve">                                                      </w:t>
      </w:r>
      <w:r w:rsidRPr="00482E43">
        <w:rPr>
          <w:rFonts w:ascii="Times New Roman" w:hAnsi="Times New Roman" w:cs="Times New Roman"/>
          <w:b/>
          <w:color w:val="020004"/>
          <w:position w:val="5"/>
          <w:sz w:val="28"/>
          <w:u w:val="single"/>
        </w:rPr>
        <w:t>Библиотека</w:t>
      </w:r>
      <w:r>
        <w:rPr>
          <w:rFonts w:ascii="Times New Roman" w:hAnsi="Times New Roman" w:cs="Times New Roman"/>
          <w:b/>
          <w:color w:val="020004"/>
          <w:position w:val="5"/>
          <w:sz w:val="28"/>
          <w:u w:val="single"/>
        </w:rPr>
        <w:t xml:space="preserve"> </w:t>
      </w:r>
    </w:p>
    <w:p w14:paraId="7609D999" w14:textId="77777777" w:rsidR="00482E43" w:rsidRPr="00EC020C" w:rsidRDefault="00482E43" w:rsidP="00EC020C">
      <w:pPr>
        <w:tabs>
          <w:tab w:val="left" w:pos="7927"/>
        </w:tabs>
        <w:spacing w:after="0" w:line="240" w:lineRule="auto"/>
        <w:ind w:left="827"/>
        <w:rPr>
          <w:rFonts w:ascii="Times New Roman" w:hAnsi="Times New Roman" w:cs="Times New Roman"/>
          <w:color w:val="09050F"/>
          <w:w w:val="95"/>
        </w:rPr>
      </w:pPr>
      <w:r w:rsidRPr="00EC020C">
        <w:rPr>
          <w:rFonts w:ascii="Times New Roman" w:hAnsi="Times New Roman" w:cs="Times New Roman"/>
          <w:color w:val="09050F"/>
          <w:w w:val="95"/>
        </w:rPr>
        <w:t xml:space="preserve">                                                                                                               </w:t>
      </w:r>
      <w:r w:rsidR="00EC020C" w:rsidRPr="00EC020C">
        <w:rPr>
          <w:rFonts w:ascii="Times New Roman" w:hAnsi="Times New Roman" w:cs="Times New Roman"/>
          <w:color w:val="09050F"/>
          <w:w w:val="95"/>
        </w:rPr>
        <w:t xml:space="preserve">    </w:t>
      </w:r>
      <w:r w:rsidRPr="00EC020C">
        <w:rPr>
          <w:rFonts w:ascii="Times New Roman" w:hAnsi="Times New Roman" w:cs="Times New Roman"/>
          <w:color w:val="09050F"/>
          <w:w w:val="95"/>
        </w:rPr>
        <w:t>( указывается в</w:t>
      </w:r>
      <w:r w:rsidR="00EC020C" w:rsidRPr="00EC020C">
        <w:rPr>
          <w:rFonts w:ascii="Times New Roman" w:hAnsi="Times New Roman" w:cs="Times New Roman"/>
          <w:color w:val="09050F"/>
          <w:w w:val="95"/>
        </w:rPr>
        <w:t xml:space="preserve">ид муниципального учрежден </w:t>
      </w:r>
      <w:r w:rsidRPr="00EC020C">
        <w:rPr>
          <w:rFonts w:ascii="Times New Roman" w:hAnsi="Times New Roman" w:cs="Times New Roman"/>
          <w:color w:val="09050F"/>
          <w:w w:val="95"/>
        </w:rPr>
        <w:t>базового</w:t>
      </w:r>
    </w:p>
    <w:p w14:paraId="72EDCB2C" w14:textId="77777777" w:rsidR="00482E43" w:rsidRPr="00EC020C" w:rsidRDefault="00482E43" w:rsidP="00EC020C">
      <w:pPr>
        <w:tabs>
          <w:tab w:val="left" w:pos="7927"/>
        </w:tabs>
        <w:spacing w:after="0" w:line="240" w:lineRule="auto"/>
        <w:ind w:left="827"/>
        <w:rPr>
          <w:rFonts w:ascii="Times New Roman" w:hAnsi="Times New Roman" w:cs="Times New Roman"/>
          <w:b/>
          <w:color w:val="020004"/>
          <w:position w:val="5"/>
          <w:u w:val="single"/>
        </w:rPr>
      </w:pPr>
      <w:r w:rsidRPr="00EC020C">
        <w:rPr>
          <w:rFonts w:ascii="Times New Roman" w:hAnsi="Times New Roman" w:cs="Times New Roman"/>
          <w:color w:val="09050F"/>
          <w:w w:val="95"/>
        </w:rPr>
        <w:t xml:space="preserve">                                                                                                                                           (  отраслевого ) перечня)      </w:t>
      </w:r>
    </w:p>
    <w:p w14:paraId="27985C49" w14:textId="77777777" w:rsidR="00482E43" w:rsidRDefault="00EC020C" w:rsidP="00EC020C">
      <w:pPr>
        <w:tabs>
          <w:tab w:val="left" w:pos="7927"/>
        </w:tabs>
        <w:spacing w:line="409" w:lineRule="exact"/>
        <w:ind w:left="82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Часть 1. Сведения об оказываемых муниципальных услугах</w:t>
      </w:r>
    </w:p>
    <w:p w14:paraId="1B191565" w14:textId="77777777" w:rsidR="00EC020C" w:rsidRDefault="00EC020C" w:rsidP="00EC020C">
      <w:pPr>
        <w:tabs>
          <w:tab w:val="left" w:pos="7927"/>
        </w:tabs>
        <w:spacing w:line="409" w:lineRule="exact"/>
        <w:ind w:left="82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1</w:t>
      </w: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9"/>
        <w:gridCol w:w="1919"/>
        <w:gridCol w:w="2277"/>
      </w:tblGrid>
      <w:tr w:rsidR="0074706C" w:rsidRPr="0074706C" w14:paraId="19D68974" w14:textId="77777777" w:rsidTr="00063661">
        <w:trPr>
          <w:trHeight w:val="567"/>
        </w:trPr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567200" w14:textId="77777777" w:rsidR="0074706C" w:rsidRPr="0074706C" w:rsidRDefault="0074706C" w:rsidP="0006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муниципальной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3661" w:rsidRPr="000636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Библиотечное, библиографическое и информационное</w:t>
            </w:r>
            <w:r w:rsidR="00063661" w:rsidRPr="0006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6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  <w:r w:rsidR="00063661" w:rsidRPr="000636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</w:t>
            </w:r>
            <w:r w:rsidR="000636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служивание пользователей библиотеки</w:t>
            </w:r>
          </w:p>
        </w:tc>
        <w:tc>
          <w:tcPr>
            <w:tcW w:w="1919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B602738" w14:textId="77777777" w:rsidR="0074706C" w:rsidRPr="0074706C" w:rsidRDefault="00063661" w:rsidP="0074706C">
            <w:pPr>
              <w:autoSpaceDE w:val="0"/>
              <w:autoSpaceDN w:val="0"/>
              <w:adjustRightInd w:val="0"/>
              <w:spacing w:before="12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Уникальный общероссийский базовому (отраслевому) перечню (классификатору</w:t>
            </w:r>
            <w:r w:rsidRPr="000636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522F" w14:textId="6180687F" w:rsidR="0074706C" w:rsidRPr="0074706C" w:rsidRDefault="00661492" w:rsidP="007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ББ83</w:t>
            </w:r>
          </w:p>
        </w:tc>
      </w:tr>
      <w:tr w:rsidR="0074706C" w:rsidRPr="0074706C" w14:paraId="278599AD" w14:textId="77777777" w:rsidTr="00063661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63D958" w14:textId="77777777" w:rsidR="0074706C" w:rsidRPr="0074706C" w:rsidRDefault="0074706C" w:rsidP="0006366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Категории потреб</w:t>
            </w:r>
            <w:r w:rsid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ителей муниципальной услуги               </w:t>
            </w:r>
            <w:r w:rsidR="00063661" w:rsidRPr="000636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физические и юридические лица</w:t>
            </w:r>
          </w:p>
        </w:tc>
        <w:tc>
          <w:tcPr>
            <w:tcW w:w="191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4F95EA45" w14:textId="77777777" w:rsidR="0074706C" w:rsidRPr="0074706C" w:rsidRDefault="0074706C" w:rsidP="0074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4916" w14:textId="77777777" w:rsidR="0074706C" w:rsidRPr="0074706C" w:rsidRDefault="0074706C" w:rsidP="0074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06C" w:rsidRPr="0074706C" w14:paraId="7B6FD217" w14:textId="77777777" w:rsidTr="00063661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653CAA" w14:textId="77777777" w:rsidR="0074706C" w:rsidRPr="0074706C" w:rsidRDefault="0074706C" w:rsidP="007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  <w:tc>
          <w:tcPr>
            <w:tcW w:w="191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5D53627" w14:textId="77777777" w:rsidR="0074706C" w:rsidRPr="0074706C" w:rsidRDefault="0074706C" w:rsidP="0074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3B53" w14:textId="77777777" w:rsidR="0074706C" w:rsidRPr="0074706C" w:rsidRDefault="0074706C" w:rsidP="0074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06C" w:rsidRPr="0074706C" w14:paraId="6378C691" w14:textId="77777777" w:rsidTr="00063661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DBAEA0" w14:textId="77777777" w:rsidR="0074706C" w:rsidRPr="0074706C" w:rsidRDefault="0074706C" w:rsidP="007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  <w:tc>
          <w:tcPr>
            <w:tcW w:w="191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5C6E3C1" w14:textId="77777777" w:rsidR="0074706C" w:rsidRPr="0074706C" w:rsidRDefault="0074706C" w:rsidP="0074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1C5C" w14:textId="77777777" w:rsidR="0074706C" w:rsidRPr="0074706C" w:rsidRDefault="0074706C" w:rsidP="0074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B669E04" w14:textId="77777777" w:rsidR="00063661" w:rsidRPr="00C515F1" w:rsidRDefault="00063661" w:rsidP="00063661">
      <w:pPr>
        <w:autoSpaceDE w:val="0"/>
        <w:autoSpaceDN w:val="0"/>
        <w:adjustRightInd w:val="0"/>
        <w:spacing w:before="120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5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Показатели, характеризующие </w:t>
      </w:r>
      <w:r w:rsidRPr="00C5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и (или) объем муниципальной услуги:</w:t>
      </w:r>
    </w:p>
    <w:p w14:paraId="1AC8C42A" w14:textId="77777777" w:rsidR="00063661" w:rsidRPr="00063661" w:rsidRDefault="00063661" w:rsidP="00063661">
      <w:pPr>
        <w:autoSpaceDE w:val="0"/>
        <w:autoSpaceDN w:val="0"/>
        <w:adjustRightInd w:val="0"/>
        <w:spacing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C515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характеризующие</w:t>
      </w:r>
      <w:r w:rsidRPr="00063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муниципальной услуги:</w:t>
      </w:r>
    </w:p>
    <w:tbl>
      <w:tblPr>
        <w:tblW w:w="149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39"/>
        <w:gridCol w:w="2838"/>
        <w:gridCol w:w="2410"/>
        <w:gridCol w:w="1981"/>
        <w:gridCol w:w="1419"/>
        <w:gridCol w:w="1418"/>
        <w:gridCol w:w="1277"/>
        <w:gridCol w:w="1276"/>
        <w:gridCol w:w="1127"/>
      </w:tblGrid>
      <w:tr w:rsidR="00684B1C" w:rsidRPr="00063661" w14:paraId="0D188504" w14:textId="77777777" w:rsidTr="004F1B35"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1A4864" w14:textId="77777777" w:rsidR="00684B1C" w:rsidRPr="00063661" w:rsidRDefault="00684B1C" w:rsidP="0006366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57E298" w14:textId="77777777" w:rsidR="00684B1C" w:rsidRPr="00063661" w:rsidRDefault="00684B1C" w:rsidP="0006366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характеризующий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муниципальной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9CB8E3" w14:textId="77777777" w:rsidR="00684B1C" w:rsidRPr="00063661" w:rsidRDefault="00684B1C" w:rsidP="0006366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36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характеризующий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6DA3DF" w14:textId="77777777" w:rsidR="00684B1C" w:rsidRPr="00063661" w:rsidRDefault="00684B1C" w:rsidP="0006366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7FD3" w14:textId="77777777" w:rsidR="00684B1C" w:rsidRPr="00063661" w:rsidRDefault="002D6D96" w:rsidP="0006366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2D6D96" w:rsidRPr="00063661" w14:paraId="020C2722" w14:textId="77777777" w:rsidTr="004F1B35">
        <w:trPr>
          <w:trHeight w:val="938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A93F" w14:textId="77777777" w:rsidR="002D6D96" w:rsidRPr="00063661" w:rsidRDefault="002D6D96" w:rsidP="000636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919C" w14:textId="77777777" w:rsidR="002D6D96" w:rsidRPr="00063661" w:rsidRDefault="002D6D96" w:rsidP="000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B83C" w14:textId="77777777" w:rsidR="002D6D96" w:rsidRPr="00063661" w:rsidRDefault="002D6D96" w:rsidP="000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3E9B5D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показателя</w:t>
            </w:r>
          </w:p>
          <w:p w14:paraId="66DB44DE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EDE779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измерения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35D5B2DF" w14:textId="77777777" w:rsidR="002D6D96" w:rsidRDefault="002D6D96" w:rsidP="0006366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hyperlink r:id="rId9" w:history="1">
              <w:r w:rsidRPr="000636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  <w:p w14:paraId="623BEB67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C2B8D1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90111" w14:textId="517C6221" w:rsidR="002D6D96" w:rsidRPr="00063661" w:rsidRDefault="0023168F" w:rsidP="00063661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 на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EACC89" w14:textId="5A2D278D" w:rsidR="002D6D96" w:rsidRPr="00063661" w:rsidRDefault="0023168F" w:rsidP="0006366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B551B3" w14:textId="609D4AB9" w:rsidR="002D6D96" w:rsidRPr="00063661" w:rsidRDefault="00491EC0" w:rsidP="002D6D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 ) отклонение</w:t>
            </w:r>
            <w:r w:rsidR="002D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6D96" w:rsidRPr="00063661" w14:paraId="239EB889" w14:textId="77777777" w:rsidTr="004F1B35"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F46E" w14:textId="77777777" w:rsidR="002D6D96" w:rsidRPr="00063661" w:rsidRDefault="002D6D96" w:rsidP="000636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BEF8D4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565CB7D4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теля)</w:t>
            </w:r>
          </w:p>
          <w:p w14:paraId="3E051F8D" w14:textId="77777777" w:rsidR="002D6D96" w:rsidRPr="00063661" w:rsidRDefault="002D6D96" w:rsidP="00684B1C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982E66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38F884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A2A44A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78857788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еля)</w:t>
            </w:r>
          </w:p>
          <w:p w14:paraId="334795A4" w14:textId="77777777" w:rsidR="002D6D96" w:rsidRPr="00063661" w:rsidRDefault="002D6D96" w:rsidP="0068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8A85" w14:textId="77777777" w:rsidR="002D6D96" w:rsidRPr="00063661" w:rsidRDefault="002D6D96" w:rsidP="000636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82F744" w14:textId="77777777" w:rsidR="002D6D96" w:rsidRPr="00063661" w:rsidRDefault="002D6D96" w:rsidP="000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DB92" w14:textId="77777777" w:rsidR="002D6D96" w:rsidRPr="00063661" w:rsidRDefault="002D6D96" w:rsidP="0068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5125" w14:textId="77777777" w:rsidR="002D6D96" w:rsidRPr="00063661" w:rsidRDefault="002D6D96" w:rsidP="000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E1DE" w14:textId="77777777" w:rsidR="002D6D96" w:rsidRPr="00063661" w:rsidRDefault="002D6D96" w:rsidP="000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CB00" w14:textId="77777777" w:rsidR="002D6D96" w:rsidRPr="00063661" w:rsidRDefault="002D6D96" w:rsidP="000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D96" w:rsidRPr="00063661" w14:paraId="58F40CF0" w14:textId="77777777" w:rsidTr="004F1B35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1A2B13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F3406F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FBB591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717450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87E59F" w14:textId="77777777" w:rsidR="002D6D96" w:rsidRPr="00063661" w:rsidRDefault="002D6D96" w:rsidP="00684B1C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80E652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109E4B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1995A087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3C297F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10A76E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D6D96" w:rsidRPr="00063661" w14:paraId="48B088EA" w14:textId="77777777" w:rsidTr="004F1B35">
        <w:trPr>
          <w:trHeight w:val="1006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A13532" w14:textId="72DCDD68" w:rsidR="002D6D96" w:rsidRPr="00063661" w:rsidRDefault="00022FC3" w:rsidP="00063661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910100О,99.0.ББ83АА00000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82891F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D32875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C3BAD6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посещений пользователей библиотеки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E395A2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F04549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9EEEC4" w14:textId="50338633" w:rsidR="002D6D96" w:rsidRPr="00063661" w:rsidRDefault="00491EC0" w:rsidP="00E82BA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3AA899" w14:textId="4C1F302C" w:rsidR="002D6D96" w:rsidRPr="00063661" w:rsidRDefault="00491EC0" w:rsidP="00E82BA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62D5C9" w14:textId="64C23645" w:rsidR="002D6D96" w:rsidRPr="00063661" w:rsidRDefault="00491EC0" w:rsidP="00E82BA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2D6D96" w:rsidRPr="00063661" w14:paraId="48D4D8B4" w14:textId="77777777" w:rsidTr="004F1B35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4D74" w14:textId="5E3B74C3" w:rsidR="002D6D96" w:rsidRPr="00063661" w:rsidRDefault="00022FC3" w:rsidP="000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910100О.99.0</w:t>
            </w:r>
            <w:r w:rsidR="0032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.ББ83АА01000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29D0" w14:textId="77777777" w:rsidR="002D6D96" w:rsidRPr="00063661" w:rsidRDefault="002D6D96" w:rsidP="000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061F" w14:textId="77777777" w:rsidR="002D6D96" w:rsidRPr="00063661" w:rsidRDefault="002D6D96" w:rsidP="000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 стационарных условиях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D1D350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посещений пользователей библиотеки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A48E3D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F17C79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40FE47" w14:textId="77777777" w:rsidR="002D6D96" w:rsidRPr="00063661" w:rsidRDefault="002D6D96" w:rsidP="00E82BA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67DF34" w14:textId="15EE6E6B" w:rsidR="002D6D96" w:rsidRPr="00063661" w:rsidRDefault="00491EC0" w:rsidP="00E82BA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EAC003" w14:textId="0E1F4773" w:rsidR="002D6D96" w:rsidRPr="00063661" w:rsidRDefault="00491EC0" w:rsidP="00E82BA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263,7</w:t>
            </w:r>
          </w:p>
        </w:tc>
      </w:tr>
      <w:tr w:rsidR="00326A0B" w:rsidRPr="00063661" w14:paraId="6BC4FD69" w14:textId="77777777" w:rsidTr="003E1985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5247" w14:textId="5467E1FD" w:rsidR="00326A0B" w:rsidRPr="00063661" w:rsidRDefault="00326A0B" w:rsidP="0032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910100О.99.0.ББ83АА02000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2769" w14:textId="77777777" w:rsidR="00326A0B" w:rsidRPr="00063661" w:rsidRDefault="00326A0B" w:rsidP="0032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DB23" w14:textId="77777777" w:rsidR="00326A0B" w:rsidRPr="00063661" w:rsidRDefault="00326A0B" w:rsidP="00326A0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 через сеть Интернет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628816" w14:textId="77777777" w:rsidR="00326A0B" w:rsidRPr="00063661" w:rsidRDefault="00326A0B" w:rsidP="00326A0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количества посещений веб-сайта библиотеки по сравнению с предыдущим годом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0B7A93" w14:textId="77777777" w:rsidR="00326A0B" w:rsidRDefault="00326A0B" w:rsidP="00326A0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  <w:p w14:paraId="1D6A374A" w14:textId="77777777" w:rsidR="00326A0B" w:rsidRDefault="00326A0B" w:rsidP="00326A0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ED7DC37" w14:textId="77777777" w:rsidR="00326A0B" w:rsidRDefault="00326A0B" w:rsidP="00326A0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A27E4A7" w14:textId="77777777" w:rsidR="00326A0B" w:rsidRPr="00063661" w:rsidRDefault="00326A0B" w:rsidP="00326A0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7B96C3" w14:textId="77777777" w:rsidR="00326A0B" w:rsidRPr="00063661" w:rsidRDefault="00326A0B" w:rsidP="00326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53843E" w14:textId="77777777" w:rsidR="00326A0B" w:rsidRPr="00063661" w:rsidRDefault="00326A0B" w:rsidP="00326A0B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050A59" w14:textId="2292DA28" w:rsidR="00326A0B" w:rsidRPr="00063661" w:rsidRDefault="00326A0B" w:rsidP="00326A0B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6AF1A4" w14:textId="7E61C6D0" w:rsidR="00326A0B" w:rsidRPr="00063661" w:rsidRDefault="00326A0B" w:rsidP="00326A0B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</w:tbl>
    <w:tbl>
      <w:tblPr>
        <w:tblStyle w:val="a5"/>
        <w:tblpPr w:leftFromText="180" w:rightFromText="180" w:vertAnchor="text" w:horzAnchor="page" w:tblpX="12069" w:tblpY="385"/>
        <w:tblW w:w="0" w:type="auto"/>
        <w:tblLook w:val="04A0" w:firstRow="1" w:lastRow="0" w:firstColumn="1" w:lastColumn="0" w:noHBand="0" w:noVBand="1"/>
      </w:tblPr>
      <w:tblGrid>
        <w:gridCol w:w="1918"/>
      </w:tblGrid>
      <w:tr w:rsidR="004F1B35" w14:paraId="0833B5AA" w14:textId="77777777" w:rsidTr="004F1B35">
        <w:trPr>
          <w:trHeight w:val="275"/>
        </w:trPr>
        <w:tc>
          <w:tcPr>
            <w:tcW w:w="1918" w:type="dxa"/>
          </w:tcPr>
          <w:p w14:paraId="7F3AA75E" w14:textId="77777777" w:rsidR="004F1B35" w:rsidRPr="004F1B35" w:rsidRDefault="004F1B35" w:rsidP="004F1B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B35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14:paraId="53612FF0" w14:textId="7B8D03CC" w:rsidR="004F1B35" w:rsidRDefault="004F1B35" w:rsidP="00ED18B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2D6D96" w:rsidRPr="004F1B35">
        <w:rPr>
          <w:rFonts w:ascii="Times New Roman" w:hAnsi="Times New Roman" w:cs="Times New Roman"/>
          <w:sz w:val="24"/>
        </w:rPr>
        <w:t>Допустимые ( возможные отклонения от установленных показателей качества муниципальной услуги, в пределах которых муниципальной задание считается выполне</w:t>
      </w:r>
      <w:r w:rsidRPr="004F1B35">
        <w:rPr>
          <w:rFonts w:ascii="Times New Roman" w:hAnsi="Times New Roman" w:cs="Times New Roman"/>
          <w:sz w:val="24"/>
        </w:rPr>
        <w:t>н</w:t>
      </w:r>
      <w:r w:rsidR="002D6D96" w:rsidRPr="004F1B35">
        <w:rPr>
          <w:rFonts w:ascii="Times New Roman" w:hAnsi="Times New Roman" w:cs="Times New Roman"/>
          <w:sz w:val="24"/>
        </w:rPr>
        <w:t xml:space="preserve">ным (процент) </w:t>
      </w:r>
    </w:p>
    <w:p w14:paraId="5278F290" w14:textId="77777777" w:rsidR="004F1B35" w:rsidRDefault="004F1B35" w:rsidP="00ED18B2">
      <w:pPr>
        <w:jc w:val="center"/>
        <w:rPr>
          <w:rFonts w:ascii="Times New Roman" w:hAnsi="Times New Roman" w:cs="Times New Roman"/>
          <w:sz w:val="24"/>
        </w:rPr>
      </w:pPr>
    </w:p>
    <w:p w14:paraId="04FE5921" w14:textId="77777777" w:rsidR="004F1B35" w:rsidRPr="004F1B35" w:rsidRDefault="004F1B35" w:rsidP="004F1B35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C5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Показатели, характеризующие </w:t>
      </w:r>
      <w:r w:rsidRPr="004F1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муниципальной услуги:</w:t>
      </w:r>
    </w:p>
    <w:tbl>
      <w:tblPr>
        <w:tblW w:w="140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39"/>
        <w:gridCol w:w="1846"/>
        <w:gridCol w:w="1559"/>
        <w:gridCol w:w="1559"/>
        <w:gridCol w:w="1134"/>
        <w:gridCol w:w="1843"/>
        <w:gridCol w:w="1559"/>
        <w:gridCol w:w="1134"/>
        <w:gridCol w:w="2127"/>
      </w:tblGrid>
      <w:tr w:rsidR="00402B7E" w:rsidRPr="00063661" w14:paraId="624D399B" w14:textId="77777777" w:rsidTr="00402B7E"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AE0029" w14:textId="77777777" w:rsidR="00402B7E" w:rsidRPr="00063661" w:rsidRDefault="00402B7E" w:rsidP="004F1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48EF13" w14:textId="77777777" w:rsidR="00402B7E" w:rsidRPr="00063661" w:rsidRDefault="00402B7E" w:rsidP="004F1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характеризующий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087EFF" w14:textId="77777777" w:rsidR="00402B7E" w:rsidRPr="00063661" w:rsidRDefault="00402B7E" w:rsidP="004F1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36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характеризующий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FCE756" w14:textId="77777777" w:rsidR="00402B7E" w:rsidRPr="00063661" w:rsidRDefault="00402B7E" w:rsidP="004F1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9AE5" w14:textId="77777777" w:rsidR="00402B7E" w:rsidRPr="00063661" w:rsidRDefault="00402B7E" w:rsidP="004F1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402B7E" w:rsidRPr="00063661" w14:paraId="670951C0" w14:textId="77777777" w:rsidTr="00402B7E">
        <w:trPr>
          <w:trHeight w:val="751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C866" w14:textId="77777777" w:rsidR="00402B7E" w:rsidRPr="00063661" w:rsidRDefault="00402B7E" w:rsidP="004F1B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C9C6" w14:textId="77777777" w:rsidR="00402B7E" w:rsidRPr="00063661" w:rsidRDefault="00402B7E" w:rsidP="004F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66CD" w14:textId="77777777" w:rsidR="00402B7E" w:rsidRPr="00063661" w:rsidRDefault="00402B7E" w:rsidP="004F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F0B751" w14:textId="77777777" w:rsidR="00402B7E" w:rsidRPr="00063661" w:rsidRDefault="00402B7E" w:rsidP="004F1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показателя</w:t>
            </w:r>
          </w:p>
          <w:p w14:paraId="27B5672F" w14:textId="77777777" w:rsidR="00402B7E" w:rsidRPr="00063661" w:rsidRDefault="00402B7E" w:rsidP="004F1B3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4437DC" w14:textId="77777777" w:rsidR="00402B7E" w:rsidRPr="00063661" w:rsidRDefault="00402B7E" w:rsidP="004F1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измерения </w:t>
            </w:r>
          </w:p>
          <w:p w14:paraId="551FDF31" w14:textId="77777777" w:rsidR="00402B7E" w:rsidRPr="00063661" w:rsidRDefault="00402B7E" w:rsidP="004F1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hyperlink r:id="rId10" w:history="1">
              <w:r w:rsidRPr="000636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246C6" w14:textId="5AF3BFA3" w:rsidR="00402B7E" w:rsidRPr="00063661" w:rsidRDefault="00402B7E" w:rsidP="004F1B3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21E9F4" w14:textId="4B36DA7F" w:rsidR="00402B7E" w:rsidRPr="00063661" w:rsidRDefault="00402B7E" w:rsidP="004F1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190F2E" w14:textId="0502AA41" w:rsidR="00402B7E" w:rsidRPr="00063661" w:rsidRDefault="00402B7E" w:rsidP="004F1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 )отклонение</w:t>
            </w:r>
          </w:p>
        </w:tc>
      </w:tr>
      <w:tr w:rsidR="00402B7E" w:rsidRPr="00063661" w14:paraId="7775B398" w14:textId="77777777" w:rsidTr="00402B7E">
        <w:trPr>
          <w:trHeight w:val="1362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331A" w14:textId="77777777" w:rsidR="00402B7E" w:rsidRPr="00063661" w:rsidRDefault="00402B7E" w:rsidP="00527B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BF4C0D" w14:textId="77777777" w:rsidR="00402B7E" w:rsidRPr="00063661" w:rsidRDefault="00402B7E" w:rsidP="00527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D5863B" w14:textId="77777777" w:rsidR="00402B7E" w:rsidRPr="00063661" w:rsidRDefault="00402B7E" w:rsidP="00527B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теля)</w:t>
            </w:r>
          </w:p>
          <w:p w14:paraId="1D8B7AC6" w14:textId="77777777" w:rsidR="00402B7E" w:rsidRPr="00063661" w:rsidRDefault="00402B7E" w:rsidP="00527B35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F1C2A4" w14:textId="77777777" w:rsidR="00402B7E" w:rsidRPr="00063661" w:rsidRDefault="00402B7E" w:rsidP="00527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C4D6B4" w14:textId="77777777" w:rsidR="00402B7E" w:rsidRPr="00063661" w:rsidRDefault="00402B7E" w:rsidP="00527B3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6DC262" w14:textId="77777777" w:rsidR="00402B7E" w:rsidRPr="00063661" w:rsidRDefault="00402B7E" w:rsidP="00527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C70157" w14:textId="77777777" w:rsidR="00402B7E" w:rsidRPr="00063661" w:rsidRDefault="00402B7E" w:rsidP="00527B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еля)</w:t>
            </w:r>
          </w:p>
          <w:p w14:paraId="638B5B58" w14:textId="77777777" w:rsidR="00402B7E" w:rsidRPr="00063661" w:rsidRDefault="00402B7E" w:rsidP="00527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18CE" w14:textId="77777777" w:rsidR="00402B7E" w:rsidRPr="00063661" w:rsidRDefault="00402B7E" w:rsidP="00527B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908EDF" w14:textId="77777777" w:rsidR="00402B7E" w:rsidRPr="00063661" w:rsidRDefault="00402B7E" w:rsidP="0052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DA8E" w14:textId="77777777" w:rsidR="00402B7E" w:rsidRPr="00063661" w:rsidRDefault="00402B7E" w:rsidP="0052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2F63" w14:textId="77777777" w:rsidR="00402B7E" w:rsidRPr="00063661" w:rsidRDefault="00402B7E" w:rsidP="0052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AC79" w14:textId="77777777" w:rsidR="00402B7E" w:rsidRPr="00063661" w:rsidRDefault="00402B7E" w:rsidP="0052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910D" w14:textId="77777777" w:rsidR="00402B7E" w:rsidRPr="00063661" w:rsidRDefault="00402B7E" w:rsidP="0052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7E" w:rsidRPr="00063661" w14:paraId="1CBD5821" w14:textId="77777777" w:rsidTr="00402B7E">
        <w:trPr>
          <w:trHeight w:val="342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77C055" w14:textId="77777777" w:rsidR="00402B7E" w:rsidRPr="00063661" w:rsidRDefault="00402B7E" w:rsidP="004F1B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1A6F4C" w14:textId="77777777" w:rsidR="00402B7E" w:rsidRPr="00063661" w:rsidRDefault="00402B7E" w:rsidP="004F1B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2C782C" w14:textId="77777777" w:rsidR="00402B7E" w:rsidRPr="00063661" w:rsidRDefault="00402B7E" w:rsidP="004F1B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0B075B" w14:textId="77777777" w:rsidR="00402B7E" w:rsidRPr="00063661" w:rsidRDefault="00402B7E" w:rsidP="004F1B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25F099" w14:textId="77777777" w:rsidR="00402B7E" w:rsidRPr="00063661" w:rsidRDefault="00402B7E" w:rsidP="004F1B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8BDC72" w14:textId="77777777" w:rsidR="00402B7E" w:rsidRPr="00063661" w:rsidRDefault="00402B7E" w:rsidP="004F1B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94EA76" w14:textId="77777777" w:rsidR="00402B7E" w:rsidRPr="00063661" w:rsidRDefault="00402B7E" w:rsidP="004F1B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63F3A408" w14:textId="77777777" w:rsidR="00402B7E" w:rsidRPr="00063661" w:rsidRDefault="00402B7E" w:rsidP="004F1B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E8A7B7" w14:textId="77777777" w:rsidR="00402B7E" w:rsidRPr="00063661" w:rsidRDefault="00402B7E" w:rsidP="004F1B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76E508" w14:textId="77777777" w:rsidR="00402B7E" w:rsidRPr="00063661" w:rsidRDefault="00402B7E" w:rsidP="004F1B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02B7E" w:rsidRPr="00063661" w14:paraId="1419D7B6" w14:textId="77777777" w:rsidTr="00402B7E">
        <w:trPr>
          <w:trHeight w:val="1006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EAB944" w14:textId="5DAA8CF5" w:rsidR="00402B7E" w:rsidRPr="00063661" w:rsidRDefault="00326A0B" w:rsidP="00527B35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910100О.99.0.ББ83АА0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2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D21FED" w14:textId="77777777" w:rsidR="00402B7E" w:rsidRPr="00063661" w:rsidRDefault="00402B7E" w:rsidP="00527B35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1F7FBF" w14:textId="77777777" w:rsidR="00402B7E" w:rsidRPr="00063661" w:rsidRDefault="00402B7E" w:rsidP="00527B35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748228" w14:textId="77777777" w:rsidR="00402B7E" w:rsidRPr="00063661" w:rsidRDefault="00402B7E" w:rsidP="00527B35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B1DBBF" w14:textId="77777777" w:rsidR="00402B7E" w:rsidRPr="00063661" w:rsidRDefault="00402B7E" w:rsidP="00527B35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481676" w14:textId="77777777" w:rsidR="00402B7E" w:rsidRPr="00063661" w:rsidRDefault="00402B7E" w:rsidP="00527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92923F" w14:textId="64D0B5F4" w:rsidR="00402B7E" w:rsidRPr="00063661" w:rsidRDefault="00402B7E" w:rsidP="00E82BA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014B83" w14:textId="503CFB94" w:rsidR="00402B7E" w:rsidRPr="00063661" w:rsidRDefault="00402B7E" w:rsidP="00E82BA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BAA526" w14:textId="027D5F98" w:rsidR="00402B7E" w:rsidRPr="00063661" w:rsidRDefault="00402B7E" w:rsidP="00E82BA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</w:tr>
      <w:tr w:rsidR="00402B7E" w:rsidRPr="00063661" w14:paraId="02807CBF" w14:textId="77777777" w:rsidTr="00402B7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1B69" w14:textId="2B49F94B" w:rsidR="00402B7E" w:rsidRPr="00063661" w:rsidRDefault="00326A0B" w:rsidP="0052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910100О.99.0.ББ83АА01000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7120" w14:textId="77777777" w:rsidR="00402B7E" w:rsidRPr="00063661" w:rsidRDefault="00402B7E" w:rsidP="0052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9444" w14:textId="77777777" w:rsidR="00402B7E" w:rsidRPr="00063661" w:rsidRDefault="00402B7E" w:rsidP="0052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 стационарных условиях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F5E505" w14:textId="77777777" w:rsidR="00402B7E" w:rsidRPr="00063661" w:rsidRDefault="00402B7E" w:rsidP="00527B35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5FD55F" w14:textId="77777777" w:rsidR="00402B7E" w:rsidRPr="00063661" w:rsidRDefault="00402B7E" w:rsidP="00527B35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896E35" w14:textId="77777777" w:rsidR="00402B7E" w:rsidRPr="00063661" w:rsidRDefault="00402B7E" w:rsidP="00527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55D924" w14:textId="12E36C13" w:rsidR="00402B7E" w:rsidRPr="00063661" w:rsidRDefault="00402B7E" w:rsidP="00E82BA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783DE0" w14:textId="162B265E" w:rsidR="00402B7E" w:rsidRPr="00063661" w:rsidRDefault="00402B7E" w:rsidP="00E82BA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EAA7B2" w14:textId="7807D299" w:rsidR="00402B7E" w:rsidRPr="00063661" w:rsidRDefault="00402B7E" w:rsidP="00E82BA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6587</w:t>
            </w:r>
          </w:p>
        </w:tc>
      </w:tr>
      <w:tr w:rsidR="00402B7E" w:rsidRPr="00063661" w14:paraId="6596C6C0" w14:textId="77777777" w:rsidTr="00402B7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5AF8" w14:textId="39897C97" w:rsidR="00402B7E" w:rsidRPr="00063661" w:rsidRDefault="00326A0B" w:rsidP="0052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910100О.99.0.ББ83АА02000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9CAE" w14:textId="77777777" w:rsidR="00402B7E" w:rsidRPr="00063661" w:rsidRDefault="00402B7E" w:rsidP="0052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C616" w14:textId="77777777" w:rsidR="00402B7E" w:rsidRPr="00063661" w:rsidRDefault="00402B7E" w:rsidP="003E1985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 через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9AEBAB" w14:textId="77777777" w:rsidR="00402B7E" w:rsidRPr="00063661" w:rsidRDefault="00402B7E" w:rsidP="003E1985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4FE95F" w14:textId="77777777" w:rsidR="00402B7E" w:rsidRPr="00063661" w:rsidRDefault="00402B7E" w:rsidP="003E1985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B8AAB8" w14:textId="77777777" w:rsidR="00402B7E" w:rsidRPr="00063661" w:rsidRDefault="00402B7E" w:rsidP="003E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7A1A13" w14:textId="627123A3" w:rsidR="00402B7E" w:rsidRPr="00063661" w:rsidRDefault="00402B7E" w:rsidP="003E1985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4744CF" w14:textId="1C3E0F96" w:rsidR="00402B7E" w:rsidRPr="00063661" w:rsidRDefault="00402B7E" w:rsidP="003E1985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22640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27A757" w14:textId="26D6CC65" w:rsidR="00402B7E" w:rsidRPr="00063661" w:rsidRDefault="00402B7E" w:rsidP="003E1985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2445</w:t>
            </w:r>
          </w:p>
        </w:tc>
      </w:tr>
    </w:tbl>
    <w:tbl>
      <w:tblPr>
        <w:tblStyle w:val="a5"/>
        <w:tblpPr w:leftFromText="180" w:rightFromText="180" w:vertAnchor="text" w:horzAnchor="page" w:tblpX="9189" w:tblpY="379"/>
        <w:tblW w:w="0" w:type="auto"/>
        <w:tblLook w:val="04A0" w:firstRow="1" w:lastRow="0" w:firstColumn="1" w:lastColumn="0" w:noHBand="0" w:noVBand="1"/>
      </w:tblPr>
      <w:tblGrid>
        <w:gridCol w:w="1895"/>
      </w:tblGrid>
      <w:tr w:rsidR="000E0BB2" w14:paraId="74F2C572" w14:textId="77777777" w:rsidTr="000E0BB2">
        <w:trPr>
          <w:trHeight w:val="347"/>
        </w:trPr>
        <w:tc>
          <w:tcPr>
            <w:tcW w:w="1895" w:type="dxa"/>
          </w:tcPr>
          <w:p w14:paraId="6453911C" w14:textId="77777777" w:rsidR="000E0BB2" w:rsidRDefault="000E0BB2" w:rsidP="000E0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14:paraId="208DA44C" w14:textId="77777777" w:rsidR="000E0BB2" w:rsidRPr="004F1B35" w:rsidRDefault="004F1B35" w:rsidP="000E0BB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F1B35">
        <w:rPr>
          <w:rFonts w:ascii="Times New Roman" w:hAnsi="Times New Roman" w:cs="Times New Roman"/>
          <w:sz w:val="24"/>
        </w:rPr>
        <w:t xml:space="preserve">Допустимые ( возможные отклонения от установленных показателей качества муниципальной услуги, в пределах которых муниципальной задание считается выполненным (процент) </w:t>
      </w:r>
      <w:r w:rsidR="000E0BB2">
        <w:rPr>
          <w:rFonts w:ascii="Times New Roman" w:hAnsi="Times New Roman" w:cs="Times New Roman"/>
          <w:sz w:val="24"/>
        </w:rPr>
        <w:t xml:space="preserve">  </w:t>
      </w:r>
    </w:p>
    <w:p w14:paraId="74E4B114" w14:textId="77777777" w:rsidR="004F1B35" w:rsidRDefault="000E0BB2" w:rsidP="000E0B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Нормативно – правовые акты, устанавливающие размер платы ( цену, тариф) либо прядок ее (его) установления: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7595B" w14:paraId="7919368C" w14:textId="77777777" w:rsidTr="00527B35">
        <w:tc>
          <w:tcPr>
            <w:tcW w:w="14786" w:type="dxa"/>
            <w:gridSpan w:val="5"/>
          </w:tcPr>
          <w:p w14:paraId="046A3252" w14:textId="77777777" w:rsidR="0077595B" w:rsidRDefault="0077595B" w:rsidP="007759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Нормативно – правовой акт</w:t>
            </w:r>
          </w:p>
        </w:tc>
      </w:tr>
      <w:tr w:rsidR="000E0BB2" w14:paraId="03DABFEB" w14:textId="77777777" w:rsidTr="000E0BB2">
        <w:tc>
          <w:tcPr>
            <w:tcW w:w="2957" w:type="dxa"/>
          </w:tcPr>
          <w:p w14:paraId="574E92FE" w14:textId="77777777" w:rsidR="000E0BB2" w:rsidRDefault="0077595B" w:rsidP="007759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</w:t>
            </w:r>
          </w:p>
        </w:tc>
        <w:tc>
          <w:tcPr>
            <w:tcW w:w="2957" w:type="dxa"/>
          </w:tcPr>
          <w:p w14:paraId="7C69F71B" w14:textId="77777777" w:rsidR="000E0BB2" w:rsidRDefault="0077595B" w:rsidP="007759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Принявший орган</w:t>
            </w:r>
          </w:p>
        </w:tc>
        <w:tc>
          <w:tcPr>
            <w:tcW w:w="2957" w:type="dxa"/>
          </w:tcPr>
          <w:p w14:paraId="0839C90A" w14:textId="77777777" w:rsidR="000E0BB2" w:rsidRDefault="0077595B" w:rsidP="007759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2957" w:type="dxa"/>
          </w:tcPr>
          <w:p w14:paraId="2BE22C6C" w14:textId="77777777" w:rsidR="000E0BB2" w:rsidRDefault="0077595B" w:rsidP="007759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958" w:type="dxa"/>
          </w:tcPr>
          <w:p w14:paraId="1ECEF005" w14:textId="77777777" w:rsidR="000E0BB2" w:rsidRDefault="0077595B" w:rsidP="007759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</w:tr>
      <w:tr w:rsidR="000E0BB2" w14:paraId="7713F5C6" w14:textId="77777777" w:rsidTr="000E0BB2">
        <w:tc>
          <w:tcPr>
            <w:tcW w:w="2957" w:type="dxa"/>
          </w:tcPr>
          <w:p w14:paraId="7A015483" w14:textId="77777777" w:rsidR="000E0BB2" w:rsidRDefault="000E0BB2" w:rsidP="000E0B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14:paraId="201423FF" w14:textId="77777777" w:rsidR="000E0BB2" w:rsidRDefault="000E0BB2" w:rsidP="000E0B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14:paraId="3FB5B199" w14:textId="77777777" w:rsidR="000E0BB2" w:rsidRDefault="000E0BB2" w:rsidP="000E0B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14:paraId="386B0AC2" w14:textId="77777777" w:rsidR="000E0BB2" w:rsidRDefault="000E0BB2" w:rsidP="000E0B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</w:tcPr>
          <w:p w14:paraId="7D887596" w14:textId="77777777" w:rsidR="000E0BB2" w:rsidRDefault="000E0BB2" w:rsidP="000E0B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E0BB2" w14:paraId="2FFAC7CC" w14:textId="77777777" w:rsidTr="000E0BB2">
        <w:tc>
          <w:tcPr>
            <w:tcW w:w="2957" w:type="dxa"/>
          </w:tcPr>
          <w:p w14:paraId="53C8978D" w14:textId="77777777" w:rsidR="000E0BB2" w:rsidRDefault="000E0BB2" w:rsidP="000E0B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14:paraId="516AE858" w14:textId="77777777" w:rsidR="000E0BB2" w:rsidRDefault="000E0BB2" w:rsidP="000E0B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14:paraId="0D6055EF" w14:textId="77777777" w:rsidR="000E0BB2" w:rsidRDefault="000E0BB2" w:rsidP="000E0B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14:paraId="43CD5CC2" w14:textId="77777777" w:rsidR="000E0BB2" w:rsidRDefault="000E0BB2" w:rsidP="000E0B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</w:tcPr>
          <w:p w14:paraId="386C5B63" w14:textId="77777777" w:rsidR="000E0BB2" w:rsidRDefault="000E0BB2" w:rsidP="000E0B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E0BB2" w14:paraId="11171CE7" w14:textId="77777777" w:rsidTr="000E0BB2">
        <w:tc>
          <w:tcPr>
            <w:tcW w:w="2957" w:type="dxa"/>
          </w:tcPr>
          <w:p w14:paraId="42CFA6FD" w14:textId="77777777" w:rsidR="000E0BB2" w:rsidRDefault="000E0BB2" w:rsidP="000E0B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14:paraId="3346157F" w14:textId="77777777" w:rsidR="000E0BB2" w:rsidRDefault="000E0BB2" w:rsidP="000E0B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14:paraId="22B37DF5" w14:textId="77777777" w:rsidR="000E0BB2" w:rsidRDefault="000E0BB2" w:rsidP="000E0B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14:paraId="5AF3EB28" w14:textId="77777777" w:rsidR="000E0BB2" w:rsidRDefault="000E0BB2" w:rsidP="000E0B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</w:tcPr>
          <w:p w14:paraId="5A913E7D" w14:textId="77777777" w:rsidR="000E0BB2" w:rsidRDefault="000E0BB2" w:rsidP="000E0B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EBC7514" w14:textId="77777777" w:rsidR="0077595B" w:rsidRDefault="0077595B" w:rsidP="0077595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EE44BB8" w14:textId="77777777" w:rsidR="0077595B" w:rsidRPr="0077595B" w:rsidRDefault="0077595B" w:rsidP="0077595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77595B">
        <w:rPr>
          <w:rFonts w:ascii="Times New Roman" w:hAnsi="Times New Roman" w:cs="Times New Roman"/>
          <w:sz w:val="24"/>
        </w:rPr>
        <w:t>Порядок оказания муниципальной услуги</w:t>
      </w:r>
    </w:p>
    <w:p w14:paraId="7739A84F" w14:textId="77777777" w:rsidR="0077595B" w:rsidRDefault="0077595B" w:rsidP="0077595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</w:t>
      </w:r>
      <w:r w:rsidRPr="0077595B">
        <w:rPr>
          <w:rFonts w:ascii="Times New Roman" w:hAnsi="Times New Roman" w:cs="Times New Roman"/>
          <w:sz w:val="24"/>
        </w:rPr>
        <w:t xml:space="preserve">Нормативные правовые акты, регулирующие порядок оказания муниципальной услуги: Федеральный закон от 09.10.1992 г № 3612-1 "Основы законодательства РФ о культуре"; </w:t>
      </w:r>
    </w:p>
    <w:p w14:paraId="79FAD010" w14:textId="77777777" w:rsidR="0077595B" w:rsidRPr="0077595B" w:rsidRDefault="0077595B" w:rsidP="007759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595B">
        <w:rPr>
          <w:rFonts w:ascii="Times New Roman" w:hAnsi="Times New Roman" w:cs="Times New Roman"/>
          <w:sz w:val="24"/>
        </w:rPr>
        <w:t xml:space="preserve">Федеральный закон </w:t>
      </w:r>
      <w:r>
        <w:rPr>
          <w:rFonts w:ascii="Times New Roman" w:hAnsi="Times New Roman" w:cs="Times New Roman"/>
          <w:sz w:val="24"/>
        </w:rPr>
        <w:t>от 29.12.1994 г No 78-ФЗ "О биб</w:t>
      </w:r>
      <w:r w:rsidRPr="0077595B"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>и</w:t>
      </w:r>
      <w:r w:rsidRPr="0077595B">
        <w:rPr>
          <w:rFonts w:ascii="Times New Roman" w:hAnsi="Times New Roman" w:cs="Times New Roman"/>
          <w:sz w:val="24"/>
        </w:rPr>
        <w:t>отечном деле"</w:t>
      </w:r>
    </w:p>
    <w:p w14:paraId="260CEF46" w14:textId="77777777" w:rsidR="0077595B" w:rsidRPr="0077595B" w:rsidRDefault="0077595B" w:rsidP="007759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595B">
        <w:rPr>
          <w:rFonts w:ascii="Times New Roman" w:hAnsi="Times New Roman" w:cs="Times New Roman"/>
          <w:sz w:val="24"/>
        </w:rPr>
        <w:t>Федеральный закон от 29.12.1994 № 77-ФЗ "Об обязательном экземпляре документов";</w:t>
      </w:r>
    </w:p>
    <w:p w14:paraId="594414D7" w14:textId="77777777" w:rsidR="0077595B" w:rsidRPr="0077595B" w:rsidRDefault="0077595B" w:rsidP="007759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595B">
        <w:rPr>
          <w:rFonts w:ascii="Times New Roman" w:hAnsi="Times New Roman" w:cs="Times New Roman"/>
          <w:sz w:val="24"/>
        </w:rPr>
        <w:t>Федеральный закон от 29.12.2010 № 436-ФЗ "О защите детей от информации, причиняющей вред их здоровью и развитию";</w:t>
      </w:r>
    </w:p>
    <w:p w14:paraId="23E04FBA" w14:textId="77777777" w:rsidR="0077595B" w:rsidRDefault="0077595B" w:rsidP="007759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595B">
        <w:rPr>
          <w:rFonts w:ascii="Times New Roman" w:hAnsi="Times New Roman" w:cs="Times New Roman"/>
          <w:sz w:val="24"/>
        </w:rPr>
        <w:lastRenderedPageBreak/>
        <w:t>Приказ Министерства культуры РФ от 08.10.2012 № 1077 "Об утверждении порядка учета док</w:t>
      </w:r>
      <w:r>
        <w:rPr>
          <w:rFonts w:ascii="Times New Roman" w:hAnsi="Times New Roman" w:cs="Times New Roman"/>
          <w:sz w:val="24"/>
        </w:rPr>
        <w:t>ументов, входящих в состав библио</w:t>
      </w:r>
      <w:r w:rsidRPr="0077595B">
        <w:rPr>
          <w:rFonts w:ascii="Times New Roman" w:hAnsi="Times New Roman" w:cs="Times New Roman"/>
          <w:sz w:val="24"/>
        </w:rPr>
        <w:t xml:space="preserve">течного фонда; </w:t>
      </w:r>
    </w:p>
    <w:p w14:paraId="6F5F6151" w14:textId="77777777" w:rsidR="0077595B" w:rsidRPr="0077595B" w:rsidRDefault="0077595B" w:rsidP="007759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595B">
        <w:rPr>
          <w:rFonts w:ascii="Times New Roman" w:hAnsi="Times New Roman" w:cs="Times New Roman"/>
          <w:sz w:val="24"/>
        </w:rPr>
        <w:t>Закон Саратовской области от 28.07.201 О № 118-ЗСО "О культуре";</w:t>
      </w:r>
    </w:p>
    <w:p w14:paraId="39255CF5" w14:textId="77777777" w:rsidR="0077595B" w:rsidRPr="0077595B" w:rsidRDefault="0077595B" w:rsidP="0077595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96BF8A5" w14:textId="77777777" w:rsidR="0077595B" w:rsidRDefault="0077595B" w:rsidP="007759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20944">
        <w:rPr>
          <w:rFonts w:ascii="Times New Roman" w:hAnsi="Times New Roman" w:cs="Times New Roman"/>
          <w:sz w:val="24"/>
        </w:rPr>
        <w:t>Постановление Администрации Екатериновского  муниципаль</w:t>
      </w:r>
      <w:r w:rsidR="00420944" w:rsidRPr="00420944">
        <w:rPr>
          <w:rFonts w:ascii="Times New Roman" w:hAnsi="Times New Roman" w:cs="Times New Roman"/>
          <w:sz w:val="24"/>
        </w:rPr>
        <w:t>ного района Саратовской от 27.02.2014 № 164 "Об утверждении А</w:t>
      </w:r>
      <w:r w:rsidRPr="00420944">
        <w:rPr>
          <w:rFonts w:ascii="Times New Roman" w:hAnsi="Times New Roman" w:cs="Times New Roman"/>
          <w:sz w:val="24"/>
        </w:rPr>
        <w:t>дминистративного регламента по предо</w:t>
      </w:r>
      <w:r w:rsidR="00420944" w:rsidRPr="00420944">
        <w:rPr>
          <w:rFonts w:ascii="Times New Roman" w:hAnsi="Times New Roman" w:cs="Times New Roman"/>
          <w:sz w:val="24"/>
        </w:rPr>
        <w:t>ставлению муниципальной услуги  «Организация</w:t>
      </w:r>
      <w:r w:rsidRPr="00420944">
        <w:rPr>
          <w:rFonts w:ascii="Times New Roman" w:hAnsi="Times New Roman" w:cs="Times New Roman"/>
          <w:sz w:val="24"/>
        </w:rPr>
        <w:t xml:space="preserve"> </w:t>
      </w:r>
      <w:r w:rsidR="00420944" w:rsidRPr="00420944">
        <w:rPr>
          <w:rFonts w:ascii="Times New Roman" w:hAnsi="Times New Roman" w:cs="Times New Roman"/>
          <w:sz w:val="24"/>
        </w:rPr>
        <w:t>информационно-библиотечного</w:t>
      </w:r>
      <w:r w:rsidRPr="00420944">
        <w:rPr>
          <w:rFonts w:ascii="Times New Roman" w:hAnsi="Times New Roman" w:cs="Times New Roman"/>
          <w:sz w:val="24"/>
        </w:rPr>
        <w:t xml:space="preserve"> обслуживания населения</w:t>
      </w:r>
      <w:r w:rsidR="00420944" w:rsidRPr="00420944">
        <w:rPr>
          <w:rFonts w:ascii="Times New Roman" w:hAnsi="Times New Roman" w:cs="Times New Roman"/>
          <w:sz w:val="24"/>
        </w:rPr>
        <w:t xml:space="preserve"> на территории Екатериновского района</w:t>
      </w:r>
      <w:r w:rsidRPr="00420944">
        <w:rPr>
          <w:rFonts w:ascii="Times New Roman" w:hAnsi="Times New Roman" w:cs="Times New Roman"/>
          <w:sz w:val="24"/>
        </w:rPr>
        <w:t>"</w:t>
      </w:r>
    </w:p>
    <w:p w14:paraId="6E2EC361" w14:textId="77777777" w:rsidR="00420944" w:rsidRPr="0077595B" w:rsidRDefault="00420944" w:rsidP="0077595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30A6098" w14:textId="77777777" w:rsidR="004F1B35" w:rsidRDefault="0077595B" w:rsidP="0077595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5.2.П</w:t>
      </w:r>
      <w:r w:rsidRPr="0077595B">
        <w:rPr>
          <w:rFonts w:ascii="Times New Roman" w:hAnsi="Times New Roman" w:cs="Times New Roman"/>
          <w:sz w:val="24"/>
        </w:rPr>
        <w:t>орядок информирования потенциальных потребителей муниципальной услуги:</w:t>
      </w:r>
    </w:p>
    <w:p w14:paraId="1028608B" w14:textId="77777777" w:rsidR="0077595B" w:rsidRDefault="0077595B" w:rsidP="0077595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5811"/>
        <w:gridCol w:w="4472"/>
      </w:tblGrid>
      <w:tr w:rsidR="0077595B" w14:paraId="720876AB" w14:textId="77777777" w:rsidTr="002B43A1">
        <w:tc>
          <w:tcPr>
            <w:tcW w:w="4503" w:type="dxa"/>
          </w:tcPr>
          <w:p w14:paraId="780C663F" w14:textId="77777777" w:rsidR="0077595B" w:rsidRDefault="0077595B" w:rsidP="00ED1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 информирования</w:t>
            </w:r>
          </w:p>
        </w:tc>
        <w:tc>
          <w:tcPr>
            <w:tcW w:w="5811" w:type="dxa"/>
          </w:tcPr>
          <w:p w14:paraId="0EBB701B" w14:textId="77777777" w:rsidR="0077595B" w:rsidRDefault="0077595B" w:rsidP="00ED1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 размещенной информации</w:t>
            </w:r>
          </w:p>
        </w:tc>
        <w:tc>
          <w:tcPr>
            <w:tcW w:w="4472" w:type="dxa"/>
          </w:tcPr>
          <w:p w14:paraId="47C880F8" w14:textId="77777777" w:rsidR="0077595B" w:rsidRDefault="0077595B" w:rsidP="00ED1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Частота обновления информации</w:t>
            </w:r>
          </w:p>
        </w:tc>
      </w:tr>
      <w:tr w:rsidR="0077595B" w14:paraId="5CCEAF65" w14:textId="77777777" w:rsidTr="002B43A1">
        <w:tc>
          <w:tcPr>
            <w:tcW w:w="4503" w:type="dxa"/>
          </w:tcPr>
          <w:p w14:paraId="49BD7063" w14:textId="77777777" w:rsidR="0077595B" w:rsidRDefault="0077595B" w:rsidP="00ED1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11" w:type="dxa"/>
          </w:tcPr>
          <w:p w14:paraId="038D5FF5" w14:textId="77777777" w:rsidR="0077595B" w:rsidRDefault="0077595B" w:rsidP="00ED1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472" w:type="dxa"/>
          </w:tcPr>
          <w:p w14:paraId="61A6F33F" w14:textId="77777777" w:rsidR="0077595B" w:rsidRDefault="0077595B" w:rsidP="00ED1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7595B" w14:paraId="46A8520F" w14:textId="77777777" w:rsidTr="002B43A1">
        <w:tc>
          <w:tcPr>
            <w:tcW w:w="4503" w:type="dxa"/>
          </w:tcPr>
          <w:p w14:paraId="002BAB09" w14:textId="77777777" w:rsidR="0077595B" w:rsidRDefault="00B34723" w:rsidP="00ED1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Информационные стенды в библиотеке</w:t>
            </w:r>
          </w:p>
        </w:tc>
        <w:tc>
          <w:tcPr>
            <w:tcW w:w="5811" w:type="dxa"/>
          </w:tcPr>
          <w:p w14:paraId="264D169E" w14:textId="77777777" w:rsidR="0077595B" w:rsidRDefault="002B43A1" w:rsidP="00ED1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нахож</w:t>
            </w:r>
            <w:r w:rsidR="007B1555">
              <w:rPr>
                <w:rFonts w:ascii="Times New Roman" w:hAnsi="Times New Roman" w:cs="Times New Roman"/>
                <w:sz w:val="24"/>
              </w:rPr>
              <w:t>дение учреждения, график (режим</w:t>
            </w:r>
            <w:r>
              <w:rPr>
                <w:rFonts w:ascii="Times New Roman" w:hAnsi="Times New Roman" w:cs="Times New Roman"/>
                <w:sz w:val="24"/>
              </w:rPr>
              <w:t xml:space="preserve"> работы</w:t>
            </w:r>
            <w:r w:rsidR="007B1555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, порядок (правила) предоставления муниципальной услуги, структура, контактные телефоны, афиша мероприятий.</w:t>
            </w:r>
          </w:p>
        </w:tc>
        <w:tc>
          <w:tcPr>
            <w:tcW w:w="4472" w:type="dxa"/>
          </w:tcPr>
          <w:p w14:paraId="76697487" w14:textId="77777777" w:rsidR="0077595B" w:rsidRDefault="002B43A1" w:rsidP="00ED1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поступления информации</w:t>
            </w:r>
          </w:p>
        </w:tc>
      </w:tr>
      <w:tr w:rsidR="0077595B" w14:paraId="7234A963" w14:textId="77777777" w:rsidTr="002B43A1">
        <w:tc>
          <w:tcPr>
            <w:tcW w:w="4503" w:type="dxa"/>
          </w:tcPr>
          <w:p w14:paraId="4260DC65" w14:textId="77777777" w:rsidR="0077595B" w:rsidRDefault="00B34723" w:rsidP="00ED1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 массовой информации</w:t>
            </w:r>
          </w:p>
        </w:tc>
        <w:tc>
          <w:tcPr>
            <w:tcW w:w="5811" w:type="dxa"/>
          </w:tcPr>
          <w:p w14:paraId="18F3EB75" w14:textId="77777777" w:rsidR="0077595B" w:rsidRDefault="002B43A1" w:rsidP="00ED1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Информация о мероприятиях, о ресурсах библиотеки, освещение массовой работы учреждения</w:t>
            </w:r>
          </w:p>
        </w:tc>
        <w:tc>
          <w:tcPr>
            <w:tcW w:w="4472" w:type="dxa"/>
          </w:tcPr>
          <w:p w14:paraId="609C9608" w14:textId="77777777" w:rsidR="0077595B" w:rsidRDefault="002B43A1" w:rsidP="00ED1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поступления информации</w:t>
            </w:r>
          </w:p>
        </w:tc>
      </w:tr>
      <w:tr w:rsidR="0077595B" w14:paraId="25AAED71" w14:textId="77777777" w:rsidTr="002B43A1">
        <w:tc>
          <w:tcPr>
            <w:tcW w:w="4503" w:type="dxa"/>
          </w:tcPr>
          <w:p w14:paraId="69533E29" w14:textId="77777777" w:rsidR="0077595B" w:rsidRDefault="00B34723" w:rsidP="00ED1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Рекламная продукция</w:t>
            </w:r>
          </w:p>
        </w:tc>
        <w:tc>
          <w:tcPr>
            <w:tcW w:w="5811" w:type="dxa"/>
          </w:tcPr>
          <w:p w14:paraId="3984AD32" w14:textId="77777777" w:rsidR="0077595B" w:rsidRDefault="002B43A1" w:rsidP="00ED1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Перечень предоставляемых услуг, контактная информация,  график работы учреждения</w:t>
            </w:r>
          </w:p>
        </w:tc>
        <w:tc>
          <w:tcPr>
            <w:tcW w:w="4472" w:type="dxa"/>
          </w:tcPr>
          <w:p w14:paraId="31F52C22" w14:textId="77777777" w:rsidR="0077595B" w:rsidRDefault="002B43A1" w:rsidP="00ED1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поступления информации</w:t>
            </w:r>
          </w:p>
        </w:tc>
      </w:tr>
      <w:tr w:rsidR="0077595B" w14:paraId="5B0E1229" w14:textId="77777777" w:rsidTr="002B43A1">
        <w:tc>
          <w:tcPr>
            <w:tcW w:w="4503" w:type="dxa"/>
          </w:tcPr>
          <w:p w14:paraId="2963E0C5" w14:textId="77777777" w:rsidR="0077595B" w:rsidRDefault="00B34723" w:rsidP="00ED1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Телефонная связь</w:t>
            </w:r>
          </w:p>
        </w:tc>
        <w:tc>
          <w:tcPr>
            <w:tcW w:w="5811" w:type="dxa"/>
          </w:tcPr>
          <w:p w14:paraId="77B29B70" w14:textId="77777777" w:rsidR="0077595B" w:rsidRDefault="002B43A1" w:rsidP="00ED1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Информация о режиме работы учреждения, услугах библиотеки, о наличии в библиотечном фонде конкретного документа</w:t>
            </w:r>
            <w:r w:rsidR="003C2644">
              <w:rPr>
                <w:rFonts w:ascii="Times New Roman" w:hAnsi="Times New Roman" w:cs="Times New Roman"/>
                <w:sz w:val="24"/>
              </w:rPr>
              <w:t>, о поведении мероприятий</w:t>
            </w:r>
          </w:p>
        </w:tc>
        <w:tc>
          <w:tcPr>
            <w:tcW w:w="4472" w:type="dxa"/>
          </w:tcPr>
          <w:p w14:paraId="1A020888" w14:textId="77777777" w:rsidR="0077595B" w:rsidRDefault="002B43A1" w:rsidP="00ED1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обновления, по факту потребителей услуги</w:t>
            </w:r>
          </w:p>
        </w:tc>
      </w:tr>
      <w:tr w:rsidR="0077595B" w14:paraId="2F2D9E00" w14:textId="77777777" w:rsidTr="002B43A1">
        <w:tc>
          <w:tcPr>
            <w:tcW w:w="4503" w:type="dxa"/>
          </w:tcPr>
          <w:p w14:paraId="45DB970B" w14:textId="77777777" w:rsidR="0077595B" w:rsidRPr="002B43A1" w:rsidRDefault="00B34723" w:rsidP="00ED1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Официальный сайт РМУК «ЕМЦБ» </w:t>
            </w:r>
            <w:r w:rsidR="002B43A1">
              <w:rPr>
                <w:rFonts w:ascii="Times New Roman" w:hAnsi="Times New Roman" w:cs="Times New Roman"/>
                <w:sz w:val="24"/>
              </w:rPr>
              <w:t xml:space="preserve">( </w:t>
            </w:r>
            <w:hyperlink r:id="rId11" w:history="1">
              <w:r w:rsidR="002B43A1" w:rsidRPr="009841A8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www</w:t>
              </w:r>
              <w:r w:rsidR="002B43A1" w:rsidRPr="009841A8">
                <w:rPr>
                  <w:rStyle w:val="a6"/>
                  <w:rFonts w:ascii="Times New Roman" w:hAnsi="Times New Roman" w:cs="Times New Roman"/>
                  <w:sz w:val="24"/>
                </w:rPr>
                <w:t>.</w:t>
              </w:r>
              <w:r w:rsidR="002B43A1" w:rsidRPr="009841A8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ekaterin</w:t>
              </w:r>
              <w:r w:rsidR="002B43A1" w:rsidRPr="009841A8">
                <w:rPr>
                  <w:rStyle w:val="a6"/>
                  <w:rFonts w:ascii="Times New Roman" w:hAnsi="Times New Roman" w:cs="Times New Roman"/>
                  <w:sz w:val="24"/>
                </w:rPr>
                <w:t>-</w:t>
              </w:r>
              <w:r w:rsidR="002B43A1" w:rsidRPr="009841A8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bibl</w:t>
              </w:r>
              <w:r w:rsidR="002B43A1" w:rsidRPr="009841A8">
                <w:rPr>
                  <w:rStyle w:val="a6"/>
                  <w:rFonts w:ascii="Times New Roman" w:hAnsi="Times New Roman" w:cs="Times New Roman"/>
                  <w:sz w:val="24"/>
                </w:rPr>
                <w:t>.</w:t>
              </w:r>
              <w:r w:rsidR="002B43A1" w:rsidRPr="009841A8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kulturu</w:t>
              </w:r>
              <w:r w:rsidR="002B43A1" w:rsidRPr="009841A8">
                <w:rPr>
                  <w:rStyle w:val="a6"/>
                  <w:rFonts w:ascii="Times New Roman" w:hAnsi="Times New Roman" w:cs="Times New Roman"/>
                  <w:sz w:val="24"/>
                </w:rPr>
                <w:t>.</w:t>
              </w:r>
              <w:r w:rsidR="002B43A1" w:rsidRPr="009841A8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 w:rsidR="002B43A1" w:rsidRPr="002B43A1">
              <w:rPr>
                <w:rFonts w:ascii="Times New Roman" w:hAnsi="Times New Roman" w:cs="Times New Roman"/>
                <w:sz w:val="24"/>
              </w:rPr>
              <w:t>)</w:t>
            </w:r>
            <w:r w:rsidR="002B43A1">
              <w:rPr>
                <w:rFonts w:ascii="Times New Roman" w:hAnsi="Times New Roman" w:cs="Times New Roman"/>
                <w:sz w:val="24"/>
              </w:rPr>
              <w:t>, группы в соцсетях Одноклассники, ВКонтакте, страницы в ВКонтакте, Инстаграм.</w:t>
            </w:r>
          </w:p>
        </w:tc>
        <w:tc>
          <w:tcPr>
            <w:tcW w:w="5811" w:type="dxa"/>
          </w:tcPr>
          <w:p w14:paraId="143E6D45" w14:textId="77777777" w:rsidR="0077595B" w:rsidRDefault="003C2644" w:rsidP="003C26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нахождение у</w:t>
            </w:r>
            <w:r w:rsidR="001C0747">
              <w:rPr>
                <w:rFonts w:ascii="Times New Roman" w:hAnsi="Times New Roman" w:cs="Times New Roman"/>
                <w:sz w:val="24"/>
              </w:rPr>
              <w:t>чреждения, график (режим</w:t>
            </w:r>
            <w:r>
              <w:rPr>
                <w:rFonts w:ascii="Times New Roman" w:hAnsi="Times New Roman" w:cs="Times New Roman"/>
                <w:sz w:val="24"/>
              </w:rPr>
              <w:t xml:space="preserve"> работы</w:t>
            </w:r>
            <w:r w:rsidR="001C0747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, порядок (правила) предоставления муниципальной услуги, структура, контактные телефоны, анонсы мероприятий, новости о мероприятиях, событиях, услуги и др.</w:t>
            </w:r>
          </w:p>
        </w:tc>
        <w:tc>
          <w:tcPr>
            <w:tcW w:w="4472" w:type="dxa"/>
          </w:tcPr>
          <w:p w14:paraId="39F2B59A" w14:textId="77777777" w:rsidR="0077595B" w:rsidRDefault="002B43A1" w:rsidP="00ED1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обновления, в режиме работы учреждения</w:t>
            </w:r>
          </w:p>
        </w:tc>
      </w:tr>
    </w:tbl>
    <w:p w14:paraId="041343AA" w14:textId="77777777" w:rsidR="003C2644" w:rsidRDefault="003C2644" w:rsidP="00ED18B2">
      <w:pPr>
        <w:jc w:val="center"/>
        <w:rPr>
          <w:rFonts w:ascii="Times New Roman" w:hAnsi="Times New Roman" w:cs="Times New Roman"/>
          <w:sz w:val="24"/>
        </w:rPr>
      </w:pPr>
    </w:p>
    <w:p w14:paraId="7217862E" w14:textId="77777777" w:rsidR="00A714E3" w:rsidRDefault="00416320" w:rsidP="00A714E3">
      <w:pPr>
        <w:tabs>
          <w:tab w:val="left" w:pos="7927"/>
        </w:tabs>
        <w:spacing w:line="409" w:lineRule="exact"/>
        <w:ind w:left="82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Часть 2</w:t>
      </w:r>
      <w:r w:rsidR="00A714E3">
        <w:rPr>
          <w:rFonts w:ascii="Times New Roman" w:hAnsi="Times New Roman" w:cs="Times New Roman"/>
          <w:b/>
          <w:sz w:val="28"/>
        </w:rPr>
        <w:t>. Сведения о выполняемых работах</w:t>
      </w:r>
    </w:p>
    <w:p w14:paraId="0B83801C" w14:textId="77777777" w:rsidR="00A714E3" w:rsidRDefault="00A714E3" w:rsidP="00A714E3">
      <w:pPr>
        <w:tabs>
          <w:tab w:val="left" w:pos="7927"/>
        </w:tabs>
        <w:spacing w:line="409" w:lineRule="exact"/>
        <w:ind w:left="82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1</w:t>
      </w: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9"/>
        <w:gridCol w:w="1919"/>
        <w:gridCol w:w="2277"/>
      </w:tblGrid>
      <w:tr w:rsidR="00A714E3" w:rsidRPr="0074706C" w14:paraId="39683C1F" w14:textId="77777777" w:rsidTr="005259B4">
        <w:trPr>
          <w:trHeight w:val="567"/>
        </w:trPr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66D24" w14:textId="77777777" w:rsidR="00A714E3" w:rsidRPr="0074706C" w:rsidRDefault="00A714E3" w:rsidP="00A7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выполняемой работы</w:t>
            </w:r>
            <w:r w:rsidRPr="0074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919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325D60C" w14:textId="77777777" w:rsidR="00A714E3" w:rsidRPr="0074706C" w:rsidRDefault="00A714E3" w:rsidP="00A714E3">
            <w:pPr>
              <w:autoSpaceDE w:val="0"/>
              <w:autoSpaceDN w:val="0"/>
              <w:adjustRightInd w:val="0"/>
              <w:spacing w:before="12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Уникальный номер по региональному  перечню (классификатору)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4747" w14:textId="77777777" w:rsidR="00A714E3" w:rsidRPr="0074706C" w:rsidRDefault="00661492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910111.Р.66.1.23000001000</w:t>
            </w:r>
          </w:p>
        </w:tc>
      </w:tr>
      <w:tr w:rsidR="00A714E3" w:rsidRPr="0074706C" w14:paraId="360A0A13" w14:textId="77777777" w:rsidTr="005259B4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D7361E" w14:textId="77777777" w:rsidR="00A714E3" w:rsidRPr="0074706C" w:rsidRDefault="00A714E3" w:rsidP="00A714E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Категории потреб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ителей выполняемой работы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 интересах общества</w:t>
            </w:r>
          </w:p>
        </w:tc>
        <w:tc>
          <w:tcPr>
            <w:tcW w:w="191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51441A54" w14:textId="77777777" w:rsidR="00A714E3" w:rsidRPr="0074706C" w:rsidRDefault="00A714E3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E50D" w14:textId="77777777" w:rsidR="00A714E3" w:rsidRPr="0074706C" w:rsidRDefault="00A714E3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4E3" w:rsidRPr="0074706C" w14:paraId="106DBFE3" w14:textId="77777777" w:rsidTr="005259B4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315963" w14:textId="77777777" w:rsidR="00A714E3" w:rsidRPr="0074706C" w:rsidRDefault="00A714E3" w:rsidP="0052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  <w:tc>
          <w:tcPr>
            <w:tcW w:w="191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123F06AE" w14:textId="77777777" w:rsidR="00A714E3" w:rsidRPr="0074706C" w:rsidRDefault="00A714E3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0147" w14:textId="77777777" w:rsidR="00A714E3" w:rsidRPr="0074706C" w:rsidRDefault="00A714E3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4E3" w:rsidRPr="0074706C" w14:paraId="53EEA439" w14:textId="77777777" w:rsidTr="005259B4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6718B1" w14:textId="77777777" w:rsidR="00A714E3" w:rsidRPr="0074706C" w:rsidRDefault="00A714E3" w:rsidP="0052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  <w:tc>
          <w:tcPr>
            <w:tcW w:w="191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572B251A" w14:textId="77777777" w:rsidR="00A714E3" w:rsidRPr="0074706C" w:rsidRDefault="00A714E3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3861" w14:textId="77777777" w:rsidR="00A714E3" w:rsidRPr="0074706C" w:rsidRDefault="00A714E3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51F0763" w14:textId="77777777" w:rsidR="00A714E3" w:rsidRDefault="00A714E3" w:rsidP="00A714E3">
      <w:pPr>
        <w:autoSpaceDE w:val="0"/>
        <w:autoSpaceDN w:val="0"/>
        <w:adjustRightInd w:val="0"/>
        <w:spacing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Показатели, характеризующие объем и (или) качество выполняемой работы:</w:t>
      </w:r>
    </w:p>
    <w:p w14:paraId="126B0AEE" w14:textId="77777777" w:rsidR="00A714E3" w:rsidRPr="00063661" w:rsidRDefault="00A714E3" w:rsidP="00A714E3">
      <w:pPr>
        <w:autoSpaceDE w:val="0"/>
        <w:autoSpaceDN w:val="0"/>
        <w:adjustRightInd w:val="0"/>
        <w:spacing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3.1.Показатели , характеризующие качество выполняемой работы:</w:t>
      </w:r>
    </w:p>
    <w:tbl>
      <w:tblPr>
        <w:tblW w:w="149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39"/>
        <w:gridCol w:w="2271"/>
        <w:gridCol w:w="2410"/>
        <w:gridCol w:w="2835"/>
        <w:gridCol w:w="1132"/>
        <w:gridCol w:w="1418"/>
        <w:gridCol w:w="1277"/>
        <w:gridCol w:w="1276"/>
        <w:gridCol w:w="1127"/>
      </w:tblGrid>
      <w:tr w:rsidR="00A714E3" w:rsidRPr="00063661" w14:paraId="144D83AB" w14:textId="77777777" w:rsidTr="00226621"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8EF526" w14:textId="77777777" w:rsidR="00A714E3" w:rsidRPr="00063661" w:rsidRDefault="00A714E3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5F7E7C" w14:textId="77777777" w:rsidR="00A714E3" w:rsidRPr="00063661" w:rsidRDefault="00A714E3" w:rsidP="00A7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характеризующий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выполняемой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84200E" w14:textId="77777777" w:rsidR="00A714E3" w:rsidRPr="00063661" w:rsidRDefault="00A714E3" w:rsidP="00A7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36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характеризующий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(формы)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выполняемой работы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CE9E17" w14:textId="77777777" w:rsidR="00A714E3" w:rsidRPr="00063661" w:rsidRDefault="00A714E3" w:rsidP="00A7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выполняемой работы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AC80" w14:textId="77777777" w:rsidR="00A714E3" w:rsidRPr="00063661" w:rsidRDefault="00A714E3" w:rsidP="00A714E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выполняемой работы</w:t>
            </w:r>
          </w:p>
        </w:tc>
      </w:tr>
      <w:tr w:rsidR="00BE0538" w:rsidRPr="00063661" w14:paraId="7BCD6A01" w14:textId="77777777" w:rsidTr="00BE0538">
        <w:trPr>
          <w:trHeight w:val="1103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F070" w14:textId="77777777" w:rsidR="00BE0538" w:rsidRPr="00063661" w:rsidRDefault="00BE0538" w:rsidP="00BE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F72B" w14:textId="77777777" w:rsidR="00BE0538" w:rsidRPr="00063661" w:rsidRDefault="00BE0538" w:rsidP="00BE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F779" w14:textId="77777777" w:rsidR="00BE0538" w:rsidRPr="00063661" w:rsidRDefault="00BE0538" w:rsidP="00BE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94C868" w14:textId="77777777" w:rsidR="00BE0538" w:rsidRPr="00063661" w:rsidRDefault="00BE0538" w:rsidP="00BE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показателя</w:t>
            </w:r>
          </w:p>
          <w:p w14:paraId="14D90365" w14:textId="77777777" w:rsidR="00BE0538" w:rsidRPr="00063661" w:rsidRDefault="00BE0538" w:rsidP="00BE0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63E35A" w14:textId="77777777" w:rsidR="00BE0538" w:rsidRPr="00063661" w:rsidRDefault="00BE0538" w:rsidP="00BE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измерения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6715CD3C" w14:textId="77777777" w:rsidR="00BE0538" w:rsidRDefault="00BE0538" w:rsidP="00BE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2" w:history="1">
              <w:r w:rsidRPr="000636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  <w:p w14:paraId="4A6F52F5" w14:textId="77777777" w:rsidR="00BE0538" w:rsidRPr="00063661" w:rsidRDefault="00BE0538" w:rsidP="00BE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CE6AE1" w14:textId="77777777" w:rsidR="00BE0538" w:rsidRPr="00063661" w:rsidRDefault="00BE0538" w:rsidP="00BE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70677" w14:textId="6471DF10" w:rsidR="00BE0538" w:rsidRPr="00063661" w:rsidRDefault="00BE0538" w:rsidP="00BE0538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EFDD12" w14:textId="7F87595A" w:rsidR="00BE0538" w:rsidRPr="00063661" w:rsidRDefault="00BE0538" w:rsidP="00BE053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00CD36" w14:textId="067BCB28" w:rsidR="00BE0538" w:rsidRPr="00063661" w:rsidRDefault="00BE0538" w:rsidP="00BE053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 )отклонение</w:t>
            </w:r>
          </w:p>
        </w:tc>
      </w:tr>
      <w:tr w:rsidR="00BE0538" w:rsidRPr="00063661" w14:paraId="4BBB6F50" w14:textId="77777777" w:rsidTr="00BE0538">
        <w:trPr>
          <w:trHeight w:val="945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9CF4" w14:textId="77777777" w:rsidR="00BE0538" w:rsidRPr="00063661" w:rsidRDefault="00BE0538" w:rsidP="00BE053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5A0864" w14:textId="77777777" w:rsidR="00BE0538" w:rsidRPr="00063661" w:rsidRDefault="00BE0538" w:rsidP="00BE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теля)</w:t>
            </w:r>
          </w:p>
          <w:p w14:paraId="6300D6AB" w14:textId="77777777" w:rsidR="00BE0538" w:rsidRPr="00063661" w:rsidRDefault="00BE0538" w:rsidP="00BE0538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383F01" w14:textId="77777777" w:rsidR="00BE0538" w:rsidRPr="00063661" w:rsidRDefault="00BE0538" w:rsidP="00BE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D5DDE2" w14:textId="77777777" w:rsidR="00BE0538" w:rsidRPr="00063661" w:rsidRDefault="00BE0538" w:rsidP="00BE0538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ADFCBE" w14:textId="77777777" w:rsidR="00BE0538" w:rsidRPr="00063661" w:rsidRDefault="00BE0538" w:rsidP="00BE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еля)</w:t>
            </w:r>
          </w:p>
          <w:p w14:paraId="1AC5F678" w14:textId="77777777" w:rsidR="00BE0538" w:rsidRPr="00063661" w:rsidRDefault="00BE0538" w:rsidP="00BE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0D38" w14:textId="77777777" w:rsidR="00BE0538" w:rsidRPr="00063661" w:rsidRDefault="00BE0538" w:rsidP="00BE053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40FCF4" w14:textId="77777777" w:rsidR="00BE0538" w:rsidRPr="00063661" w:rsidRDefault="00BE0538" w:rsidP="00BE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EDCB" w14:textId="77777777" w:rsidR="00BE0538" w:rsidRPr="00063661" w:rsidRDefault="00BE0538" w:rsidP="00BE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2D5B" w14:textId="77777777" w:rsidR="00BE0538" w:rsidRPr="00063661" w:rsidRDefault="00BE0538" w:rsidP="00BE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E722" w14:textId="77777777" w:rsidR="00BE0538" w:rsidRPr="00063661" w:rsidRDefault="00BE0538" w:rsidP="00BE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CC7B" w14:textId="77777777" w:rsidR="00BE0538" w:rsidRPr="00063661" w:rsidRDefault="00BE0538" w:rsidP="00BE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538" w:rsidRPr="00063661" w14:paraId="0A4ED31D" w14:textId="77777777" w:rsidTr="0022662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AA27BA" w14:textId="77777777" w:rsidR="00BE0538" w:rsidRPr="00063661" w:rsidRDefault="00BE0538" w:rsidP="00BE0538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C2F857" w14:textId="77777777" w:rsidR="00BE0538" w:rsidRPr="00063661" w:rsidRDefault="00BE0538" w:rsidP="00BE0538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BDFF7E" w14:textId="77777777" w:rsidR="00BE0538" w:rsidRPr="00063661" w:rsidRDefault="00BE0538" w:rsidP="00BE0538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FF4F19" w14:textId="77777777" w:rsidR="00BE0538" w:rsidRPr="00063661" w:rsidRDefault="00BE0538" w:rsidP="00BE0538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8A797B" w14:textId="77777777" w:rsidR="00BE0538" w:rsidRPr="00063661" w:rsidRDefault="00BE0538" w:rsidP="00BE0538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631FDB" w14:textId="77777777" w:rsidR="00BE0538" w:rsidRPr="00063661" w:rsidRDefault="00BE0538" w:rsidP="00BE0538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C9C290" w14:textId="77777777" w:rsidR="00BE0538" w:rsidRPr="00063661" w:rsidRDefault="00BE0538" w:rsidP="00BE0538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4339FC62" w14:textId="77777777" w:rsidR="00BE0538" w:rsidRPr="00063661" w:rsidRDefault="00BE0538" w:rsidP="00BE0538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940EED" w14:textId="77777777" w:rsidR="00BE0538" w:rsidRPr="00063661" w:rsidRDefault="00BE0538" w:rsidP="00BE0538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0D4CFA" w14:textId="77777777" w:rsidR="00BE0538" w:rsidRPr="00063661" w:rsidRDefault="00BE0538" w:rsidP="00BE0538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E0538" w:rsidRPr="00063661" w14:paraId="026FE3D1" w14:textId="77777777" w:rsidTr="00226621">
        <w:trPr>
          <w:trHeight w:val="1006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05AD2C" w14:textId="654690F2" w:rsidR="00BE0538" w:rsidRPr="00063661" w:rsidRDefault="00F633C0" w:rsidP="00BE053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910100О.99.0.ББ83АА00000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D115DA" w14:textId="77777777" w:rsidR="00BE0538" w:rsidRPr="00063661" w:rsidRDefault="00BE0538" w:rsidP="00BE053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и регистрация библиотечного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400DC2" w14:textId="77777777" w:rsidR="00BE0538" w:rsidRPr="00063661" w:rsidRDefault="00BE0538" w:rsidP="00BE053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5CA2D8" w14:textId="77777777" w:rsidR="00BE0538" w:rsidRPr="00063661" w:rsidRDefault="00BE0538" w:rsidP="00BE053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документов из фондов библиотеки, библиографическое описание, которых отражено в электронном каталоге, в общем объеме фондов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E00A5E" w14:textId="77777777" w:rsidR="00BE0538" w:rsidRDefault="00BE0538" w:rsidP="00BE053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  <w:p w14:paraId="7AFA8014" w14:textId="77777777" w:rsidR="00BE0538" w:rsidRDefault="00BE0538" w:rsidP="00BE053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710677D" w14:textId="77777777" w:rsidR="00BE0538" w:rsidRDefault="00BE0538" w:rsidP="00BE053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B5F19B9" w14:textId="77777777" w:rsidR="00BE0538" w:rsidRPr="00063661" w:rsidRDefault="00BE0538" w:rsidP="00BE053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6ABD07" w14:textId="77777777" w:rsidR="00BE0538" w:rsidRPr="00063661" w:rsidRDefault="00BE0538" w:rsidP="00BE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E281D3" w14:textId="77777777" w:rsidR="00BE0538" w:rsidRPr="00063661" w:rsidRDefault="00BE0538" w:rsidP="00BE0538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9B2BAF" w14:textId="6F2380B9" w:rsidR="00BE0538" w:rsidRPr="00063661" w:rsidRDefault="00BE0538" w:rsidP="00BE0538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E79C9C" w14:textId="740DF5D5" w:rsidR="00BE0538" w:rsidRPr="00063661" w:rsidRDefault="00BE0538" w:rsidP="00BE0538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tbl>
      <w:tblPr>
        <w:tblStyle w:val="a5"/>
        <w:tblpPr w:leftFromText="180" w:rightFromText="180" w:vertAnchor="text" w:horzAnchor="page" w:tblpX="12069" w:tblpY="385"/>
        <w:tblW w:w="0" w:type="auto"/>
        <w:tblLook w:val="04A0" w:firstRow="1" w:lastRow="0" w:firstColumn="1" w:lastColumn="0" w:noHBand="0" w:noVBand="1"/>
      </w:tblPr>
      <w:tblGrid>
        <w:gridCol w:w="1918"/>
      </w:tblGrid>
      <w:tr w:rsidR="00A714E3" w14:paraId="65B55CAA" w14:textId="77777777" w:rsidTr="005259B4">
        <w:trPr>
          <w:trHeight w:val="275"/>
        </w:trPr>
        <w:tc>
          <w:tcPr>
            <w:tcW w:w="1918" w:type="dxa"/>
          </w:tcPr>
          <w:p w14:paraId="198385EC" w14:textId="77777777" w:rsidR="00A714E3" w:rsidRPr="004F1B35" w:rsidRDefault="00A714E3" w:rsidP="005259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B35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14:paraId="79B0E3DC" w14:textId="77777777" w:rsidR="00A714E3" w:rsidRDefault="00A714E3" w:rsidP="00ED18B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4F1B35">
        <w:rPr>
          <w:rFonts w:ascii="Times New Roman" w:hAnsi="Times New Roman" w:cs="Times New Roman"/>
          <w:sz w:val="24"/>
        </w:rPr>
        <w:t xml:space="preserve">Допустимые ( возможные отклонения от установленных показателей качества </w:t>
      </w:r>
      <w:r w:rsidR="00226621">
        <w:rPr>
          <w:rFonts w:ascii="Times New Roman" w:hAnsi="Times New Roman" w:cs="Times New Roman"/>
          <w:sz w:val="24"/>
        </w:rPr>
        <w:t>выполняемой работы</w:t>
      </w:r>
      <w:r w:rsidRPr="004F1B35">
        <w:rPr>
          <w:rFonts w:ascii="Times New Roman" w:hAnsi="Times New Roman" w:cs="Times New Roman"/>
          <w:sz w:val="24"/>
        </w:rPr>
        <w:t xml:space="preserve">, </w:t>
      </w:r>
      <w:r w:rsidR="00226621">
        <w:rPr>
          <w:rFonts w:ascii="Times New Roman" w:hAnsi="Times New Roman" w:cs="Times New Roman"/>
          <w:sz w:val="24"/>
        </w:rPr>
        <w:t xml:space="preserve">в пределах которых муниципальное </w:t>
      </w:r>
      <w:r w:rsidR="00226621">
        <w:rPr>
          <w:rFonts w:ascii="Times New Roman" w:hAnsi="Times New Roman" w:cs="Times New Roman"/>
          <w:sz w:val="24"/>
        </w:rPr>
        <w:lastRenderedPageBreak/>
        <w:t>задание считается выполненным (процент)</w:t>
      </w:r>
    </w:p>
    <w:p w14:paraId="122263AA" w14:textId="77777777" w:rsidR="003C2644" w:rsidRDefault="003C2644" w:rsidP="00ED18B2">
      <w:pPr>
        <w:jc w:val="center"/>
        <w:rPr>
          <w:rFonts w:ascii="Times New Roman" w:hAnsi="Times New Roman" w:cs="Times New Roman"/>
          <w:sz w:val="24"/>
        </w:rPr>
      </w:pPr>
    </w:p>
    <w:p w14:paraId="4C56243C" w14:textId="77777777" w:rsidR="003C2644" w:rsidRDefault="00226621" w:rsidP="002266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  Показатели, характеризующие объем работы: </w:t>
      </w:r>
    </w:p>
    <w:tbl>
      <w:tblPr>
        <w:tblW w:w="149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39"/>
        <w:gridCol w:w="1988"/>
        <w:gridCol w:w="1984"/>
        <w:gridCol w:w="2410"/>
        <w:gridCol w:w="2268"/>
        <w:gridCol w:w="1417"/>
        <w:gridCol w:w="1276"/>
        <w:gridCol w:w="1276"/>
        <w:gridCol w:w="1134"/>
      </w:tblGrid>
      <w:tr w:rsidR="00402B7E" w:rsidRPr="00063661" w14:paraId="40D9521B" w14:textId="77777777" w:rsidTr="000F3113">
        <w:trPr>
          <w:gridAfter w:val="4"/>
          <w:wAfter w:w="5103" w:type="dxa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B8E379" w14:textId="77777777" w:rsidR="00402B7E" w:rsidRPr="00063661" w:rsidRDefault="00402B7E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FB4BFC" w14:textId="77777777" w:rsidR="00402B7E" w:rsidRPr="00063661" w:rsidRDefault="00402B7E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характеризующий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выполняемой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9ED0C6" w14:textId="77777777" w:rsidR="00402B7E" w:rsidRPr="00063661" w:rsidRDefault="00402B7E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36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характеризующий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(формы)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выполняемой работы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908E" w14:textId="77777777" w:rsidR="00402B7E" w:rsidRPr="00063661" w:rsidRDefault="00402B7E" w:rsidP="005259B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выполняемой работы</w:t>
            </w:r>
          </w:p>
        </w:tc>
      </w:tr>
      <w:tr w:rsidR="00402B7E" w:rsidRPr="00063661" w14:paraId="17955E97" w14:textId="77777777" w:rsidTr="000F3113">
        <w:trPr>
          <w:trHeight w:val="1103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AA53" w14:textId="77777777" w:rsidR="00402B7E" w:rsidRPr="00063661" w:rsidRDefault="00402B7E" w:rsidP="00BE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62E28" w14:textId="77777777" w:rsidR="00402B7E" w:rsidRPr="00063661" w:rsidRDefault="00402B7E" w:rsidP="00BE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A60D" w14:textId="77777777" w:rsidR="00402B7E" w:rsidRPr="00063661" w:rsidRDefault="00402B7E" w:rsidP="00BE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0DC9" w14:textId="77777777" w:rsidR="00402B7E" w:rsidRPr="00063661" w:rsidRDefault="00402B7E" w:rsidP="00BE0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89A56B" w14:textId="77777777" w:rsidR="00402B7E" w:rsidRPr="00063661" w:rsidRDefault="00402B7E" w:rsidP="00BE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измерения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6B9BEC0F" w14:textId="77777777" w:rsidR="00402B7E" w:rsidRDefault="00402B7E" w:rsidP="00BE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3" w:history="1">
              <w:r w:rsidRPr="000636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  <w:p w14:paraId="57BBF4C2" w14:textId="77777777" w:rsidR="00402B7E" w:rsidRPr="00063661" w:rsidRDefault="00402B7E" w:rsidP="00BE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A99350" w14:textId="77777777" w:rsidR="00402B7E" w:rsidRPr="00063661" w:rsidRDefault="00402B7E" w:rsidP="00BE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853FEC" w14:textId="1F2A99ED" w:rsidR="00402B7E" w:rsidRPr="00063661" w:rsidRDefault="00402B7E" w:rsidP="00BE0538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F23519" w14:textId="405FEBE5" w:rsidR="00402B7E" w:rsidRPr="00063661" w:rsidRDefault="00402B7E" w:rsidP="00BE053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EBDD4A" w14:textId="3AE97F04" w:rsidR="00402B7E" w:rsidRPr="00063661" w:rsidRDefault="00402B7E" w:rsidP="00BE053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 )отклонение</w:t>
            </w:r>
          </w:p>
        </w:tc>
      </w:tr>
      <w:tr w:rsidR="00402B7E" w:rsidRPr="00063661" w14:paraId="2182B0A2" w14:textId="77777777" w:rsidTr="000F3113">
        <w:trPr>
          <w:trHeight w:val="945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8053" w14:textId="77777777" w:rsidR="00402B7E" w:rsidRPr="00063661" w:rsidRDefault="00402B7E" w:rsidP="00BE053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F9D635" w14:textId="77777777" w:rsidR="00402B7E" w:rsidRPr="00063661" w:rsidRDefault="00402B7E" w:rsidP="00BE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теля)</w:t>
            </w:r>
          </w:p>
          <w:p w14:paraId="659B71DD" w14:textId="77777777" w:rsidR="00402B7E" w:rsidRPr="00063661" w:rsidRDefault="00402B7E" w:rsidP="00BE0538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6C177C" w14:textId="77777777" w:rsidR="00402B7E" w:rsidRPr="00063661" w:rsidRDefault="00402B7E" w:rsidP="00BE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CDAE9D" w14:textId="77777777" w:rsidR="00402B7E" w:rsidRPr="00063661" w:rsidRDefault="00402B7E" w:rsidP="00BE0538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B08A35" w14:textId="77777777" w:rsidR="00402B7E" w:rsidRPr="00063661" w:rsidRDefault="00402B7E" w:rsidP="00BE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еля)</w:t>
            </w:r>
          </w:p>
          <w:p w14:paraId="10B316E8" w14:textId="77777777" w:rsidR="00402B7E" w:rsidRPr="00063661" w:rsidRDefault="00402B7E" w:rsidP="00BE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1B94" w14:textId="77777777" w:rsidR="00402B7E" w:rsidRPr="00063661" w:rsidRDefault="00402B7E" w:rsidP="00BE053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4BD81B" w14:textId="77777777" w:rsidR="00402B7E" w:rsidRPr="00063661" w:rsidRDefault="00402B7E" w:rsidP="00BE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4765" w14:textId="77777777" w:rsidR="00402B7E" w:rsidRPr="00063661" w:rsidRDefault="00402B7E" w:rsidP="00BE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C163" w14:textId="77777777" w:rsidR="00402B7E" w:rsidRPr="00063661" w:rsidRDefault="00402B7E" w:rsidP="00BE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C8B0" w14:textId="77777777" w:rsidR="00402B7E" w:rsidRPr="00063661" w:rsidRDefault="00402B7E" w:rsidP="00BE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B39E" w14:textId="77777777" w:rsidR="00402B7E" w:rsidRPr="00063661" w:rsidRDefault="00402B7E" w:rsidP="00BE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7E" w:rsidRPr="00063661" w14:paraId="37ED5C25" w14:textId="77777777" w:rsidTr="000F3113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BEF09F" w14:textId="77777777" w:rsidR="00402B7E" w:rsidRPr="00063661" w:rsidRDefault="00402B7E" w:rsidP="00BE0538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21DF54" w14:textId="77777777" w:rsidR="00402B7E" w:rsidRPr="00063661" w:rsidRDefault="00402B7E" w:rsidP="00BE0538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814BA4" w14:textId="77777777" w:rsidR="00402B7E" w:rsidRPr="00063661" w:rsidRDefault="00402B7E" w:rsidP="00BE0538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1445" w14:textId="4FAAF6B2" w:rsidR="00402B7E" w:rsidRPr="00063661" w:rsidRDefault="00402B7E" w:rsidP="00BE0538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D688E9" w14:textId="25E292E8" w:rsidR="00402B7E" w:rsidRPr="00063661" w:rsidRDefault="00402B7E" w:rsidP="00BE0538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4F376C" w14:textId="7D80D5F3" w:rsidR="00402B7E" w:rsidRPr="00063661" w:rsidRDefault="00402B7E" w:rsidP="00BE0538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0E0FD6" w14:textId="64D80693" w:rsidR="00402B7E" w:rsidRPr="00063661" w:rsidRDefault="00402B7E" w:rsidP="00BE0538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6A826A45" w14:textId="77777777" w:rsidR="00402B7E" w:rsidRPr="00063661" w:rsidRDefault="00402B7E" w:rsidP="00BE0538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33B7A1" w14:textId="485DAD41" w:rsidR="00402B7E" w:rsidRPr="00063661" w:rsidRDefault="00402B7E" w:rsidP="00BE0538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1857CE" w14:textId="5F0050D9" w:rsidR="00402B7E" w:rsidRPr="00063661" w:rsidRDefault="00402B7E" w:rsidP="00BE0538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02B7E" w:rsidRPr="00063661" w14:paraId="6FFFB8CB" w14:textId="77777777" w:rsidTr="000F3113">
        <w:trPr>
          <w:trHeight w:val="1006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F4B6E8" w14:textId="064679D9" w:rsidR="00402B7E" w:rsidRPr="00063661" w:rsidRDefault="00326A0B" w:rsidP="00BE053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910100О.99.0.ББ83АА0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2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19B659" w14:textId="77777777" w:rsidR="00402B7E" w:rsidRPr="00063661" w:rsidRDefault="00402B7E" w:rsidP="00BE053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и регистрация библиотечного фонда. Внесение по определенным правилам записей в электронный каталог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756CE4" w14:textId="77777777" w:rsidR="00402B7E" w:rsidRPr="00063661" w:rsidRDefault="00402B7E" w:rsidP="00BE053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E077" w14:textId="77777777" w:rsidR="00402B7E" w:rsidRPr="00063661" w:rsidRDefault="00402B7E" w:rsidP="00BE053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документов из фондов библиотеки, библиографическое описание которых отражено в электронном каталоге, в общем объеме фондов. Создание записей на пополнение фонда (новые поступления)и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библиографические записи генерального каталога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4CFF7D" w14:textId="77777777" w:rsidR="00402B7E" w:rsidRDefault="00402B7E" w:rsidP="00BE053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единица</w:t>
            </w:r>
          </w:p>
          <w:p w14:paraId="5DF2121C" w14:textId="77777777" w:rsidR="00402B7E" w:rsidRDefault="00402B7E" w:rsidP="00BE053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AADA2C0" w14:textId="77777777" w:rsidR="00402B7E" w:rsidRDefault="00402B7E" w:rsidP="00BE053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2496CC6" w14:textId="77777777" w:rsidR="00402B7E" w:rsidRPr="00063661" w:rsidRDefault="00402B7E" w:rsidP="00BE053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DEDDA5" w14:textId="77777777" w:rsidR="00402B7E" w:rsidRPr="00063661" w:rsidRDefault="00402B7E" w:rsidP="00BE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E9C421" w14:textId="1605AC53" w:rsidR="00402B7E" w:rsidRPr="00063661" w:rsidRDefault="00402B7E" w:rsidP="00BE0538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1600E0" w14:textId="4BCC8C05" w:rsidR="00402B7E" w:rsidRPr="00063661" w:rsidRDefault="00402B7E" w:rsidP="00BE0538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2C77E1" w14:textId="5A7E596D" w:rsidR="00402B7E" w:rsidRPr="00063661" w:rsidRDefault="00402B7E" w:rsidP="00BE0538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</w:tr>
    </w:tbl>
    <w:tbl>
      <w:tblPr>
        <w:tblStyle w:val="a5"/>
        <w:tblpPr w:leftFromText="180" w:rightFromText="180" w:vertAnchor="text" w:horzAnchor="page" w:tblpX="12124" w:tblpY="431"/>
        <w:tblW w:w="0" w:type="auto"/>
        <w:tblLook w:val="04A0" w:firstRow="1" w:lastRow="0" w:firstColumn="1" w:lastColumn="0" w:noHBand="0" w:noVBand="1"/>
      </w:tblPr>
      <w:tblGrid>
        <w:gridCol w:w="1918"/>
      </w:tblGrid>
      <w:tr w:rsidR="00DF6343" w14:paraId="6D843E17" w14:textId="77777777" w:rsidTr="00DF6343">
        <w:trPr>
          <w:trHeight w:val="275"/>
        </w:trPr>
        <w:tc>
          <w:tcPr>
            <w:tcW w:w="1918" w:type="dxa"/>
          </w:tcPr>
          <w:p w14:paraId="40613D94" w14:textId="77777777" w:rsidR="00DF6343" w:rsidRPr="004F1B35" w:rsidRDefault="00DF6343" w:rsidP="00DF63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B35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14:paraId="054EE4B5" w14:textId="77777777" w:rsidR="00DF6343" w:rsidRPr="003E1985" w:rsidRDefault="00DF6343" w:rsidP="00DF6343">
      <w:pPr>
        <w:jc w:val="center"/>
        <w:rPr>
          <w:rFonts w:ascii="Times New Roman" w:hAnsi="Times New Roman" w:cs="Times New Roman"/>
        </w:rPr>
      </w:pPr>
      <w:r w:rsidRPr="003E1985">
        <w:rPr>
          <w:rFonts w:ascii="Times New Roman" w:hAnsi="Times New Roman" w:cs="Times New Roman"/>
        </w:rPr>
        <w:t xml:space="preserve">Допустимые ( возможные отклонения от установленных показателей качества выполняемой работы, в пределах которых муниципальное задание считается выполненным (процент) </w:t>
      </w:r>
    </w:p>
    <w:p w14:paraId="3EA89A0B" w14:textId="77777777" w:rsidR="00226621" w:rsidRDefault="00416320" w:rsidP="00DF634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Часть 2</w:t>
      </w:r>
      <w:r w:rsidR="00DF6343" w:rsidRPr="00DF6343">
        <w:rPr>
          <w:rFonts w:ascii="Times New Roman" w:hAnsi="Times New Roman" w:cs="Times New Roman"/>
          <w:b/>
          <w:sz w:val="28"/>
        </w:rPr>
        <w:t>.</w:t>
      </w:r>
      <w:r w:rsidR="00DF6343">
        <w:rPr>
          <w:rFonts w:ascii="Times New Roman" w:hAnsi="Times New Roman" w:cs="Times New Roman"/>
          <w:b/>
          <w:sz w:val="28"/>
        </w:rPr>
        <w:t xml:space="preserve"> Сведения о выполняемых работах</w:t>
      </w:r>
    </w:p>
    <w:p w14:paraId="652A6ADD" w14:textId="77777777" w:rsidR="00DF6343" w:rsidRDefault="00DF6343" w:rsidP="00DF6343">
      <w:pPr>
        <w:jc w:val="center"/>
        <w:rPr>
          <w:rFonts w:ascii="Times New Roman" w:hAnsi="Times New Roman" w:cs="Times New Roman"/>
          <w:b/>
          <w:sz w:val="28"/>
        </w:rPr>
      </w:pPr>
      <w:r w:rsidRPr="00DF6343">
        <w:rPr>
          <w:rFonts w:ascii="Times New Roman" w:hAnsi="Times New Roman" w:cs="Times New Roman"/>
          <w:b/>
          <w:sz w:val="28"/>
        </w:rPr>
        <w:t>Раздел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F6343">
        <w:rPr>
          <w:rFonts w:ascii="Times New Roman" w:hAnsi="Times New Roman" w:cs="Times New Roman"/>
          <w:b/>
          <w:sz w:val="28"/>
        </w:rPr>
        <w:t>2.</w:t>
      </w: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9"/>
        <w:gridCol w:w="1919"/>
        <w:gridCol w:w="2277"/>
      </w:tblGrid>
      <w:tr w:rsidR="00DF6343" w:rsidRPr="0074706C" w14:paraId="191A1B18" w14:textId="77777777" w:rsidTr="005259B4">
        <w:trPr>
          <w:trHeight w:val="567"/>
        </w:trPr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529C71" w14:textId="77777777" w:rsidR="00DF6343" w:rsidRPr="0074706C" w:rsidRDefault="00DF6343" w:rsidP="00DF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выполняемой работы</w:t>
            </w:r>
            <w:r w:rsidRPr="0074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919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7487411" w14:textId="77777777" w:rsidR="00DF6343" w:rsidRPr="0074706C" w:rsidRDefault="00DF6343" w:rsidP="005259B4">
            <w:pPr>
              <w:autoSpaceDE w:val="0"/>
              <w:autoSpaceDN w:val="0"/>
              <w:adjustRightInd w:val="0"/>
              <w:spacing w:before="12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Уникальный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номер по региональному </w:t>
            </w:r>
            <w:r w:rsidRPr="000636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перечню (классификатору)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81ED" w14:textId="77777777" w:rsidR="00DF6343" w:rsidRPr="0074706C" w:rsidRDefault="00DF6343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343" w:rsidRPr="0074706C" w14:paraId="016F70E4" w14:textId="77777777" w:rsidTr="005259B4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8E31D3" w14:textId="77777777" w:rsidR="00DF6343" w:rsidRPr="0074706C" w:rsidRDefault="00DF6343" w:rsidP="005259B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Категории потреб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ителей выполняемой работы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 интересах общества</w:t>
            </w:r>
          </w:p>
        </w:tc>
        <w:tc>
          <w:tcPr>
            <w:tcW w:w="191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7F1A37C7" w14:textId="77777777" w:rsidR="00DF6343" w:rsidRPr="0074706C" w:rsidRDefault="00DF6343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BC1D" w14:textId="77777777" w:rsidR="00DF6343" w:rsidRPr="0074706C" w:rsidRDefault="00DF6343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343" w:rsidRPr="0074706C" w14:paraId="7CD4E8C3" w14:textId="77777777" w:rsidTr="005259B4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4A91D4" w14:textId="77777777" w:rsidR="00DF6343" w:rsidRPr="0074706C" w:rsidRDefault="00DF6343" w:rsidP="0052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  <w:tc>
          <w:tcPr>
            <w:tcW w:w="191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66C931EE" w14:textId="77777777" w:rsidR="00DF6343" w:rsidRPr="0074706C" w:rsidRDefault="00DF6343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5A7A" w14:textId="77777777" w:rsidR="00DF6343" w:rsidRPr="0074706C" w:rsidRDefault="00DF6343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343" w:rsidRPr="0074706C" w14:paraId="2A1FC789" w14:textId="77777777" w:rsidTr="005259B4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F27701" w14:textId="77777777" w:rsidR="00DF6343" w:rsidRPr="0074706C" w:rsidRDefault="00DF6343" w:rsidP="0052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  <w:tc>
          <w:tcPr>
            <w:tcW w:w="191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6CC2614" w14:textId="77777777" w:rsidR="00DF6343" w:rsidRPr="0074706C" w:rsidRDefault="00DF6343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7008" w14:textId="77777777" w:rsidR="00DF6343" w:rsidRPr="0074706C" w:rsidRDefault="00DF6343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036AA70" w14:textId="77777777" w:rsidR="00DF6343" w:rsidRDefault="00DF6343" w:rsidP="00DF6343">
      <w:pPr>
        <w:autoSpaceDE w:val="0"/>
        <w:autoSpaceDN w:val="0"/>
        <w:adjustRightInd w:val="0"/>
        <w:spacing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Показатели, характеризующие объем и (или) качество выполняемой работы:</w:t>
      </w:r>
    </w:p>
    <w:p w14:paraId="6C355217" w14:textId="77777777" w:rsidR="00DF6343" w:rsidRPr="00063661" w:rsidRDefault="00DF6343" w:rsidP="00DF6343">
      <w:pPr>
        <w:autoSpaceDE w:val="0"/>
        <w:autoSpaceDN w:val="0"/>
        <w:adjustRightInd w:val="0"/>
        <w:spacing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3.1.Показатели , характеризующие качество выполняемой работы:</w:t>
      </w:r>
    </w:p>
    <w:tbl>
      <w:tblPr>
        <w:tblW w:w="149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39"/>
        <w:gridCol w:w="2271"/>
        <w:gridCol w:w="2410"/>
        <w:gridCol w:w="2835"/>
        <w:gridCol w:w="1132"/>
        <w:gridCol w:w="1418"/>
        <w:gridCol w:w="1277"/>
        <w:gridCol w:w="1276"/>
        <w:gridCol w:w="1127"/>
      </w:tblGrid>
      <w:tr w:rsidR="0046017F" w:rsidRPr="00063661" w14:paraId="26E9E36F" w14:textId="77777777" w:rsidTr="005259B4"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9B4087" w14:textId="32D42079" w:rsidR="0046017F" w:rsidRPr="00063661" w:rsidRDefault="0046017F" w:rsidP="00460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 )отклонение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0764C4" w14:textId="77777777" w:rsidR="0046017F" w:rsidRPr="00063661" w:rsidRDefault="0046017F" w:rsidP="00460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характеризующий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выполняемой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B1985C" w14:textId="77777777" w:rsidR="0046017F" w:rsidRPr="00063661" w:rsidRDefault="0046017F" w:rsidP="00460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36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характеризующий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(формы)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выполняемой работы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2EBD25" w14:textId="77777777" w:rsidR="0046017F" w:rsidRPr="00063661" w:rsidRDefault="0046017F" w:rsidP="00460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выполняемой работы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DF00" w14:textId="77777777" w:rsidR="0046017F" w:rsidRPr="00063661" w:rsidRDefault="0046017F" w:rsidP="0046017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выполняемой работы</w:t>
            </w:r>
          </w:p>
        </w:tc>
      </w:tr>
      <w:tr w:rsidR="0046017F" w:rsidRPr="00063661" w14:paraId="2621E36C" w14:textId="77777777" w:rsidTr="0046017F">
        <w:trPr>
          <w:trHeight w:val="1103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EA65" w14:textId="77777777" w:rsidR="0046017F" w:rsidRPr="00063661" w:rsidRDefault="0046017F" w:rsidP="0046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130F" w14:textId="77777777" w:rsidR="0046017F" w:rsidRPr="00063661" w:rsidRDefault="0046017F" w:rsidP="0046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15B9" w14:textId="77777777" w:rsidR="0046017F" w:rsidRPr="00063661" w:rsidRDefault="0046017F" w:rsidP="0046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C903A4" w14:textId="77777777" w:rsidR="0046017F" w:rsidRPr="00063661" w:rsidRDefault="0046017F" w:rsidP="00460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показателя</w:t>
            </w:r>
          </w:p>
          <w:p w14:paraId="249D9594" w14:textId="77777777" w:rsidR="0046017F" w:rsidRPr="00063661" w:rsidRDefault="0046017F" w:rsidP="00460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8010ED" w14:textId="77777777" w:rsidR="0046017F" w:rsidRPr="00063661" w:rsidRDefault="0046017F" w:rsidP="00460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измерения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68163CD8" w14:textId="77777777" w:rsidR="0046017F" w:rsidRDefault="0046017F" w:rsidP="00460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4" w:history="1">
              <w:r w:rsidRPr="000636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  <w:p w14:paraId="38292820" w14:textId="77777777" w:rsidR="0046017F" w:rsidRPr="00063661" w:rsidRDefault="0046017F" w:rsidP="00460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F51E8E" w14:textId="77777777" w:rsidR="0046017F" w:rsidRPr="00063661" w:rsidRDefault="0046017F" w:rsidP="00460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1F9A3" w14:textId="05A3873C" w:rsidR="0046017F" w:rsidRPr="00063661" w:rsidRDefault="0046017F" w:rsidP="0046017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F2CA10" w14:textId="09AA7795" w:rsidR="0046017F" w:rsidRPr="00063661" w:rsidRDefault="0046017F" w:rsidP="0046017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3EBE92" w14:textId="6ECB2198" w:rsidR="0046017F" w:rsidRPr="00063661" w:rsidRDefault="0046017F" w:rsidP="0046017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 )отклонение</w:t>
            </w:r>
          </w:p>
        </w:tc>
      </w:tr>
      <w:tr w:rsidR="0046017F" w:rsidRPr="00063661" w14:paraId="58904ADD" w14:textId="77777777" w:rsidTr="0046017F">
        <w:trPr>
          <w:trHeight w:val="945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6DCA" w14:textId="77777777" w:rsidR="0046017F" w:rsidRPr="00063661" w:rsidRDefault="0046017F" w:rsidP="004601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66CA22" w14:textId="77777777" w:rsidR="0046017F" w:rsidRPr="00063661" w:rsidRDefault="0046017F" w:rsidP="00460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теля)</w:t>
            </w:r>
          </w:p>
          <w:p w14:paraId="6965359E" w14:textId="77777777" w:rsidR="0046017F" w:rsidRPr="00063661" w:rsidRDefault="0046017F" w:rsidP="0046017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C6E23C" w14:textId="77777777" w:rsidR="0046017F" w:rsidRPr="00063661" w:rsidRDefault="0046017F" w:rsidP="00460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E210F4" w14:textId="77777777" w:rsidR="0046017F" w:rsidRPr="00063661" w:rsidRDefault="0046017F" w:rsidP="0046017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B155E6" w14:textId="77777777" w:rsidR="0046017F" w:rsidRPr="00063661" w:rsidRDefault="0046017F" w:rsidP="00460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еля)</w:t>
            </w:r>
          </w:p>
          <w:p w14:paraId="1739631A" w14:textId="77777777" w:rsidR="0046017F" w:rsidRPr="00063661" w:rsidRDefault="0046017F" w:rsidP="00460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8A61" w14:textId="77777777" w:rsidR="0046017F" w:rsidRPr="00063661" w:rsidRDefault="0046017F" w:rsidP="004601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186BFA" w14:textId="77777777" w:rsidR="0046017F" w:rsidRPr="00063661" w:rsidRDefault="0046017F" w:rsidP="0046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2D44" w14:textId="77777777" w:rsidR="0046017F" w:rsidRPr="00063661" w:rsidRDefault="0046017F" w:rsidP="0046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3C34" w14:textId="77777777" w:rsidR="0046017F" w:rsidRPr="00063661" w:rsidRDefault="0046017F" w:rsidP="0046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8111" w14:textId="77777777" w:rsidR="0046017F" w:rsidRPr="00063661" w:rsidRDefault="0046017F" w:rsidP="0046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2B69" w14:textId="77777777" w:rsidR="0046017F" w:rsidRPr="00063661" w:rsidRDefault="0046017F" w:rsidP="0046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17F" w:rsidRPr="00063661" w14:paraId="23F7F092" w14:textId="77777777" w:rsidTr="005259B4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94D375" w14:textId="77777777" w:rsidR="0046017F" w:rsidRPr="00063661" w:rsidRDefault="0046017F" w:rsidP="0046017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80FACF" w14:textId="77777777" w:rsidR="0046017F" w:rsidRPr="00063661" w:rsidRDefault="0046017F" w:rsidP="0046017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229FBA" w14:textId="77777777" w:rsidR="0046017F" w:rsidRPr="00063661" w:rsidRDefault="0046017F" w:rsidP="0046017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569C2E" w14:textId="77777777" w:rsidR="0046017F" w:rsidRPr="00063661" w:rsidRDefault="0046017F" w:rsidP="0046017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B2630E" w14:textId="77777777" w:rsidR="0046017F" w:rsidRPr="00063661" w:rsidRDefault="0046017F" w:rsidP="0046017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8F01D4" w14:textId="77777777" w:rsidR="0046017F" w:rsidRPr="00063661" w:rsidRDefault="0046017F" w:rsidP="0046017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45F185" w14:textId="77777777" w:rsidR="0046017F" w:rsidRPr="00063661" w:rsidRDefault="0046017F" w:rsidP="0046017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0A4F2415" w14:textId="77777777" w:rsidR="0046017F" w:rsidRPr="00063661" w:rsidRDefault="0046017F" w:rsidP="0046017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27E5EA" w14:textId="77777777" w:rsidR="0046017F" w:rsidRPr="00063661" w:rsidRDefault="0046017F" w:rsidP="0046017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AC02E6" w14:textId="77777777" w:rsidR="0046017F" w:rsidRPr="00063661" w:rsidRDefault="0046017F" w:rsidP="0046017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6017F" w:rsidRPr="00063661" w14:paraId="1823672F" w14:textId="77777777" w:rsidTr="005259B4">
        <w:trPr>
          <w:trHeight w:val="1006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D4E1A9" w14:textId="08A2B1B8" w:rsidR="0046017F" w:rsidRPr="00063661" w:rsidRDefault="00F633C0" w:rsidP="0046017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910100О.99.0.ББ83АА00000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E1FB50" w14:textId="14A3997C" w:rsidR="0046017F" w:rsidRPr="00063661" w:rsidRDefault="0046017F" w:rsidP="0046017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сохранности и безопасности фондов библиотек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73340E" w14:textId="77777777" w:rsidR="0046017F" w:rsidRPr="00063661" w:rsidRDefault="0046017F" w:rsidP="0046017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A0F101" w14:textId="0101F3FF" w:rsidR="0046017F" w:rsidRPr="00063661" w:rsidRDefault="00BE0538" w:rsidP="0046017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очищению фонда от устаревшей и ветхой литературы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4A66C3" w14:textId="77777777" w:rsidR="0046017F" w:rsidRDefault="0046017F" w:rsidP="0046017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  <w:p w14:paraId="725537E7" w14:textId="77777777" w:rsidR="0046017F" w:rsidRDefault="0046017F" w:rsidP="0046017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A4E9CCB" w14:textId="77777777" w:rsidR="0046017F" w:rsidRDefault="0046017F" w:rsidP="0046017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4E1E599" w14:textId="77777777" w:rsidR="0046017F" w:rsidRPr="00063661" w:rsidRDefault="0046017F" w:rsidP="0046017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31EDDC" w14:textId="77777777" w:rsidR="0046017F" w:rsidRDefault="0046017F" w:rsidP="00460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  <w:p w14:paraId="7B7ECB23" w14:textId="77777777" w:rsidR="0046017F" w:rsidRPr="00063661" w:rsidRDefault="0046017F" w:rsidP="00460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440316" w14:textId="0B57B4E9" w:rsidR="0046017F" w:rsidRPr="00063661" w:rsidRDefault="00BE0538" w:rsidP="0046017F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37491F" w14:textId="071782CB" w:rsidR="0046017F" w:rsidRPr="00063661" w:rsidRDefault="00BE0538" w:rsidP="0046017F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FCF3D8" w14:textId="7B3E1DB4" w:rsidR="0046017F" w:rsidRPr="00063661" w:rsidRDefault="00BE0538" w:rsidP="0046017F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159,8</w:t>
            </w:r>
          </w:p>
        </w:tc>
      </w:tr>
    </w:tbl>
    <w:tbl>
      <w:tblPr>
        <w:tblStyle w:val="a5"/>
        <w:tblpPr w:leftFromText="180" w:rightFromText="180" w:vertAnchor="text" w:horzAnchor="page" w:tblpX="10283" w:tblpY="426"/>
        <w:tblW w:w="0" w:type="auto"/>
        <w:tblLook w:val="04A0" w:firstRow="1" w:lastRow="0" w:firstColumn="1" w:lastColumn="0" w:noHBand="0" w:noVBand="1"/>
      </w:tblPr>
      <w:tblGrid>
        <w:gridCol w:w="1918"/>
      </w:tblGrid>
      <w:tr w:rsidR="00DF6343" w14:paraId="5110A41B" w14:textId="77777777" w:rsidTr="00DF6343">
        <w:trPr>
          <w:trHeight w:val="275"/>
        </w:trPr>
        <w:tc>
          <w:tcPr>
            <w:tcW w:w="1918" w:type="dxa"/>
          </w:tcPr>
          <w:p w14:paraId="213A3504" w14:textId="77777777" w:rsidR="00DF6343" w:rsidRPr="004F1B35" w:rsidRDefault="00DF6343" w:rsidP="00DF63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B35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14:paraId="06748EDB" w14:textId="77777777" w:rsidR="00DF6343" w:rsidRDefault="00DF6343" w:rsidP="00DF6343">
      <w:pPr>
        <w:jc w:val="center"/>
        <w:rPr>
          <w:rFonts w:ascii="Times New Roman" w:hAnsi="Times New Roman" w:cs="Times New Roman"/>
          <w:sz w:val="24"/>
        </w:rPr>
      </w:pPr>
      <w:r w:rsidRPr="004F1B35">
        <w:rPr>
          <w:rFonts w:ascii="Times New Roman" w:hAnsi="Times New Roman" w:cs="Times New Roman"/>
          <w:sz w:val="24"/>
        </w:rPr>
        <w:t xml:space="preserve">Допустимые ( возможные отклонения от установленных показателей качества </w:t>
      </w:r>
      <w:r>
        <w:rPr>
          <w:rFonts w:ascii="Times New Roman" w:hAnsi="Times New Roman" w:cs="Times New Roman"/>
          <w:sz w:val="24"/>
        </w:rPr>
        <w:t>выполняемой работы</w:t>
      </w:r>
      <w:r w:rsidRPr="004F1B3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в пределах которых муниципальное задание считается выполненным (процент) </w:t>
      </w:r>
    </w:p>
    <w:p w14:paraId="40992261" w14:textId="77777777" w:rsidR="00DF6343" w:rsidRDefault="00DF6343" w:rsidP="00DF6343">
      <w:pPr>
        <w:rPr>
          <w:rFonts w:ascii="Times New Roman" w:hAnsi="Times New Roman" w:cs="Times New Roman"/>
          <w:sz w:val="24"/>
        </w:rPr>
      </w:pPr>
      <w:r w:rsidRPr="00DF6343">
        <w:rPr>
          <w:rFonts w:ascii="Times New Roman" w:hAnsi="Times New Roman" w:cs="Times New Roman"/>
          <w:sz w:val="24"/>
        </w:rPr>
        <w:t>3.2.</w:t>
      </w:r>
      <w:r>
        <w:rPr>
          <w:rFonts w:ascii="Times New Roman" w:hAnsi="Times New Roman" w:cs="Times New Roman"/>
          <w:sz w:val="24"/>
        </w:rPr>
        <w:t xml:space="preserve"> Показатели, характеризующие объем работы:</w:t>
      </w:r>
    </w:p>
    <w:tbl>
      <w:tblPr>
        <w:tblW w:w="149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39"/>
        <w:gridCol w:w="1988"/>
        <w:gridCol w:w="1984"/>
        <w:gridCol w:w="1417"/>
        <w:gridCol w:w="2410"/>
        <w:gridCol w:w="1276"/>
        <w:gridCol w:w="991"/>
        <w:gridCol w:w="1277"/>
        <w:gridCol w:w="1276"/>
        <w:gridCol w:w="1127"/>
      </w:tblGrid>
      <w:tr w:rsidR="00DF6343" w:rsidRPr="00063661" w14:paraId="365C8B43" w14:textId="77777777" w:rsidTr="005259B4"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C8AD44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ABF53A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характеризующий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содержание </w:t>
            </w:r>
            <w:r w:rsidRPr="00C5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выполняемой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EB7EA6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36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характеризующий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(формы) </w:t>
            </w:r>
            <w:r w:rsidRPr="00C5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выполняемой работы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667235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выполняемой работы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352A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выполняемой работы</w:t>
            </w:r>
          </w:p>
        </w:tc>
      </w:tr>
      <w:tr w:rsidR="00DF6343" w:rsidRPr="00063661" w14:paraId="02C8E289" w14:textId="77777777" w:rsidTr="005259B4">
        <w:trPr>
          <w:trHeight w:val="1103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5EB0" w14:textId="77777777" w:rsidR="00DF6343" w:rsidRPr="00063661" w:rsidRDefault="00DF6343" w:rsidP="0052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3525" w14:textId="77777777" w:rsidR="00DF6343" w:rsidRPr="00063661" w:rsidRDefault="00DF6343" w:rsidP="0052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908D" w14:textId="77777777" w:rsidR="00DF6343" w:rsidRPr="00063661" w:rsidRDefault="00DF6343" w:rsidP="0052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654F55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4F1E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64E034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измерения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49FA0E78" w14:textId="77777777" w:rsidR="00DF6343" w:rsidRDefault="00DF6343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5" w:history="1">
              <w:r w:rsidRPr="000636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  <w:p w14:paraId="1909FACC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E7187C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3259C" w14:textId="3461C050" w:rsidR="00DF6343" w:rsidRPr="00063661" w:rsidRDefault="006B39B0" w:rsidP="005259B4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E6C655" w14:textId="23CECD2F" w:rsidR="00DF6343" w:rsidRPr="00063661" w:rsidRDefault="0046017F" w:rsidP="005259B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53A409" w14:textId="15728290" w:rsidR="00DF6343" w:rsidRPr="00063661" w:rsidRDefault="0046017F" w:rsidP="005259B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 )отклонение</w:t>
            </w:r>
          </w:p>
        </w:tc>
      </w:tr>
      <w:tr w:rsidR="00DF6343" w:rsidRPr="00063661" w14:paraId="7E0191CC" w14:textId="77777777" w:rsidTr="005259B4">
        <w:trPr>
          <w:trHeight w:val="945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5F95" w14:textId="77777777" w:rsidR="00DF6343" w:rsidRPr="00063661" w:rsidRDefault="00DF6343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0AD1B8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теля)</w:t>
            </w:r>
          </w:p>
          <w:p w14:paraId="511C2A54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90B1FC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08D662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152C2C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еля)</w:t>
            </w:r>
          </w:p>
          <w:p w14:paraId="174C3ACD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8165" w14:textId="77777777" w:rsidR="00DF6343" w:rsidRPr="00063661" w:rsidRDefault="00DF6343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DF00" w14:textId="77777777" w:rsidR="00DF6343" w:rsidRPr="00063661" w:rsidRDefault="00DF6343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5FDEA4" w14:textId="77777777" w:rsidR="00DF6343" w:rsidRPr="00063661" w:rsidRDefault="00DF6343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F2AD" w14:textId="77777777" w:rsidR="00DF6343" w:rsidRPr="00063661" w:rsidRDefault="00DF6343" w:rsidP="0052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9A0F" w14:textId="77777777" w:rsidR="00DF6343" w:rsidRPr="00063661" w:rsidRDefault="00DF6343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08AA" w14:textId="77777777" w:rsidR="00DF6343" w:rsidRPr="00063661" w:rsidRDefault="00DF6343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4C14" w14:textId="77777777" w:rsidR="00DF6343" w:rsidRPr="00063661" w:rsidRDefault="00DF6343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343" w:rsidRPr="00063661" w14:paraId="164992AB" w14:textId="77777777" w:rsidTr="005259B4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434CF3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EBDA46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217AA9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6B66F5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9C5E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D0BA69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8C1614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7BF20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62AC21DD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9C0311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2E463D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6343" w:rsidRPr="00063661" w14:paraId="25EA5A1A" w14:textId="77777777" w:rsidTr="005259B4">
        <w:trPr>
          <w:trHeight w:val="1006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8C568E" w14:textId="228C8C70" w:rsidR="00DF6343" w:rsidRPr="00063661" w:rsidRDefault="00F633C0" w:rsidP="005259B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910100О.99.0.ББ83АА0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E15469" w14:textId="77777777" w:rsidR="00DF6343" w:rsidRPr="00063661" w:rsidRDefault="00DF6343" w:rsidP="00DF634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сохранности и безопасности фондов библиотек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701D49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202487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32EC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очищению фонда от устаревшей и ветхой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7C6673" w14:textId="77777777" w:rsidR="00DF6343" w:rsidRDefault="00DF6343" w:rsidP="005259B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</w:p>
          <w:p w14:paraId="2772EDAB" w14:textId="77777777" w:rsidR="00DF6343" w:rsidRDefault="00DF6343" w:rsidP="005259B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F14932E" w14:textId="77777777" w:rsidR="00DF6343" w:rsidRDefault="00DF6343" w:rsidP="005259B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35F58A6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D8CBC6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0E1AE3" w14:textId="5C200095" w:rsidR="00DF6343" w:rsidRPr="00063661" w:rsidRDefault="006B39B0" w:rsidP="00E82BA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2A3389" w14:textId="5F83ACCC" w:rsidR="00DF6343" w:rsidRPr="00063661" w:rsidRDefault="00FA0324" w:rsidP="00E82BA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07C3AB" w14:textId="0D8E44A3" w:rsidR="00DF6343" w:rsidRPr="00063661" w:rsidRDefault="0046017F" w:rsidP="00E82BA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</w:t>
            </w:r>
          </w:p>
        </w:tc>
      </w:tr>
    </w:tbl>
    <w:tbl>
      <w:tblPr>
        <w:tblStyle w:val="a5"/>
        <w:tblpPr w:leftFromText="180" w:rightFromText="180" w:vertAnchor="text" w:horzAnchor="page" w:tblpX="11030" w:tblpY="350"/>
        <w:tblW w:w="0" w:type="auto"/>
        <w:tblLook w:val="04A0" w:firstRow="1" w:lastRow="0" w:firstColumn="1" w:lastColumn="0" w:noHBand="0" w:noVBand="1"/>
      </w:tblPr>
      <w:tblGrid>
        <w:gridCol w:w="1918"/>
      </w:tblGrid>
      <w:tr w:rsidR="00F4363A" w14:paraId="5BAC32AF" w14:textId="77777777" w:rsidTr="00F4363A">
        <w:trPr>
          <w:trHeight w:val="275"/>
        </w:trPr>
        <w:tc>
          <w:tcPr>
            <w:tcW w:w="1918" w:type="dxa"/>
          </w:tcPr>
          <w:p w14:paraId="2A8F6F43" w14:textId="77777777" w:rsidR="00F4363A" w:rsidRPr="004F1B35" w:rsidRDefault="00F4363A" w:rsidP="00F436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B35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14:paraId="78213924" w14:textId="77777777" w:rsidR="00F4363A" w:rsidRDefault="00F4363A" w:rsidP="00F4363A">
      <w:pPr>
        <w:jc w:val="center"/>
        <w:rPr>
          <w:rFonts w:ascii="Times New Roman" w:hAnsi="Times New Roman" w:cs="Times New Roman"/>
          <w:sz w:val="24"/>
        </w:rPr>
      </w:pPr>
      <w:r w:rsidRPr="004F1B35">
        <w:rPr>
          <w:rFonts w:ascii="Times New Roman" w:hAnsi="Times New Roman" w:cs="Times New Roman"/>
          <w:sz w:val="24"/>
        </w:rPr>
        <w:t xml:space="preserve">Допустимые ( возможные отклонения от установленных показателей качества </w:t>
      </w:r>
      <w:r>
        <w:rPr>
          <w:rFonts w:ascii="Times New Roman" w:hAnsi="Times New Roman" w:cs="Times New Roman"/>
          <w:sz w:val="24"/>
        </w:rPr>
        <w:t>выполняемой работы</w:t>
      </w:r>
      <w:r w:rsidRPr="004F1B3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в пределах которых муниципальное </w:t>
      </w:r>
      <w:r>
        <w:rPr>
          <w:rFonts w:ascii="Times New Roman" w:hAnsi="Times New Roman" w:cs="Times New Roman"/>
          <w:sz w:val="24"/>
        </w:rPr>
        <w:lastRenderedPageBreak/>
        <w:t xml:space="preserve">задание считается выполненным (процент) </w:t>
      </w:r>
    </w:p>
    <w:p w14:paraId="2D9A048D" w14:textId="77777777" w:rsidR="00F4363A" w:rsidRDefault="00F4363A" w:rsidP="00DF6343">
      <w:pPr>
        <w:rPr>
          <w:rFonts w:ascii="Times New Roman" w:hAnsi="Times New Roman" w:cs="Times New Roman"/>
        </w:rPr>
      </w:pPr>
    </w:p>
    <w:p w14:paraId="08AD7369" w14:textId="77777777" w:rsidR="00DF6343" w:rsidRPr="00096CBB" w:rsidRDefault="00F4363A" w:rsidP="00F4363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6CBB">
        <w:rPr>
          <w:rFonts w:ascii="Times New Roman" w:hAnsi="Times New Roman" w:cs="Times New Roman"/>
          <w:b/>
          <w:sz w:val="28"/>
          <w:szCs w:val="24"/>
        </w:rPr>
        <w:t>Часть 3. Прочие сведения о муниципальном задании</w:t>
      </w:r>
    </w:p>
    <w:p w14:paraId="013142FD" w14:textId="77777777" w:rsidR="00F4363A" w:rsidRPr="00416320" w:rsidRDefault="00F4363A" w:rsidP="00F43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320">
        <w:rPr>
          <w:rFonts w:ascii="Times New Roman" w:hAnsi="Times New Roman" w:cs="Times New Roman"/>
          <w:b/>
          <w:sz w:val="24"/>
          <w:szCs w:val="24"/>
        </w:rPr>
        <w:t>1. основания для досрочного прекращения выполнения муниципального задания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6663"/>
        <w:gridCol w:w="6881"/>
      </w:tblGrid>
      <w:tr w:rsidR="00F4363A" w:rsidRPr="00416320" w14:paraId="393E7B9B" w14:textId="77777777" w:rsidTr="00F4363A">
        <w:tc>
          <w:tcPr>
            <w:tcW w:w="1242" w:type="dxa"/>
          </w:tcPr>
          <w:p w14:paraId="59E38E18" w14:textId="77777777" w:rsidR="00F4363A" w:rsidRPr="00416320" w:rsidRDefault="00F4363A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14:paraId="09CF12AE" w14:textId="77777777" w:rsidR="00F4363A" w:rsidRPr="00416320" w:rsidRDefault="00F4363A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sz w:val="24"/>
                <w:szCs w:val="24"/>
              </w:rPr>
              <w:t>Основания для прекращения</w:t>
            </w:r>
          </w:p>
        </w:tc>
        <w:tc>
          <w:tcPr>
            <w:tcW w:w="6881" w:type="dxa"/>
          </w:tcPr>
          <w:p w14:paraId="680C41A0" w14:textId="77777777" w:rsidR="00F4363A" w:rsidRPr="00416320" w:rsidRDefault="00F4363A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sz w:val="24"/>
                <w:szCs w:val="24"/>
              </w:rPr>
              <w:t>Нормативно- правовой акт</w:t>
            </w:r>
          </w:p>
        </w:tc>
      </w:tr>
      <w:tr w:rsidR="00F4363A" w:rsidRPr="00416320" w14:paraId="6B595FBF" w14:textId="77777777" w:rsidTr="00F4363A">
        <w:tc>
          <w:tcPr>
            <w:tcW w:w="1242" w:type="dxa"/>
          </w:tcPr>
          <w:p w14:paraId="2D18B30A" w14:textId="77777777" w:rsidR="00F4363A" w:rsidRPr="00416320" w:rsidRDefault="00F4363A" w:rsidP="00F4363A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14:paraId="27995649" w14:textId="77777777" w:rsidR="00F4363A" w:rsidRPr="00416320" w:rsidRDefault="00F4363A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РФ, дающее право контролирующим органам требовать приостановления деятельности учреждения</w:t>
            </w:r>
          </w:p>
        </w:tc>
        <w:tc>
          <w:tcPr>
            <w:tcW w:w="6881" w:type="dxa"/>
          </w:tcPr>
          <w:p w14:paraId="408FE538" w14:textId="77777777" w:rsidR="00F4363A" w:rsidRPr="00416320" w:rsidRDefault="00F4363A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3A" w:rsidRPr="00416320" w14:paraId="5006AF0E" w14:textId="77777777" w:rsidTr="00F4363A">
        <w:tc>
          <w:tcPr>
            <w:tcW w:w="1242" w:type="dxa"/>
          </w:tcPr>
          <w:p w14:paraId="5EBB0A63" w14:textId="77777777" w:rsidR="00F4363A" w:rsidRPr="00416320" w:rsidRDefault="00F4363A" w:rsidP="00F4363A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14:paraId="488A564D" w14:textId="77777777" w:rsidR="00F4363A" w:rsidRPr="00416320" w:rsidRDefault="00F4363A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sz w:val="24"/>
                <w:szCs w:val="24"/>
              </w:rPr>
              <w:t>Ликвидация учреждения</w:t>
            </w:r>
          </w:p>
        </w:tc>
        <w:tc>
          <w:tcPr>
            <w:tcW w:w="6881" w:type="dxa"/>
          </w:tcPr>
          <w:p w14:paraId="7E1D95BF" w14:textId="77777777" w:rsidR="00F4363A" w:rsidRPr="00416320" w:rsidRDefault="00F4363A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3A" w:rsidRPr="00416320" w14:paraId="27FBBEE9" w14:textId="77777777" w:rsidTr="00F4363A">
        <w:tc>
          <w:tcPr>
            <w:tcW w:w="1242" w:type="dxa"/>
          </w:tcPr>
          <w:p w14:paraId="2B7690DE" w14:textId="77777777" w:rsidR="00F4363A" w:rsidRPr="00416320" w:rsidRDefault="00F4363A" w:rsidP="00F4363A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14:paraId="7EA053E2" w14:textId="77777777" w:rsidR="00F4363A" w:rsidRPr="00416320" w:rsidRDefault="00F4363A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sz w:val="24"/>
                <w:szCs w:val="24"/>
              </w:rPr>
              <w:t>Реорганизация учреждения</w:t>
            </w:r>
          </w:p>
        </w:tc>
        <w:tc>
          <w:tcPr>
            <w:tcW w:w="6881" w:type="dxa"/>
          </w:tcPr>
          <w:p w14:paraId="67BF10FE" w14:textId="77777777" w:rsidR="00F4363A" w:rsidRPr="00416320" w:rsidRDefault="00F4363A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3A" w:rsidRPr="00416320" w14:paraId="3F11A2DC" w14:textId="77777777" w:rsidTr="00F4363A">
        <w:tc>
          <w:tcPr>
            <w:tcW w:w="1242" w:type="dxa"/>
          </w:tcPr>
          <w:p w14:paraId="7FD7B3ED" w14:textId="77777777" w:rsidR="00F4363A" w:rsidRPr="00416320" w:rsidRDefault="00F4363A" w:rsidP="00F4363A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14:paraId="111E8FA6" w14:textId="77777777" w:rsidR="00F4363A" w:rsidRPr="00416320" w:rsidRDefault="00F4363A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sz w:val="24"/>
                <w:szCs w:val="24"/>
              </w:rPr>
              <w:t>Исключение муниципальной услуги из ведомственного (отраслевого) перечня государственных услуг</w:t>
            </w:r>
          </w:p>
        </w:tc>
        <w:tc>
          <w:tcPr>
            <w:tcW w:w="6881" w:type="dxa"/>
          </w:tcPr>
          <w:p w14:paraId="5C799338" w14:textId="77777777" w:rsidR="00F4363A" w:rsidRPr="00416320" w:rsidRDefault="00F4363A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3A" w:rsidRPr="00416320" w14:paraId="0F17FEA2" w14:textId="77777777" w:rsidTr="00F4363A">
        <w:tc>
          <w:tcPr>
            <w:tcW w:w="1242" w:type="dxa"/>
          </w:tcPr>
          <w:p w14:paraId="22A1B1C2" w14:textId="77777777" w:rsidR="00F4363A" w:rsidRPr="00416320" w:rsidRDefault="00F4363A" w:rsidP="00F4363A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14:paraId="302D1F2B" w14:textId="77777777" w:rsidR="00F4363A" w:rsidRPr="00416320" w:rsidRDefault="00F4363A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sz w:val="24"/>
                <w:szCs w:val="24"/>
              </w:rPr>
              <w:t>Неисполнение учреждением установленного в муниципальном задании объема оказания муниципальной услуги, недостижение показателей качества муниципальной услуги</w:t>
            </w:r>
          </w:p>
        </w:tc>
        <w:tc>
          <w:tcPr>
            <w:tcW w:w="6881" w:type="dxa"/>
          </w:tcPr>
          <w:p w14:paraId="4E11773B" w14:textId="77777777" w:rsidR="00F4363A" w:rsidRPr="00416320" w:rsidRDefault="00F4363A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3A" w:rsidRPr="00416320" w14:paraId="269A7B41" w14:textId="77777777" w:rsidTr="00F4363A">
        <w:tc>
          <w:tcPr>
            <w:tcW w:w="1242" w:type="dxa"/>
          </w:tcPr>
          <w:p w14:paraId="26904B6B" w14:textId="77777777" w:rsidR="00F4363A" w:rsidRPr="00416320" w:rsidRDefault="00F4363A" w:rsidP="00F4363A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14:paraId="08AA150D" w14:textId="77777777" w:rsidR="00F4363A" w:rsidRPr="00416320" w:rsidRDefault="00F4363A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sz w:val="24"/>
                <w:szCs w:val="24"/>
              </w:rPr>
              <w:t>Иные, предусмотренные нормативами правовыми актами случаи, влекущие за собой невозможность выполнения муниципального задания.</w:t>
            </w:r>
          </w:p>
        </w:tc>
        <w:tc>
          <w:tcPr>
            <w:tcW w:w="6881" w:type="dxa"/>
          </w:tcPr>
          <w:p w14:paraId="7FF64AA4" w14:textId="77777777" w:rsidR="00F4363A" w:rsidRPr="00416320" w:rsidRDefault="00F4363A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3A" w:rsidRPr="00416320" w14:paraId="0AAF58EB" w14:textId="77777777" w:rsidTr="00F4363A">
        <w:tc>
          <w:tcPr>
            <w:tcW w:w="1242" w:type="dxa"/>
          </w:tcPr>
          <w:p w14:paraId="0F7721E4" w14:textId="77777777" w:rsidR="00F4363A" w:rsidRPr="00416320" w:rsidRDefault="00F4363A" w:rsidP="00F4363A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14:paraId="685BE0EC" w14:textId="77777777" w:rsidR="00F4363A" w:rsidRPr="00416320" w:rsidRDefault="003202AF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sz w:val="24"/>
                <w:szCs w:val="24"/>
              </w:rPr>
              <w:t>Изменение основного вида деятельности организации</w:t>
            </w:r>
          </w:p>
        </w:tc>
        <w:tc>
          <w:tcPr>
            <w:tcW w:w="6881" w:type="dxa"/>
          </w:tcPr>
          <w:p w14:paraId="27D0A74F" w14:textId="77777777" w:rsidR="00F4363A" w:rsidRPr="00416320" w:rsidRDefault="00F4363A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F2F356" w14:textId="77777777" w:rsidR="00506276" w:rsidRPr="00416320" w:rsidRDefault="00506276" w:rsidP="00506276">
      <w:pPr>
        <w:pStyle w:val="2"/>
        <w:tabs>
          <w:tab w:val="left" w:pos="370"/>
        </w:tabs>
        <w:ind w:left="369"/>
        <w:rPr>
          <w:rFonts w:ascii="Times New Roman" w:hAnsi="Times New Roman" w:cs="Times New Roman"/>
          <w:b w:val="0"/>
        </w:rPr>
      </w:pPr>
    </w:p>
    <w:p w14:paraId="1A6DD40E" w14:textId="77777777" w:rsidR="00506276" w:rsidRPr="00416320" w:rsidRDefault="003202AF" w:rsidP="00506276">
      <w:pPr>
        <w:pStyle w:val="2"/>
        <w:tabs>
          <w:tab w:val="left" w:pos="370"/>
        </w:tabs>
        <w:ind w:left="369"/>
        <w:rPr>
          <w:rFonts w:ascii="Times New Roman" w:hAnsi="Times New Roman" w:cs="Times New Roman"/>
          <w:color w:val="020005"/>
        </w:rPr>
      </w:pPr>
      <w:r w:rsidRPr="00416320">
        <w:rPr>
          <w:rFonts w:ascii="Times New Roman" w:hAnsi="Times New Roman" w:cs="Times New Roman"/>
          <w:b w:val="0"/>
        </w:rPr>
        <w:t xml:space="preserve">2. </w:t>
      </w:r>
      <w:r w:rsidR="00506276" w:rsidRPr="00416320">
        <w:rPr>
          <w:rFonts w:ascii="Times New Roman" w:hAnsi="Times New Roman" w:cs="Times New Roman"/>
          <w:color w:val="020005"/>
        </w:rPr>
        <w:t>Иная</w:t>
      </w:r>
      <w:r w:rsidR="00506276" w:rsidRPr="00416320">
        <w:rPr>
          <w:rFonts w:ascii="Times New Roman" w:hAnsi="Times New Roman" w:cs="Times New Roman"/>
          <w:color w:val="020005"/>
          <w:spacing w:val="-19"/>
        </w:rPr>
        <w:t xml:space="preserve"> </w:t>
      </w:r>
      <w:r w:rsidR="00506276" w:rsidRPr="00416320">
        <w:rPr>
          <w:rFonts w:ascii="Times New Roman" w:hAnsi="Times New Roman" w:cs="Times New Roman"/>
          <w:color w:val="020005"/>
        </w:rPr>
        <w:t>информация,</w:t>
      </w:r>
      <w:r w:rsidR="00506276" w:rsidRPr="00416320">
        <w:rPr>
          <w:rFonts w:ascii="Times New Roman" w:hAnsi="Times New Roman" w:cs="Times New Roman"/>
          <w:color w:val="020005"/>
          <w:spacing w:val="-23"/>
        </w:rPr>
        <w:t xml:space="preserve"> </w:t>
      </w:r>
      <w:r w:rsidR="00506276" w:rsidRPr="00416320">
        <w:rPr>
          <w:rFonts w:ascii="Times New Roman" w:hAnsi="Times New Roman" w:cs="Times New Roman"/>
          <w:color w:val="020005"/>
        </w:rPr>
        <w:t>необходимая</w:t>
      </w:r>
      <w:r w:rsidR="00506276" w:rsidRPr="00416320">
        <w:rPr>
          <w:rFonts w:ascii="Times New Roman" w:hAnsi="Times New Roman" w:cs="Times New Roman"/>
          <w:color w:val="020005"/>
          <w:spacing w:val="-31"/>
        </w:rPr>
        <w:t xml:space="preserve"> </w:t>
      </w:r>
      <w:r w:rsidR="00506276" w:rsidRPr="00416320">
        <w:rPr>
          <w:rFonts w:ascii="Times New Roman" w:hAnsi="Times New Roman" w:cs="Times New Roman"/>
          <w:color w:val="020005"/>
        </w:rPr>
        <w:t>для</w:t>
      </w:r>
      <w:r w:rsidR="00506276" w:rsidRPr="00416320">
        <w:rPr>
          <w:rFonts w:ascii="Times New Roman" w:hAnsi="Times New Roman" w:cs="Times New Roman"/>
          <w:color w:val="020005"/>
          <w:spacing w:val="-18"/>
        </w:rPr>
        <w:t xml:space="preserve"> </w:t>
      </w:r>
      <w:r w:rsidR="00506276" w:rsidRPr="00416320">
        <w:rPr>
          <w:rFonts w:ascii="Times New Roman" w:hAnsi="Times New Roman" w:cs="Times New Roman"/>
          <w:color w:val="020005"/>
        </w:rPr>
        <w:t>выполнения</w:t>
      </w:r>
      <w:r w:rsidR="00506276" w:rsidRPr="00416320">
        <w:rPr>
          <w:rFonts w:ascii="Times New Roman" w:hAnsi="Times New Roman" w:cs="Times New Roman"/>
          <w:color w:val="020005"/>
          <w:spacing w:val="-26"/>
        </w:rPr>
        <w:t xml:space="preserve"> </w:t>
      </w:r>
      <w:r w:rsidR="00506276" w:rsidRPr="00416320">
        <w:rPr>
          <w:rFonts w:ascii="Times New Roman" w:hAnsi="Times New Roman" w:cs="Times New Roman"/>
          <w:color w:val="020005"/>
        </w:rPr>
        <w:t>(контроля</w:t>
      </w:r>
      <w:r w:rsidR="00506276" w:rsidRPr="00416320">
        <w:rPr>
          <w:rFonts w:ascii="Times New Roman" w:hAnsi="Times New Roman" w:cs="Times New Roman"/>
          <w:color w:val="020005"/>
          <w:spacing w:val="-17"/>
        </w:rPr>
        <w:t xml:space="preserve"> </w:t>
      </w:r>
      <w:r w:rsidR="00506276" w:rsidRPr="00416320">
        <w:rPr>
          <w:rFonts w:ascii="Times New Roman" w:hAnsi="Times New Roman" w:cs="Times New Roman"/>
          <w:color w:val="020005"/>
        </w:rPr>
        <w:t>за</w:t>
      </w:r>
      <w:r w:rsidR="00506276" w:rsidRPr="00416320">
        <w:rPr>
          <w:rFonts w:ascii="Times New Roman" w:hAnsi="Times New Roman" w:cs="Times New Roman"/>
          <w:color w:val="020005"/>
          <w:spacing w:val="-21"/>
        </w:rPr>
        <w:t xml:space="preserve"> </w:t>
      </w:r>
      <w:r w:rsidR="00506276" w:rsidRPr="00416320">
        <w:rPr>
          <w:rFonts w:ascii="Times New Roman" w:hAnsi="Times New Roman" w:cs="Times New Roman"/>
          <w:color w:val="020005"/>
        </w:rPr>
        <w:t>выполнением)</w:t>
      </w:r>
      <w:r w:rsidR="00506276" w:rsidRPr="00416320">
        <w:rPr>
          <w:rFonts w:ascii="Times New Roman" w:hAnsi="Times New Roman" w:cs="Times New Roman"/>
          <w:color w:val="020005"/>
          <w:spacing w:val="-26"/>
        </w:rPr>
        <w:t xml:space="preserve"> </w:t>
      </w:r>
      <w:r w:rsidR="00506276" w:rsidRPr="00416320">
        <w:rPr>
          <w:rFonts w:ascii="Times New Roman" w:hAnsi="Times New Roman" w:cs="Times New Roman"/>
          <w:color w:val="020005"/>
        </w:rPr>
        <w:t>муниципального</w:t>
      </w:r>
      <w:r w:rsidR="00506276" w:rsidRPr="00416320">
        <w:rPr>
          <w:rFonts w:ascii="Times New Roman" w:hAnsi="Times New Roman" w:cs="Times New Roman"/>
          <w:color w:val="020005"/>
          <w:spacing w:val="-21"/>
        </w:rPr>
        <w:t xml:space="preserve"> </w:t>
      </w:r>
      <w:r w:rsidR="00506276" w:rsidRPr="00416320">
        <w:rPr>
          <w:rFonts w:ascii="Times New Roman" w:hAnsi="Times New Roman" w:cs="Times New Roman"/>
          <w:color w:val="020005"/>
        </w:rPr>
        <w:t>задания</w:t>
      </w:r>
    </w:p>
    <w:p w14:paraId="026CDE34" w14:textId="77777777" w:rsidR="00506276" w:rsidRPr="00416320" w:rsidRDefault="00506276" w:rsidP="00506276">
      <w:pPr>
        <w:pStyle w:val="a7"/>
        <w:widowControl w:val="0"/>
        <w:numPr>
          <w:ilvl w:val="1"/>
          <w:numId w:val="4"/>
        </w:numPr>
        <w:tabs>
          <w:tab w:val="left" w:pos="838"/>
        </w:tabs>
        <w:autoSpaceDE w:val="0"/>
        <w:autoSpaceDN w:val="0"/>
        <w:spacing w:before="57" w:after="0" w:line="228" w:lineRule="auto"/>
        <w:ind w:left="113" w:right="1245" w:firstLine="310"/>
        <w:contextualSpacing w:val="0"/>
        <w:rPr>
          <w:rFonts w:ascii="Times New Roman" w:hAnsi="Times New Roman" w:cs="Times New Roman"/>
          <w:color w:val="0D0812"/>
          <w:sz w:val="24"/>
          <w:szCs w:val="24"/>
        </w:rPr>
      </w:pPr>
      <w:r w:rsidRPr="00416320">
        <w:rPr>
          <w:rFonts w:ascii="Times New Roman" w:hAnsi="Times New Roman" w:cs="Times New Roman"/>
          <w:color w:val="0D0812"/>
          <w:w w:val="90"/>
          <w:sz w:val="24"/>
          <w:szCs w:val="24"/>
        </w:rPr>
        <w:t xml:space="preserve">Учреждение обеспечивает открытость и доступность документов, определенных настоящим пунктом, путем предоставления через официальный сайт электронных копий документов, а также перечень сведений, которые должны содержаться в отчетах, устанавливается </w:t>
      </w:r>
      <w:r w:rsidRPr="00416320">
        <w:rPr>
          <w:rFonts w:ascii="Times New Roman" w:hAnsi="Times New Roman" w:cs="Times New Roman"/>
          <w:color w:val="0D0812"/>
          <w:sz w:val="24"/>
          <w:szCs w:val="24"/>
        </w:rPr>
        <w:t>Правительством</w:t>
      </w:r>
      <w:r w:rsidRPr="00416320">
        <w:rPr>
          <w:rFonts w:ascii="Times New Roman" w:hAnsi="Times New Roman" w:cs="Times New Roman"/>
          <w:color w:val="0D0812"/>
          <w:spacing w:val="12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D0812"/>
          <w:sz w:val="24"/>
          <w:szCs w:val="24"/>
        </w:rPr>
        <w:t>РФ.</w:t>
      </w:r>
    </w:p>
    <w:p w14:paraId="25951E73" w14:textId="77777777" w:rsidR="00506276" w:rsidRPr="00416320" w:rsidRDefault="00506276" w:rsidP="00506276">
      <w:pPr>
        <w:pStyle w:val="a7"/>
        <w:widowControl w:val="0"/>
        <w:numPr>
          <w:ilvl w:val="1"/>
          <w:numId w:val="4"/>
        </w:numPr>
        <w:tabs>
          <w:tab w:val="left" w:pos="844"/>
        </w:tabs>
        <w:autoSpaceDE w:val="0"/>
        <w:autoSpaceDN w:val="0"/>
        <w:spacing w:before="31" w:after="0" w:line="225" w:lineRule="auto"/>
        <w:ind w:left="120" w:right="104" w:firstLine="300"/>
        <w:contextualSpacing w:val="0"/>
        <w:rPr>
          <w:rFonts w:ascii="Times New Roman" w:hAnsi="Times New Roman" w:cs="Times New Roman"/>
          <w:color w:val="100D14"/>
          <w:sz w:val="24"/>
          <w:szCs w:val="24"/>
        </w:rPr>
      </w:pPr>
      <w:r w:rsidRPr="00416320">
        <w:rPr>
          <w:rFonts w:ascii="Times New Roman" w:hAnsi="Times New Roman" w:cs="Times New Roman"/>
          <w:color w:val="100D14"/>
          <w:w w:val="90"/>
          <w:sz w:val="24"/>
          <w:szCs w:val="24"/>
        </w:rPr>
        <w:t xml:space="preserve">Учреждение обеспечивает работу сайта учреждения, на котором размещается следующая информация (или ссылкой </w:t>
      </w:r>
      <w:r w:rsidRPr="00416320">
        <w:rPr>
          <w:rFonts w:ascii="Times New Roman" w:hAnsi="Times New Roman" w:cs="Times New Roman"/>
          <w:color w:val="100D14"/>
          <w:spacing w:val="-3"/>
          <w:w w:val="90"/>
          <w:sz w:val="24"/>
          <w:szCs w:val="24"/>
        </w:rPr>
        <w:t xml:space="preserve">на </w:t>
      </w:r>
      <w:r w:rsidRPr="00416320">
        <w:rPr>
          <w:rFonts w:ascii="Times New Roman" w:hAnsi="Times New Roman" w:cs="Times New Roman"/>
          <w:color w:val="100D14"/>
          <w:w w:val="90"/>
          <w:sz w:val="24"/>
          <w:szCs w:val="24"/>
        </w:rPr>
        <w:t xml:space="preserve">сайт </w:t>
      </w:r>
      <w:hyperlink r:id="rId16">
        <w:r w:rsidRPr="00416320">
          <w:rPr>
            <w:rFonts w:ascii="Times New Roman" w:hAnsi="Times New Roman" w:cs="Times New Roman"/>
            <w:color w:val="100D14"/>
            <w:w w:val="90"/>
            <w:sz w:val="24"/>
            <w:szCs w:val="24"/>
          </w:rPr>
          <w:t xml:space="preserve">www.bus.gov.ru </w:t>
        </w:r>
      </w:hyperlink>
      <w:r w:rsidRPr="00416320">
        <w:rPr>
          <w:rFonts w:ascii="Times New Roman" w:hAnsi="Times New Roman" w:cs="Times New Roman"/>
          <w:color w:val="100D14"/>
          <w:w w:val="90"/>
          <w:sz w:val="24"/>
          <w:szCs w:val="24"/>
        </w:rPr>
        <w:t xml:space="preserve">в </w:t>
      </w:r>
      <w:r w:rsidRPr="00416320">
        <w:rPr>
          <w:rFonts w:ascii="Times New Roman" w:hAnsi="Times New Roman" w:cs="Times New Roman"/>
          <w:color w:val="100D14"/>
          <w:sz w:val="24"/>
          <w:szCs w:val="24"/>
        </w:rPr>
        <w:t>случаях предусмотренных</w:t>
      </w:r>
      <w:r w:rsidRPr="00416320">
        <w:rPr>
          <w:rFonts w:ascii="Times New Roman" w:hAnsi="Times New Roman" w:cs="Times New Roman"/>
          <w:color w:val="100D14"/>
          <w:spacing w:val="-4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100D14"/>
          <w:sz w:val="24"/>
          <w:szCs w:val="24"/>
        </w:rPr>
        <w:t>законодательством):</w:t>
      </w:r>
    </w:p>
    <w:p w14:paraId="64BDE60A" w14:textId="77777777" w:rsidR="00506276" w:rsidRPr="00416320" w:rsidRDefault="00506276" w:rsidP="00506276">
      <w:pPr>
        <w:pStyle w:val="a7"/>
        <w:widowControl w:val="0"/>
        <w:numPr>
          <w:ilvl w:val="0"/>
          <w:numId w:val="3"/>
        </w:numPr>
        <w:tabs>
          <w:tab w:val="left" w:pos="262"/>
        </w:tabs>
        <w:autoSpaceDE w:val="0"/>
        <w:autoSpaceDN w:val="0"/>
        <w:spacing w:before="4" w:after="0" w:line="223" w:lineRule="auto"/>
        <w:ind w:right="216" w:firstLine="4"/>
        <w:contextualSpacing w:val="0"/>
        <w:rPr>
          <w:rFonts w:ascii="Times New Roman" w:hAnsi="Times New Roman" w:cs="Times New Roman"/>
          <w:color w:val="110E18"/>
          <w:sz w:val="24"/>
          <w:szCs w:val="24"/>
        </w:rPr>
      </w:pPr>
      <w:r w:rsidRPr="00416320">
        <w:rPr>
          <w:rFonts w:ascii="Times New Roman" w:hAnsi="Times New Roman" w:cs="Times New Roman"/>
          <w:color w:val="110E18"/>
          <w:spacing w:val="-3"/>
          <w:w w:val="90"/>
          <w:sz w:val="24"/>
          <w:szCs w:val="24"/>
        </w:rPr>
        <w:t xml:space="preserve">дата </w:t>
      </w:r>
      <w:r w:rsidRPr="00416320">
        <w:rPr>
          <w:rFonts w:ascii="Times New Roman" w:hAnsi="Times New Roman" w:cs="Times New Roman"/>
          <w:color w:val="110E18"/>
          <w:w w:val="90"/>
          <w:sz w:val="24"/>
          <w:szCs w:val="24"/>
        </w:rPr>
        <w:t xml:space="preserve">создания организации, учредители, место нахождения учреждения и его структурных подразделений. режим работы, контактные телефоны и </w:t>
      </w:r>
      <w:r w:rsidRPr="00416320">
        <w:rPr>
          <w:rFonts w:ascii="Times New Roman" w:hAnsi="Times New Roman" w:cs="Times New Roman"/>
          <w:color w:val="110E18"/>
          <w:sz w:val="24"/>
          <w:szCs w:val="24"/>
        </w:rPr>
        <w:t>адреса электронной</w:t>
      </w:r>
      <w:r w:rsidRPr="00416320">
        <w:rPr>
          <w:rFonts w:ascii="Times New Roman" w:hAnsi="Times New Roman" w:cs="Times New Roman"/>
          <w:color w:val="110E18"/>
          <w:spacing w:val="3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110E18"/>
          <w:sz w:val="24"/>
          <w:szCs w:val="24"/>
        </w:rPr>
        <w:t>почты;</w:t>
      </w:r>
    </w:p>
    <w:p w14:paraId="642EEA51" w14:textId="77777777" w:rsidR="00506276" w:rsidRPr="00416320" w:rsidRDefault="00506276" w:rsidP="00506276">
      <w:pPr>
        <w:pStyle w:val="a7"/>
        <w:widowControl w:val="0"/>
        <w:numPr>
          <w:ilvl w:val="0"/>
          <w:numId w:val="3"/>
        </w:numPr>
        <w:tabs>
          <w:tab w:val="left" w:pos="259"/>
        </w:tabs>
        <w:autoSpaceDE w:val="0"/>
        <w:autoSpaceDN w:val="0"/>
        <w:spacing w:after="0" w:line="298" w:lineRule="exact"/>
        <w:ind w:left="258" w:hanging="132"/>
        <w:contextualSpacing w:val="0"/>
        <w:rPr>
          <w:rFonts w:ascii="Times New Roman" w:hAnsi="Times New Roman" w:cs="Times New Roman"/>
          <w:color w:val="0B0A11"/>
          <w:sz w:val="24"/>
          <w:szCs w:val="24"/>
        </w:rPr>
      </w:pPr>
      <w:r w:rsidRPr="00416320">
        <w:rPr>
          <w:rFonts w:ascii="Times New Roman" w:hAnsi="Times New Roman" w:cs="Times New Roman"/>
          <w:color w:val="0B0A11"/>
          <w:sz w:val="24"/>
          <w:szCs w:val="24"/>
        </w:rPr>
        <w:lastRenderedPageBreak/>
        <w:t>копии Устава учреждения, учредительных</w:t>
      </w:r>
      <w:r w:rsidRPr="00416320">
        <w:rPr>
          <w:rFonts w:ascii="Times New Roman" w:hAnsi="Times New Roman" w:cs="Times New Roman"/>
          <w:color w:val="0B0A11"/>
          <w:spacing w:val="-22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B0A11"/>
          <w:sz w:val="24"/>
          <w:szCs w:val="24"/>
        </w:rPr>
        <w:t>документов;</w:t>
      </w:r>
    </w:p>
    <w:p w14:paraId="76E019B6" w14:textId="77777777" w:rsidR="00506276" w:rsidRPr="00416320" w:rsidRDefault="00506276" w:rsidP="00506276">
      <w:pPr>
        <w:pStyle w:val="a7"/>
        <w:widowControl w:val="0"/>
        <w:numPr>
          <w:ilvl w:val="0"/>
          <w:numId w:val="3"/>
        </w:numPr>
        <w:tabs>
          <w:tab w:val="left" w:pos="261"/>
        </w:tabs>
        <w:autoSpaceDE w:val="0"/>
        <w:autoSpaceDN w:val="0"/>
        <w:spacing w:after="0" w:line="301" w:lineRule="exact"/>
        <w:ind w:left="260" w:hanging="139"/>
        <w:contextualSpacing w:val="0"/>
        <w:rPr>
          <w:rFonts w:ascii="Times New Roman" w:hAnsi="Times New Roman" w:cs="Times New Roman"/>
          <w:color w:val="100D12"/>
          <w:sz w:val="24"/>
          <w:szCs w:val="24"/>
        </w:rPr>
      </w:pPr>
      <w:r w:rsidRPr="00416320">
        <w:rPr>
          <w:rFonts w:ascii="Times New Roman" w:hAnsi="Times New Roman" w:cs="Times New Roman"/>
          <w:color w:val="100D12"/>
          <w:sz w:val="24"/>
          <w:szCs w:val="24"/>
        </w:rPr>
        <w:t>свидете</w:t>
      </w:r>
      <w:r w:rsidRPr="00416320">
        <w:rPr>
          <w:rFonts w:ascii="Times New Roman" w:hAnsi="Times New Roman" w:cs="Times New Roman"/>
          <w:color w:val="1A1A33"/>
          <w:sz w:val="24"/>
          <w:szCs w:val="24"/>
        </w:rPr>
        <w:t>л</w:t>
      </w:r>
      <w:r w:rsidRPr="00416320">
        <w:rPr>
          <w:rFonts w:ascii="Times New Roman" w:hAnsi="Times New Roman" w:cs="Times New Roman"/>
          <w:color w:val="100D12"/>
          <w:sz w:val="24"/>
          <w:szCs w:val="24"/>
        </w:rPr>
        <w:t>ьство о государственной регистрации</w:t>
      </w:r>
      <w:r w:rsidRPr="00416320">
        <w:rPr>
          <w:rFonts w:ascii="Times New Roman" w:hAnsi="Times New Roman" w:cs="Times New Roman"/>
          <w:color w:val="100D12"/>
          <w:spacing w:val="-18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100D12"/>
          <w:sz w:val="24"/>
          <w:szCs w:val="24"/>
        </w:rPr>
        <w:t>учреждения;</w:t>
      </w:r>
    </w:p>
    <w:p w14:paraId="0E4757BA" w14:textId="77777777" w:rsidR="00506276" w:rsidRPr="00416320" w:rsidRDefault="00506276" w:rsidP="00506276">
      <w:pPr>
        <w:pStyle w:val="a7"/>
        <w:widowControl w:val="0"/>
        <w:numPr>
          <w:ilvl w:val="0"/>
          <w:numId w:val="3"/>
        </w:numPr>
        <w:tabs>
          <w:tab w:val="left" w:pos="265"/>
        </w:tabs>
        <w:autoSpaceDE w:val="0"/>
        <w:autoSpaceDN w:val="0"/>
        <w:spacing w:after="0" w:line="299" w:lineRule="exact"/>
        <w:ind w:left="264" w:hanging="138"/>
        <w:contextualSpacing w:val="0"/>
        <w:rPr>
          <w:rFonts w:ascii="Times New Roman" w:hAnsi="Times New Roman" w:cs="Times New Roman"/>
          <w:color w:val="120F15"/>
          <w:sz w:val="24"/>
          <w:szCs w:val="24"/>
        </w:rPr>
      </w:pPr>
      <w:r w:rsidRPr="00416320">
        <w:rPr>
          <w:rFonts w:ascii="Times New Roman" w:hAnsi="Times New Roman" w:cs="Times New Roman"/>
          <w:color w:val="120F15"/>
          <w:sz w:val="24"/>
          <w:szCs w:val="24"/>
        </w:rPr>
        <w:t>решение учредителя о создании</w:t>
      </w:r>
      <w:r w:rsidRPr="00416320">
        <w:rPr>
          <w:rFonts w:ascii="Times New Roman" w:hAnsi="Times New Roman" w:cs="Times New Roman"/>
          <w:color w:val="120F15"/>
          <w:spacing w:val="-19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120F15"/>
          <w:sz w:val="24"/>
          <w:szCs w:val="24"/>
        </w:rPr>
        <w:t>учреждения;</w:t>
      </w:r>
    </w:p>
    <w:p w14:paraId="61FD30BE" w14:textId="77777777" w:rsidR="00506276" w:rsidRPr="00416320" w:rsidRDefault="00506276" w:rsidP="00506276">
      <w:pPr>
        <w:pStyle w:val="a7"/>
        <w:widowControl w:val="0"/>
        <w:numPr>
          <w:ilvl w:val="0"/>
          <w:numId w:val="3"/>
        </w:numPr>
        <w:tabs>
          <w:tab w:val="left" w:pos="262"/>
        </w:tabs>
        <w:autoSpaceDE w:val="0"/>
        <w:autoSpaceDN w:val="0"/>
        <w:spacing w:after="0" w:line="303" w:lineRule="exact"/>
        <w:ind w:left="261" w:hanging="135"/>
        <w:contextualSpacing w:val="0"/>
        <w:rPr>
          <w:rFonts w:ascii="Times New Roman" w:hAnsi="Times New Roman" w:cs="Times New Roman"/>
          <w:color w:val="120E13"/>
          <w:sz w:val="24"/>
          <w:szCs w:val="24"/>
        </w:rPr>
      </w:pPr>
      <w:r w:rsidRPr="00416320">
        <w:rPr>
          <w:rFonts w:ascii="Times New Roman" w:hAnsi="Times New Roman" w:cs="Times New Roman"/>
          <w:color w:val="120E13"/>
          <w:sz w:val="24"/>
          <w:szCs w:val="24"/>
        </w:rPr>
        <w:t>положения о структурных</w:t>
      </w:r>
      <w:r w:rsidRPr="00416320">
        <w:rPr>
          <w:rFonts w:ascii="Times New Roman" w:hAnsi="Times New Roman" w:cs="Times New Roman"/>
          <w:color w:val="120E13"/>
          <w:spacing w:val="14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120E13"/>
          <w:sz w:val="24"/>
          <w:szCs w:val="24"/>
        </w:rPr>
        <w:t>подразделениях;</w:t>
      </w:r>
    </w:p>
    <w:p w14:paraId="4943CF60" w14:textId="77777777" w:rsidR="00506276" w:rsidRPr="00416320" w:rsidRDefault="00506276" w:rsidP="00506276">
      <w:pPr>
        <w:pStyle w:val="a7"/>
        <w:widowControl w:val="0"/>
        <w:numPr>
          <w:ilvl w:val="0"/>
          <w:numId w:val="3"/>
        </w:numPr>
        <w:tabs>
          <w:tab w:val="left" w:pos="267"/>
        </w:tabs>
        <w:autoSpaceDE w:val="0"/>
        <w:autoSpaceDN w:val="0"/>
        <w:spacing w:after="0" w:line="303" w:lineRule="exact"/>
        <w:ind w:left="266" w:hanging="144"/>
        <w:contextualSpacing w:val="0"/>
        <w:rPr>
          <w:rFonts w:ascii="Times New Roman" w:hAnsi="Times New Roman" w:cs="Times New Roman"/>
          <w:color w:val="0E0A12"/>
          <w:sz w:val="24"/>
          <w:szCs w:val="24"/>
        </w:rPr>
      </w:pPr>
      <w:r w:rsidRPr="00416320">
        <w:rPr>
          <w:rFonts w:ascii="Times New Roman" w:hAnsi="Times New Roman" w:cs="Times New Roman"/>
          <w:color w:val="0E0A12"/>
          <w:sz w:val="24"/>
          <w:szCs w:val="24"/>
        </w:rPr>
        <w:t>структура и органы управления</w:t>
      </w:r>
      <w:r w:rsidRPr="00416320">
        <w:rPr>
          <w:rFonts w:ascii="Times New Roman" w:hAnsi="Times New Roman" w:cs="Times New Roman"/>
          <w:color w:val="0E0A12"/>
          <w:spacing w:val="7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E0A12"/>
          <w:sz w:val="24"/>
          <w:szCs w:val="24"/>
        </w:rPr>
        <w:t>учреждения;</w:t>
      </w:r>
    </w:p>
    <w:p w14:paraId="4977745C" w14:textId="77777777" w:rsidR="00506276" w:rsidRPr="00416320" w:rsidRDefault="00506276" w:rsidP="00506276">
      <w:pPr>
        <w:pStyle w:val="a7"/>
        <w:widowControl w:val="0"/>
        <w:numPr>
          <w:ilvl w:val="0"/>
          <w:numId w:val="3"/>
        </w:numPr>
        <w:tabs>
          <w:tab w:val="left" w:pos="262"/>
        </w:tabs>
        <w:autoSpaceDE w:val="0"/>
        <w:autoSpaceDN w:val="0"/>
        <w:spacing w:after="0" w:line="301" w:lineRule="exact"/>
        <w:ind w:left="261" w:hanging="135"/>
        <w:contextualSpacing w:val="0"/>
        <w:rPr>
          <w:rFonts w:ascii="Times New Roman" w:hAnsi="Times New Roman" w:cs="Times New Roman"/>
          <w:color w:val="120F16"/>
          <w:sz w:val="24"/>
          <w:szCs w:val="24"/>
        </w:rPr>
      </w:pPr>
      <w:r w:rsidRPr="00416320">
        <w:rPr>
          <w:rFonts w:ascii="Times New Roman" w:hAnsi="Times New Roman" w:cs="Times New Roman"/>
          <w:color w:val="120F16"/>
          <w:sz w:val="24"/>
          <w:szCs w:val="24"/>
        </w:rPr>
        <w:t>муниципальное задание на оказание услуг (выполнение</w:t>
      </w:r>
      <w:r w:rsidRPr="00416320">
        <w:rPr>
          <w:rFonts w:ascii="Times New Roman" w:hAnsi="Times New Roman" w:cs="Times New Roman"/>
          <w:color w:val="120F16"/>
          <w:spacing w:val="-12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120F16"/>
          <w:sz w:val="24"/>
          <w:szCs w:val="24"/>
        </w:rPr>
        <w:t>работ);</w:t>
      </w:r>
    </w:p>
    <w:p w14:paraId="06B7C923" w14:textId="77777777" w:rsidR="00506276" w:rsidRPr="00416320" w:rsidRDefault="00506276" w:rsidP="00506276">
      <w:pPr>
        <w:pStyle w:val="a7"/>
        <w:widowControl w:val="0"/>
        <w:numPr>
          <w:ilvl w:val="0"/>
          <w:numId w:val="3"/>
        </w:numPr>
        <w:tabs>
          <w:tab w:val="left" w:pos="261"/>
        </w:tabs>
        <w:autoSpaceDE w:val="0"/>
        <w:autoSpaceDN w:val="0"/>
        <w:spacing w:after="0" w:line="301" w:lineRule="exact"/>
        <w:ind w:left="260"/>
        <w:contextualSpacing w:val="0"/>
        <w:rPr>
          <w:rFonts w:ascii="Times New Roman" w:hAnsi="Times New Roman" w:cs="Times New Roman"/>
          <w:color w:val="0F0D14"/>
          <w:sz w:val="24"/>
          <w:szCs w:val="24"/>
        </w:rPr>
      </w:pPr>
      <w:r w:rsidRPr="00416320">
        <w:rPr>
          <w:rFonts w:ascii="Times New Roman" w:hAnsi="Times New Roman" w:cs="Times New Roman"/>
          <w:color w:val="0F0D14"/>
          <w:spacing w:val="-3"/>
          <w:sz w:val="24"/>
          <w:szCs w:val="24"/>
        </w:rPr>
        <w:t xml:space="preserve">отчеты </w:t>
      </w:r>
      <w:r w:rsidRPr="00416320">
        <w:rPr>
          <w:rFonts w:ascii="Times New Roman" w:hAnsi="Times New Roman" w:cs="Times New Roman"/>
          <w:color w:val="0F0D14"/>
          <w:sz w:val="24"/>
          <w:szCs w:val="24"/>
        </w:rPr>
        <w:t>об исполнении муниципального задания за отчетный</w:t>
      </w:r>
      <w:r w:rsidRPr="00416320">
        <w:rPr>
          <w:rFonts w:ascii="Times New Roman" w:hAnsi="Times New Roman" w:cs="Times New Roman"/>
          <w:color w:val="0F0D14"/>
          <w:spacing w:val="4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F0D14"/>
          <w:sz w:val="24"/>
          <w:szCs w:val="24"/>
        </w:rPr>
        <w:t>период;</w:t>
      </w:r>
    </w:p>
    <w:p w14:paraId="53AC03C7" w14:textId="77777777" w:rsidR="00506276" w:rsidRPr="00416320" w:rsidRDefault="00506276" w:rsidP="00506276">
      <w:pPr>
        <w:pStyle w:val="a7"/>
        <w:widowControl w:val="0"/>
        <w:numPr>
          <w:ilvl w:val="0"/>
          <w:numId w:val="3"/>
        </w:numPr>
        <w:tabs>
          <w:tab w:val="left" w:pos="268"/>
        </w:tabs>
        <w:autoSpaceDE w:val="0"/>
        <w:autoSpaceDN w:val="0"/>
        <w:spacing w:after="0" w:line="303" w:lineRule="exact"/>
        <w:ind w:left="267" w:hanging="145"/>
        <w:contextualSpacing w:val="0"/>
        <w:rPr>
          <w:rFonts w:ascii="Times New Roman" w:hAnsi="Times New Roman" w:cs="Times New Roman"/>
          <w:color w:val="0F0B14"/>
          <w:sz w:val="24"/>
          <w:szCs w:val="24"/>
        </w:rPr>
      </w:pPr>
      <w:r w:rsidRPr="00416320">
        <w:rPr>
          <w:rFonts w:ascii="Times New Roman" w:hAnsi="Times New Roman" w:cs="Times New Roman"/>
          <w:color w:val="0F0B14"/>
          <w:w w:val="95"/>
          <w:sz w:val="24"/>
          <w:szCs w:val="24"/>
        </w:rPr>
        <w:t>плана</w:t>
      </w:r>
      <w:r w:rsidRPr="00416320">
        <w:rPr>
          <w:rFonts w:ascii="Times New Roman" w:hAnsi="Times New Roman" w:cs="Times New Roman"/>
          <w:color w:val="0F0B14"/>
          <w:spacing w:val="-22"/>
          <w:w w:val="95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F0B14"/>
          <w:w w:val="95"/>
          <w:sz w:val="24"/>
          <w:szCs w:val="24"/>
        </w:rPr>
        <w:t>финансово-хозяйственной</w:t>
      </w:r>
      <w:r w:rsidRPr="00416320">
        <w:rPr>
          <w:rFonts w:ascii="Times New Roman" w:hAnsi="Times New Roman" w:cs="Times New Roman"/>
          <w:color w:val="0F0B14"/>
          <w:spacing w:val="-10"/>
          <w:w w:val="95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F0B14"/>
          <w:w w:val="95"/>
          <w:sz w:val="24"/>
          <w:szCs w:val="24"/>
        </w:rPr>
        <w:t>деятельности</w:t>
      </w:r>
      <w:r w:rsidRPr="00416320">
        <w:rPr>
          <w:rFonts w:ascii="Times New Roman" w:hAnsi="Times New Roman" w:cs="Times New Roman"/>
          <w:color w:val="0F0B14"/>
          <w:spacing w:val="-15"/>
          <w:w w:val="95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F0B14"/>
          <w:w w:val="95"/>
          <w:sz w:val="24"/>
          <w:szCs w:val="24"/>
        </w:rPr>
        <w:t>организации</w:t>
      </w:r>
      <w:r w:rsidRPr="00416320">
        <w:rPr>
          <w:rFonts w:ascii="Times New Roman" w:hAnsi="Times New Roman" w:cs="Times New Roman"/>
          <w:color w:val="0F0B14"/>
          <w:spacing w:val="-13"/>
          <w:w w:val="95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F0B14"/>
          <w:w w:val="95"/>
          <w:sz w:val="24"/>
          <w:szCs w:val="24"/>
        </w:rPr>
        <w:t>культуры,</w:t>
      </w:r>
      <w:r w:rsidRPr="00416320">
        <w:rPr>
          <w:rFonts w:ascii="Times New Roman" w:hAnsi="Times New Roman" w:cs="Times New Roman"/>
          <w:color w:val="0F0B14"/>
          <w:spacing w:val="-17"/>
          <w:w w:val="95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F0B14"/>
          <w:w w:val="95"/>
          <w:sz w:val="24"/>
          <w:szCs w:val="24"/>
        </w:rPr>
        <w:t>утвержденного в</w:t>
      </w:r>
      <w:r w:rsidRPr="00416320">
        <w:rPr>
          <w:rFonts w:ascii="Times New Roman" w:hAnsi="Times New Roman" w:cs="Times New Roman"/>
          <w:color w:val="0F0B14"/>
          <w:spacing w:val="-25"/>
          <w:w w:val="95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F0B14"/>
          <w:w w:val="95"/>
          <w:sz w:val="24"/>
          <w:szCs w:val="24"/>
        </w:rPr>
        <w:t>установленном</w:t>
      </w:r>
      <w:r w:rsidRPr="00416320">
        <w:rPr>
          <w:rFonts w:ascii="Times New Roman" w:hAnsi="Times New Roman" w:cs="Times New Roman"/>
          <w:color w:val="0F0B14"/>
          <w:spacing w:val="-12"/>
          <w:w w:val="95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F0B14"/>
          <w:w w:val="95"/>
          <w:sz w:val="24"/>
          <w:szCs w:val="24"/>
        </w:rPr>
        <w:t>законодательством</w:t>
      </w:r>
      <w:r w:rsidRPr="00416320">
        <w:rPr>
          <w:rFonts w:ascii="Times New Roman" w:hAnsi="Times New Roman" w:cs="Times New Roman"/>
          <w:color w:val="0F0B14"/>
          <w:spacing w:val="-8"/>
          <w:w w:val="95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F0B14"/>
          <w:w w:val="95"/>
          <w:sz w:val="24"/>
          <w:szCs w:val="24"/>
        </w:rPr>
        <w:t>РФ</w:t>
      </w:r>
      <w:r w:rsidRPr="00416320">
        <w:rPr>
          <w:rFonts w:ascii="Times New Roman" w:hAnsi="Times New Roman" w:cs="Times New Roman"/>
          <w:color w:val="0F0B14"/>
          <w:spacing w:val="-23"/>
          <w:w w:val="95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F0B14"/>
          <w:w w:val="95"/>
          <w:sz w:val="24"/>
          <w:szCs w:val="24"/>
        </w:rPr>
        <w:t>порядке;</w:t>
      </w:r>
    </w:p>
    <w:p w14:paraId="0919CEC0" w14:textId="77777777" w:rsidR="00506276" w:rsidRPr="00416320" w:rsidRDefault="00506276" w:rsidP="00506276">
      <w:pPr>
        <w:pStyle w:val="a7"/>
        <w:widowControl w:val="0"/>
        <w:numPr>
          <w:ilvl w:val="0"/>
          <w:numId w:val="3"/>
        </w:numPr>
        <w:tabs>
          <w:tab w:val="left" w:pos="261"/>
        </w:tabs>
        <w:autoSpaceDE w:val="0"/>
        <w:autoSpaceDN w:val="0"/>
        <w:spacing w:after="0" w:line="305" w:lineRule="exact"/>
        <w:ind w:left="260"/>
        <w:contextualSpacing w:val="0"/>
        <w:rPr>
          <w:rFonts w:ascii="Times New Roman" w:hAnsi="Times New Roman" w:cs="Times New Roman"/>
          <w:color w:val="131014"/>
          <w:sz w:val="24"/>
          <w:szCs w:val="24"/>
        </w:rPr>
      </w:pPr>
      <w:r w:rsidRPr="00416320">
        <w:rPr>
          <w:rFonts w:ascii="Times New Roman" w:hAnsi="Times New Roman" w:cs="Times New Roman"/>
          <w:color w:val="131014"/>
          <w:sz w:val="24"/>
          <w:szCs w:val="24"/>
        </w:rPr>
        <w:t>отчеты о своей</w:t>
      </w:r>
      <w:r w:rsidRPr="00416320">
        <w:rPr>
          <w:rFonts w:ascii="Times New Roman" w:hAnsi="Times New Roman" w:cs="Times New Roman"/>
          <w:color w:val="131014"/>
          <w:spacing w:val="2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131014"/>
          <w:sz w:val="24"/>
          <w:szCs w:val="24"/>
        </w:rPr>
        <w:t>деятельности;</w:t>
      </w:r>
    </w:p>
    <w:p w14:paraId="3E1D4CFA" w14:textId="77777777" w:rsidR="00506276" w:rsidRPr="00416320" w:rsidRDefault="00506276" w:rsidP="00506276">
      <w:pPr>
        <w:pStyle w:val="a7"/>
        <w:widowControl w:val="0"/>
        <w:numPr>
          <w:ilvl w:val="0"/>
          <w:numId w:val="3"/>
        </w:numPr>
        <w:tabs>
          <w:tab w:val="left" w:pos="257"/>
        </w:tabs>
        <w:autoSpaceDE w:val="0"/>
        <w:autoSpaceDN w:val="0"/>
        <w:spacing w:after="0" w:line="304" w:lineRule="exact"/>
        <w:ind w:left="256" w:hanging="135"/>
        <w:contextualSpacing w:val="0"/>
        <w:rPr>
          <w:rFonts w:ascii="Times New Roman" w:hAnsi="Times New Roman" w:cs="Times New Roman"/>
          <w:color w:val="0F0D17"/>
          <w:sz w:val="24"/>
          <w:szCs w:val="24"/>
        </w:rPr>
      </w:pPr>
      <w:r w:rsidRPr="00416320">
        <w:rPr>
          <w:rFonts w:ascii="Times New Roman" w:hAnsi="Times New Roman" w:cs="Times New Roman"/>
          <w:color w:val="0F0D17"/>
          <w:sz w:val="24"/>
          <w:szCs w:val="24"/>
        </w:rPr>
        <w:t>све</w:t>
      </w:r>
      <w:r w:rsidRPr="00416320">
        <w:rPr>
          <w:rFonts w:ascii="Times New Roman" w:hAnsi="Times New Roman" w:cs="Times New Roman"/>
          <w:color w:val="30171A"/>
          <w:sz w:val="24"/>
          <w:szCs w:val="24"/>
        </w:rPr>
        <w:t>д</w:t>
      </w:r>
      <w:r w:rsidRPr="00416320">
        <w:rPr>
          <w:rFonts w:ascii="Times New Roman" w:hAnsi="Times New Roman" w:cs="Times New Roman"/>
          <w:color w:val="0F0D17"/>
          <w:sz w:val="24"/>
          <w:szCs w:val="24"/>
        </w:rPr>
        <w:t>ения</w:t>
      </w:r>
      <w:r w:rsidRPr="00416320">
        <w:rPr>
          <w:rFonts w:ascii="Times New Roman" w:hAnsi="Times New Roman" w:cs="Times New Roman"/>
          <w:color w:val="0F0D17"/>
          <w:spacing w:val="-9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F0D17"/>
          <w:sz w:val="24"/>
          <w:szCs w:val="24"/>
        </w:rPr>
        <w:t>о</w:t>
      </w:r>
      <w:r w:rsidRPr="00416320">
        <w:rPr>
          <w:rFonts w:ascii="Times New Roman" w:hAnsi="Times New Roman" w:cs="Times New Roman"/>
          <w:color w:val="0F0D17"/>
          <w:spacing w:val="-4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F0D17"/>
          <w:sz w:val="24"/>
          <w:szCs w:val="24"/>
        </w:rPr>
        <w:t>проведенных</w:t>
      </w:r>
      <w:r w:rsidRPr="00416320">
        <w:rPr>
          <w:rFonts w:ascii="Times New Roman" w:hAnsi="Times New Roman" w:cs="Times New Roman"/>
          <w:color w:val="0F0D17"/>
          <w:spacing w:val="-5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F0D17"/>
          <w:sz w:val="24"/>
          <w:szCs w:val="24"/>
        </w:rPr>
        <w:t>в</w:t>
      </w:r>
      <w:r w:rsidRPr="00416320">
        <w:rPr>
          <w:rFonts w:ascii="Times New Roman" w:hAnsi="Times New Roman" w:cs="Times New Roman"/>
          <w:color w:val="0F0D17"/>
          <w:spacing w:val="-8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F0D17"/>
          <w:sz w:val="24"/>
          <w:szCs w:val="24"/>
        </w:rPr>
        <w:t>отношении</w:t>
      </w:r>
      <w:r w:rsidRPr="00416320">
        <w:rPr>
          <w:rFonts w:ascii="Times New Roman" w:hAnsi="Times New Roman" w:cs="Times New Roman"/>
          <w:color w:val="0F0D17"/>
          <w:spacing w:val="-10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F0D17"/>
          <w:sz w:val="24"/>
          <w:szCs w:val="24"/>
        </w:rPr>
        <w:t>учреждения</w:t>
      </w:r>
      <w:r w:rsidRPr="00416320">
        <w:rPr>
          <w:rFonts w:ascii="Times New Roman" w:hAnsi="Times New Roman" w:cs="Times New Roman"/>
          <w:color w:val="0F0D17"/>
          <w:spacing w:val="-9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F0D17"/>
          <w:sz w:val="24"/>
          <w:szCs w:val="24"/>
        </w:rPr>
        <w:t>контрольных</w:t>
      </w:r>
      <w:r w:rsidRPr="00416320">
        <w:rPr>
          <w:rFonts w:ascii="Times New Roman" w:hAnsi="Times New Roman" w:cs="Times New Roman"/>
          <w:color w:val="0F0D17"/>
          <w:spacing w:val="-4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F0D17"/>
          <w:sz w:val="24"/>
          <w:szCs w:val="24"/>
        </w:rPr>
        <w:t>мероприя</w:t>
      </w:r>
      <w:r w:rsidRPr="00416320">
        <w:rPr>
          <w:rFonts w:ascii="Times New Roman" w:hAnsi="Times New Roman" w:cs="Times New Roman"/>
          <w:color w:val="30171A"/>
          <w:sz w:val="24"/>
          <w:szCs w:val="24"/>
        </w:rPr>
        <w:t>т</w:t>
      </w:r>
      <w:r w:rsidRPr="00416320">
        <w:rPr>
          <w:rFonts w:ascii="Times New Roman" w:hAnsi="Times New Roman" w:cs="Times New Roman"/>
          <w:color w:val="0F0D17"/>
          <w:sz w:val="24"/>
          <w:szCs w:val="24"/>
        </w:rPr>
        <w:t>иях</w:t>
      </w:r>
      <w:r w:rsidRPr="00416320">
        <w:rPr>
          <w:rFonts w:ascii="Times New Roman" w:hAnsi="Times New Roman" w:cs="Times New Roman"/>
          <w:color w:val="0F0D17"/>
          <w:spacing w:val="-8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F0D17"/>
          <w:sz w:val="24"/>
          <w:szCs w:val="24"/>
        </w:rPr>
        <w:t>и</w:t>
      </w:r>
      <w:r w:rsidRPr="00416320">
        <w:rPr>
          <w:rFonts w:ascii="Times New Roman" w:hAnsi="Times New Roman" w:cs="Times New Roman"/>
          <w:color w:val="0F0D17"/>
          <w:spacing w:val="-12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F0D17"/>
          <w:sz w:val="24"/>
          <w:szCs w:val="24"/>
        </w:rPr>
        <w:t>их результатах;</w:t>
      </w:r>
    </w:p>
    <w:p w14:paraId="051EF9A0" w14:textId="77777777" w:rsidR="00506276" w:rsidRPr="00416320" w:rsidRDefault="00506276" w:rsidP="00506276">
      <w:pPr>
        <w:pStyle w:val="a7"/>
        <w:widowControl w:val="0"/>
        <w:numPr>
          <w:ilvl w:val="0"/>
          <w:numId w:val="3"/>
        </w:numPr>
        <w:tabs>
          <w:tab w:val="left" w:pos="264"/>
        </w:tabs>
        <w:autoSpaceDE w:val="0"/>
        <w:autoSpaceDN w:val="0"/>
        <w:spacing w:after="0" w:line="304" w:lineRule="exact"/>
        <w:ind w:left="263" w:hanging="141"/>
        <w:contextualSpacing w:val="0"/>
        <w:rPr>
          <w:rFonts w:ascii="Times New Roman" w:hAnsi="Times New Roman" w:cs="Times New Roman"/>
          <w:color w:val="0E0B14"/>
          <w:sz w:val="24"/>
          <w:szCs w:val="24"/>
        </w:rPr>
      </w:pPr>
      <w:r w:rsidRPr="00416320">
        <w:rPr>
          <w:rFonts w:ascii="Times New Roman" w:hAnsi="Times New Roman" w:cs="Times New Roman"/>
          <w:color w:val="0E0B14"/>
          <w:sz w:val="24"/>
          <w:szCs w:val="24"/>
        </w:rPr>
        <w:t>перечень услуг и копия документа о порядке их</w:t>
      </w:r>
      <w:r w:rsidRPr="00416320">
        <w:rPr>
          <w:rFonts w:ascii="Times New Roman" w:hAnsi="Times New Roman" w:cs="Times New Roman"/>
          <w:color w:val="0E0B14"/>
          <w:spacing w:val="-4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E0B14"/>
          <w:sz w:val="24"/>
          <w:szCs w:val="24"/>
        </w:rPr>
        <w:t>предоставления;</w:t>
      </w:r>
    </w:p>
    <w:p w14:paraId="105B2AB2" w14:textId="77777777" w:rsidR="00506276" w:rsidRPr="00416320" w:rsidRDefault="00506276" w:rsidP="00506276">
      <w:pPr>
        <w:pStyle w:val="a7"/>
        <w:widowControl w:val="0"/>
        <w:numPr>
          <w:ilvl w:val="0"/>
          <w:numId w:val="3"/>
        </w:numPr>
        <w:tabs>
          <w:tab w:val="left" w:pos="262"/>
        </w:tabs>
        <w:autoSpaceDE w:val="0"/>
        <w:autoSpaceDN w:val="0"/>
        <w:spacing w:after="0" w:line="301" w:lineRule="exact"/>
        <w:ind w:left="261" w:hanging="139"/>
        <w:contextualSpacing w:val="0"/>
        <w:rPr>
          <w:rFonts w:ascii="Times New Roman" w:hAnsi="Times New Roman" w:cs="Times New Roman"/>
          <w:color w:val="0D0A12"/>
          <w:sz w:val="24"/>
          <w:szCs w:val="24"/>
        </w:rPr>
      </w:pPr>
      <w:r w:rsidRPr="00416320">
        <w:rPr>
          <w:rFonts w:ascii="Times New Roman" w:hAnsi="Times New Roman" w:cs="Times New Roman"/>
          <w:color w:val="0D0A12"/>
          <w:sz w:val="24"/>
          <w:szCs w:val="24"/>
        </w:rPr>
        <w:t>план-график</w:t>
      </w:r>
      <w:r w:rsidRPr="00416320">
        <w:rPr>
          <w:rFonts w:ascii="Times New Roman" w:hAnsi="Times New Roman" w:cs="Times New Roman"/>
          <w:color w:val="0D0A12"/>
          <w:spacing w:val="4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D0A12"/>
          <w:sz w:val="24"/>
          <w:szCs w:val="24"/>
        </w:rPr>
        <w:t>закупок;</w:t>
      </w:r>
    </w:p>
    <w:p w14:paraId="1481B1A7" w14:textId="77777777" w:rsidR="00506276" w:rsidRPr="00416320" w:rsidRDefault="00506276" w:rsidP="00506276">
      <w:pPr>
        <w:pStyle w:val="a7"/>
        <w:widowControl w:val="0"/>
        <w:numPr>
          <w:ilvl w:val="0"/>
          <w:numId w:val="3"/>
        </w:numPr>
        <w:tabs>
          <w:tab w:val="left" w:pos="257"/>
        </w:tabs>
        <w:autoSpaceDE w:val="0"/>
        <w:autoSpaceDN w:val="0"/>
        <w:spacing w:after="0" w:line="310" w:lineRule="exact"/>
        <w:ind w:left="256"/>
        <w:contextualSpacing w:val="0"/>
        <w:rPr>
          <w:rFonts w:ascii="Times New Roman" w:hAnsi="Times New Roman" w:cs="Times New Roman"/>
          <w:color w:val="15121A"/>
          <w:sz w:val="24"/>
          <w:szCs w:val="24"/>
        </w:rPr>
      </w:pPr>
      <w:r w:rsidRPr="00416320">
        <w:rPr>
          <w:rFonts w:ascii="Times New Roman" w:hAnsi="Times New Roman" w:cs="Times New Roman"/>
          <w:color w:val="15121A"/>
          <w:sz w:val="24"/>
          <w:szCs w:val="24"/>
        </w:rPr>
        <w:t>иное,</w:t>
      </w:r>
      <w:r w:rsidRPr="00416320">
        <w:rPr>
          <w:rFonts w:ascii="Times New Roman" w:hAnsi="Times New Roman" w:cs="Times New Roman"/>
          <w:color w:val="15121A"/>
          <w:spacing w:val="-27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15121A"/>
          <w:sz w:val="24"/>
          <w:szCs w:val="24"/>
        </w:rPr>
        <w:t>предусмотренное</w:t>
      </w:r>
      <w:r w:rsidRPr="00416320">
        <w:rPr>
          <w:rFonts w:ascii="Times New Roman" w:hAnsi="Times New Roman" w:cs="Times New Roman"/>
          <w:color w:val="15121A"/>
          <w:spacing w:val="-33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15121A"/>
          <w:sz w:val="24"/>
          <w:szCs w:val="24"/>
        </w:rPr>
        <w:t>-законо</w:t>
      </w:r>
      <w:r w:rsidRPr="00416320">
        <w:rPr>
          <w:rFonts w:ascii="Times New Roman" w:hAnsi="Times New Roman" w:cs="Times New Roman"/>
          <w:color w:val="20203B"/>
          <w:sz w:val="24"/>
          <w:szCs w:val="24"/>
        </w:rPr>
        <w:t>д</w:t>
      </w:r>
      <w:r w:rsidRPr="00416320">
        <w:rPr>
          <w:rFonts w:ascii="Times New Roman" w:hAnsi="Times New Roman" w:cs="Times New Roman"/>
          <w:color w:val="15121A"/>
          <w:sz w:val="24"/>
          <w:szCs w:val="24"/>
        </w:rPr>
        <w:t>ательством</w:t>
      </w:r>
      <w:r w:rsidRPr="00416320">
        <w:rPr>
          <w:rFonts w:ascii="Times New Roman" w:hAnsi="Times New Roman" w:cs="Times New Roman"/>
          <w:color w:val="15121A"/>
          <w:spacing w:val="-28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15121A"/>
          <w:sz w:val="24"/>
          <w:szCs w:val="24"/>
        </w:rPr>
        <w:t>РФ.</w:t>
      </w:r>
      <w:r w:rsidRPr="00416320">
        <w:rPr>
          <w:rFonts w:ascii="Times New Roman" w:hAnsi="Times New Roman" w:cs="Times New Roman"/>
          <w:color w:val="15121A"/>
          <w:spacing w:val="-31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15121A"/>
          <w:sz w:val="24"/>
          <w:szCs w:val="24"/>
        </w:rPr>
        <w:t>Саратовской</w:t>
      </w:r>
      <w:r w:rsidRPr="00416320">
        <w:rPr>
          <w:rFonts w:ascii="Times New Roman" w:hAnsi="Times New Roman" w:cs="Times New Roman"/>
          <w:color w:val="15121A"/>
          <w:spacing w:val="-32"/>
          <w:sz w:val="24"/>
          <w:szCs w:val="24"/>
        </w:rPr>
        <w:t xml:space="preserve">  области   и    п</w:t>
      </w:r>
      <w:r w:rsidRPr="00416320">
        <w:rPr>
          <w:rFonts w:ascii="Times New Roman" w:hAnsi="Times New Roman" w:cs="Times New Roman"/>
          <w:color w:val="15121A"/>
          <w:sz w:val="24"/>
          <w:szCs w:val="24"/>
        </w:rPr>
        <w:t>риказами</w:t>
      </w:r>
      <w:r w:rsidRPr="00416320">
        <w:rPr>
          <w:rFonts w:ascii="Times New Roman" w:hAnsi="Times New Roman" w:cs="Times New Roman"/>
          <w:color w:val="15121A"/>
          <w:spacing w:val="-31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15121A"/>
          <w:sz w:val="24"/>
          <w:szCs w:val="24"/>
        </w:rPr>
        <w:t>министерства</w:t>
      </w:r>
      <w:r w:rsidRPr="00416320">
        <w:rPr>
          <w:rFonts w:ascii="Times New Roman" w:hAnsi="Times New Roman" w:cs="Times New Roman"/>
          <w:color w:val="15121A"/>
          <w:spacing w:val="-35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15121A"/>
          <w:sz w:val="24"/>
          <w:szCs w:val="24"/>
        </w:rPr>
        <w:t>культуры</w:t>
      </w:r>
      <w:r w:rsidRPr="00416320">
        <w:rPr>
          <w:rFonts w:ascii="Times New Roman" w:hAnsi="Times New Roman" w:cs="Times New Roman"/>
          <w:color w:val="15121A"/>
          <w:spacing w:val="-32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15121A"/>
          <w:sz w:val="24"/>
          <w:szCs w:val="24"/>
        </w:rPr>
        <w:t>Саратовской</w:t>
      </w:r>
      <w:r w:rsidRPr="00416320">
        <w:rPr>
          <w:rFonts w:ascii="Times New Roman" w:hAnsi="Times New Roman" w:cs="Times New Roman"/>
          <w:color w:val="15121A"/>
          <w:spacing w:val="-37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15121A"/>
          <w:sz w:val="24"/>
          <w:szCs w:val="24"/>
        </w:rPr>
        <w:t>области.</w:t>
      </w:r>
    </w:p>
    <w:p w14:paraId="4E8915FB" w14:textId="77777777" w:rsidR="00F4363A" w:rsidRPr="00416320" w:rsidRDefault="00F4363A" w:rsidP="00F436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1D0E81" w14:textId="77777777" w:rsidR="00506276" w:rsidRPr="00416320" w:rsidRDefault="00506276" w:rsidP="00F43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320">
        <w:rPr>
          <w:rFonts w:ascii="Times New Roman" w:hAnsi="Times New Roman" w:cs="Times New Roman"/>
          <w:b/>
          <w:sz w:val="24"/>
          <w:szCs w:val="24"/>
        </w:rPr>
        <w:t xml:space="preserve">3. Порядок контроля </w:t>
      </w:r>
      <w:r w:rsidR="00911F1D" w:rsidRPr="00416320">
        <w:rPr>
          <w:rFonts w:ascii="Times New Roman" w:hAnsi="Times New Roman" w:cs="Times New Roman"/>
          <w:b/>
          <w:sz w:val="24"/>
          <w:szCs w:val="24"/>
        </w:rPr>
        <w:t>за выполнением муниципального задания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11F1D" w:rsidRPr="00416320" w14:paraId="60FAFEA0" w14:textId="77777777" w:rsidTr="00911F1D">
        <w:tc>
          <w:tcPr>
            <w:tcW w:w="4928" w:type="dxa"/>
          </w:tcPr>
          <w:p w14:paraId="01C26048" w14:textId="77777777" w:rsidR="00911F1D" w:rsidRPr="00416320" w:rsidRDefault="00911F1D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929" w:type="dxa"/>
          </w:tcPr>
          <w:p w14:paraId="18F44F8C" w14:textId="77777777" w:rsidR="00911F1D" w:rsidRPr="00416320" w:rsidRDefault="00911F1D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929" w:type="dxa"/>
          </w:tcPr>
          <w:p w14:paraId="6F9C79D6" w14:textId="77777777" w:rsidR="00911F1D" w:rsidRPr="00416320" w:rsidRDefault="00911F1D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органы исполнительской власти, осуществляющие контроль за выполнением муниципального задания </w:t>
            </w:r>
          </w:p>
        </w:tc>
      </w:tr>
      <w:tr w:rsidR="00911F1D" w:rsidRPr="00416320" w14:paraId="7492F64F" w14:textId="77777777" w:rsidTr="00911F1D">
        <w:tc>
          <w:tcPr>
            <w:tcW w:w="4928" w:type="dxa"/>
          </w:tcPr>
          <w:p w14:paraId="180731F2" w14:textId="77777777" w:rsidR="00911F1D" w:rsidRPr="00416320" w:rsidRDefault="00911F1D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14:paraId="6713C104" w14:textId="77777777" w:rsidR="00911F1D" w:rsidRPr="00416320" w:rsidRDefault="00911F1D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14:paraId="7BE0A7D1" w14:textId="77777777" w:rsidR="00911F1D" w:rsidRPr="00416320" w:rsidRDefault="00911F1D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1F1D" w:rsidRPr="00416320" w14:paraId="4FE718F3" w14:textId="77777777" w:rsidTr="00911F1D">
        <w:tc>
          <w:tcPr>
            <w:tcW w:w="4928" w:type="dxa"/>
          </w:tcPr>
          <w:p w14:paraId="4500186E" w14:textId="77777777" w:rsidR="00911F1D" w:rsidRPr="00416320" w:rsidRDefault="00911F1D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о выполнении муниципального задания</w:t>
            </w:r>
          </w:p>
        </w:tc>
        <w:tc>
          <w:tcPr>
            <w:tcW w:w="4929" w:type="dxa"/>
          </w:tcPr>
          <w:p w14:paraId="2FB604CF" w14:textId="77777777" w:rsidR="00911F1D" w:rsidRPr="00416320" w:rsidRDefault="00F82B4D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4929" w:type="dxa"/>
          </w:tcPr>
          <w:p w14:paraId="74E352A9" w14:textId="77777777" w:rsidR="00911F1D" w:rsidRPr="00416320" w:rsidRDefault="00F82B4D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кино Екатериновского муниципального района Саратовской области</w:t>
            </w:r>
          </w:p>
        </w:tc>
      </w:tr>
      <w:tr w:rsidR="00911F1D" w:rsidRPr="00416320" w14:paraId="18E42EF0" w14:textId="77777777" w:rsidTr="00911F1D">
        <w:tc>
          <w:tcPr>
            <w:tcW w:w="4928" w:type="dxa"/>
          </w:tcPr>
          <w:p w14:paraId="6FB51058" w14:textId="77777777" w:rsidR="00911F1D" w:rsidRPr="00416320" w:rsidRDefault="00911F1D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муниципального задания , включая качество, объем и порядок оказания муниципальных услуг</w:t>
            </w:r>
          </w:p>
        </w:tc>
        <w:tc>
          <w:tcPr>
            <w:tcW w:w="4929" w:type="dxa"/>
          </w:tcPr>
          <w:p w14:paraId="1040F9A8" w14:textId="77777777" w:rsidR="00911F1D" w:rsidRPr="00416320" w:rsidRDefault="00F82B4D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929" w:type="dxa"/>
          </w:tcPr>
          <w:p w14:paraId="27B654E9" w14:textId="77777777" w:rsidR="00911F1D" w:rsidRPr="00416320" w:rsidRDefault="00F82B4D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кино Екатериновского муниципального района Саратовской области</w:t>
            </w:r>
          </w:p>
        </w:tc>
      </w:tr>
      <w:tr w:rsidR="00911F1D" w:rsidRPr="00416320" w14:paraId="651E7F1A" w14:textId="77777777" w:rsidTr="00911F1D">
        <w:tc>
          <w:tcPr>
            <w:tcW w:w="4928" w:type="dxa"/>
          </w:tcPr>
          <w:p w14:paraId="04E95AD3" w14:textId="77777777" w:rsidR="00911F1D" w:rsidRPr="00416320" w:rsidRDefault="00911F1D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фактической работы исполнителя – заданий, условий</w:t>
            </w:r>
          </w:p>
        </w:tc>
        <w:tc>
          <w:tcPr>
            <w:tcW w:w="4929" w:type="dxa"/>
          </w:tcPr>
          <w:p w14:paraId="074DF585" w14:textId="77777777" w:rsidR="00911F1D" w:rsidRPr="00416320" w:rsidRDefault="00F82B4D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929" w:type="dxa"/>
          </w:tcPr>
          <w:p w14:paraId="54D0B0E1" w14:textId="77777777" w:rsidR="00911F1D" w:rsidRPr="00416320" w:rsidRDefault="00F82B4D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кино Екатериновского муниципального района Саратовской области</w:t>
            </w:r>
          </w:p>
        </w:tc>
      </w:tr>
    </w:tbl>
    <w:p w14:paraId="5DFF00B4" w14:textId="77777777" w:rsidR="00F82B4D" w:rsidRPr="00416320" w:rsidRDefault="00F82B4D" w:rsidP="00F82B4D">
      <w:pPr>
        <w:pStyle w:val="2"/>
        <w:tabs>
          <w:tab w:val="left" w:pos="352"/>
        </w:tabs>
        <w:ind w:left="131"/>
        <w:jc w:val="left"/>
        <w:rPr>
          <w:color w:val="010005"/>
        </w:rPr>
      </w:pPr>
    </w:p>
    <w:p w14:paraId="1ACAE7B0" w14:textId="77777777" w:rsidR="00F82B4D" w:rsidRPr="00416320" w:rsidRDefault="00F82B4D" w:rsidP="00F82B4D">
      <w:pPr>
        <w:pStyle w:val="2"/>
        <w:tabs>
          <w:tab w:val="left" w:pos="352"/>
        </w:tabs>
        <w:ind w:left="131"/>
        <w:rPr>
          <w:rFonts w:ascii="Times New Roman" w:hAnsi="Times New Roman" w:cs="Times New Roman"/>
          <w:color w:val="010005"/>
        </w:rPr>
      </w:pPr>
      <w:r w:rsidRPr="00416320">
        <w:rPr>
          <w:rFonts w:ascii="Times New Roman" w:hAnsi="Times New Roman" w:cs="Times New Roman"/>
          <w:color w:val="010005"/>
        </w:rPr>
        <w:t>4.Требования к отчетности о выполнении муниципального</w:t>
      </w:r>
      <w:r w:rsidRPr="00416320">
        <w:rPr>
          <w:rFonts w:ascii="Times New Roman" w:hAnsi="Times New Roman" w:cs="Times New Roman"/>
          <w:color w:val="010005"/>
          <w:spacing w:val="-43"/>
        </w:rPr>
        <w:t xml:space="preserve"> </w:t>
      </w:r>
      <w:r w:rsidRPr="00416320">
        <w:rPr>
          <w:rFonts w:ascii="Times New Roman" w:hAnsi="Times New Roman" w:cs="Times New Roman"/>
          <w:color w:val="010005"/>
        </w:rPr>
        <w:t>задания</w:t>
      </w:r>
    </w:p>
    <w:p w14:paraId="75270CCC" w14:textId="77777777" w:rsidR="00F82B4D" w:rsidRPr="00416320" w:rsidRDefault="00F82B4D" w:rsidP="00F82B4D">
      <w:pPr>
        <w:widowControl w:val="0"/>
        <w:tabs>
          <w:tab w:val="left" w:pos="849"/>
        </w:tabs>
        <w:autoSpaceDE w:val="0"/>
        <w:autoSpaceDN w:val="0"/>
        <w:spacing w:before="5" w:after="0" w:line="240" w:lineRule="auto"/>
        <w:ind w:left="408"/>
        <w:rPr>
          <w:rFonts w:ascii="Times New Roman" w:hAnsi="Times New Roman" w:cs="Times New Roman"/>
          <w:b/>
          <w:i/>
          <w:color w:val="07050D"/>
          <w:sz w:val="24"/>
          <w:szCs w:val="24"/>
        </w:rPr>
      </w:pPr>
      <w:r w:rsidRPr="00416320">
        <w:rPr>
          <w:rFonts w:ascii="Times New Roman" w:hAnsi="Times New Roman" w:cs="Times New Roman"/>
          <w:color w:val="07050D"/>
          <w:sz w:val="24"/>
          <w:szCs w:val="24"/>
        </w:rPr>
        <w:lastRenderedPageBreak/>
        <w:t>4.1.Периодичность</w:t>
      </w:r>
      <w:r w:rsidRPr="00416320">
        <w:rPr>
          <w:rFonts w:ascii="Times New Roman" w:hAnsi="Times New Roman" w:cs="Times New Roman"/>
          <w:color w:val="07050D"/>
          <w:spacing w:val="-10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7050D"/>
          <w:sz w:val="24"/>
          <w:szCs w:val="24"/>
        </w:rPr>
        <w:t>предоставления</w:t>
      </w:r>
      <w:r w:rsidRPr="00416320">
        <w:rPr>
          <w:rFonts w:ascii="Times New Roman" w:hAnsi="Times New Roman" w:cs="Times New Roman"/>
          <w:color w:val="07050D"/>
          <w:spacing w:val="-24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7050D"/>
          <w:sz w:val="24"/>
          <w:szCs w:val="24"/>
        </w:rPr>
        <w:t>отчетов</w:t>
      </w:r>
      <w:r w:rsidRPr="00416320">
        <w:rPr>
          <w:rFonts w:ascii="Times New Roman" w:hAnsi="Times New Roman" w:cs="Times New Roman"/>
          <w:color w:val="07050D"/>
          <w:spacing w:val="-24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7050D"/>
          <w:sz w:val="24"/>
          <w:szCs w:val="24"/>
        </w:rPr>
        <w:t>о</w:t>
      </w:r>
      <w:r w:rsidRPr="00416320">
        <w:rPr>
          <w:rFonts w:ascii="Times New Roman" w:hAnsi="Times New Roman" w:cs="Times New Roman"/>
          <w:color w:val="07050D"/>
          <w:spacing w:val="-16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7050D"/>
          <w:sz w:val="24"/>
          <w:szCs w:val="24"/>
        </w:rPr>
        <w:t>выполнении</w:t>
      </w:r>
      <w:r w:rsidRPr="00416320">
        <w:rPr>
          <w:rFonts w:ascii="Times New Roman" w:hAnsi="Times New Roman" w:cs="Times New Roman"/>
          <w:color w:val="07050D"/>
          <w:spacing w:val="-14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7050D"/>
          <w:sz w:val="24"/>
          <w:szCs w:val="24"/>
        </w:rPr>
        <w:t>муниципального задания:</w:t>
      </w:r>
      <w:r w:rsidRPr="00416320">
        <w:rPr>
          <w:rFonts w:ascii="Times New Roman" w:hAnsi="Times New Roman" w:cs="Times New Roman"/>
          <w:color w:val="07050D"/>
          <w:spacing w:val="-11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b/>
          <w:i/>
          <w:color w:val="07050D"/>
          <w:sz w:val="24"/>
          <w:szCs w:val="24"/>
        </w:rPr>
        <w:t>ежеквартальная,</w:t>
      </w:r>
      <w:r w:rsidRPr="00416320">
        <w:rPr>
          <w:rFonts w:ascii="Times New Roman" w:hAnsi="Times New Roman" w:cs="Times New Roman"/>
          <w:b/>
          <w:i/>
          <w:color w:val="07050D"/>
          <w:spacing w:val="-3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b/>
          <w:i/>
          <w:color w:val="07050D"/>
          <w:sz w:val="24"/>
          <w:szCs w:val="24"/>
        </w:rPr>
        <w:t>годовая</w:t>
      </w:r>
    </w:p>
    <w:p w14:paraId="7622E159" w14:textId="77777777" w:rsidR="00F82B4D" w:rsidRPr="00416320" w:rsidRDefault="00F82B4D" w:rsidP="00F82B4D">
      <w:pPr>
        <w:widowControl w:val="0"/>
        <w:tabs>
          <w:tab w:val="left" w:pos="849"/>
        </w:tabs>
        <w:autoSpaceDE w:val="0"/>
        <w:autoSpaceDN w:val="0"/>
        <w:spacing w:before="5" w:after="0" w:line="240" w:lineRule="auto"/>
        <w:ind w:left="408"/>
        <w:rPr>
          <w:rFonts w:ascii="Times New Roman" w:hAnsi="Times New Roman" w:cs="Times New Roman"/>
          <w:b/>
          <w:i/>
          <w:color w:val="07050D"/>
          <w:sz w:val="24"/>
          <w:szCs w:val="24"/>
        </w:rPr>
      </w:pPr>
    </w:p>
    <w:p w14:paraId="332BFB42" w14:textId="77777777" w:rsidR="00F82B4D" w:rsidRPr="00416320" w:rsidRDefault="00F82B4D" w:rsidP="00F82B4D">
      <w:pPr>
        <w:widowControl w:val="0"/>
        <w:tabs>
          <w:tab w:val="left" w:pos="849"/>
        </w:tabs>
        <w:autoSpaceDE w:val="0"/>
        <w:autoSpaceDN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416320">
        <w:rPr>
          <w:rFonts w:ascii="Times New Roman" w:hAnsi="Times New Roman" w:cs="Times New Roman"/>
          <w:color w:val="07050D"/>
          <w:sz w:val="24"/>
          <w:szCs w:val="24"/>
        </w:rPr>
        <w:t xml:space="preserve">4.2. Сроки предоставления отчетов о выполнении муниципального задания: ежеквартально – до 15 числа месяца, следующего за отчетным периодом. Отчет за год предоставляется до 1 февраля в </w:t>
      </w:r>
      <w:r w:rsidRPr="00416320">
        <w:rPr>
          <w:rFonts w:ascii="Times New Roman" w:hAnsi="Times New Roman" w:cs="Times New Roman"/>
          <w:sz w:val="24"/>
          <w:szCs w:val="24"/>
        </w:rPr>
        <w:t>Управление культуры и кино Екатериновского муниципального района Саратовской области.</w:t>
      </w:r>
    </w:p>
    <w:p w14:paraId="3952EA6B" w14:textId="77777777" w:rsidR="00F82B4D" w:rsidRPr="00416320" w:rsidRDefault="00F82B4D" w:rsidP="00F82B4D">
      <w:pPr>
        <w:widowControl w:val="0"/>
        <w:tabs>
          <w:tab w:val="left" w:pos="849"/>
        </w:tabs>
        <w:autoSpaceDE w:val="0"/>
        <w:autoSpaceDN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416320">
        <w:rPr>
          <w:rFonts w:ascii="Times New Roman" w:hAnsi="Times New Roman" w:cs="Times New Roman"/>
          <w:sz w:val="24"/>
          <w:szCs w:val="24"/>
        </w:rPr>
        <w:t>4.3 Иные требования к отчетности о выполнении муниципального задания:</w:t>
      </w:r>
    </w:p>
    <w:p w14:paraId="3CF7E3BD" w14:textId="77777777" w:rsidR="00F82B4D" w:rsidRPr="00416320" w:rsidRDefault="00F82B4D" w:rsidP="00F82B4D">
      <w:pPr>
        <w:widowControl w:val="0"/>
        <w:tabs>
          <w:tab w:val="left" w:pos="849"/>
        </w:tabs>
        <w:autoSpaceDE w:val="0"/>
        <w:autoSpaceDN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416320">
        <w:rPr>
          <w:rFonts w:ascii="Times New Roman" w:hAnsi="Times New Roman" w:cs="Times New Roman"/>
          <w:sz w:val="24"/>
          <w:szCs w:val="24"/>
        </w:rPr>
        <w:t xml:space="preserve">Отчеты о выполнении муниципального задания предоставляются по форме согласно приложению к муниципальному заданию. Отчеты визируются руководителем учреждения, ставится дата, ФИО, контактный телефон лица , ответственного за подготовку отчета. Отчеты предоставляются в электронном виде и на бумажном носителе. </w:t>
      </w:r>
    </w:p>
    <w:p w14:paraId="0CE88D79" w14:textId="77777777" w:rsidR="00F82B4D" w:rsidRPr="00416320" w:rsidRDefault="00F82B4D" w:rsidP="00F82B4D">
      <w:pPr>
        <w:widowControl w:val="0"/>
        <w:tabs>
          <w:tab w:val="left" w:pos="849"/>
        </w:tabs>
        <w:autoSpaceDE w:val="0"/>
        <w:autoSpaceDN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881D31" w14:textId="77777777" w:rsidR="00F82B4D" w:rsidRPr="00416320" w:rsidRDefault="00F82B4D" w:rsidP="00F82B4D">
      <w:pPr>
        <w:widowControl w:val="0"/>
        <w:tabs>
          <w:tab w:val="left" w:pos="849"/>
        </w:tabs>
        <w:autoSpaceDE w:val="0"/>
        <w:autoSpaceDN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416320">
        <w:rPr>
          <w:rFonts w:ascii="Times New Roman" w:hAnsi="Times New Roman" w:cs="Times New Roman"/>
          <w:b/>
          <w:sz w:val="24"/>
          <w:szCs w:val="24"/>
        </w:rPr>
        <w:t>5. Иные показатели, связанные с предоставлением муниципального задания</w:t>
      </w:r>
      <w:r w:rsidRPr="00416320">
        <w:rPr>
          <w:rFonts w:ascii="Times New Roman" w:hAnsi="Times New Roman" w:cs="Times New Roman"/>
          <w:sz w:val="24"/>
          <w:szCs w:val="24"/>
        </w:rPr>
        <w:t xml:space="preserve"> не предусмотрены.</w:t>
      </w:r>
    </w:p>
    <w:p w14:paraId="10D4D086" w14:textId="77777777" w:rsidR="00AB1735" w:rsidRPr="00416320" w:rsidRDefault="00AB1735" w:rsidP="00F82B4D">
      <w:pPr>
        <w:widowControl w:val="0"/>
        <w:tabs>
          <w:tab w:val="left" w:pos="849"/>
        </w:tabs>
        <w:autoSpaceDE w:val="0"/>
        <w:autoSpaceDN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0517C" w14:textId="77777777" w:rsidR="00AB1735" w:rsidRPr="00416320" w:rsidRDefault="00AB1735" w:rsidP="00F82B4D">
      <w:pPr>
        <w:widowControl w:val="0"/>
        <w:tabs>
          <w:tab w:val="left" w:pos="849"/>
        </w:tabs>
        <w:autoSpaceDE w:val="0"/>
        <w:autoSpaceDN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2F3B6" w14:textId="77777777" w:rsidR="00AB1735" w:rsidRPr="00416320" w:rsidRDefault="00AB1735" w:rsidP="00F82B4D">
      <w:pPr>
        <w:widowControl w:val="0"/>
        <w:tabs>
          <w:tab w:val="left" w:pos="849"/>
        </w:tabs>
        <w:autoSpaceDE w:val="0"/>
        <w:autoSpaceDN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5C7C03" w14:textId="77777777" w:rsidR="00AB1735" w:rsidRPr="00416320" w:rsidRDefault="00AB1735" w:rsidP="00AB1735">
      <w:pPr>
        <w:widowControl w:val="0"/>
        <w:tabs>
          <w:tab w:val="left" w:pos="849"/>
        </w:tabs>
        <w:autoSpaceDE w:val="0"/>
        <w:autoSpaceDN w:val="0"/>
        <w:spacing w:before="5" w:after="0" w:line="240" w:lineRule="auto"/>
        <w:jc w:val="both"/>
        <w:rPr>
          <w:rFonts w:ascii="Times New Roman" w:hAnsi="Times New Roman" w:cs="Times New Roman"/>
          <w:color w:val="07050D"/>
          <w:sz w:val="24"/>
          <w:szCs w:val="24"/>
        </w:rPr>
      </w:pPr>
      <w:r w:rsidRPr="00416320">
        <w:rPr>
          <w:rFonts w:ascii="Times New Roman" w:hAnsi="Times New Roman" w:cs="Times New Roman"/>
          <w:sz w:val="24"/>
          <w:szCs w:val="24"/>
        </w:rPr>
        <w:t xml:space="preserve">     Исполнитель директор РМУК «ЕМЦБ»                                                                                    Степанова Е.В. </w:t>
      </w:r>
    </w:p>
    <w:p w14:paraId="0B0E5257" w14:textId="77777777" w:rsidR="00911F1D" w:rsidRPr="00416320" w:rsidRDefault="00911F1D" w:rsidP="00F4363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11F1D" w:rsidRPr="00416320" w:rsidSect="00ED18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7D19"/>
    <w:multiLevelType w:val="multilevel"/>
    <w:tmpl w:val="9BC6A33C"/>
    <w:lvl w:ilvl="0">
      <w:start w:val="2"/>
      <w:numFmt w:val="decimal"/>
      <w:lvlText w:val="%1."/>
      <w:lvlJc w:val="left"/>
      <w:pPr>
        <w:ind w:left="369" w:hanging="238"/>
        <w:jc w:val="left"/>
      </w:pPr>
      <w:rPr>
        <w:rFonts w:hint="default"/>
        <w:b/>
        <w:bCs/>
        <w:spacing w:val="-1"/>
        <w:w w:val="8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8" w:hanging="440"/>
        <w:jc w:val="left"/>
      </w:pPr>
      <w:rPr>
        <w:rFonts w:hint="default"/>
        <w:w w:val="87"/>
        <w:lang w:val="ru-RU" w:eastAsia="en-US" w:bidi="ar-SA"/>
      </w:rPr>
    </w:lvl>
    <w:lvl w:ilvl="2">
      <w:numFmt w:val="bullet"/>
      <w:lvlText w:val="•"/>
      <w:lvlJc w:val="left"/>
      <w:pPr>
        <w:ind w:left="840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83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7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0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14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57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901" w:hanging="440"/>
      </w:pPr>
      <w:rPr>
        <w:rFonts w:hint="default"/>
        <w:lang w:val="ru-RU" w:eastAsia="en-US" w:bidi="ar-SA"/>
      </w:rPr>
    </w:lvl>
  </w:abstractNum>
  <w:abstractNum w:abstractNumId="1" w15:restartNumberingAfterBreak="0">
    <w:nsid w:val="12DB1897"/>
    <w:multiLevelType w:val="hybridMultilevel"/>
    <w:tmpl w:val="10CCC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90A15"/>
    <w:multiLevelType w:val="multilevel"/>
    <w:tmpl w:val="9BC6A33C"/>
    <w:lvl w:ilvl="0">
      <w:start w:val="2"/>
      <w:numFmt w:val="decimal"/>
      <w:lvlText w:val="%1."/>
      <w:lvlJc w:val="left"/>
      <w:pPr>
        <w:ind w:left="369" w:hanging="238"/>
        <w:jc w:val="left"/>
      </w:pPr>
      <w:rPr>
        <w:rFonts w:hint="default"/>
        <w:b/>
        <w:bCs/>
        <w:spacing w:val="-1"/>
        <w:w w:val="8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4" w:hanging="440"/>
        <w:jc w:val="left"/>
      </w:pPr>
      <w:rPr>
        <w:rFonts w:hint="default"/>
        <w:w w:val="87"/>
        <w:lang w:val="ru-RU" w:eastAsia="en-US" w:bidi="ar-SA"/>
      </w:rPr>
    </w:lvl>
    <w:lvl w:ilvl="2">
      <w:numFmt w:val="bullet"/>
      <w:lvlText w:val="•"/>
      <w:lvlJc w:val="left"/>
      <w:pPr>
        <w:ind w:left="840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83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7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0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14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57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901" w:hanging="440"/>
      </w:pPr>
      <w:rPr>
        <w:rFonts w:hint="default"/>
        <w:lang w:val="ru-RU" w:eastAsia="en-US" w:bidi="ar-SA"/>
      </w:rPr>
    </w:lvl>
  </w:abstractNum>
  <w:abstractNum w:abstractNumId="3" w15:restartNumberingAfterBreak="0">
    <w:nsid w:val="62B45DB9"/>
    <w:multiLevelType w:val="hybridMultilevel"/>
    <w:tmpl w:val="BA222702"/>
    <w:lvl w:ilvl="0" w:tplc="DF16F1B8">
      <w:numFmt w:val="bullet"/>
      <w:lvlText w:val="-"/>
      <w:lvlJc w:val="left"/>
      <w:pPr>
        <w:ind w:left="123" w:hanging="134"/>
      </w:pPr>
      <w:rPr>
        <w:rFonts w:hint="default"/>
        <w:w w:val="78"/>
        <w:lang w:val="ru-RU" w:eastAsia="en-US" w:bidi="ar-SA"/>
      </w:rPr>
    </w:lvl>
    <w:lvl w:ilvl="1" w:tplc="B7469308">
      <w:numFmt w:val="bullet"/>
      <w:lvlText w:val="•"/>
      <w:lvlJc w:val="left"/>
      <w:pPr>
        <w:ind w:left="1666" w:hanging="134"/>
      </w:pPr>
      <w:rPr>
        <w:rFonts w:hint="default"/>
        <w:lang w:val="ru-RU" w:eastAsia="en-US" w:bidi="ar-SA"/>
      </w:rPr>
    </w:lvl>
    <w:lvl w:ilvl="2" w:tplc="1542D606">
      <w:numFmt w:val="bullet"/>
      <w:lvlText w:val="•"/>
      <w:lvlJc w:val="left"/>
      <w:pPr>
        <w:ind w:left="3213" w:hanging="134"/>
      </w:pPr>
      <w:rPr>
        <w:rFonts w:hint="default"/>
        <w:lang w:val="ru-RU" w:eastAsia="en-US" w:bidi="ar-SA"/>
      </w:rPr>
    </w:lvl>
    <w:lvl w:ilvl="3" w:tplc="200822C8">
      <w:numFmt w:val="bullet"/>
      <w:lvlText w:val="•"/>
      <w:lvlJc w:val="left"/>
      <w:pPr>
        <w:ind w:left="4760" w:hanging="134"/>
      </w:pPr>
      <w:rPr>
        <w:rFonts w:hint="default"/>
        <w:lang w:val="ru-RU" w:eastAsia="en-US" w:bidi="ar-SA"/>
      </w:rPr>
    </w:lvl>
    <w:lvl w:ilvl="4" w:tplc="99C6D0E6">
      <w:numFmt w:val="bullet"/>
      <w:lvlText w:val="•"/>
      <w:lvlJc w:val="left"/>
      <w:pPr>
        <w:ind w:left="6307" w:hanging="134"/>
      </w:pPr>
      <w:rPr>
        <w:rFonts w:hint="default"/>
        <w:lang w:val="ru-RU" w:eastAsia="en-US" w:bidi="ar-SA"/>
      </w:rPr>
    </w:lvl>
    <w:lvl w:ilvl="5" w:tplc="8A3E16EA">
      <w:numFmt w:val="bullet"/>
      <w:lvlText w:val="•"/>
      <w:lvlJc w:val="left"/>
      <w:pPr>
        <w:ind w:left="7854" w:hanging="134"/>
      </w:pPr>
      <w:rPr>
        <w:rFonts w:hint="default"/>
        <w:lang w:val="ru-RU" w:eastAsia="en-US" w:bidi="ar-SA"/>
      </w:rPr>
    </w:lvl>
    <w:lvl w:ilvl="6" w:tplc="66D8E8A8">
      <w:numFmt w:val="bullet"/>
      <w:lvlText w:val="•"/>
      <w:lvlJc w:val="left"/>
      <w:pPr>
        <w:ind w:left="9400" w:hanging="134"/>
      </w:pPr>
      <w:rPr>
        <w:rFonts w:hint="default"/>
        <w:lang w:val="ru-RU" w:eastAsia="en-US" w:bidi="ar-SA"/>
      </w:rPr>
    </w:lvl>
    <w:lvl w:ilvl="7" w:tplc="0FE4090A">
      <w:numFmt w:val="bullet"/>
      <w:lvlText w:val="•"/>
      <w:lvlJc w:val="left"/>
      <w:pPr>
        <w:ind w:left="10947" w:hanging="134"/>
      </w:pPr>
      <w:rPr>
        <w:rFonts w:hint="default"/>
        <w:lang w:val="ru-RU" w:eastAsia="en-US" w:bidi="ar-SA"/>
      </w:rPr>
    </w:lvl>
    <w:lvl w:ilvl="8" w:tplc="04D47474">
      <w:numFmt w:val="bullet"/>
      <w:lvlText w:val="•"/>
      <w:lvlJc w:val="left"/>
      <w:pPr>
        <w:ind w:left="12494" w:hanging="134"/>
      </w:pPr>
      <w:rPr>
        <w:rFonts w:hint="default"/>
        <w:lang w:val="ru-RU" w:eastAsia="en-US" w:bidi="ar-SA"/>
      </w:rPr>
    </w:lvl>
  </w:abstractNum>
  <w:abstractNum w:abstractNumId="4" w15:restartNumberingAfterBreak="0">
    <w:nsid w:val="6DD26D05"/>
    <w:multiLevelType w:val="hybridMultilevel"/>
    <w:tmpl w:val="445E3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734"/>
    <w:rsid w:val="00022FC3"/>
    <w:rsid w:val="00063661"/>
    <w:rsid w:val="00096CBB"/>
    <w:rsid w:val="000E0BB2"/>
    <w:rsid w:val="000E7D65"/>
    <w:rsid w:val="000F3113"/>
    <w:rsid w:val="00104866"/>
    <w:rsid w:val="00163C27"/>
    <w:rsid w:val="001C0747"/>
    <w:rsid w:val="00202C31"/>
    <w:rsid w:val="00226621"/>
    <w:rsid w:val="0023168F"/>
    <w:rsid w:val="00234599"/>
    <w:rsid w:val="002B43A1"/>
    <w:rsid w:val="002D6D96"/>
    <w:rsid w:val="003202AF"/>
    <w:rsid w:val="00326A0B"/>
    <w:rsid w:val="003A3BDC"/>
    <w:rsid w:val="003C2644"/>
    <w:rsid w:val="003E1985"/>
    <w:rsid w:val="00402B7E"/>
    <w:rsid w:val="00416320"/>
    <w:rsid w:val="00420944"/>
    <w:rsid w:val="0046017F"/>
    <w:rsid w:val="00482E43"/>
    <w:rsid w:val="00491EC0"/>
    <w:rsid w:val="004F1B35"/>
    <w:rsid w:val="00506276"/>
    <w:rsid w:val="005259B4"/>
    <w:rsid w:val="00527B35"/>
    <w:rsid w:val="00661492"/>
    <w:rsid w:val="00684B1C"/>
    <w:rsid w:val="006B39B0"/>
    <w:rsid w:val="0074706C"/>
    <w:rsid w:val="0077595B"/>
    <w:rsid w:val="007777FC"/>
    <w:rsid w:val="00784892"/>
    <w:rsid w:val="007B1555"/>
    <w:rsid w:val="007B1A3B"/>
    <w:rsid w:val="00911F1D"/>
    <w:rsid w:val="00956114"/>
    <w:rsid w:val="00984B24"/>
    <w:rsid w:val="00A20A75"/>
    <w:rsid w:val="00A714E3"/>
    <w:rsid w:val="00AB1735"/>
    <w:rsid w:val="00AD0DE4"/>
    <w:rsid w:val="00AF52D4"/>
    <w:rsid w:val="00B34723"/>
    <w:rsid w:val="00B407B9"/>
    <w:rsid w:val="00BA0734"/>
    <w:rsid w:val="00BE0538"/>
    <w:rsid w:val="00BE66D9"/>
    <w:rsid w:val="00C515F1"/>
    <w:rsid w:val="00C6686D"/>
    <w:rsid w:val="00DD5877"/>
    <w:rsid w:val="00DF1329"/>
    <w:rsid w:val="00DF6343"/>
    <w:rsid w:val="00E14E02"/>
    <w:rsid w:val="00E70AB8"/>
    <w:rsid w:val="00E82BA1"/>
    <w:rsid w:val="00E932AF"/>
    <w:rsid w:val="00EC020C"/>
    <w:rsid w:val="00ED18B2"/>
    <w:rsid w:val="00F4363A"/>
    <w:rsid w:val="00F633C0"/>
    <w:rsid w:val="00F82B4D"/>
    <w:rsid w:val="00FA0324"/>
    <w:rsid w:val="00FC37B6"/>
    <w:rsid w:val="00FE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AF5D"/>
  <w15:docId w15:val="{CA126305-DC0A-475F-A8D9-B72E3429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B35"/>
  </w:style>
  <w:style w:type="paragraph" w:styleId="2">
    <w:name w:val="heading 2"/>
    <w:basedOn w:val="a"/>
    <w:link w:val="20"/>
    <w:uiPriority w:val="1"/>
    <w:qFormat/>
    <w:rsid w:val="00482E43"/>
    <w:pPr>
      <w:widowControl w:val="0"/>
      <w:autoSpaceDE w:val="0"/>
      <w:autoSpaceDN w:val="0"/>
      <w:spacing w:after="0" w:line="240" w:lineRule="auto"/>
      <w:ind w:left="351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482E43"/>
    <w:rPr>
      <w:rFonts w:ascii="Arial" w:eastAsia="Arial" w:hAnsi="Arial" w:cs="Arial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82E43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82E43"/>
    <w:rPr>
      <w:rFonts w:ascii="Palatino Linotype" w:eastAsia="Palatino Linotype" w:hAnsi="Palatino Linotype" w:cs="Palatino Linotype"/>
      <w:sz w:val="24"/>
      <w:szCs w:val="24"/>
    </w:rPr>
  </w:style>
  <w:style w:type="table" w:styleId="a5">
    <w:name w:val="Table Grid"/>
    <w:basedOn w:val="a1"/>
    <w:uiPriority w:val="59"/>
    <w:rsid w:val="00482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82E43"/>
    <w:rPr>
      <w:color w:val="0000FF"/>
      <w:u w:val="single"/>
    </w:rPr>
  </w:style>
  <w:style w:type="paragraph" w:styleId="a7">
    <w:name w:val="List Paragraph"/>
    <w:basedOn w:val="a"/>
    <w:uiPriority w:val="1"/>
    <w:qFormat/>
    <w:rsid w:val="00F436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5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us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http://www.ekaterin-bibl.kulturu.ru" TargetMode="Externa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913D161D616F19708C0A48DC04705389AB8F07995D25C05C486004E1N1O9H" TargetMode="External"/><Relationship Id="rId14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 Екатериновка</cp:lastModifiedBy>
  <cp:revision>30</cp:revision>
  <cp:lastPrinted>2022-01-25T05:28:00Z</cp:lastPrinted>
  <dcterms:created xsi:type="dcterms:W3CDTF">2020-10-16T06:06:00Z</dcterms:created>
  <dcterms:modified xsi:type="dcterms:W3CDTF">2022-01-31T06:18:00Z</dcterms:modified>
</cp:coreProperties>
</file>