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4" w:rsidRDefault="00A174A4">
      <w:pPr>
        <w:rPr>
          <w:sz w:val="2"/>
          <w:szCs w:val="2"/>
        </w:rPr>
      </w:pPr>
      <w:r w:rsidRPr="00A174A4">
        <w:pict>
          <v:rect id="_x0000_s1061" style="position:absolute;margin-left:12.6pt;margin-top:32.15pt;width:252.95pt;height:552.25pt;z-index:-251667968;mso-position-horizontal-relative:page;mso-position-vertical-relative:page" fillcolor="#ccedff" stroked="f">
            <w10:wrap anchorx="page" anchory="page"/>
          </v:rect>
        </w:pict>
      </w:r>
      <w:r w:rsidRPr="00A174A4">
        <w:pict>
          <v:rect id="_x0000_s1060" style="position:absolute;margin-left:279.25pt;margin-top:32.15pt;width:271.2pt;height:552.25pt;z-index:-251666944;mso-position-horizontal-relative:page;mso-position-vertical-relative:page" fillcolor="#ccedff" stroked="f">
            <w10:wrap anchorx="page" anchory="page"/>
          </v:rect>
        </w:pict>
      </w:r>
      <w:r w:rsidRPr="00A174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2.6pt;margin-top:11.55pt;width:252.5pt;height:0;z-index:-25166489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8" type="#_x0000_t32" style="position:absolute;margin-left:12.6pt;margin-top:583.95pt;width:252.5pt;height:0;z-index:-2516638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7" type="#_x0000_t32" style="position:absolute;margin-left:265.1pt;margin-top:11.55pt;width:0;height:572.4pt;z-index:-25166284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6" type="#_x0000_t32" style="position:absolute;margin-left:279.5pt;margin-top:12pt;width:270.7pt;height:0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5" type="#_x0000_t32" style="position:absolute;margin-left:279.5pt;margin-top:12pt;width:0;height:572.15pt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4" type="#_x0000_t32" style="position:absolute;margin-left:279.5pt;margin-top:584.15pt;width:270.7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3" type="#_x0000_t32" style="position:absolute;margin-left:550.2pt;margin-top:12pt;width:0;height:572.1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2" type="#_x0000_t32" style="position:absolute;margin-left:564.85pt;margin-top:12pt;width:262.3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1" type="#_x0000_t32" style="position:absolute;margin-left:564.85pt;margin-top:12pt;width:0;height:572.15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50" type="#_x0000_t32" style="position:absolute;margin-left:564.85pt;margin-top:584.15pt;width:262.3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49" type="#_x0000_t32" style="position:absolute;margin-left:827.15pt;margin-top:12pt;width:0;height:572.15pt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174A4" w:rsidRDefault="00A174A4">
      <w:pPr>
        <w:framePr w:wrap="none" w:vAnchor="page" w:hAnchor="page" w:x="3815" w:y="22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08.75pt">
            <v:imagedata r:id="rId6" r:href="rId7"/>
          </v:shape>
        </w:pict>
      </w:r>
    </w:p>
    <w:p w:rsidR="00A174A4" w:rsidRDefault="00EB5DD3" w:rsidP="00373889">
      <w:pPr>
        <w:pStyle w:val="1"/>
        <w:framePr w:w="4992" w:h="11298" w:hRule="exact" w:wrap="around" w:vAnchor="page" w:hAnchor="page" w:x="263" w:y="263"/>
        <w:shd w:val="clear" w:color="auto" w:fill="auto"/>
        <w:ind w:left="720" w:right="1580"/>
        <w:jc w:val="left"/>
      </w:pPr>
      <w:r>
        <w:t>^ Не торопитесь перей-</w:t>
      </w:r>
      <w:r>
        <w:br/>
        <w:t>ти дорогу, если на</w:t>
      </w:r>
      <w:r>
        <w:br/>
        <w:t>другой стороне вы</w:t>
      </w:r>
      <w:r>
        <w:br/>
        <w:t>увидели друзей, нуж-</w:t>
      </w:r>
      <w:r>
        <w:br/>
        <w:t>ный автобус, приучи-</w:t>
      </w:r>
      <w:r>
        <w:br/>
        <w:t>те ребенка, что это</w:t>
      </w:r>
      <w:r>
        <w:br/>
        <w:t>опасно.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720" w:right="120"/>
      </w:pPr>
      <w:r>
        <w:t xml:space="preserve">^ При переходе по </w:t>
      </w:r>
      <w:r>
        <w:t>нерегулируемо-</w:t>
      </w:r>
      <w:r>
        <w:br/>
        <w:t>му перекрестку учите ребенка</w:t>
      </w:r>
      <w:r>
        <w:br/>
        <w:t>внимательно следить за нача-</w:t>
      </w:r>
      <w:r>
        <w:br/>
        <w:t>лом движения транспорта.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2390" w:right="120" w:firstLine="2380"/>
      </w:pPr>
      <w:r>
        <w:t>=&gt; Объясните ре-</w:t>
      </w:r>
      <w:r>
        <w:br/>
        <w:t>бенку, что даже на</w:t>
      </w:r>
      <w:r>
        <w:br/>
        <w:t>дороге, где мало</w:t>
      </w:r>
      <w:r>
        <w:br/>
        <w:t>машин, переходить</w:t>
      </w:r>
      <w:r>
        <w:br/>
        <w:t>надо осторожно,</w:t>
      </w:r>
      <w:r>
        <w:br/>
        <w:t>так как машина</w:t>
      </w:r>
      <w:r>
        <w:br/>
        <w:t>может выехать со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spacing w:after="240"/>
        <w:ind w:left="100" w:right="120" w:firstLine="0"/>
      </w:pPr>
      <w:r>
        <w:t>двора, из переулка.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720" w:right="120"/>
        <w:jc w:val="left"/>
      </w:pPr>
      <w:r>
        <w:rPr>
          <w:rStyle w:val="11pt0pt"/>
        </w:rPr>
        <w:t>При посадке и высад</w:t>
      </w:r>
      <w:r>
        <w:rPr>
          <w:rStyle w:val="11pt0pt"/>
        </w:rPr>
        <w:t>ке из транспорта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720" w:right="120" w:firstLine="0"/>
        <w:jc w:val="left"/>
      </w:pPr>
      <w:r>
        <w:t>Выходите первыми, впереди ре-</w:t>
      </w:r>
      <w:r>
        <w:br/>
        <w:t>бенка, иначе ребенок может</w:t>
      </w:r>
      <w:r>
        <w:br/>
        <w:t>упасть, выбежать на проезжую</w:t>
      </w:r>
      <w:r>
        <w:br/>
        <w:t>часть.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720" w:right="120" w:firstLine="0"/>
        <w:jc w:val="left"/>
      </w:pPr>
      <w:r>
        <w:t>Подходите для посадки к двери только после полной остановки. Не садитесь в транспорт в по</w:t>
      </w:r>
      <w:r>
        <w:softHyphen/>
        <w:t>следний момент (может прище</w:t>
      </w:r>
      <w:r>
        <w:softHyphen/>
        <w:t>мить дверями).</w:t>
      </w:r>
    </w:p>
    <w:p w:rsidR="00A174A4" w:rsidRDefault="00EB5DD3">
      <w:pPr>
        <w:pStyle w:val="1"/>
        <w:framePr w:w="4992" w:h="11298" w:hRule="exact" w:wrap="around" w:vAnchor="page" w:hAnchor="page" w:x="263" w:y="263"/>
        <w:shd w:val="clear" w:color="auto" w:fill="auto"/>
        <w:ind w:left="720" w:right="120" w:firstLine="0"/>
      </w:pPr>
      <w:r>
        <w:t xml:space="preserve">Приучите </w:t>
      </w:r>
      <w:r>
        <w:t>ребенка быть внима</w:t>
      </w:r>
      <w:r>
        <w:softHyphen/>
        <w:t>тельным в зоне остановки - это опасное место (плохой обзор дороги, пассажиры могут вы</w:t>
      </w:r>
      <w:r>
        <w:softHyphen/>
        <w:t>толкнуть ребенка на дорогу).</w:t>
      </w:r>
    </w:p>
    <w:p w:rsidR="00A174A4" w:rsidRDefault="00A174A4">
      <w:pPr>
        <w:framePr w:wrap="none" w:vAnchor="page" w:hAnchor="page" w:x="6666" w:y="563"/>
        <w:rPr>
          <w:sz w:val="2"/>
          <w:szCs w:val="2"/>
        </w:rPr>
      </w:pPr>
      <w:r>
        <w:pict>
          <v:shape id="_x0000_i1026" type="#_x0000_t75" style="width:173.25pt;height:147.75pt">
            <v:imagedata r:id="rId8" r:href="rId9"/>
          </v:shape>
        </w:pict>
      </w:r>
    </w:p>
    <w:p w:rsidR="00A174A4" w:rsidRDefault="00EB5DD3">
      <w:pPr>
        <w:pStyle w:val="20"/>
        <w:framePr w:w="3730" w:h="2131" w:hRule="exact" w:wrap="around" w:vAnchor="page" w:hAnchor="page" w:x="6459" w:y="3674"/>
        <w:shd w:val="clear" w:color="auto" w:fill="auto"/>
      </w:pPr>
      <w:r>
        <w:rPr>
          <w:rStyle w:val="21"/>
          <w:b/>
          <w:bCs/>
        </w:rPr>
        <w:t>Не жалейте времени на обучение дет</w:t>
      </w:r>
      <w:r>
        <w:rPr>
          <w:rStyle w:val="21"/>
          <w:b/>
          <w:bCs/>
        </w:rPr>
        <w:t>ей поведению на дороге.</w:t>
      </w:r>
    </w:p>
    <w:p w:rsidR="00A174A4" w:rsidRDefault="00EB5DD3">
      <w:pPr>
        <w:pStyle w:val="20"/>
        <w:framePr w:wrap="around" w:vAnchor="page" w:hAnchor="page" w:x="6075" w:y="6192"/>
        <w:shd w:val="clear" w:color="auto" w:fill="auto"/>
        <w:spacing w:line="380" w:lineRule="exact"/>
        <w:ind w:left="100"/>
        <w:jc w:val="left"/>
      </w:pPr>
      <w:r>
        <w:rPr>
          <w:rStyle w:val="21"/>
          <w:b/>
          <w:bCs/>
        </w:rPr>
        <w:t>Берегите ребёнка!</w:t>
      </w:r>
    </w:p>
    <w:p w:rsidR="00A174A4" w:rsidRDefault="00A174A4">
      <w:pPr>
        <w:framePr w:wrap="none" w:vAnchor="page" w:hAnchor="page" w:x="6397" w:y="6798"/>
        <w:rPr>
          <w:sz w:val="2"/>
          <w:szCs w:val="2"/>
        </w:rPr>
      </w:pPr>
      <w:r>
        <w:pict>
          <v:shape id="_x0000_i1027" type="#_x0000_t75" style="width:192.75pt;height:174.75pt">
            <v:imagedata r:id="rId10" r:href="rId11"/>
          </v:shape>
        </w:pict>
      </w:r>
    </w:p>
    <w:p w:rsidR="00A174A4" w:rsidRPr="00373889" w:rsidRDefault="00EB5DD3">
      <w:pPr>
        <w:pStyle w:val="a6"/>
        <w:framePr w:w="3634" w:h="676" w:hRule="exact" w:wrap="around" w:vAnchor="page" w:hAnchor="page" w:x="6512" w:y="103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3889">
        <w:rPr>
          <w:rFonts w:ascii="Times New Roman" w:hAnsi="Times New Roman" w:cs="Times New Roman"/>
          <w:sz w:val="24"/>
          <w:szCs w:val="24"/>
        </w:rPr>
        <w:t xml:space="preserve">ГБУЗ </w:t>
      </w:r>
      <w:r w:rsidR="00373889" w:rsidRPr="00373889">
        <w:rPr>
          <w:rFonts w:ascii="Times New Roman" w:hAnsi="Times New Roman" w:cs="Times New Roman"/>
          <w:sz w:val="24"/>
          <w:szCs w:val="24"/>
        </w:rPr>
        <w:t>Гулькевичская ЦРБ</w:t>
      </w:r>
      <w:r w:rsidRPr="00373889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Краснодарского края</w:t>
      </w:r>
    </w:p>
    <w:p w:rsidR="00A174A4" w:rsidRPr="00373889" w:rsidRDefault="00A174A4">
      <w:pPr>
        <w:framePr w:wrap="none" w:vAnchor="page" w:hAnchor="page" w:x="11293" w:y="236"/>
        <w:rPr>
          <w:rFonts w:ascii="Times New Roman" w:hAnsi="Times New Roman" w:cs="Times New Roman"/>
        </w:rPr>
      </w:pPr>
      <w:r w:rsidRPr="00373889">
        <w:rPr>
          <w:rFonts w:ascii="Times New Roman" w:hAnsi="Times New Roman" w:cs="Times New Roman"/>
        </w:rPr>
        <w:pict>
          <v:shape id="_x0000_i1028" type="#_x0000_t75" style="width:263.25pt;height:573pt">
            <v:imagedata r:id="rId12" r:href="rId13"/>
          </v:shape>
        </w:pict>
      </w:r>
    </w:p>
    <w:p w:rsidR="00A174A4" w:rsidRPr="00373889" w:rsidRDefault="00A174A4">
      <w:pPr>
        <w:rPr>
          <w:rFonts w:ascii="Times New Roman" w:hAnsi="Times New Roman" w:cs="Times New Roman"/>
        </w:rPr>
        <w:sectPr w:rsidR="00A174A4" w:rsidRPr="0037388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373889">
        <w:rPr>
          <w:rFonts w:ascii="Times New Roman" w:hAnsi="Times New Roman" w:cs="Times New Roman"/>
        </w:rPr>
        <w:pict>
          <v:shape id="_x0000_s1030" type="#_x0000_t75" style="position:absolute;margin-left:15.95pt;margin-top:198.25pt;width:114.7pt;height:97.9pt;z-index:-251665920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</w:p>
    <w:p w:rsidR="00A174A4" w:rsidRDefault="00A174A4">
      <w:pPr>
        <w:rPr>
          <w:sz w:val="2"/>
          <w:szCs w:val="2"/>
        </w:rPr>
      </w:pPr>
      <w:r w:rsidRPr="00A174A4">
        <w:lastRenderedPageBreak/>
        <w:pict>
          <v:shape id="_x0000_s1044" type="#_x0000_t32" style="position:absolute;margin-left:282.25pt;margin-top:14.75pt;width:271.45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43" type="#_x0000_t32" style="position:absolute;margin-left:282.25pt;margin-top:14.75pt;width:0;height:569.65pt;z-index:-2516526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42" type="#_x0000_t32" style="position:absolute;margin-left:553.7pt;margin-top:14.75pt;width:0;height:569.65pt;z-index:-2516515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41" type="#_x0000_t32" style="position:absolute;margin-left:567.85pt;margin-top:14.3pt;width:261.45pt;height:0;z-index:-25165056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174A4">
        <w:pict>
          <v:shape id="_x0000_s1040" type="#_x0000_t32" style="position:absolute;margin-left:567.85pt;margin-top:14.3pt;width:0;height:570.1pt;z-index:-2516495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174A4" w:rsidRDefault="00373889">
      <w:pPr>
        <w:framePr w:wrap="none" w:vAnchor="page" w:hAnchor="page" w:x="284" w:y="296"/>
        <w:rPr>
          <w:sz w:val="2"/>
          <w:szCs w:val="2"/>
        </w:rPr>
      </w:pPr>
      <w:r>
        <w:pict>
          <v:shape id="_x0000_i1029" type="#_x0000_t75" style="width:90.75pt;height:78pt">
            <v:imagedata r:id="rId15" r:href="rId16"/>
          </v:shape>
        </w:pict>
      </w:r>
    </w:p>
    <w:p w:rsidR="00A174A4" w:rsidRDefault="00EB5DD3">
      <w:pPr>
        <w:pStyle w:val="23"/>
        <w:framePr w:w="2851" w:h="1372" w:hRule="exact" w:wrap="around" w:vAnchor="page" w:hAnchor="page" w:x="2310" w:y="515"/>
        <w:shd w:val="clear" w:color="auto" w:fill="auto"/>
      </w:pPr>
      <w:r>
        <w:rPr>
          <w:rStyle w:val="24"/>
          <w:b/>
          <w:bCs/>
          <w:i/>
          <w:iCs/>
        </w:rPr>
        <w:t>Причины детского дорожно</w:t>
      </w:r>
      <w:r>
        <w:rPr>
          <w:rStyle w:val="24"/>
          <w:b/>
          <w:bCs/>
          <w:i/>
          <w:iCs/>
        </w:rPr>
        <w:softHyphen/>
        <w:t>транспортного травматизма.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ind w:left="700" w:right="288" w:firstLine="0"/>
        <w:jc w:val="left"/>
      </w:pPr>
      <w:r>
        <w:t>Неумение наблюдать.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ind w:left="120" w:right="288" w:firstLine="0"/>
        <w:jc w:val="left"/>
      </w:pPr>
      <w:r>
        <w:t xml:space="preserve">^ </w:t>
      </w:r>
      <w:r>
        <w:t>Невнимательность.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ind w:left="120" w:right="400" w:firstLine="0"/>
        <w:jc w:val="left"/>
      </w:pPr>
      <w:r>
        <w:t>^ Недостаточный надзор взрос-</w:t>
      </w:r>
      <w:r>
        <w:br/>
        <w:t>лых за поведением детей.</w:t>
      </w:r>
      <w:r>
        <w:br/>
      </w:r>
      <w:r>
        <w:rPr>
          <w:rStyle w:val="12pt0pt"/>
        </w:rPr>
        <w:t>Помните!</w:t>
      </w:r>
    </w:p>
    <w:p w:rsidR="00A174A4" w:rsidRDefault="00EB5DD3">
      <w:pPr>
        <w:pStyle w:val="30"/>
        <w:framePr w:w="4906" w:h="9321" w:hRule="exact" w:wrap="around" w:vAnchor="page" w:hAnchor="page" w:x="371" w:y="2233"/>
        <w:shd w:val="clear" w:color="auto" w:fill="auto"/>
        <w:spacing w:after="305"/>
        <w:ind w:left="120" w:right="580"/>
      </w:pPr>
      <w:r>
        <w:rPr>
          <w:rStyle w:val="31"/>
          <w:b/>
          <w:bCs/>
        </w:rPr>
        <w:t>Ребёнок учится законам дорог,</w:t>
      </w:r>
      <w:r>
        <w:rPr>
          <w:rStyle w:val="31"/>
          <w:b/>
          <w:bCs/>
        </w:rPr>
        <w:br/>
        <w:t>беря пример с членов семьи и</w:t>
      </w:r>
      <w:r>
        <w:rPr>
          <w:rStyle w:val="31"/>
          <w:b/>
          <w:bCs/>
        </w:rPr>
        <w:br/>
        <w:t>других взрослых.</w:t>
      </w:r>
    </w:p>
    <w:p w:rsidR="00A174A4" w:rsidRDefault="00EB5DD3">
      <w:pPr>
        <w:pStyle w:val="40"/>
        <w:framePr w:w="4906" w:h="9321" w:hRule="exact" w:wrap="around" w:vAnchor="page" w:hAnchor="page" w:x="371" w:y="2233"/>
        <w:shd w:val="clear" w:color="auto" w:fill="auto"/>
        <w:spacing w:before="0" w:after="0" w:line="240" w:lineRule="exact"/>
        <w:ind w:left="120" w:right="1459"/>
      </w:pPr>
      <w:r>
        <w:rPr>
          <w:rStyle w:val="41"/>
          <w:b/>
          <w:bCs/>
          <w:i/>
          <w:iCs/>
        </w:rPr>
        <w:t>Рекомендации: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ind w:left="120" w:right="1580" w:firstLine="0"/>
      </w:pPr>
      <w:r>
        <w:rPr>
          <w:rStyle w:val="11pt0pt"/>
        </w:rPr>
        <w:t xml:space="preserve">При выходе из дома </w:t>
      </w:r>
      <w:r>
        <w:t>^ Если у подъезда до</w:t>
      </w:r>
      <w:r>
        <w:softHyphen/>
        <w:t>ма возможно движе</w:t>
      </w:r>
      <w:r>
        <w:softHyphen/>
        <w:t xml:space="preserve">ние, сразу обратите </w:t>
      </w:r>
      <w:r>
        <w:t>внимание ребенка, нет ли приближаю</w:t>
      </w:r>
      <w:r>
        <w:softHyphen/>
        <w:t>щегося транспорта.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spacing w:after="240"/>
        <w:ind w:left="2020" w:right="120" w:firstLine="660"/>
      </w:pPr>
      <w:r>
        <w:t>Если у подъезда стоят транспортные средства или растут деревья, приостано</w:t>
      </w:r>
      <w:r>
        <w:softHyphen/>
        <w:t>вите свое движение и оглядитесь - нет ли опасности.</w:t>
      </w:r>
    </w:p>
    <w:p w:rsidR="00A174A4" w:rsidRDefault="00EB5DD3">
      <w:pPr>
        <w:pStyle w:val="1"/>
        <w:framePr w:w="4906" w:h="9321" w:hRule="exact" w:wrap="around" w:vAnchor="page" w:hAnchor="page" w:x="371" w:y="2233"/>
        <w:shd w:val="clear" w:color="auto" w:fill="auto"/>
        <w:ind w:left="120" w:right="120" w:firstLine="0"/>
        <w:jc w:val="left"/>
      </w:pPr>
      <w:r>
        <w:rPr>
          <w:rStyle w:val="11pt0pt"/>
        </w:rPr>
        <w:t xml:space="preserve">При ожидании транспорта </w:t>
      </w:r>
      <w:r>
        <w:t>^ Стойте только на посадочных площадках, на тротуаре</w:t>
      </w:r>
      <w:r>
        <w:t xml:space="preserve"> или обочине.</w:t>
      </w:r>
    </w:p>
    <w:p w:rsidR="00A174A4" w:rsidRDefault="00373889">
      <w:pPr>
        <w:framePr w:wrap="none" w:vAnchor="page" w:hAnchor="page" w:x="3894" w:y="5490"/>
        <w:rPr>
          <w:sz w:val="2"/>
          <w:szCs w:val="2"/>
        </w:rPr>
      </w:pPr>
      <w:r>
        <w:pict>
          <v:shape id="_x0000_i1030" type="#_x0000_t75" style="width:74.25pt;height:102.75pt">
            <v:imagedata r:id="rId17" r:href="rId18"/>
          </v:shape>
        </w:pict>
      </w:r>
    </w:p>
    <w:p w:rsidR="00A174A4" w:rsidRDefault="00373889">
      <w:pPr>
        <w:framePr w:wrap="none" w:vAnchor="page" w:hAnchor="page" w:x="284" w:y="7775"/>
        <w:rPr>
          <w:sz w:val="2"/>
          <w:szCs w:val="2"/>
        </w:rPr>
      </w:pPr>
      <w:r>
        <w:pict>
          <v:shape id="_x0000_i1031" type="#_x0000_t75" style="width:96.75pt;height:102pt">
            <v:imagedata r:id="rId19" r:href="rId20"/>
          </v:shape>
        </w:pict>
      </w:r>
    </w:p>
    <w:p w:rsidR="00A174A4" w:rsidRDefault="00EB5DD3">
      <w:pPr>
        <w:pStyle w:val="50"/>
        <w:framePr w:w="5328" w:h="4259" w:hRule="exact" w:wrap="around" w:vAnchor="page" w:hAnchor="page" w:x="5708" w:y="364"/>
        <w:shd w:val="clear" w:color="auto" w:fill="auto"/>
        <w:spacing w:after="81" w:line="220" w:lineRule="exact"/>
        <w:ind w:left="100" w:firstLine="0"/>
      </w:pPr>
      <w:r>
        <w:rPr>
          <w:rStyle w:val="51"/>
          <w:b/>
          <w:bCs/>
          <w:i/>
          <w:iCs/>
        </w:rPr>
        <w:t>При движении по тротуару</w:t>
      </w:r>
    </w:p>
    <w:p w:rsidR="00A174A4" w:rsidRDefault="00EB5DD3">
      <w:pPr>
        <w:pStyle w:val="1"/>
        <w:framePr w:w="5328" w:h="4259" w:hRule="exact" w:wrap="around" w:vAnchor="page" w:hAnchor="page" w:x="5708" w:y="364"/>
        <w:shd w:val="clear" w:color="auto" w:fill="auto"/>
        <w:ind w:left="680" w:hanging="460"/>
      </w:pPr>
      <w:r>
        <w:t>^ Придерживайтесь правой стороны.</w:t>
      </w:r>
    </w:p>
    <w:p w:rsidR="00A174A4" w:rsidRDefault="00EB5DD3">
      <w:pPr>
        <w:pStyle w:val="1"/>
        <w:framePr w:w="5328" w:h="4259" w:hRule="exact" w:wrap="around" w:vAnchor="page" w:hAnchor="page" w:x="5708" w:y="364"/>
        <w:shd w:val="clear" w:color="auto" w:fill="auto"/>
        <w:ind w:left="680" w:right="120" w:hanging="460"/>
      </w:pPr>
      <w:r>
        <w:t xml:space="preserve">^ </w:t>
      </w:r>
      <w:r>
        <w:t>Взрослый должен находиться со стороны проезжей части.</w:t>
      </w:r>
    </w:p>
    <w:p w:rsidR="00A174A4" w:rsidRDefault="00EB5DD3">
      <w:pPr>
        <w:pStyle w:val="1"/>
        <w:framePr w:w="5328" w:h="4259" w:hRule="exact" w:wrap="around" w:vAnchor="page" w:hAnchor="page" w:x="5708" w:y="364"/>
        <w:shd w:val="clear" w:color="auto" w:fill="auto"/>
        <w:ind w:left="680" w:right="120" w:hanging="460"/>
      </w:pPr>
      <w:r>
        <w:t>^ Если тротуар находится рядом с дорогой, родители должны держать ребенка за руку.</w:t>
      </w:r>
    </w:p>
    <w:p w:rsidR="00A174A4" w:rsidRDefault="00EB5DD3">
      <w:pPr>
        <w:pStyle w:val="1"/>
        <w:framePr w:w="5328" w:h="4259" w:hRule="exact" w:wrap="around" w:vAnchor="page" w:hAnchor="page" w:x="5708" w:y="364"/>
        <w:shd w:val="clear" w:color="auto" w:fill="auto"/>
        <w:ind w:left="680" w:right="120" w:firstLine="0"/>
      </w:pPr>
      <w:r>
        <w:t>Приучите ребенка, идя по тротуару, внимательно наблюдать за выез</w:t>
      </w:r>
      <w:r>
        <w:softHyphen/>
        <w:t>дом машин со двора.</w:t>
      </w:r>
    </w:p>
    <w:p w:rsidR="00A174A4" w:rsidRDefault="00EB5DD3">
      <w:pPr>
        <w:pStyle w:val="1"/>
        <w:framePr w:w="5328" w:h="4259" w:hRule="exact" w:wrap="around" w:vAnchor="page" w:hAnchor="page" w:x="5708" w:y="364"/>
        <w:shd w:val="clear" w:color="auto" w:fill="auto"/>
        <w:ind w:left="680" w:right="120" w:firstLine="0"/>
      </w:pPr>
      <w:r>
        <w:t>Не приучайте детей выходить на про</w:t>
      </w:r>
      <w:r>
        <w:t>езжую часть, коляски и санки везите только по тротуару.</w:t>
      </w:r>
    </w:p>
    <w:p w:rsidR="00A174A4" w:rsidRDefault="00EB5DD3">
      <w:pPr>
        <w:pStyle w:val="50"/>
        <w:framePr w:w="5203" w:h="4242" w:hRule="exact" w:wrap="around" w:vAnchor="page" w:hAnchor="page" w:x="5833" w:y="4845"/>
        <w:shd w:val="clear" w:color="auto" w:fill="auto"/>
        <w:spacing w:after="0" w:line="322" w:lineRule="exact"/>
        <w:ind w:left="100" w:right="1891" w:firstLine="0"/>
      </w:pPr>
      <w:r>
        <w:rPr>
          <w:rStyle w:val="51"/>
          <w:b/>
          <w:bCs/>
          <w:i/>
          <w:iCs/>
        </w:rPr>
        <w:t>Готовясь перейти дорогу</w:t>
      </w:r>
    </w:p>
    <w:p w:rsidR="00A174A4" w:rsidRDefault="00EB5DD3">
      <w:pPr>
        <w:pStyle w:val="1"/>
        <w:framePr w:w="5203" w:h="4242" w:hRule="exact" w:wrap="around" w:vAnchor="page" w:hAnchor="page" w:x="5833" w:y="4845"/>
        <w:shd w:val="clear" w:color="auto" w:fill="auto"/>
        <w:ind w:left="560" w:right="2060" w:firstLine="0"/>
        <w:jc w:val="left"/>
      </w:pPr>
      <w:r>
        <w:t>Остановитесь, осмотрите проезжую часть.</w:t>
      </w:r>
    </w:p>
    <w:p w:rsidR="00A174A4" w:rsidRDefault="00EB5DD3">
      <w:pPr>
        <w:pStyle w:val="1"/>
        <w:framePr w:w="5203" w:h="4242" w:hRule="exact" w:wrap="around" w:vAnchor="page" w:hAnchor="page" w:x="5833" w:y="4845"/>
        <w:shd w:val="clear" w:color="auto" w:fill="auto"/>
        <w:ind w:left="560" w:right="2060" w:firstLine="0"/>
      </w:pPr>
      <w:r>
        <w:t>Развивайте у ребен</w:t>
      </w:r>
      <w:r>
        <w:softHyphen/>
        <w:t>ка наблюдатель</w:t>
      </w:r>
      <w:r>
        <w:softHyphen/>
        <w:t>ность за дорогой.</w:t>
      </w:r>
    </w:p>
    <w:p w:rsidR="00A174A4" w:rsidRDefault="00EB5DD3">
      <w:pPr>
        <w:pStyle w:val="1"/>
        <w:framePr w:w="5203" w:h="4242" w:hRule="exact" w:wrap="around" w:vAnchor="page" w:hAnchor="page" w:x="5833" w:y="4845"/>
        <w:shd w:val="clear" w:color="auto" w:fill="auto"/>
        <w:ind w:left="2120" w:right="120" w:firstLine="0"/>
      </w:pPr>
      <w:r>
        <w:t>=&gt; Подчеркивайте свои движения: поворот головы для осмотра до</w:t>
      </w:r>
      <w:r>
        <w:softHyphen/>
        <w:t xml:space="preserve">роги. Остановку для </w:t>
      </w:r>
      <w:r>
        <w:t>осмотра дороги, оста</w:t>
      </w:r>
      <w:r>
        <w:softHyphen/>
        <w:t>новку для пропуска ав-</w:t>
      </w:r>
    </w:p>
    <w:p w:rsidR="00A174A4" w:rsidRDefault="00373889">
      <w:pPr>
        <w:framePr w:wrap="none" w:vAnchor="page" w:hAnchor="page" w:x="9135" w:y="5279"/>
        <w:rPr>
          <w:sz w:val="2"/>
          <w:szCs w:val="2"/>
        </w:rPr>
      </w:pPr>
      <w:r>
        <w:pict>
          <v:shape id="_x0000_i1032" type="#_x0000_t75" style="width:86.25pt;height:86.25pt">
            <v:imagedata r:id="rId21" r:href="rId22"/>
          </v:shape>
        </w:pict>
      </w:r>
    </w:p>
    <w:p w:rsidR="00A174A4" w:rsidRDefault="00373889">
      <w:pPr>
        <w:framePr w:wrap="none" w:vAnchor="page" w:hAnchor="page" w:x="5641" w:y="7304"/>
        <w:rPr>
          <w:sz w:val="2"/>
          <w:szCs w:val="2"/>
        </w:rPr>
      </w:pPr>
      <w:r>
        <w:pict>
          <v:shape id="_x0000_i1033" type="#_x0000_t75" style="width:108pt;height:75pt">
            <v:imagedata r:id="rId23" r:href="rId24"/>
          </v:shape>
        </w:pict>
      </w:r>
    </w:p>
    <w:p w:rsidR="00A174A4" w:rsidRDefault="00EB5DD3">
      <w:pPr>
        <w:pStyle w:val="1"/>
        <w:framePr w:w="2650" w:h="2616" w:hRule="exact" w:wrap="around" w:vAnchor="page" w:hAnchor="page" w:x="6217" w:y="9049"/>
        <w:shd w:val="clear" w:color="auto" w:fill="auto"/>
        <w:ind w:left="120" w:firstLine="0"/>
        <w:jc w:val="left"/>
      </w:pPr>
      <w:r>
        <w:t>томобилей.</w:t>
      </w:r>
    </w:p>
    <w:p w:rsidR="00A174A4" w:rsidRDefault="00EB5DD3">
      <w:pPr>
        <w:pStyle w:val="1"/>
        <w:framePr w:w="2650" w:h="2616" w:hRule="exact" w:wrap="around" w:vAnchor="page" w:hAnchor="page" w:x="6217" w:y="9049"/>
        <w:shd w:val="clear" w:color="auto" w:fill="auto"/>
        <w:ind w:left="120" w:right="100" w:firstLine="0"/>
        <w:jc w:val="left"/>
      </w:pPr>
      <w:r>
        <w:t>Учите ребенка вдаль, раз</w:t>
      </w:r>
      <w:r>
        <w:t>личать приближающиеся машины.</w:t>
      </w:r>
    </w:p>
    <w:p w:rsidR="00A174A4" w:rsidRDefault="00EB5DD3">
      <w:pPr>
        <w:pStyle w:val="1"/>
        <w:framePr w:w="2650" w:h="2616" w:hRule="exact" w:wrap="around" w:vAnchor="page" w:hAnchor="page" w:x="6217" w:y="9049"/>
        <w:shd w:val="clear" w:color="auto" w:fill="auto"/>
        <w:ind w:left="120" w:right="100" w:firstLine="0"/>
        <w:jc w:val="left"/>
      </w:pPr>
      <w:r>
        <w:t>Не стойте с ребен</w:t>
      </w:r>
      <w:r>
        <w:softHyphen/>
        <w:t>ком на краю тро</w:t>
      </w:r>
      <w:r>
        <w:softHyphen/>
        <w:t>туара.</w:t>
      </w:r>
    </w:p>
    <w:p w:rsidR="00A174A4" w:rsidRDefault="00EB5DD3">
      <w:pPr>
        <w:pStyle w:val="33"/>
        <w:framePr w:wrap="around" w:vAnchor="page" w:hAnchor="page" w:x="9020" w:y="9391"/>
        <w:shd w:val="clear" w:color="auto" w:fill="auto"/>
        <w:spacing w:line="260" w:lineRule="exact"/>
      </w:pPr>
      <w:r>
        <w:t>всматриваться</w:t>
      </w:r>
    </w:p>
    <w:p w:rsidR="00A174A4" w:rsidRDefault="00373889">
      <w:pPr>
        <w:framePr w:wrap="none" w:vAnchor="page" w:hAnchor="page" w:x="8905" w:y="9925"/>
        <w:rPr>
          <w:sz w:val="2"/>
          <w:szCs w:val="2"/>
        </w:rPr>
      </w:pPr>
      <w:r>
        <w:pict>
          <v:shape id="_x0000_i1034" type="#_x0000_t75" style="width:96.75pt;height:81.75pt">
            <v:imagedata r:id="rId25" r:href="rId26"/>
          </v:shape>
        </w:pict>
      </w:r>
    </w:p>
    <w:p w:rsidR="00A174A4" w:rsidRDefault="00373889">
      <w:pPr>
        <w:framePr w:wrap="none" w:vAnchor="page" w:hAnchor="page" w:x="11353" w:y="277"/>
        <w:rPr>
          <w:sz w:val="2"/>
          <w:szCs w:val="2"/>
        </w:rPr>
      </w:pPr>
      <w:r>
        <w:pict>
          <v:shape id="_x0000_i1035" type="#_x0000_t75" style="width:90pt;height:104.25pt">
            <v:imagedata r:id="rId27" r:href="rId28"/>
          </v:shape>
        </w:pic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1880" w:right="100" w:firstLine="0"/>
      </w:pPr>
      <w:r>
        <w:t>^ Обратите внимание</w:t>
      </w:r>
      <w:r>
        <w:br/>
        <w:t>ребенка на транспорт-</w:t>
      </w:r>
      <w:r>
        <w:br/>
        <w:t>ное средство, готовя-</w:t>
      </w:r>
      <w:r>
        <w:br/>
        <w:t>щееся к повороту, рас-</w:t>
      </w:r>
      <w:r>
        <w:br/>
        <w:t>скажите о сигналах ука-</w:t>
      </w:r>
      <w:r>
        <w:br/>
        <w:t>зателей поворота у ма-</w:t>
      </w:r>
      <w:r>
        <w:br/>
        <w:t>шин.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spacing w:after="240"/>
        <w:ind w:left="680" w:right="100" w:hanging="580"/>
      </w:pPr>
      <w:r>
        <w:t>^ Покажите, как транспортное</w:t>
      </w:r>
      <w:r>
        <w:br/>
      </w:r>
      <w:r>
        <w:t>средство останавливается у пе-</w:t>
      </w:r>
      <w:r>
        <w:br/>
        <w:t>рехода, как оно движется по</w:t>
      </w:r>
      <w:r>
        <w:br/>
        <w:t>инерции.</w:t>
      </w:r>
    </w:p>
    <w:p w:rsidR="00A174A4" w:rsidRDefault="00EB5DD3">
      <w:pPr>
        <w:pStyle w:val="50"/>
        <w:framePr w:w="5069" w:h="10972" w:hRule="exact" w:wrap="around" w:vAnchor="page" w:hAnchor="page" w:x="11459" w:y="337"/>
        <w:shd w:val="clear" w:color="auto" w:fill="auto"/>
        <w:spacing w:after="0" w:line="322" w:lineRule="exact"/>
        <w:ind w:left="680"/>
        <w:jc w:val="both"/>
      </w:pPr>
      <w:r>
        <w:rPr>
          <w:rStyle w:val="51"/>
          <w:b/>
          <w:bCs/>
          <w:i/>
          <w:iCs/>
        </w:rPr>
        <w:t>При переходе проезжей части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00" w:firstLine="0"/>
      </w:pPr>
      <w:r>
        <w:t>Переходите дорогу только по пе-</w:t>
      </w:r>
      <w:r>
        <w:br/>
        <w:t>шеходному переходу или на пе-</w:t>
      </w:r>
      <w:r>
        <w:br/>
        <w:t>рекрестке.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00" w:firstLine="0"/>
      </w:pPr>
      <w:r>
        <w:t>Идите только на зеленый сигнал</w:t>
      </w:r>
      <w:r>
        <w:br/>
        <w:t>светофора, даже если нет ма-</w:t>
      </w:r>
      <w:r>
        <w:br/>
        <w:t>шин.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680" w:firstLine="0"/>
      </w:pPr>
      <w:r>
        <w:t>Выходя на проезжую</w:t>
      </w:r>
      <w:r>
        <w:br/>
        <w:t>час</w:t>
      </w:r>
      <w:r>
        <w:t>ть, прекращайте</w:t>
      </w:r>
      <w:r>
        <w:br/>
        <w:t>разговоры.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680" w:firstLine="0"/>
      </w:pPr>
      <w:r>
        <w:t>Не спешите, не беги-</w:t>
      </w:r>
      <w:r>
        <w:br/>
        <w:t>те, переходите доро-</w:t>
      </w:r>
      <w:r>
        <w:br/>
        <w:t>гу размеренно.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574" w:firstLine="0"/>
        <w:jc w:val="left"/>
      </w:pPr>
      <w:r>
        <w:t>Не переходите улицу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680" w:right="100" w:firstLine="0"/>
        <w:jc w:val="left"/>
      </w:pPr>
      <w:r>
        <w:t>под углом, объясните ребенку,</w:t>
      </w:r>
      <w:r>
        <w:br/>
        <w:t>что так хуже видно дорогу.</w:t>
      </w:r>
    </w:p>
    <w:p w:rsidR="00A174A4" w:rsidRDefault="00EB5DD3">
      <w:pPr>
        <w:pStyle w:val="1"/>
        <w:framePr w:w="5069" w:h="10972" w:hRule="exact" w:wrap="around" w:vAnchor="page" w:hAnchor="page" w:x="11459" w:y="337"/>
        <w:shd w:val="clear" w:color="auto" w:fill="auto"/>
        <w:ind w:left="2040" w:right="100" w:firstLine="0"/>
      </w:pPr>
      <w:r>
        <w:t>=&gt; Не выходите на проезжую часть с ре</w:t>
      </w:r>
      <w:r>
        <w:softHyphen/>
        <w:t>бенком из-за транс</w:t>
      </w:r>
      <w:r>
        <w:softHyphen/>
        <w:t>порта или кустов, не осмотрев предвари</w:t>
      </w:r>
      <w:r>
        <w:softHyphen/>
        <w:t>тельно улицу.</w:t>
      </w:r>
    </w:p>
    <w:p w:rsidR="00A174A4" w:rsidRDefault="00373889">
      <w:pPr>
        <w:framePr w:wrap="none" w:vAnchor="page" w:hAnchor="page" w:x="15030" w:y="6527"/>
        <w:rPr>
          <w:sz w:val="2"/>
          <w:szCs w:val="2"/>
        </w:rPr>
      </w:pPr>
      <w:r>
        <w:pict>
          <v:shape id="_x0000_i1036" type="#_x0000_t75" style="width:75.75pt;height:96.75pt">
            <v:imagedata r:id="rId29" r:href="rId30"/>
          </v:shape>
        </w:pict>
      </w:r>
    </w:p>
    <w:p w:rsidR="00A174A4" w:rsidRDefault="00373889">
      <w:pPr>
        <w:framePr w:wrap="none" w:vAnchor="page" w:hAnchor="page" w:x="11497" w:y="9464"/>
        <w:rPr>
          <w:sz w:val="2"/>
          <w:szCs w:val="2"/>
        </w:rPr>
      </w:pPr>
      <w:r>
        <w:pict>
          <v:shape id="_x0000_i1037" type="#_x0000_t75" style="width:90.75pt;height:74.25pt">
            <v:imagedata r:id="rId31" r:href="rId32"/>
          </v:shape>
        </w:pict>
      </w:r>
    </w:p>
    <w:p w:rsidR="00A174A4" w:rsidRDefault="00A174A4">
      <w:pPr>
        <w:rPr>
          <w:sz w:val="2"/>
          <w:szCs w:val="2"/>
        </w:rPr>
      </w:pPr>
    </w:p>
    <w:sectPr w:rsidR="00A174A4" w:rsidSect="00A174A4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D3" w:rsidRDefault="00EB5DD3" w:rsidP="00A174A4">
      <w:r>
        <w:separator/>
      </w:r>
    </w:p>
  </w:endnote>
  <w:endnote w:type="continuationSeparator" w:id="1">
    <w:p w:rsidR="00EB5DD3" w:rsidRDefault="00EB5DD3" w:rsidP="00A1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D3" w:rsidRDefault="00EB5DD3"/>
  </w:footnote>
  <w:footnote w:type="continuationSeparator" w:id="1">
    <w:p w:rsidR="00EB5DD3" w:rsidRDefault="00EB5D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174A4"/>
    <w:rsid w:val="00373889"/>
    <w:rsid w:val="00A174A4"/>
    <w:rsid w:val="00EB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4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4A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174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0pt">
    <w:name w:val="Основной текст + 11 pt;Полужирный;Курсив;Интервал 0 pt"/>
    <w:basedOn w:val="a4"/>
    <w:rsid w:val="00A174A4"/>
    <w:rPr>
      <w:b/>
      <w:bCs/>
      <w:i/>
      <w:iCs/>
      <w:color w:val="000000"/>
      <w:spacing w:val="1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174A4"/>
    <w:rPr>
      <w:rFonts w:ascii="Arial" w:eastAsia="Arial" w:hAnsi="Arial" w:cs="Arial"/>
      <w:b/>
      <w:bCs/>
      <w:i w:val="0"/>
      <w:iCs w:val="0"/>
      <w:smallCaps w:val="0"/>
      <w:strike w:val="0"/>
      <w:spacing w:val="-13"/>
      <w:w w:val="120"/>
      <w:sz w:val="38"/>
      <w:szCs w:val="38"/>
      <w:u w:val="none"/>
    </w:rPr>
  </w:style>
  <w:style w:type="character" w:customStyle="1" w:styleId="21">
    <w:name w:val="Основной текст (2)"/>
    <w:basedOn w:val="2"/>
    <w:rsid w:val="00A174A4"/>
    <w:rPr>
      <w:color w:val="0000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A174A4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22">
    <w:name w:val="Подпись к картинке (2)_"/>
    <w:basedOn w:val="a0"/>
    <w:link w:val="23"/>
    <w:rsid w:val="00A174A4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24">
    <w:name w:val="Подпись к картинке (2)"/>
    <w:basedOn w:val="22"/>
    <w:rsid w:val="00A174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A174A4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174A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174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74A4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A174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174A4"/>
    <w:rPr>
      <w:rFonts w:ascii="Arial" w:eastAsia="Arial" w:hAnsi="Arial" w:cs="Arial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51">
    <w:name w:val="Основной текст (5)"/>
    <w:basedOn w:val="5"/>
    <w:rsid w:val="00A174A4"/>
    <w:rPr>
      <w:color w:val="000000"/>
      <w:w w:val="100"/>
      <w:position w:val="0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A174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A174A4"/>
    <w:pPr>
      <w:shd w:val="clear" w:color="auto" w:fill="FFFFFF"/>
      <w:spacing w:line="322" w:lineRule="exact"/>
      <w:ind w:hanging="600"/>
      <w:jc w:val="both"/>
    </w:pPr>
    <w:rPr>
      <w:rFonts w:ascii="Arial" w:eastAsia="Arial" w:hAnsi="Arial" w:cs="Arial"/>
      <w:spacing w:val="-3"/>
      <w:sz w:val="26"/>
      <w:szCs w:val="26"/>
    </w:rPr>
  </w:style>
  <w:style w:type="paragraph" w:customStyle="1" w:styleId="20">
    <w:name w:val="Основной текст (2)"/>
    <w:basedOn w:val="a"/>
    <w:link w:val="2"/>
    <w:rsid w:val="00A174A4"/>
    <w:pPr>
      <w:shd w:val="clear" w:color="auto" w:fill="FFFFFF"/>
      <w:spacing w:line="413" w:lineRule="exact"/>
      <w:jc w:val="center"/>
    </w:pPr>
    <w:rPr>
      <w:rFonts w:ascii="Arial" w:eastAsia="Arial" w:hAnsi="Arial" w:cs="Arial"/>
      <w:b/>
      <w:bCs/>
      <w:spacing w:val="-13"/>
      <w:w w:val="120"/>
      <w:sz w:val="38"/>
      <w:szCs w:val="38"/>
    </w:rPr>
  </w:style>
  <w:style w:type="paragraph" w:customStyle="1" w:styleId="a6">
    <w:name w:val="Подпись к картинке"/>
    <w:basedOn w:val="a"/>
    <w:link w:val="a5"/>
    <w:rsid w:val="00A174A4"/>
    <w:pPr>
      <w:shd w:val="clear" w:color="auto" w:fill="FFFFFF"/>
      <w:spacing w:line="206" w:lineRule="exact"/>
      <w:jc w:val="center"/>
    </w:pPr>
    <w:rPr>
      <w:rFonts w:ascii="Arial" w:eastAsia="Arial" w:hAnsi="Arial" w:cs="Arial"/>
      <w:spacing w:val="5"/>
      <w:sz w:val="15"/>
      <w:szCs w:val="15"/>
    </w:rPr>
  </w:style>
  <w:style w:type="paragraph" w:customStyle="1" w:styleId="23">
    <w:name w:val="Подпись к картинке (2)"/>
    <w:basedOn w:val="a"/>
    <w:link w:val="22"/>
    <w:rsid w:val="00A174A4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30">
    <w:name w:val="Основной текст (3)"/>
    <w:basedOn w:val="a"/>
    <w:link w:val="3"/>
    <w:rsid w:val="00A174A4"/>
    <w:pPr>
      <w:shd w:val="clear" w:color="auto" w:fill="FFFFFF"/>
      <w:spacing w:after="240" w:line="322" w:lineRule="exact"/>
      <w:jc w:val="both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A174A4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50">
    <w:name w:val="Основной текст (5)"/>
    <w:basedOn w:val="a"/>
    <w:link w:val="5"/>
    <w:rsid w:val="00A174A4"/>
    <w:pPr>
      <w:shd w:val="clear" w:color="auto" w:fill="FFFFFF"/>
      <w:spacing w:after="180" w:line="0" w:lineRule="atLeast"/>
      <w:ind w:hanging="580"/>
    </w:pPr>
    <w:rPr>
      <w:rFonts w:ascii="Arial" w:eastAsia="Arial" w:hAnsi="Arial" w:cs="Arial"/>
      <w:b/>
      <w:bCs/>
      <w:i/>
      <w:iCs/>
      <w:spacing w:val="1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A174A4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 TargetMode="External"/><Relationship Id="rId26" Type="http://schemas.openxmlformats.org/officeDocument/2006/relationships/image" Target="media/image11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8.jpe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24" Type="http://schemas.openxmlformats.org/officeDocument/2006/relationships/image" Target="media/image10.jpeg" TargetMode="External"/><Relationship Id="rId32" Type="http://schemas.openxmlformats.org/officeDocument/2006/relationships/image" Target="media/image14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2.jpe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user</cp:lastModifiedBy>
  <cp:revision>2</cp:revision>
  <cp:lastPrinted>2020-07-21T07:15:00Z</cp:lastPrinted>
  <dcterms:created xsi:type="dcterms:W3CDTF">2020-07-21T07:12:00Z</dcterms:created>
  <dcterms:modified xsi:type="dcterms:W3CDTF">2020-07-21T07:17:00Z</dcterms:modified>
</cp:coreProperties>
</file>