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>
        <w:rPr>
          <w:rFonts w:cs="Times New Roman" w:ascii="Times New Roman" w:hAnsi="Times New Roman"/>
          <w:sz w:val="24"/>
          <w:szCs w:val="24"/>
        </w:rPr>
        <w:t>:                                                                                                                                             Утверждаю: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10.08.2022г.   __________ С.А.Барган                                                                                                  10.08.2022г. _____________ Т.Б.Останина  </w:t>
      </w:r>
    </w:p>
    <w:p>
      <w:pPr>
        <w:pStyle w:val="Normal"/>
        <w:tabs>
          <w:tab w:val="clear" w:pos="800"/>
          <w:tab w:val="left" w:pos="9495" w:leader="none"/>
        </w:tabs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И.о главы Синегорской т/администрации        </w:t>
        <w:tab/>
        <w:t xml:space="preserve">   Директор МБУ ГГО «Горноуральский ЦК»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  ГГО «Горноуральский ЦК»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Клуб поселка Дальний- филиал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План проведения культурно-массовых мероприятий на сентябрь 2022 года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70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3"/>
        <w:gridCol w:w="1411"/>
        <w:gridCol w:w="5529"/>
        <w:gridCol w:w="3970"/>
        <w:gridCol w:w="1699"/>
        <w:gridCol w:w="2520"/>
      </w:tblGrid>
      <w:tr>
        <w:trPr>
          <w:trHeight w:val="688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Дата, время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Форма,  название мероприятия,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Предполаг-е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телефон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01.09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Праздничная музыкальная программа, посвященная дню Знаний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Первый погожий сентябрьский денек”,6+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  ГГО «Горноуральский ЦК», клуб поселка Дальний-филиал, 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клуба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Несмеянова И.Р.  89126512976</w:t>
            </w:r>
          </w:p>
        </w:tc>
      </w:tr>
      <w:tr>
        <w:trPr>
          <w:trHeight w:val="1048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10.09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развлекательная программа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Осенний денек”,          6+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ГГО”Горноуральский ЦК”,    клуб   поселка Дальний-филиал, 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Центральная,2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площадь клуба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Несмеянова И.Р. 89126512976</w:t>
            </w:r>
          </w:p>
        </w:tc>
      </w:tr>
      <w:tr>
        <w:trPr>
          <w:trHeight w:val="977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17.09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поселка. Праздничная развлекательная музыкальная программа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Святая, любимая де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венька моя!”,    0+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МБУ ГГО”Горноуральский ЦК”,    клуб   поселка Дальний-филиал,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ул. Центральная,2 клуб                                     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Несмеянова И.Р. 89126512976</w:t>
            </w:r>
          </w:p>
        </w:tc>
      </w:tr>
      <w:tr>
        <w:trPr>
          <w:trHeight w:val="872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22.09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Неожиданный поворот”,     6+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 ГГО”Горноуральский ЦК”,    клуб   поселка Дальний-филиал,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ул. Центральная,2 клуб        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Несмеянова И.Р. 89126512976</w:t>
            </w:r>
          </w:p>
        </w:tc>
      </w:tr>
      <w:tr>
        <w:trPr>
          <w:trHeight w:val="558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4" w:hRule="atLeast"/>
        </w:trPr>
        <w:tc>
          <w:tcPr>
            <w:tcW w:w="57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28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Autospacing="1" w:afterAutospacing="1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Autospacing="1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>Заведующая клубом п. Дальний ________________________________ И.Р.Несмеянова</w:t>
      </w:r>
    </w:p>
    <w:p>
      <w:pPr>
        <w:pStyle w:val="Normal"/>
        <w:spacing w:lineRule="exact" w:line="240" w:beforeAutospacing="1" w:afterAutospacing="1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eastAsia="맑은 고딕"/>
          <w:color w:val="000011"/>
          <w:sz w:val="20"/>
        </w:rPr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17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0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semiHidden/>
    <w:unhideWhenUsed/>
    <w:qFormat/>
  </w:style>
  <w:style w:type="table" w:default="1" w:styleId="a3">
    <w:name w:val="Normal Table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LibreOffice/7.2.5.2$Windows_x86 LibreOffice_project/499f9727c189e6ef3471021d6132d4c694f357e5</Application>
  <AppVersion>15.0000</AppVersion>
  <Pages>1</Pages>
  <Words>160</Words>
  <Characters>1234</Characters>
  <CharactersWithSpaces>1998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2022-08-10T14:52:23Z</dcterms:modified>
  <cp:revision>3</cp:revision>
  <dc:subject/>
  <dc:title/>
  <cp:version>0900.0000.01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