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573B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573B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573B">
        <w:rPr>
          <w:rFonts w:ascii="Times New Roman" w:eastAsia="Calibri" w:hAnsi="Times New Roman" w:cs="Times New Roman"/>
          <w:sz w:val="28"/>
          <w:szCs w:val="28"/>
        </w:rPr>
        <w:t>МАУ «Пролетарский РДКиД»</w:t>
      </w:r>
    </w:p>
    <w:p w:rsidR="00B8573B" w:rsidRPr="00B8573B" w:rsidRDefault="00B8573B" w:rsidP="00B8573B">
      <w:pPr>
        <w:tabs>
          <w:tab w:val="right" w:pos="974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573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8573B">
        <w:rPr>
          <w:rFonts w:ascii="Times New Roman" w:hAnsi="Times New Roman" w:cs="Times New Roman"/>
          <w:bCs/>
          <w:sz w:val="28"/>
          <w:szCs w:val="28"/>
        </w:rPr>
        <w:t>01.06.2020 №25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73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3B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сотрудниками в МАУ «Пролетарский РДКиД» о получении подарка </w:t>
      </w:r>
      <w:r w:rsidRPr="00B8573B"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 служебными командировками и другими   официальными мероприятиями, участие в  которых связано с исполнением ими служебных (должностных) обязанн</w:t>
      </w:r>
      <w:r w:rsidRPr="00B8573B">
        <w:rPr>
          <w:rFonts w:ascii="Times New Roman" w:hAnsi="Times New Roman" w:cs="Times New Roman"/>
          <w:b/>
          <w:sz w:val="28"/>
          <w:szCs w:val="28"/>
        </w:rPr>
        <w:t>о</w:t>
      </w:r>
      <w:r w:rsidRPr="00B8573B">
        <w:rPr>
          <w:rFonts w:ascii="Times New Roman" w:hAnsi="Times New Roman" w:cs="Times New Roman"/>
          <w:b/>
          <w:sz w:val="28"/>
          <w:szCs w:val="28"/>
        </w:rPr>
        <w:t>стей, сдаче и оценке подарка, реализации (выкупе) и зачислении средств, вырученных от его реализации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сотрудниками в МАУ «Пролетарский РДКиД», о получении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дарка в связи с протокольными мероприятиями, служебными командировками и другими официальными м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</w:t>
      </w:r>
      <w:r w:rsidRPr="00B8573B">
        <w:rPr>
          <w:rFonts w:ascii="Times New Roman" w:hAnsi="Times New Roman" w:cs="Times New Roman"/>
          <w:sz w:val="28"/>
          <w:szCs w:val="28"/>
        </w:rPr>
        <w:t>а</w:t>
      </w:r>
      <w:r w:rsidRPr="00B8573B">
        <w:rPr>
          <w:rFonts w:ascii="Times New Roman" w:hAnsi="Times New Roman" w:cs="Times New Roman"/>
          <w:sz w:val="28"/>
          <w:szCs w:val="28"/>
        </w:rPr>
        <w:t>лизации.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дарок, полученный сотрудником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</w:t>
      </w:r>
      <w:r w:rsidRPr="00B8573B">
        <w:rPr>
          <w:rFonts w:ascii="Times New Roman" w:hAnsi="Times New Roman" w:cs="Times New Roman"/>
          <w:sz w:val="28"/>
          <w:szCs w:val="28"/>
        </w:rPr>
        <w:t>я</w:t>
      </w:r>
      <w:r w:rsidRPr="00B8573B">
        <w:rPr>
          <w:rFonts w:ascii="Times New Roman" w:hAnsi="Times New Roman" w:cs="Times New Roman"/>
          <w:sz w:val="28"/>
          <w:szCs w:val="28"/>
        </w:rPr>
        <w:t>тий, служебных командировок и других официальных мероприятий предоставл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ны каждому участнику указанных мероприятий в целях исполнения им своих служебных (должностных) обязанностей, цветов и ценных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дарков, которые вручены в качестве поощрения (награды);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</w:t>
      </w:r>
      <w:r w:rsidRPr="00B8573B">
        <w:rPr>
          <w:rFonts w:ascii="Times New Roman" w:hAnsi="Times New Roman" w:cs="Times New Roman"/>
          <w:sz w:val="28"/>
          <w:szCs w:val="28"/>
        </w:rPr>
        <w:t>б</w:t>
      </w:r>
      <w:r w:rsidRPr="00B8573B">
        <w:rPr>
          <w:rFonts w:ascii="Times New Roman" w:hAnsi="Times New Roman" w:cs="Times New Roman"/>
          <w:sz w:val="28"/>
          <w:szCs w:val="28"/>
        </w:rPr>
        <w:t>ными командировками и другими официальными мероприятиями, участие в которых связано с их должностным положением или исполнением ими сл</w:t>
      </w:r>
      <w:r w:rsidRPr="00B8573B">
        <w:rPr>
          <w:rFonts w:ascii="Times New Roman" w:hAnsi="Times New Roman" w:cs="Times New Roman"/>
          <w:sz w:val="28"/>
          <w:szCs w:val="28"/>
        </w:rPr>
        <w:t>у</w:t>
      </w:r>
      <w:r w:rsidRPr="00B8573B">
        <w:rPr>
          <w:rFonts w:ascii="Times New Roman" w:hAnsi="Times New Roman" w:cs="Times New Roman"/>
          <w:sz w:val="28"/>
          <w:szCs w:val="28"/>
        </w:rPr>
        <w:t>жебных (должностных) обязанностей» - получение сотрудником лично или через посредника от физических (юридических) лиц подарка в рамках осуществл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ния деятельности, предусмотренной должностной инструкцией, а также в связи с исполнением служебных (должностных) обязанностей в случаях, у</w:t>
      </w:r>
      <w:r w:rsidRPr="00B8573B">
        <w:rPr>
          <w:rFonts w:ascii="Times New Roman" w:hAnsi="Times New Roman" w:cs="Times New Roman"/>
          <w:sz w:val="28"/>
          <w:szCs w:val="28"/>
        </w:rPr>
        <w:t>с</w:t>
      </w:r>
      <w:r w:rsidRPr="00B8573B">
        <w:rPr>
          <w:rFonts w:ascii="Times New Roman" w:hAnsi="Times New Roman" w:cs="Times New Roman"/>
          <w:sz w:val="28"/>
          <w:szCs w:val="28"/>
        </w:rPr>
        <w:t>тановленных федеральными законами и иными нормативными актами, опр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деляющими особенности правового положения и специфику профессиональной сл</w:t>
      </w:r>
      <w:r w:rsidRPr="00B8573B">
        <w:rPr>
          <w:rFonts w:ascii="Times New Roman" w:hAnsi="Times New Roman" w:cs="Times New Roman"/>
          <w:sz w:val="28"/>
          <w:szCs w:val="28"/>
        </w:rPr>
        <w:t>у</w:t>
      </w:r>
      <w:r w:rsidRPr="00B8573B">
        <w:rPr>
          <w:rFonts w:ascii="Times New Roman" w:hAnsi="Times New Roman" w:cs="Times New Roman"/>
          <w:sz w:val="28"/>
          <w:szCs w:val="28"/>
        </w:rPr>
        <w:t>жебной и трудовой деятельности указанных лиц.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3. Сотрудники не вправе получать не предусмотренные законодательс</w:t>
      </w:r>
      <w:r w:rsidRPr="00B8573B">
        <w:rPr>
          <w:rFonts w:ascii="Times New Roman" w:hAnsi="Times New Roman" w:cs="Times New Roman"/>
          <w:sz w:val="28"/>
          <w:szCs w:val="28"/>
        </w:rPr>
        <w:t>т</w:t>
      </w:r>
      <w:r w:rsidRPr="00B8573B">
        <w:rPr>
          <w:rFonts w:ascii="Times New Roman" w:hAnsi="Times New Roman" w:cs="Times New Roman"/>
          <w:sz w:val="28"/>
          <w:szCs w:val="28"/>
        </w:rPr>
        <w:t>вом Российской Федерации подарки от физических (юридических) лиц в св</w:t>
      </w:r>
      <w:r w:rsidRPr="00B8573B">
        <w:rPr>
          <w:rFonts w:ascii="Times New Roman" w:hAnsi="Times New Roman" w:cs="Times New Roman"/>
          <w:sz w:val="28"/>
          <w:szCs w:val="28"/>
        </w:rPr>
        <w:t>я</w:t>
      </w:r>
      <w:r w:rsidRPr="00B8573B">
        <w:rPr>
          <w:rFonts w:ascii="Times New Roman" w:hAnsi="Times New Roman" w:cs="Times New Roman"/>
          <w:sz w:val="28"/>
          <w:szCs w:val="28"/>
        </w:rPr>
        <w:t xml:space="preserve">зи с протокольными мероприятиями, служебными </w:t>
      </w:r>
      <w:r w:rsidRPr="00B8573B">
        <w:rPr>
          <w:rFonts w:ascii="Times New Roman" w:hAnsi="Times New Roman" w:cs="Times New Roman"/>
          <w:sz w:val="28"/>
          <w:szCs w:val="28"/>
        </w:rPr>
        <w:lastRenderedPageBreak/>
        <w:t>командировками и друг</w:t>
      </w:r>
      <w:r w:rsidRPr="00B8573B">
        <w:rPr>
          <w:rFonts w:ascii="Times New Roman" w:hAnsi="Times New Roman" w:cs="Times New Roman"/>
          <w:sz w:val="28"/>
          <w:szCs w:val="28"/>
        </w:rPr>
        <w:t>и</w:t>
      </w:r>
      <w:r w:rsidRPr="00B8573B">
        <w:rPr>
          <w:rFonts w:ascii="Times New Roman" w:hAnsi="Times New Roman" w:cs="Times New Roman"/>
          <w:sz w:val="28"/>
          <w:szCs w:val="28"/>
        </w:rPr>
        <w:t>ми официальными мероприятиями, участие в которых связано с их должн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стным положением или исполнением ими служебных (должностных) обяза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>ностей.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4. Сотрудники обязаны в порядке, предусмотренном настоящим Положением, уведомлять обо всех случаях получения подарка в связи с протокол</w:t>
      </w:r>
      <w:r w:rsidRPr="00B8573B">
        <w:rPr>
          <w:rFonts w:ascii="Times New Roman" w:hAnsi="Times New Roman" w:cs="Times New Roman"/>
          <w:sz w:val="28"/>
          <w:szCs w:val="28"/>
        </w:rPr>
        <w:t>ь</w:t>
      </w:r>
      <w:r w:rsidRPr="00B8573B">
        <w:rPr>
          <w:rFonts w:ascii="Times New Roman" w:hAnsi="Times New Roman" w:cs="Times New Roman"/>
          <w:sz w:val="28"/>
          <w:szCs w:val="28"/>
        </w:rPr>
        <w:t>ными мероприятиями, служебными командировками и другими официал</w:t>
      </w:r>
      <w:r w:rsidRPr="00B8573B">
        <w:rPr>
          <w:rFonts w:ascii="Times New Roman" w:hAnsi="Times New Roman" w:cs="Times New Roman"/>
          <w:sz w:val="28"/>
          <w:szCs w:val="28"/>
        </w:rPr>
        <w:t>ь</w:t>
      </w:r>
      <w:r w:rsidRPr="00B8573B">
        <w:rPr>
          <w:rFonts w:ascii="Times New Roman" w:hAnsi="Times New Roman" w:cs="Times New Roman"/>
          <w:sz w:val="28"/>
          <w:szCs w:val="28"/>
        </w:rPr>
        <w:t>ными мероприятиями, участие в которых связано с их должностным положением или исполнением ими служебных (должностных) обяза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>ностей.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B8573B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по форме согласно Приложению №1 к настоящему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ложению, представляется не позднее 3 рабочих дней со дня получения пода</w:t>
      </w:r>
      <w:r w:rsidRPr="00B8573B">
        <w:rPr>
          <w:rFonts w:ascii="Times New Roman" w:hAnsi="Times New Roman" w:cs="Times New Roman"/>
          <w:sz w:val="28"/>
          <w:szCs w:val="28"/>
        </w:rPr>
        <w:t>р</w:t>
      </w:r>
      <w:r w:rsidRPr="00B8573B">
        <w:rPr>
          <w:rFonts w:ascii="Times New Roman" w:hAnsi="Times New Roman" w:cs="Times New Roman"/>
          <w:sz w:val="28"/>
          <w:szCs w:val="28"/>
        </w:rPr>
        <w:t>ка в МАУ «Пролетарский РДКиД». К уведомлению прилагаются документы (при их наличии), подтверждающие стоимость подарка (кассовый чек, товарный чек, иной д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кумент об оплате (приобретении) подарка).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B8573B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</w:t>
      </w:r>
      <w:r w:rsidRPr="00B8573B">
        <w:rPr>
          <w:rFonts w:ascii="Times New Roman" w:hAnsi="Times New Roman" w:cs="Times New Roman"/>
          <w:sz w:val="28"/>
          <w:szCs w:val="28"/>
        </w:rPr>
        <w:t>и</w:t>
      </w:r>
      <w:r w:rsidRPr="00B8573B">
        <w:rPr>
          <w:rFonts w:ascii="Times New Roman" w:hAnsi="Times New Roman" w:cs="Times New Roman"/>
          <w:sz w:val="28"/>
          <w:szCs w:val="28"/>
        </w:rPr>
        <w:t>ца, получившего подарок, из служебной командировки.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4" w:history="1">
        <w:r w:rsidRPr="00B8573B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B8573B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сотрудн</w:t>
      </w:r>
      <w:r w:rsidRPr="00B8573B">
        <w:rPr>
          <w:rFonts w:ascii="Times New Roman" w:hAnsi="Times New Roman" w:cs="Times New Roman"/>
          <w:sz w:val="28"/>
          <w:szCs w:val="28"/>
        </w:rPr>
        <w:t>и</w:t>
      </w:r>
      <w:r w:rsidRPr="00B8573B">
        <w:rPr>
          <w:rFonts w:ascii="Times New Roman" w:hAnsi="Times New Roman" w:cs="Times New Roman"/>
          <w:sz w:val="28"/>
          <w:szCs w:val="28"/>
        </w:rPr>
        <w:t>ка, оно представляется не позднее следующего дня после ее устранения.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</w:t>
      </w:r>
      <w:r w:rsidRPr="00B8573B">
        <w:rPr>
          <w:rFonts w:ascii="Times New Roman" w:hAnsi="Times New Roman" w:cs="Times New Roman"/>
          <w:sz w:val="28"/>
          <w:szCs w:val="28"/>
        </w:rPr>
        <w:t>у</w:t>
      </w:r>
      <w:r w:rsidRPr="00B8573B">
        <w:rPr>
          <w:rFonts w:ascii="Times New Roman" w:hAnsi="Times New Roman" w:cs="Times New Roman"/>
          <w:sz w:val="28"/>
          <w:szCs w:val="28"/>
        </w:rPr>
        <w:t>гой экземпляр направляется в комиссию по противодействию коррупции МАУ «Пролетарский РДКиД» (далее - комиссия).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B8573B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</w:t>
      </w:r>
      <w:r w:rsidRPr="00B8573B">
        <w:rPr>
          <w:rFonts w:ascii="Times New Roman" w:hAnsi="Times New Roman" w:cs="Times New Roman"/>
          <w:sz w:val="28"/>
          <w:szCs w:val="28"/>
        </w:rPr>
        <w:t>ы</w:t>
      </w:r>
      <w:r w:rsidRPr="00B8573B">
        <w:rPr>
          <w:rFonts w:ascii="Times New Roman" w:hAnsi="Times New Roman" w:cs="Times New Roman"/>
          <w:sz w:val="28"/>
          <w:szCs w:val="28"/>
        </w:rPr>
        <w:t>шает 3,0 тыс. рублей, либо стоимость которого получившему его сотруднику неизвестна, сдается ответственному лицу МАУ «Пролетарский РДКиД», к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торое принимает его на хранение по акту приема-передачи не позднее 5 раб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чих дней со дня регистрации уведомления в соответствующем журнале регистр</w:t>
      </w:r>
      <w:r w:rsidRPr="00B8573B">
        <w:rPr>
          <w:rFonts w:ascii="Times New Roman" w:hAnsi="Times New Roman" w:cs="Times New Roman"/>
          <w:sz w:val="28"/>
          <w:szCs w:val="28"/>
        </w:rPr>
        <w:t>а</w:t>
      </w:r>
      <w:r w:rsidRPr="00B8573B">
        <w:rPr>
          <w:rFonts w:ascii="Times New Roman" w:hAnsi="Times New Roman" w:cs="Times New Roman"/>
          <w:sz w:val="28"/>
          <w:szCs w:val="28"/>
        </w:rPr>
        <w:t>ции.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8. Подарок, полученный сотрудником, независимо от его стоимости, подлежит передаче на хранение в порядке, предусмотренном </w:t>
      </w:r>
      <w:hyperlink w:anchor="Par48" w:history="1">
        <w:r w:rsidRPr="00B8573B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ложения.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</w:t>
      </w:r>
      <w:r w:rsidRPr="00B8573B">
        <w:rPr>
          <w:rFonts w:ascii="Times New Roman" w:hAnsi="Times New Roman" w:cs="Times New Roman"/>
          <w:sz w:val="28"/>
          <w:szCs w:val="28"/>
        </w:rPr>
        <w:t>ж</w:t>
      </w:r>
      <w:r w:rsidRPr="00B8573B">
        <w:rPr>
          <w:rFonts w:ascii="Times New Roman" w:hAnsi="Times New Roman" w:cs="Times New Roman"/>
          <w:sz w:val="28"/>
          <w:szCs w:val="28"/>
        </w:rPr>
        <w:t>дение подарка несет лицо, получившее подарок.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</w:t>
      </w:r>
      <w:r w:rsidRPr="00B8573B">
        <w:rPr>
          <w:rFonts w:ascii="Times New Roman" w:hAnsi="Times New Roman" w:cs="Times New Roman"/>
          <w:sz w:val="28"/>
          <w:szCs w:val="28"/>
        </w:rPr>
        <w:t>и</w:t>
      </w:r>
      <w:r w:rsidRPr="00B8573B">
        <w:rPr>
          <w:rFonts w:ascii="Times New Roman" w:hAnsi="Times New Roman" w:cs="Times New Roman"/>
          <w:sz w:val="28"/>
          <w:szCs w:val="28"/>
        </w:rPr>
        <w:t>мости проводится на основе рыночной цены, действующей на дату принятия к учету подарка, или цены на аналогичную материальную ценность в сопо</w:t>
      </w:r>
      <w:r w:rsidRPr="00B8573B">
        <w:rPr>
          <w:rFonts w:ascii="Times New Roman" w:hAnsi="Times New Roman" w:cs="Times New Roman"/>
          <w:sz w:val="28"/>
          <w:szCs w:val="28"/>
        </w:rPr>
        <w:t>с</w:t>
      </w:r>
      <w:r w:rsidRPr="00B8573B">
        <w:rPr>
          <w:rFonts w:ascii="Times New Roman" w:hAnsi="Times New Roman" w:cs="Times New Roman"/>
          <w:sz w:val="28"/>
          <w:szCs w:val="28"/>
        </w:rPr>
        <w:t xml:space="preserve">тавимых условиях с привлечением при необходимости комиссии. Сведения о рыночной цене подтверждаются документально, а при </w:t>
      </w:r>
      <w:r w:rsidRPr="00B8573B">
        <w:rPr>
          <w:rFonts w:ascii="Times New Roman" w:hAnsi="Times New Roman" w:cs="Times New Roman"/>
          <w:sz w:val="28"/>
          <w:szCs w:val="28"/>
        </w:rPr>
        <w:lastRenderedPageBreak/>
        <w:t>невозможности док</w:t>
      </w:r>
      <w:r w:rsidRPr="00B8573B">
        <w:rPr>
          <w:rFonts w:ascii="Times New Roman" w:hAnsi="Times New Roman" w:cs="Times New Roman"/>
          <w:sz w:val="28"/>
          <w:szCs w:val="28"/>
        </w:rPr>
        <w:t>у</w:t>
      </w:r>
      <w:r w:rsidRPr="00B8573B">
        <w:rPr>
          <w:rFonts w:ascii="Times New Roman" w:hAnsi="Times New Roman" w:cs="Times New Roman"/>
          <w:sz w:val="28"/>
          <w:szCs w:val="28"/>
        </w:rPr>
        <w:t>ментального подтверждения - экспертным путем. Подарок возвращается сдавшему его лицу по акту приема-передачи в случае, если его стоимость не превышает 3,0 тыс. рублей.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11. МАУ «Пролетарский РДКиД» обеспечивает включение в установле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>ном порядке принятого к бухгалтерскому учету подарка, стоимость которого превышает 3,0 тыс. рублей, в реестр имущества МАУ «Пролетарский РДКиД».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12. </w:t>
      </w:r>
      <w:r w:rsidRPr="00B8573B">
        <w:rPr>
          <w:rFonts w:ascii="Times New Roman" w:hAnsi="Times New Roman" w:cs="Times New Roman"/>
          <w:sz w:val="28"/>
          <w:szCs w:val="28"/>
          <w:lang w:eastAsia="en-US"/>
        </w:rPr>
        <w:t>Сотрудник, сдавший подарок, может его выкупить, направив на имя директора МАУ «Пролетарский РДКиД» соответствующее заявление по форме согласно Приложению № 2 к настоящему Положению не позднее 2 месяцев со дня сдачи подарка ответственному лицу, указанному в пункте 7 настоящего Положения. Заявление может быть подано одновременно с уведомлением о получ</w:t>
      </w:r>
      <w:r w:rsidRPr="00B8573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B8573B">
        <w:rPr>
          <w:rFonts w:ascii="Times New Roman" w:hAnsi="Times New Roman" w:cs="Times New Roman"/>
          <w:sz w:val="28"/>
          <w:szCs w:val="28"/>
          <w:lang w:eastAsia="en-US"/>
        </w:rPr>
        <w:t>нии подарка.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13. МАУ «Пролетарский РДКиД»  в течение 3 месяцев со дня поступл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 xml:space="preserve">ния заявления, указанного в </w:t>
      </w:r>
      <w:hyperlink r:id="rId6" w:history="1">
        <w:r w:rsidRPr="00B8573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>ной форме лицо, подавшее заявление, о результатах оценки, после чего в т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чение месяца заявитель выкупает подарок по установленной в результате оценки стоимости или отказ</w:t>
      </w:r>
      <w:r w:rsidRPr="00B8573B">
        <w:rPr>
          <w:rFonts w:ascii="Times New Roman" w:hAnsi="Times New Roman" w:cs="Times New Roman"/>
          <w:sz w:val="28"/>
          <w:szCs w:val="28"/>
        </w:rPr>
        <w:t>ы</w:t>
      </w:r>
      <w:r w:rsidRPr="00B8573B">
        <w:rPr>
          <w:rFonts w:ascii="Times New Roman" w:hAnsi="Times New Roman" w:cs="Times New Roman"/>
          <w:sz w:val="28"/>
          <w:szCs w:val="28"/>
        </w:rPr>
        <w:t>вается от выкупа.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13.1. В случае если в отношении подарка, изготовленного из драгоце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>ных металлов и (или) драгоценных камней, не поступило от сотрудника зая</w:t>
      </w:r>
      <w:r w:rsidRPr="00B8573B">
        <w:rPr>
          <w:rFonts w:ascii="Times New Roman" w:hAnsi="Times New Roman" w:cs="Times New Roman"/>
          <w:sz w:val="28"/>
          <w:szCs w:val="28"/>
        </w:rPr>
        <w:t>в</w:t>
      </w:r>
      <w:r w:rsidRPr="00B8573B">
        <w:rPr>
          <w:rFonts w:ascii="Times New Roman" w:hAnsi="Times New Roman" w:cs="Times New Roman"/>
          <w:sz w:val="28"/>
          <w:szCs w:val="28"/>
        </w:rPr>
        <w:t xml:space="preserve">ление, указанное в </w:t>
      </w:r>
      <w:hyperlink r:id="rId7" w:history="1">
        <w:r w:rsidRPr="00B8573B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указанного лица от выкупа такого подарка подарок, изготовленный из драг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ценных металлов и (или) драгоценных камней, подлежит передаче уполном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нию, отпуску и использованию драгоценных металлов и драгоценных камней (Гохран России) при Министерстве финансов Российской Федерации» для з</w:t>
      </w:r>
      <w:r w:rsidRPr="00B8573B">
        <w:rPr>
          <w:rFonts w:ascii="Times New Roman" w:hAnsi="Times New Roman" w:cs="Times New Roman"/>
          <w:sz w:val="28"/>
          <w:szCs w:val="28"/>
        </w:rPr>
        <w:t>а</w:t>
      </w:r>
      <w:r w:rsidRPr="00B8573B">
        <w:rPr>
          <w:rFonts w:ascii="Times New Roman" w:hAnsi="Times New Roman" w:cs="Times New Roman"/>
          <w:sz w:val="28"/>
          <w:szCs w:val="28"/>
        </w:rPr>
        <w:t>числения в Государственный фонд драгоценных металлов и драгоценных камней Российской Федерации.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B8573B">
        <w:rPr>
          <w:rFonts w:ascii="Times New Roman" w:hAnsi="Times New Roman" w:cs="Times New Roman"/>
          <w:sz w:val="28"/>
          <w:szCs w:val="28"/>
        </w:rPr>
        <w:t>14. Подарок, включенный в реестр имущества МАУ «Пролетарский РДКиД», может использоваться МАУ «Пролетарский РДКиД», с учетом заключения комиссии о целесообразности использования подарка для обесп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чения деятельности МАУ «Пролетарский РДКиД».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B8573B">
        <w:rPr>
          <w:rFonts w:ascii="Times New Roman" w:hAnsi="Times New Roman" w:cs="Times New Roman"/>
          <w:sz w:val="28"/>
          <w:szCs w:val="28"/>
        </w:rPr>
        <w:t>15. В случае нецелесообразности использования подарка директором МАУ «Пролетарский РДКиД» принимается решение путем издания приказа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</w:t>
      </w:r>
      <w:r w:rsidRPr="00B8573B">
        <w:rPr>
          <w:rFonts w:ascii="Times New Roman" w:hAnsi="Times New Roman" w:cs="Times New Roman"/>
          <w:sz w:val="28"/>
          <w:szCs w:val="28"/>
        </w:rPr>
        <w:t>й</w:t>
      </w:r>
      <w:r w:rsidRPr="00B8573B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16. Оценка стоимости подарка для реализации (выкупа), предусмотре</w:t>
      </w:r>
      <w:r w:rsidRPr="00B8573B">
        <w:rPr>
          <w:rFonts w:ascii="Times New Roman" w:hAnsi="Times New Roman" w:cs="Times New Roman"/>
          <w:sz w:val="28"/>
          <w:szCs w:val="28"/>
        </w:rPr>
        <w:t>н</w:t>
      </w:r>
      <w:r w:rsidRPr="00B8573B">
        <w:rPr>
          <w:rFonts w:ascii="Times New Roman" w:hAnsi="Times New Roman" w:cs="Times New Roman"/>
          <w:sz w:val="28"/>
          <w:szCs w:val="28"/>
        </w:rPr>
        <w:t xml:space="preserve">ная </w:t>
      </w:r>
      <w:hyperlink w:anchor="Par54" w:history="1">
        <w:r w:rsidRPr="00B8573B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6" w:history="1">
        <w:r w:rsidRPr="00B8573B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8573B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дерации об оценочной деятельности.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lastRenderedPageBreak/>
        <w:t>17. В случае если подарок не выкуплен или не реализован, директором МАУ «Пролетарский РДКиД» принимается решение путем издания приказа о п</w:t>
      </w:r>
      <w:r w:rsidRPr="00B8573B">
        <w:rPr>
          <w:rFonts w:ascii="Times New Roman" w:hAnsi="Times New Roman" w:cs="Times New Roman"/>
          <w:sz w:val="28"/>
          <w:szCs w:val="28"/>
        </w:rPr>
        <w:t>о</w:t>
      </w:r>
      <w:r w:rsidRPr="00B8573B">
        <w:rPr>
          <w:rFonts w:ascii="Times New Roman" w:hAnsi="Times New Roman" w:cs="Times New Roman"/>
          <w:sz w:val="28"/>
          <w:szCs w:val="28"/>
        </w:rPr>
        <w:t>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</w:t>
      </w:r>
      <w:r w:rsidRPr="00B8573B">
        <w:rPr>
          <w:rFonts w:ascii="Times New Roman" w:hAnsi="Times New Roman" w:cs="Times New Roman"/>
          <w:sz w:val="28"/>
          <w:szCs w:val="28"/>
        </w:rPr>
        <w:t>е</w:t>
      </w:r>
      <w:r w:rsidRPr="00B8573B">
        <w:rPr>
          <w:rFonts w:ascii="Times New Roman" w:hAnsi="Times New Roman" w:cs="Times New Roman"/>
          <w:sz w:val="28"/>
          <w:szCs w:val="28"/>
        </w:rPr>
        <w:t>рации.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right="-5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бюджета Новгородского муниципального района в порядке, устано</w:t>
      </w:r>
      <w:r w:rsidRPr="00B8573B">
        <w:rPr>
          <w:rFonts w:ascii="Times New Roman" w:hAnsi="Times New Roman" w:cs="Times New Roman"/>
          <w:sz w:val="28"/>
          <w:szCs w:val="28"/>
        </w:rPr>
        <w:t>в</w:t>
      </w:r>
      <w:r w:rsidRPr="00B8573B">
        <w:rPr>
          <w:rFonts w:ascii="Times New Roman" w:hAnsi="Times New Roman" w:cs="Times New Roman"/>
          <w:sz w:val="28"/>
          <w:szCs w:val="28"/>
        </w:rPr>
        <w:t>ленном бюджетным законодательством Российской Федерации.</w:t>
      </w: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1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к Положению о сообщении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сотрудниками в МАУ «Пролетарский РДКиД»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участие в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которых связано с исполнением ими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обязанностей,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сдаче и оценке подарка, реализации (выкупе)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и зачислении средств, вырученных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от его реализации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 МАУ «Пролетарский РДКиД»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</w:t>
      </w:r>
      <w:r w:rsidRPr="00B8573B">
        <w:rPr>
          <w:rFonts w:ascii="Times New Roman" w:hAnsi="Times New Roman" w:cs="Times New Roman"/>
          <w:vanish/>
          <w:sz w:val="28"/>
          <w:szCs w:val="28"/>
        </w:rPr>
        <w:t>ия бюджетной сметы получателя средств федерального бюджета, средств соответствующих бюджетов государственных в процессе исполне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(Ф.И.О., должность)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     Уведомление о получении подарка от "__" ________ 20__ г.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Извещаю о получении ___________________________________________________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(дата получения)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>подарка(ов) на ____________________________________________________________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(наименование протокольного мероприятия, служебной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командировки, другого официального мероприятия, место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8573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и дата проведения)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3420"/>
        <w:gridCol w:w="1701"/>
        <w:gridCol w:w="1701"/>
      </w:tblGrid>
      <w:tr w:rsidR="00B8573B" w:rsidRPr="00B8573B" w:rsidTr="00182AFE">
        <w:tc>
          <w:tcPr>
            <w:tcW w:w="2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85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подарка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</w:t>
            </w:r>
            <w:r w:rsidRPr="00B85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Стоимость в рублях </w:t>
            </w:r>
            <w:r w:rsidRPr="00B857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endnoteReference w:customMarkFollows="1" w:id="2"/>
              <w:t>*</w:t>
            </w:r>
          </w:p>
        </w:tc>
      </w:tr>
      <w:tr w:rsidR="00B8573B" w:rsidRPr="00B8573B" w:rsidTr="00182AFE">
        <w:tc>
          <w:tcPr>
            <w:tcW w:w="2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2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2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5940"/>
        <w:gridCol w:w="397"/>
        <w:gridCol w:w="567"/>
        <w:gridCol w:w="992"/>
      </w:tblGrid>
      <w:tr w:rsidR="00B8573B" w:rsidRPr="00B8573B" w:rsidTr="00182AFE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B8573B" w:rsidRPr="00B8573B" w:rsidTr="00182AFE"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1080"/>
        <w:gridCol w:w="113"/>
        <w:gridCol w:w="2268"/>
        <w:gridCol w:w="255"/>
        <w:gridCol w:w="397"/>
        <w:gridCol w:w="255"/>
        <w:gridCol w:w="397"/>
        <w:gridCol w:w="424"/>
        <w:gridCol w:w="369"/>
        <w:gridCol w:w="396"/>
      </w:tblGrid>
      <w:tr w:rsidR="00B8573B" w:rsidRPr="00B8573B" w:rsidTr="00182AFE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573B" w:rsidRPr="00B8573B" w:rsidTr="00182AFE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22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08"/>
        <w:gridCol w:w="1440"/>
        <w:gridCol w:w="113"/>
        <w:gridCol w:w="2268"/>
        <w:gridCol w:w="255"/>
        <w:gridCol w:w="397"/>
        <w:gridCol w:w="255"/>
        <w:gridCol w:w="397"/>
        <w:gridCol w:w="424"/>
        <w:gridCol w:w="369"/>
        <w:gridCol w:w="396"/>
      </w:tblGrid>
      <w:tr w:rsidR="00B8573B" w:rsidRPr="00B8573B" w:rsidTr="00182AFE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8573B" w:rsidRPr="00B8573B" w:rsidTr="00182AFE"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 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B8573B" w:rsidRPr="00B8573B" w:rsidTr="00182AF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73B" w:rsidRPr="00B8573B" w:rsidRDefault="00B8573B" w:rsidP="00B8573B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</w:t>
      </w:r>
      <w:r w:rsidRPr="00B8573B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B8573B">
        <w:rPr>
          <w:rFonts w:ascii="Times New Roman" w:hAnsi="Times New Roman" w:cs="Times New Roman"/>
          <w:sz w:val="28"/>
          <w:szCs w:val="28"/>
        </w:rPr>
        <w:t xml:space="preserve"> Заполняется при наличии документов, подтверждающих стоимость подарка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к Положению о сообщении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сотрудниками в МАУ «Пролетарский РДКиД»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другими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официальными мероприятиями, участие в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которых связано с исполнением ими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служебных (должностных) обязанностей,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сдаче и оценке подарка, реализации (выкупе)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и зачислении средств, вырученных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от его реализации</w:t>
      </w: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_____________________________</w:t>
      </w:r>
      <w:r w:rsidRPr="00B8573B">
        <w:rPr>
          <w:rFonts w:ascii="Times New Roman" w:hAnsi="Times New Roman" w:cs="Times New Roman"/>
          <w:vanish/>
          <w:sz w:val="28"/>
          <w:szCs w:val="28"/>
        </w:rPr>
        <w:t>ия бюджетной сметы получателя средств федерального бюджета, средств соответствующих бюджетов государственных в процессе исполне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(Ф.И.О., должность)</w:t>
      </w: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B8573B" w:rsidRPr="00B8573B" w:rsidRDefault="00B8573B" w:rsidP="00B8573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</w:t>
      </w:r>
      <w:r w:rsidRPr="00B8573B">
        <w:rPr>
          <w:rFonts w:ascii="Times New Roman" w:hAnsi="Times New Roman" w:cs="Times New Roman"/>
          <w:sz w:val="28"/>
          <w:szCs w:val="28"/>
        </w:rPr>
        <w:t>к</w:t>
      </w:r>
      <w:r w:rsidRPr="00B8573B">
        <w:rPr>
          <w:rFonts w:ascii="Times New Roman" w:hAnsi="Times New Roman" w:cs="Times New Roman"/>
          <w:sz w:val="28"/>
          <w:szCs w:val="28"/>
        </w:rPr>
        <w:t>нуть) _____________________________________________________________</w:t>
      </w:r>
    </w:p>
    <w:p w:rsidR="00B8573B" w:rsidRPr="00B8573B" w:rsidRDefault="00B8573B" w:rsidP="00B85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(указать наименование протокольного мероприятия или другого официального мероприятия,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                                           место и дату его проведения, место и дату командировки)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4119"/>
        <w:gridCol w:w="4164"/>
      </w:tblGrid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73B" w:rsidRPr="00B8573B" w:rsidTr="00182AFE">
        <w:tc>
          <w:tcPr>
            <w:tcW w:w="1005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9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3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164" w:type="dxa"/>
            <w:shd w:val="clear" w:color="auto" w:fill="auto"/>
          </w:tcPr>
          <w:p w:rsidR="00B8573B" w:rsidRPr="00B8573B" w:rsidRDefault="00B8573B" w:rsidP="00B857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>Указанный подарок (подарки) сдан по акту приема-передачи № _______  от «___»  ___________  20 ___ года в МАУ «Пролетарский РДКиД».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t xml:space="preserve">«____»  __________  20 ___ года               _____________       Ф.И.О.      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73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(подпись)</w:t>
      </w:r>
    </w:p>
    <w:p w:rsidR="00B8573B" w:rsidRPr="00B8573B" w:rsidRDefault="00B8573B" w:rsidP="00B85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8573B" w:rsidRPr="00B8573B" w:rsidRDefault="00B8573B" w:rsidP="00B85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73B" w:rsidRPr="00B8573B" w:rsidRDefault="00B8573B" w:rsidP="00B8573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5A28" w:rsidRDefault="00E15A28"/>
    <w:sectPr w:rsidR="00E15A28" w:rsidSect="004125ED">
      <w:headerReference w:type="even" r:id="rId8"/>
      <w:headerReference w:type="default" r:id="rId9"/>
      <w:pgSz w:w="11907" w:h="16840" w:code="9"/>
      <w:pgMar w:top="1134" w:right="850" w:bottom="567" w:left="1701" w:header="720" w:footer="720" w:gutter="0"/>
      <w:paperSrc w:first="4" w:other="4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A28" w:rsidRDefault="00E15A28" w:rsidP="00B8573B">
      <w:pPr>
        <w:spacing w:after="0" w:line="240" w:lineRule="auto"/>
      </w:pPr>
      <w:r>
        <w:separator/>
      </w:r>
    </w:p>
  </w:endnote>
  <w:endnote w:type="continuationSeparator" w:id="1">
    <w:p w:rsidR="00E15A28" w:rsidRDefault="00E15A28" w:rsidP="00B8573B">
      <w:pPr>
        <w:spacing w:after="0" w:line="240" w:lineRule="auto"/>
      </w:pPr>
      <w:r>
        <w:continuationSeparator/>
      </w:r>
    </w:p>
  </w:endnote>
  <w:endnote w:id="2">
    <w:p w:rsidR="00B8573B" w:rsidRDefault="00B8573B" w:rsidP="00B8573B">
      <w:pPr>
        <w:pStyle w:val="a6"/>
        <w:jc w:val="cen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A28" w:rsidRDefault="00E15A28" w:rsidP="00B8573B">
      <w:pPr>
        <w:spacing w:after="0" w:line="240" w:lineRule="auto"/>
      </w:pPr>
      <w:r>
        <w:separator/>
      </w:r>
    </w:p>
  </w:footnote>
  <w:footnote w:type="continuationSeparator" w:id="1">
    <w:p w:rsidR="00E15A28" w:rsidRDefault="00E15A28" w:rsidP="00B8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32" w:rsidRDefault="00E15A28" w:rsidP="00481F5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66932" w:rsidRDefault="00E15A28" w:rsidP="00481F5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32" w:rsidRDefault="00E15A28" w:rsidP="00481F5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573B">
      <w:rPr>
        <w:rStyle w:val="a3"/>
        <w:noProof/>
      </w:rPr>
      <w:t>2</w:t>
    </w:r>
    <w:r>
      <w:rPr>
        <w:rStyle w:val="a3"/>
      </w:rPr>
      <w:fldChar w:fldCharType="end"/>
    </w:r>
  </w:p>
  <w:p w:rsidR="00C66932" w:rsidRDefault="00E15A28" w:rsidP="00481F55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73B"/>
    <w:rsid w:val="00B8573B"/>
    <w:rsid w:val="00E1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573B"/>
  </w:style>
  <w:style w:type="paragraph" w:styleId="a4">
    <w:name w:val="header"/>
    <w:basedOn w:val="a"/>
    <w:link w:val="a5"/>
    <w:rsid w:val="00B85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8573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endnote text"/>
    <w:basedOn w:val="a"/>
    <w:link w:val="a7"/>
    <w:unhideWhenUsed/>
    <w:rsid w:val="00B857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6"/>
    <w:rsid w:val="00B8573B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0D515CF10CE9BBEC36266653F54A1C152781EF239691F9CA73BA94B0D409F1A113265CB01B3FEA11y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22AA6899CCDB8F8B039B651DD2AB106FEEAEC2AD888530551162AD25511A763C73101520442FBfAvF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11463</Characters>
  <Application>Microsoft Office Word</Application>
  <DocSecurity>0</DocSecurity>
  <Lines>95</Lines>
  <Paragraphs>26</Paragraphs>
  <ScaleCrop>false</ScaleCrop>
  <Company>altaivital</Company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2021-01-20T09:11:00Z</dcterms:created>
  <dcterms:modified xsi:type="dcterms:W3CDTF">2021-01-20T09:11:00Z</dcterms:modified>
</cp:coreProperties>
</file>