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3E8F" w:rsidRPr="00F73E8F" w:rsidRDefault="00F73E8F" w:rsidP="00F73E8F">
      <w:pPr>
        <w:spacing w:after="180" w:line="240" w:lineRule="auto"/>
        <w:outlineLvl w:val="0"/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</w:pPr>
      <w:r w:rsidRPr="00F73E8F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 xml:space="preserve">При угрозе и совершении </w:t>
      </w:r>
      <w:proofErr w:type="spellStart"/>
      <w:r w:rsidRPr="00F73E8F">
        <w:rPr>
          <w:rFonts w:ascii="Arial" w:eastAsia="Times New Roman" w:hAnsi="Arial" w:cs="Arial"/>
          <w:color w:val="222222"/>
          <w:spacing w:val="5"/>
          <w:kern w:val="36"/>
          <w:sz w:val="36"/>
          <w:szCs w:val="36"/>
          <w:lang w:eastAsia="ru-RU"/>
        </w:rPr>
        <w:t>терракта</w:t>
      </w:r>
      <w:proofErr w:type="spellEnd"/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Если вы обнаружили подозрительный предмет: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При нахождении в общественных местах (улицах, площадях, скверах, вокзалах), совершая поездки в общественном транспорте, обращайте внимание на оставленные сумки, портфели, пакеты, свертки или другие бесхозные предметы, в которых могут находиться взрывные устройства. Если вы обнаружили забытую или бесхозную вещь — опросите людей, находящихся рядом. Постарайтесь установить, кому она принадлежит или кто мог ее оставить. Если хозяин не установлен, немедленно сообщите о найденном предмете — в первую очередь и в обязательном порядке сотрудникам спецслужб (МВД, ФСБ, МЧС), водителю (если предмет обнаружен в машине, автобусе, других видах транспорта), руководителю учреждения (если предмет обнаружен в учреждении).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— запомните время обнаружения, постарайтесь принять меры к тому, чтобы люди отошли как можно дальше от него;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— не трогайте, не вскрывайте и не передвигайте находку, не позволяйте делать это другим;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— отойдите дальше, посоветуйте это сделать другим людям (при этом важно не создавать панику);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     — обязательно дождитесь прибытия сотрудников милиции (МЧС, ФСБ).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Помните, что в качестве камуфляжа для взрывных устройств могут использоваться обычные сумки, пакеты, свертки, коробки, игрушки и т. п.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Родители! Разъясните детям, что любой предмет, найденный на улице или в подъезде, может представлять опасность для жизни!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b/>
          <w:bCs/>
          <w:color w:val="222222"/>
          <w:sz w:val="21"/>
          <w:szCs w:val="21"/>
          <w:lang w:eastAsia="ru-RU"/>
        </w:rPr>
        <w:t>Если вы оказались в заложниках: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Возьмите себя в руки, успокойтесь и не паникуйте. Помните, что спецслужбы уже предпринимают профессиональные меры для вашего освобождения.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По возможности расположитесь подальше от окон, дверей и самих преступников, т. е. в местах наибольшей безопасности.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proofErr w:type="gramStart"/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Запомните</w:t>
      </w:r>
      <w:proofErr w:type="gramEnd"/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 xml:space="preserve"> как можно больше информации о преступниках: их количество, степень вооруженности. Составьте максимально полный их зрительный портрет, обратив особое внимание на характерные приметы внешности, телосложения, акцента и тематики разговоров, темперамента, манер поведения и др.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Не допускайте действий, провоцирующих преступников к применению оружия или насилия. Изучите ситуацию, при этом старайтесь не предпринимать самостоятельных попыток к освобождению (в зависимости от ситуации). Не смотрите в глаза преступникам, не ведите себя вызывающе, выполняйте все их требования, не рискуйте жизнью своей и окружающих, не паникуйте. При ранении или травме не двигайтесь — это предотвратит дополнительную потерю крови.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 время освобождения ложитесь на пол лицом вниз, голову закройте руками и не двигайтесь. Не бегите навстречу сотрудникам спецслужб или от них — вас могут принять за преступников.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вы оказались в захваченном преступниками автобусе или другом виде транспорта, также старайтесь не привлекать к себе внимание. Осмотрите салон, отметьте места возможного укрытия в случае стрельбы. Снимите ювелирные украшения, не смотрите в глаза террористам, не передвигайтесь по салону, не открывайте сумки без разрешения; не реагируйте на их провокационное поведение.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lastRenderedPageBreak/>
        <w:t>Если сотрудники спецслужб предпримут попытку освобождения — ложитесь на пол между креслами и оставайтесь там до окончания спецоперации. После освобождения немедленно, без паники, покиньте автобус (другой вид транспорта), так как не исключена возможность его предварительного минирования.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Если информация об эвакуации застала Вас в квартире: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Возьмите документы, деньги, ценности; отключите электричество, газ, воду; окажите помощь в эвакуации детям, пожилым и тяжелобольным людям; закройте входную дверь на замок. Возвращайтесь в покинутое помещение только после разрешения ответственных лиц.</w:t>
      </w: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</w:p>
    <w:p w:rsidR="00F73E8F" w:rsidRPr="00F73E8F" w:rsidRDefault="00F73E8F" w:rsidP="00F73E8F">
      <w:pPr>
        <w:spacing w:after="0" w:line="240" w:lineRule="auto"/>
        <w:rPr>
          <w:rFonts w:ascii="Arial" w:eastAsia="Times New Roman" w:hAnsi="Arial" w:cs="Arial"/>
          <w:color w:val="222222"/>
          <w:sz w:val="21"/>
          <w:szCs w:val="21"/>
          <w:lang w:eastAsia="ru-RU"/>
        </w:rPr>
      </w:pPr>
      <w:r w:rsidRPr="00F73E8F">
        <w:rPr>
          <w:rFonts w:ascii="Arial" w:eastAsia="Times New Roman" w:hAnsi="Arial" w:cs="Arial"/>
          <w:color w:val="222222"/>
          <w:sz w:val="21"/>
          <w:szCs w:val="21"/>
          <w:lang w:eastAsia="ru-RU"/>
        </w:rPr>
        <w:t>Ради здоровья и своей жизни, жизни родных и близких вам людей, запомните эту информацию и по возможности, старайтесь следовать рекомендациям.</w:t>
      </w:r>
    </w:p>
    <w:p w:rsidR="00363B21" w:rsidRDefault="00363B21">
      <w:bookmarkStart w:id="0" w:name="_GoBack"/>
      <w:bookmarkEnd w:id="0"/>
    </w:p>
    <w:sectPr w:rsidR="00363B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E0A"/>
    <w:rsid w:val="00363B21"/>
    <w:rsid w:val="00BE4E0A"/>
    <w:rsid w:val="00F73E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090927-D4F1-4526-A4A3-67D000378D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58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3175</Characters>
  <Application>Microsoft Office Word</Application>
  <DocSecurity>0</DocSecurity>
  <Lines>26</Lines>
  <Paragraphs>7</Paragraphs>
  <ScaleCrop>false</ScaleCrop>
  <Company/>
  <LinksUpToDate>false</LinksUpToDate>
  <CharactersWithSpaces>3725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2021-07-15T17:20:00Z</dcterms:created>
  <dcterms:modified xsi:type="dcterms:W3CDTF">2021-07-15T17:20:00Z</dcterms:modified>
</cp:coreProperties>
</file>