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B222C" w:rsidRPr="00410F83" w:rsidTr="00463E6E">
        <w:tc>
          <w:tcPr>
            <w:tcW w:w="4672" w:type="dxa"/>
          </w:tcPr>
          <w:p w:rsidR="009B222C" w:rsidRPr="00410F83" w:rsidRDefault="009B222C" w:rsidP="0046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:rsidR="009B222C" w:rsidRPr="00410F83" w:rsidRDefault="009B222C" w:rsidP="0046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F8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B222C" w:rsidRPr="00410F83" w:rsidRDefault="009B222C" w:rsidP="00463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22C" w:rsidRPr="00410F83" w:rsidRDefault="009B222C" w:rsidP="00463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22C" w:rsidRPr="00410F83" w:rsidRDefault="009B222C" w:rsidP="0046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410F83">
              <w:rPr>
                <w:rFonts w:ascii="Times New Roman" w:hAnsi="Times New Roman" w:cs="Times New Roman"/>
                <w:sz w:val="28"/>
                <w:szCs w:val="28"/>
              </w:rPr>
              <w:t>А.В. Корчевная</w:t>
            </w:r>
          </w:p>
          <w:p w:rsidR="009B222C" w:rsidRPr="00410F83" w:rsidRDefault="009B222C" w:rsidP="0046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F8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ГБУК СК ЕИКМ </w:t>
            </w:r>
          </w:p>
          <w:p w:rsidR="009B222C" w:rsidRPr="00410F83" w:rsidRDefault="009B222C" w:rsidP="00463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22C" w:rsidRPr="00410F83" w:rsidRDefault="00994411" w:rsidP="009B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«10» января 2018</w:t>
            </w:r>
            <w:r w:rsidR="009B222C" w:rsidRPr="00410F8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B222C" w:rsidRPr="00410F83" w:rsidRDefault="009B222C" w:rsidP="009B222C">
      <w:pPr>
        <w:rPr>
          <w:rFonts w:ascii="Times New Roman" w:hAnsi="Times New Roman" w:cs="Times New Roman"/>
          <w:sz w:val="28"/>
          <w:szCs w:val="28"/>
        </w:rPr>
      </w:pPr>
    </w:p>
    <w:p w:rsidR="009B222C" w:rsidRPr="00410F83" w:rsidRDefault="009B222C" w:rsidP="009B222C">
      <w:pPr>
        <w:rPr>
          <w:rFonts w:ascii="Times New Roman" w:hAnsi="Times New Roman" w:cs="Times New Roman"/>
          <w:sz w:val="28"/>
          <w:szCs w:val="28"/>
        </w:rPr>
      </w:pPr>
    </w:p>
    <w:p w:rsidR="009B222C" w:rsidRDefault="009B222C" w:rsidP="009B222C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F83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9B222C" w:rsidRDefault="009B222C" w:rsidP="009B22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F83">
        <w:rPr>
          <w:rFonts w:ascii="Times New Roman" w:hAnsi="Times New Roman" w:cs="Times New Roman"/>
          <w:sz w:val="28"/>
          <w:szCs w:val="28"/>
        </w:rPr>
        <w:t>по предупреждению и противодействию коррупции в государственном бюджетном учреждении культуры Ставропольского края «Ессентукский историко-краеведческий музей им. В.П. Шпаковского»</w:t>
      </w:r>
      <w:r w:rsidR="00994411">
        <w:rPr>
          <w:rFonts w:ascii="Times New Roman" w:hAnsi="Times New Roman" w:cs="Times New Roman"/>
          <w:sz w:val="28"/>
          <w:szCs w:val="28"/>
        </w:rPr>
        <w:t xml:space="preserve"> на 2018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B222C" w:rsidRPr="00410F83" w:rsidRDefault="009B222C" w:rsidP="009B222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3046"/>
        <w:gridCol w:w="2126"/>
        <w:gridCol w:w="1837"/>
      </w:tblGrid>
      <w:tr w:rsidR="009B222C" w:rsidRPr="009B222C" w:rsidTr="009B222C">
        <w:tc>
          <w:tcPr>
            <w:tcW w:w="2336" w:type="dxa"/>
          </w:tcPr>
          <w:p w:rsidR="009B222C" w:rsidRPr="009B222C" w:rsidRDefault="009B222C" w:rsidP="0046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2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3046" w:type="dxa"/>
          </w:tcPr>
          <w:p w:rsidR="009B222C" w:rsidRPr="009B222C" w:rsidRDefault="009B222C" w:rsidP="0046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</w:t>
            </w:r>
          </w:p>
        </w:tc>
        <w:tc>
          <w:tcPr>
            <w:tcW w:w="2126" w:type="dxa"/>
          </w:tcPr>
          <w:p w:rsidR="009B222C" w:rsidRPr="009B222C" w:rsidRDefault="009B222C" w:rsidP="0046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2C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Ответственные </w:t>
            </w:r>
          </w:p>
        </w:tc>
        <w:tc>
          <w:tcPr>
            <w:tcW w:w="1837" w:type="dxa"/>
          </w:tcPr>
          <w:p w:rsidR="009B222C" w:rsidRPr="009B222C" w:rsidRDefault="009B222C" w:rsidP="0046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2C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9B222C" w:rsidRPr="009B222C" w:rsidTr="009B222C">
        <w:tc>
          <w:tcPr>
            <w:tcW w:w="2336" w:type="dxa"/>
          </w:tcPr>
          <w:p w:rsidR="009B222C" w:rsidRPr="009B222C" w:rsidRDefault="009B222C" w:rsidP="0046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2C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3046" w:type="dxa"/>
          </w:tcPr>
          <w:p w:rsidR="009B222C" w:rsidRPr="009B222C" w:rsidRDefault="009B222C" w:rsidP="0046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2C">
              <w:rPr>
                <w:rFonts w:ascii="Times New Roman" w:hAnsi="Times New Roman" w:cs="Times New Roman"/>
                <w:sz w:val="24"/>
                <w:szCs w:val="24"/>
              </w:rPr>
              <w:t>Ознакомление вновь принятых работников с кодексом этики и служебного поведения работников учреждения.</w:t>
            </w:r>
          </w:p>
          <w:p w:rsidR="009B222C" w:rsidRPr="009B222C" w:rsidRDefault="009B222C" w:rsidP="0046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2C">
              <w:rPr>
                <w:rFonts w:ascii="Times New Roman" w:hAnsi="Times New Roman" w:cs="Times New Roman"/>
                <w:sz w:val="24"/>
                <w:szCs w:val="24"/>
              </w:rPr>
              <w:t>Введение в договоры, связанные с хозяйственной деятельностью учреждения стандартной антикоррупционной оговорки.</w:t>
            </w:r>
          </w:p>
        </w:tc>
        <w:tc>
          <w:tcPr>
            <w:tcW w:w="2126" w:type="dxa"/>
          </w:tcPr>
          <w:p w:rsidR="009B222C" w:rsidRPr="009B222C" w:rsidRDefault="009B222C" w:rsidP="0046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2C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Экономист, завхоз, </w:t>
            </w:r>
            <w:proofErr w:type="spellStart"/>
            <w:r w:rsidRPr="009B222C">
              <w:rPr>
                <w:rFonts w:ascii="Times New Roman" w:hAnsi="Times New Roman" w:cs="Times New Roman"/>
                <w:sz w:val="24"/>
                <w:szCs w:val="24"/>
              </w:rPr>
              <w:t>м.н.с</w:t>
            </w:r>
            <w:proofErr w:type="spellEnd"/>
            <w:r w:rsidRPr="009B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9B222C" w:rsidRPr="009B222C" w:rsidRDefault="009B222C" w:rsidP="0046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2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9B222C" w:rsidRPr="009B222C" w:rsidTr="009B222C">
        <w:tc>
          <w:tcPr>
            <w:tcW w:w="2336" w:type="dxa"/>
          </w:tcPr>
          <w:p w:rsidR="009B222C" w:rsidRPr="009B222C" w:rsidRDefault="009B222C" w:rsidP="0046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2C">
              <w:rPr>
                <w:rFonts w:ascii="Times New Roman" w:hAnsi="Times New Roman" w:cs="Times New Roman"/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</w:tc>
        <w:tc>
          <w:tcPr>
            <w:tcW w:w="3046" w:type="dxa"/>
          </w:tcPr>
          <w:p w:rsidR="009B222C" w:rsidRPr="009B222C" w:rsidRDefault="009B222C" w:rsidP="0046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2C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2126" w:type="dxa"/>
          </w:tcPr>
          <w:p w:rsidR="009B222C" w:rsidRPr="009B222C" w:rsidRDefault="009B222C" w:rsidP="0046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22C">
              <w:rPr>
                <w:rFonts w:ascii="Times New Roman" w:hAnsi="Times New Roman" w:cs="Times New Roman"/>
                <w:sz w:val="24"/>
                <w:szCs w:val="24"/>
              </w:rPr>
              <w:t>М.н.с</w:t>
            </w:r>
            <w:proofErr w:type="spellEnd"/>
            <w:r w:rsidRPr="009B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9B222C" w:rsidRPr="009B222C" w:rsidRDefault="009B222C" w:rsidP="0046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2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B222C" w:rsidRPr="009B222C" w:rsidTr="009B222C">
        <w:tc>
          <w:tcPr>
            <w:tcW w:w="2336" w:type="dxa"/>
          </w:tcPr>
          <w:p w:rsidR="009B222C" w:rsidRPr="009B222C" w:rsidRDefault="009B222C" w:rsidP="0046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2C">
              <w:rPr>
                <w:rFonts w:ascii="Times New Roman" w:hAnsi="Times New Roman" w:cs="Times New Roman"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3046" w:type="dxa"/>
          </w:tcPr>
          <w:p w:rsidR="009B222C" w:rsidRPr="009B222C" w:rsidRDefault="009B222C" w:rsidP="0046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2C">
              <w:rPr>
                <w:rFonts w:ascii="Times New Roman" w:hAnsi="Times New Roman" w:cs="Times New Roman"/>
                <w:sz w:val="24"/>
                <w:szCs w:val="24"/>
              </w:rPr>
              <w:t>Ежегодное информирование работников музея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2126" w:type="dxa"/>
          </w:tcPr>
          <w:p w:rsidR="009B222C" w:rsidRPr="009B222C" w:rsidRDefault="009B222C" w:rsidP="0046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22C">
              <w:rPr>
                <w:rFonts w:ascii="Times New Roman" w:hAnsi="Times New Roman" w:cs="Times New Roman"/>
                <w:sz w:val="24"/>
                <w:szCs w:val="24"/>
              </w:rPr>
              <w:t>М.н.с</w:t>
            </w:r>
            <w:proofErr w:type="spellEnd"/>
            <w:r w:rsidRPr="009B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9B222C" w:rsidRPr="009B222C" w:rsidRDefault="009B222C" w:rsidP="0046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2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B222C" w:rsidRPr="009B222C" w:rsidTr="009B222C">
        <w:tc>
          <w:tcPr>
            <w:tcW w:w="2336" w:type="dxa"/>
          </w:tcPr>
          <w:p w:rsidR="009B222C" w:rsidRPr="009B222C" w:rsidRDefault="009B222C" w:rsidP="0046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2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9B2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соответствия системы внутреннего контроля и аудита организации требованиям антикоррупционной политики учреждения</w:t>
            </w:r>
          </w:p>
        </w:tc>
        <w:tc>
          <w:tcPr>
            <w:tcW w:w="3046" w:type="dxa"/>
          </w:tcPr>
          <w:p w:rsidR="009B222C" w:rsidRPr="009B222C" w:rsidRDefault="009B222C" w:rsidP="0046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</w:t>
            </w:r>
            <w:r w:rsidRPr="009B2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регулярного контроля данных бухгалтерского учета, наличия достоверности первичных документов бухгалтерского учета.</w:t>
            </w:r>
          </w:p>
          <w:p w:rsidR="009B222C" w:rsidRPr="009B222C" w:rsidRDefault="009B222C" w:rsidP="0046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2C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экономической обоснованности расходов с высоким коррупционным риском.</w:t>
            </w:r>
          </w:p>
        </w:tc>
        <w:tc>
          <w:tcPr>
            <w:tcW w:w="2126" w:type="dxa"/>
          </w:tcPr>
          <w:p w:rsidR="009B222C" w:rsidRPr="009B222C" w:rsidRDefault="009B222C" w:rsidP="0046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</w:t>
            </w:r>
            <w:r w:rsidRPr="009B2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</w:t>
            </w:r>
          </w:p>
        </w:tc>
        <w:tc>
          <w:tcPr>
            <w:tcW w:w="1837" w:type="dxa"/>
          </w:tcPr>
          <w:p w:rsidR="009B222C" w:rsidRPr="009B222C" w:rsidRDefault="009B222C" w:rsidP="0046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9B222C" w:rsidRPr="009B222C" w:rsidTr="009B222C">
        <w:tc>
          <w:tcPr>
            <w:tcW w:w="2336" w:type="dxa"/>
          </w:tcPr>
          <w:p w:rsidR="009B222C" w:rsidRPr="009B222C" w:rsidRDefault="009B222C" w:rsidP="0046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рамках Международного дня борьбы с коррупцией</w:t>
            </w:r>
          </w:p>
        </w:tc>
        <w:tc>
          <w:tcPr>
            <w:tcW w:w="3046" w:type="dxa"/>
          </w:tcPr>
          <w:p w:rsidR="009B222C" w:rsidRPr="009B222C" w:rsidRDefault="009B222C" w:rsidP="0046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2C">
              <w:rPr>
                <w:rFonts w:ascii="Times New Roman" w:hAnsi="Times New Roman" w:cs="Times New Roman"/>
                <w:sz w:val="24"/>
                <w:szCs w:val="24"/>
              </w:rPr>
              <w:t>Лекции, размещение информации на стенде музея.</w:t>
            </w:r>
          </w:p>
        </w:tc>
        <w:tc>
          <w:tcPr>
            <w:tcW w:w="2126" w:type="dxa"/>
          </w:tcPr>
          <w:p w:rsidR="009B222C" w:rsidRPr="009B222C" w:rsidRDefault="009B222C" w:rsidP="0046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22C">
              <w:rPr>
                <w:rFonts w:ascii="Times New Roman" w:hAnsi="Times New Roman" w:cs="Times New Roman"/>
                <w:sz w:val="24"/>
                <w:szCs w:val="24"/>
              </w:rPr>
              <w:t>М.н.с</w:t>
            </w:r>
            <w:proofErr w:type="spellEnd"/>
            <w:r w:rsidRPr="009B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9B222C" w:rsidRPr="009B222C" w:rsidRDefault="00994411" w:rsidP="0046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по 9 декабря 2018</w:t>
            </w:r>
            <w:r w:rsidR="009B222C" w:rsidRPr="009B22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222C" w:rsidRPr="009B222C" w:rsidTr="009B222C">
        <w:tc>
          <w:tcPr>
            <w:tcW w:w="2336" w:type="dxa"/>
          </w:tcPr>
          <w:p w:rsidR="009B222C" w:rsidRPr="009B222C" w:rsidRDefault="009B222C" w:rsidP="0046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2C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3046" w:type="dxa"/>
          </w:tcPr>
          <w:p w:rsidR="009B222C" w:rsidRPr="009B222C" w:rsidRDefault="009B222C" w:rsidP="0046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2C">
              <w:rPr>
                <w:rFonts w:ascii="Times New Roman" w:hAnsi="Times New Roman" w:cs="Times New Roman"/>
                <w:sz w:val="24"/>
                <w:szCs w:val="24"/>
              </w:rPr>
              <w:t>Проведение оценки результатов работы по противодействию коррупции</w:t>
            </w:r>
          </w:p>
        </w:tc>
        <w:tc>
          <w:tcPr>
            <w:tcW w:w="2126" w:type="dxa"/>
          </w:tcPr>
          <w:p w:rsidR="009B222C" w:rsidRPr="009B222C" w:rsidRDefault="009B222C" w:rsidP="0046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2C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</w:t>
            </w:r>
          </w:p>
        </w:tc>
        <w:tc>
          <w:tcPr>
            <w:tcW w:w="1837" w:type="dxa"/>
          </w:tcPr>
          <w:p w:rsidR="009B222C" w:rsidRPr="009B222C" w:rsidRDefault="009B222C" w:rsidP="0046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2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B222C" w:rsidRPr="009B222C" w:rsidTr="009B222C">
        <w:tc>
          <w:tcPr>
            <w:tcW w:w="2336" w:type="dxa"/>
          </w:tcPr>
          <w:p w:rsidR="009B222C" w:rsidRPr="009B222C" w:rsidRDefault="009B222C" w:rsidP="0046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2C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3046" w:type="dxa"/>
          </w:tcPr>
          <w:p w:rsidR="009B222C" w:rsidRPr="009B222C" w:rsidRDefault="009B222C" w:rsidP="0046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2C">
              <w:rPr>
                <w:rFonts w:ascii="Times New Roman" w:hAnsi="Times New Roman" w:cs="Times New Roman"/>
                <w:sz w:val="24"/>
                <w:szCs w:val="24"/>
              </w:rPr>
              <w:t>Дополнение сайта учреждения в разделе  «О противодействии коррупции» материалами по антикоррупционной тематике</w:t>
            </w:r>
          </w:p>
        </w:tc>
        <w:tc>
          <w:tcPr>
            <w:tcW w:w="2126" w:type="dxa"/>
          </w:tcPr>
          <w:p w:rsidR="009B222C" w:rsidRPr="009B222C" w:rsidRDefault="009B222C" w:rsidP="0046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2C">
              <w:rPr>
                <w:rFonts w:ascii="Times New Roman" w:hAnsi="Times New Roman" w:cs="Times New Roman"/>
                <w:sz w:val="24"/>
                <w:szCs w:val="24"/>
              </w:rPr>
              <w:t>Главный хранитель</w:t>
            </w:r>
          </w:p>
        </w:tc>
        <w:tc>
          <w:tcPr>
            <w:tcW w:w="1837" w:type="dxa"/>
          </w:tcPr>
          <w:p w:rsidR="009B222C" w:rsidRPr="009B222C" w:rsidRDefault="009B222C" w:rsidP="0046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9B222C" w:rsidRPr="00410F83" w:rsidRDefault="009B222C" w:rsidP="009B222C">
      <w:pPr>
        <w:rPr>
          <w:rFonts w:ascii="Times New Roman" w:hAnsi="Times New Roman" w:cs="Times New Roman"/>
          <w:sz w:val="28"/>
          <w:szCs w:val="28"/>
        </w:rPr>
      </w:pPr>
    </w:p>
    <w:p w:rsidR="00581C9D" w:rsidRDefault="00581C9D"/>
    <w:sectPr w:rsidR="0058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2C"/>
    <w:rsid w:val="00581C9D"/>
    <w:rsid w:val="00801923"/>
    <w:rsid w:val="00994411"/>
    <w:rsid w:val="009B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User</cp:lastModifiedBy>
  <cp:revision>2</cp:revision>
  <dcterms:created xsi:type="dcterms:W3CDTF">2021-01-16T11:39:00Z</dcterms:created>
  <dcterms:modified xsi:type="dcterms:W3CDTF">2021-01-16T11:39:00Z</dcterms:modified>
</cp:coreProperties>
</file>