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94" w:rsidRDefault="002B4594" w:rsidP="002B4594">
      <w:pPr>
        <w:jc w:val="center"/>
        <w:rPr>
          <w:rFonts w:eastAsia="Calibri"/>
          <w:b/>
          <w:szCs w:val="28"/>
          <w:lang w:eastAsia="en-US"/>
        </w:rPr>
      </w:pPr>
    </w:p>
    <w:p w:rsidR="002B4594" w:rsidRPr="005E4A20" w:rsidRDefault="002B4594" w:rsidP="002B4594">
      <w:pPr>
        <w:jc w:val="center"/>
        <w:rPr>
          <w:b/>
        </w:rPr>
      </w:pPr>
      <w:r w:rsidRPr="005E4A20">
        <w:rPr>
          <w:b/>
        </w:rPr>
        <w:t>ПЛАН РАБОТЫ</w:t>
      </w:r>
    </w:p>
    <w:p w:rsidR="002B4594" w:rsidRPr="00960F24" w:rsidRDefault="002B4594" w:rsidP="002B4594">
      <w:pPr>
        <w:jc w:val="center"/>
        <w:rPr>
          <w:b/>
        </w:rPr>
      </w:pPr>
      <w:r w:rsidRPr="00960F24">
        <w:rPr>
          <w:b/>
        </w:rPr>
        <w:t>м</w:t>
      </w:r>
      <w:r w:rsidRPr="005E4A20">
        <w:rPr>
          <w:b/>
        </w:rPr>
        <w:t xml:space="preserve">униципального опорного центра дополнительного образования детей </w:t>
      </w:r>
      <w:r w:rsidRPr="00960F24">
        <w:rPr>
          <w:b/>
        </w:rPr>
        <w:t>Ро</w:t>
      </w:r>
      <w:r w:rsidR="006651DB">
        <w:rPr>
          <w:b/>
        </w:rPr>
        <w:t>мано</w:t>
      </w:r>
      <w:r w:rsidRPr="00960F24">
        <w:rPr>
          <w:b/>
        </w:rPr>
        <w:t xml:space="preserve">вского муниципального района </w:t>
      </w:r>
    </w:p>
    <w:p w:rsidR="002B4594" w:rsidRPr="005E4A20" w:rsidRDefault="002B4594" w:rsidP="002B4594">
      <w:pPr>
        <w:jc w:val="center"/>
        <w:rPr>
          <w:b/>
          <w:color w:val="000000"/>
          <w:spacing w:val="-2"/>
          <w:sz w:val="22"/>
          <w:lang w:eastAsia="en-US"/>
        </w:rPr>
      </w:pPr>
      <w:r w:rsidRPr="00960F24">
        <w:rPr>
          <w:b/>
        </w:rPr>
        <w:t xml:space="preserve">на </w:t>
      </w:r>
      <w:r w:rsidR="0053053D">
        <w:rPr>
          <w:b/>
        </w:rPr>
        <w:t xml:space="preserve">2 полугодие </w:t>
      </w:r>
      <w:r w:rsidRPr="00960F24">
        <w:rPr>
          <w:b/>
        </w:rPr>
        <w:t>20</w:t>
      </w:r>
      <w:r w:rsidR="006651DB">
        <w:rPr>
          <w:b/>
        </w:rPr>
        <w:t xml:space="preserve">20 </w:t>
      </w:r>
      <w:r w:rsidRPr="00960F24">
        <w:rPr>
          <w:b/>
        </w:rPr>
        <w:t xml:space="preserve"> год</w:t>
      </w:r>
      <w:r w:rsidR="0053053D">
        <w:rPr>
          <w:b/>
        </w:rPr>
        <w:t>а</w:t>
      </w:r>
    </w:p>
    <w:p w:rsidR="002B4594" w:rsidRPr="005E4A20" w:rsidRDefault="002B4594" w:rsidP="002B4594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pPr w:leftFromText="181" w:rightFromText="181" w:vertAnchor="text" w:tblpY="1"/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  <w:gridCol w:w="1701"/>
        <w:gridCol w:w="2552"/>
        <w:gridCol w:w="283"/>
      </w:tblGrid>
      <w:tr w:rsidR="002B4594" w:rsidRPr="00A25025" w:rsidTr="00CE2D59">
        <w:trPr>
          <w:trHeight w:val="499"/>
        </w:trPr>
        <w:tc>
          <w:tcPr>
            <w:tcW w:w="675" w:type="dxa"/>
            <w:shd w:val="clear" w:color="auto" w:fill="auto"/>
          </w:tcPr>
          <w:p w:rsidR="002B4594" w:rsidRPr="00A25025" w:rsidRDefault="002B4594" w:rsidP="00CE2D59">
            <w:pPr>
              <w:keepNext/>
              <w:jc w:val="center"/>
              <w:rPr>
                <w:rFonts w:eastAsia="Calibri"/>
                <w:lang w:eastAsia="en-US"/>
              </w:rPr>
            </w:pPr>
            <w:r w:rsidRPr="00A2502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655" w:type="dxa"/>
            <w:shd w:val="clear" w:color="auto" w:fill="auto"/>
          </w:tcPr>
          <w:p w:rsidR="002B4594" w:rsidRPr="00A25025" w:rsidRDefault="002B4594" w:rsidP="00CE2D59">
            <w:pPr>
              <w:keepNext/>
              <w:jc w:val="center"/>
              <w:rPr>
                <w:rFonts w:eastAsia="Calibri"/>
                <w:lang w:eastAsia="en-US"/>
              </w:rPr>
            </w:pPr>
            <w:r w:rsidRPr="00A25025">
              <w:rPr>
                <w:rFonts w:eastAsia="Calibri"/>
                <w:lang w:eastAsia="en-US"/>
              </w:rPr>
              <w:t>Содержание работы</w:t>
            </w:r>
          </w:p>
        </w:tc>
        <w:tc>
          <w:tcPr>
            <w:tcW w:w="1984" w:type="dxa"/>
            <w:shd w:val="clear" w:color="auto" w:fill="auto"/>
          </w:tcPr>
          <w:p w:rsidR="002B4594" w:rsidRPr="00A25025" w:rsidRDefault="002B4594" w:rsidP="00CE2D59">
            <w:pPr>
              <w:keepNext/>
              <w:jc w:val="center"/>
              <w:rPr>
                <w:rFonts w:eastAsia="Calibri"/>
                <w:lang w:eastAsia="en-US"/>
              </w:rPr>
            </w:pPr>
            <w:r w:rsidRPr="00A25025">
              <w:rPr>
                <w:rFonts w:eastAsia="Calibri"/>
                <w:lang w:eastAsia="en-US"/>
              </w:rPr>
              <w:t>Количественные показатели</w:t>
            </w:r>
          </w:p>
        </w:tc>
        <w:tc>
          <w:tcPr>
            <w:tcW w:w="1701" w:type="dxa"/>
            <w:shd w:val="clear" w:color="auto" w:fill="auto"/>
          </w:tcPr>
          <w:p w:rsidR="002B4594" w:rsidRPr="00A25025" w:rsidRDefault="002B4594" w:rsidP="00CE2D59">
            <w:pPr>
              <w:keepNext/>
              <w:jc w:val="center"/>
              <w:rPr>
                <w:rFonts w:eastAsia="Calibri"/>
                <w:lang w:eastAsia="en-US"/>
              </w:rPr>
            </w:pPr>
            <w:r w:rsidRPr="00A25025">
              <w:rPr>
                <w:rFonts w:eastAsia="Calibri"/>
                <w:lang w:eastAsia="en-US"/>
              </w:rPr>
              <w:t>Форма отчетности</w:t>
            </w:r>
          </w:p>
        </w:tc>
        <w:tc>
          <w:tcPr>
            <w:tcW w:w="2552" w:type="dxa"/>
            <w:shd w:val="clear" w:color="auto" w:fill="auto"/>
          </w:tcPr>
          <w:p w:rsidR="002B4594" w:rsidRPr="00A25025" w:rsidRDefault="002B4594" w:rsidP="00CE2D59">
            <w:pPr>
              <w:keepNext/>
              <w:jc w:val="center"/>
              <w:rPr>
                <w:rFonts w:eastAsia="Calibri"/>
                <w:lang w:eastAsia="en-US"/>
              </w:rPr>
            </w:pPr>
            <w:r w:rsidRPr="00A25025">
              <w:rPr>
                <w:rFonts w:eastAsia="Calibri"/>
                <w:lang w:eastAsia="en-US"/>
              </w:rPr>
              <w:t>Сроки отчетности</w:t>
            </w:r>
          </w:p>
        </w:tc>
        <w:tc>
          <w:tcPr>
            <w:tcW w:w="283" w:type="dxa"/>
            <w:shd w:val="clear" w:color="auto" w:fill="auto"/>
          </w:tcPr>
          <w:p w:rsidR="002B4594" w:rsidRPr="00A25025" w:rsidRDefault="002B4594" w:rsidP="00CE2D59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B4594" w:rsidRPr="005E4A20" w:rsidRDefault="002B4594" w:rsidP="002B4594">
      <w:pPr>
        <w:keepNext/>
        <w:spacing w:line="40" w:lineRule="exac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  <w:gridCol w:w="1701"/>
        <w:gridCol w:w="2552"/>
        <w:gridCol w:w="283"/>
      </w:tblGrid>
      <w:tr w:rsidR="002B4594" w:rsidRPr="00A25025" w:rsidTr="00CE2D59">
        <w:trPr>
          <w:trHeight w:val="203"/>
        </w:trPr>
        <w:tc>
          <w:tcPr>
            <w:tcW w:w="675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175" w:type="dxa"/>
            <w:gridSpan w:val="5"/>
            <w:shd w:val="clear" w:color="auto" w:fill="auto"/>
          </w:tcPr>
          <w:p w:rsidR="002B4594" w:rsidRPr="00A25025" w:rsidRDefault="002B4594" w:rsidP="006651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Работы по обеспечению </w:t>
            </w:r>
            <w:proofErr w:type="gramStart"/>
            <w:r w:rsidRPr="00A25025">
              <w:rPr>
                <w:rFonts w:eastAsia="Calibri"/>
                <w:b/>
                <w:sz w:val="22"/>
                <w:szCs w:val="22"/>
                <w:lang w:eastAsia="en-US"/>
              </w:rPr>
              <w:t>деятельности муниципального опорного центра дополнительного образования детей Ро</w:t>
            </w:r>
            <w:r w:rsidR="006651DB">
              <w:rPr>
                <w:rFonts w:eastAsia="Calibri"/>
                <w:b/>
                <w:sz w:val="22"/>
                <w:szCs w:val="22"/>
                <w:lang w:eastAsia="en-US"/>
              </w:rPr>
              <w:t>ман</w:t>
            </w:r>
            <w:r w:rsidRPr="00A25025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овского муниципального района </w:t>
            </w:r>
            <w:r w:rsidR="006651DB">
              <w:rPr>
                <w:rFonts w:eastAsia="Calibri"/>
                <w:b/>
                <w:sz w:val="22"/>
                <w:szCs w:val="22"/>
                <w:lang w:eastAsia="en-US"/>
              </w:rPr>
              <w:t>Саратовской области</w:t>
            </w:r>
            <w:proofErr w:type="gramEnd"/>
          </w:p>
        </w:tc>
      </w:tr>
      <w:tr w:rsidR="002B4594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2B4594" w:rsidRPr="00A25025" w:rsidRDefault="002B4594" w:rsidP="006651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6651DB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2B4594" w:rsidRPr="00A25025" w:rsidRDefault="006651DB" w:rsidP="006651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Решение вопросов материально-технического и имущественного характера в отношении МОЦ ДОД (приобретение компьютерной техники, программного обеспечения)</w:t>
            </w:r>
          </w:p>
        </w:tc>
        <w:tc>
          <w:tcPr>
            <w:tcW w:w="1984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4594" w:rsidRPr="00A25025" w:rsidRDefault="006651D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Оснащение МОЦ</w:t>
            </w:r>
          </w:p>
        </w:tc>
        <w:tc>
          <w:tcPr>
            <w:tcW w:w="2552" w:type="dxa"/>
            <w:shd w:val="clear" w:color="auto" w:fill="auto"/>
          </w:tcPr>
          <w:p w:rsidR="002B4594" w:rsidRPr="00A25025" w:rsidRDefault="002B4594" w:rsidP="00530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Ию</w:t>
            </w:r>
            <w:r w:rsidR="0053053D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ь-август 20</w:t>
            </w:r>
            <w:r w:rsidR="0053053D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053D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53053D" w:rsidRDefault="0053053D" w:rsidP="006651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7655" w:type="dxa"/>
            <w:shd w:val="clear" w:color="auto" w:fill="auto"/>
          </w:tcPr>
          <w:p w:rsidR="0053053D" w:rsidRPr="00A25025" w:rsidRDefault="0053053D" w:rsidP="005305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Изучение опыта других р</w:t>
            </w:r>
            <w:r>
              <w:rPr>
                <w:rFonts w:eastAsia="Calibri"/>
                <w:sz w:val="22"/>
                <w:szCs w:val="22"/>
                <w:lang w:eastAsia="en-US"/>
              </w:rPr>
              <w:t>ай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онов, участие в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совещаниях</w:t>
            </w:r>
          </w:p>
        </w:tc>
        <w:tc>
          <w:tcPr>
            <w:tcW w:w="1984" w:type="dxa"/>
            <w:shd w:val="clear" w:color="auto" w:fill="auto"/>
          </w:tcPr>
          <w:p w:rsidR="0053053D" w:rsidRPr="00A25025" w:rsidRDefault="0053053D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053D" w:rsidRPr="00A25025" w:rsidRDefault="0053053D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3053D" w:rsidRPr="00A25025" w:rsidRDefault="0053053D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Июль-декабрь 2020 г.</w:t>
            </w:r>
          </w:p>
        </w:tc>
        <w:tc>
          <w:tcPr>
            <w:tcW w:w="283" w:type="dxa"/>
            <w:shd w:val="clear" w:color="auto" w:fill="auto"/>
          </w:tcPr>
          <w:p w:rsidR="0053053D" w:rsidRPr="00A25025" w:rsidRDefault="0053053D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4594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2B4594" w:rsidRPr="00A25025" w:rsidRDefault="002B4594" w:rsidP="001462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14623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2B4594" w:rsidRPr="00A25025" w:rsidRDefault="002B4594" w:rsidP="00CE2D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Разработка плана по освещению </w:t>
            </w:r>
            <w:r w:rsidR="0053053D">
              <w:rPr>
                <w:rFonts w:eastAsia="Calibri"/>
                <w:sz w:val="22"/>
                <w:szCs w:val="22"/>
                <w:lang w:eastAsia="en-US"/>
              </w:rPr>
              <w:t xml:space="preserve">сертификации и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деятельности МОЦ ДОД</w:t>
            </w:r>
          </w:p>
          <w:p w:rsidR="002B4594" w:rsidRPr="00A25025" w:rsidRDefault="002B4594" w:rsidP="00CE2D5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Медиаплан</w:t>
            </w:r>
          </w:p>
        </w:tc>
        <w:tc>
          <w:tcPr>
            <w:tcW w:w="2552" w:type="dxa"/>
            <w:shd w:val="clear" w:color="auto" w:fill="auto"/>
          </w:tcPr>
          <w:p w:rsidR="002B4594" w:rsidRPr="00A25025" w:rsidRDefault="00F10495" w:rsidP="00530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53053D">
              <w:rPr>
                <w:rFonts w:eastAsia="Calibri"/>
                <w:sz w:val="22"/>
                <w:szCs w:val="22"/>
                <w:lang w:eastAsia="en-US"/>
              </w:rPr>
              <w:t>ктябрь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B4594" w:rsidRPr="00A25025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3053D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2B4594"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2F97" w:rsidRPr="00412F97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412F97" w:rsidRPr="00412F97" w:rsidRDefault="00412F97" w:rsidP="0014623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7655" w:type="dxa"/>
            <w:shd w:val="clear" w:color="auto" w:fill="auto"/>
          </w:tcPr>
          <w:p w:rsidR="00412F97" w:rsidRPr="00412F97" w:rsidRDefault="00412F97" w:rsidP="00412F97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12F9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Участие в конкурсе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программ дополнительного образования  в РМЦ</w:t>
            </w:r>
          </w:p>
        </w:tc>
        <w:tc>
          <w:tcPr>
            <w:tcW w:w="1984" w:type="dxa"/>
            <w:shd w:val="clear" w:color="auto" w:fill="auto"/>
          </w:tcPr>
          <w:p w:rsidR="00412F97" w:rsidRPr="00412F97" w:rsidRDefault="00412F97" w:rsidP="00CE2D59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2F97" w:rsidRPr="00412F97" w:rsidRDefault="00412F97" w:rsidP="00CE2D59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Копия диплома или сертификата</w:t>
            </w:r>
          </w:p>
        </w:tc>
        <w:tc>
          <w:tcPr>
            <w:tcW w:w="2552" w:type="dxa"/>
            <w:shd w:val="clear" w:color="auto" w:fill="auto"/>
          </w:tcPr>
          <w:p w:rsidR="00412F97" w:rsidRPr="00412F97" w:rsidRDefault="00412F97" w:rsidP="0053053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  <w:r>
              <w:rPr>
                <w:rFonts w:eastAsia="Calibri"/>
                <w:sz w:val="22"/>
                <w:szCs w:val="22"/>
                <w:lang w:eastAsia="en-US"/>
              </w:rPr>
              <w:t>-ноябрь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412F97" w:rsidRPr="00412F97" w:rsidRDefault="00412F97" w:rsidP="00CE2D59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4594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2B4594" w:rsidRPr="00A25025" w:rsidRDefault="002B4594" w:rsidP="00412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412F97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2B4594" w:rsidRPr="00A25025" w:rsidRDefault="002B4594" w:rsidP="005305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Анализ деятельности МОЦ ДОД в</w:t>
            </w:r>
            <w:r w:rsidR="0053053D">
              <w:rPr>
                <w:rFonts w:eastAsia="Calibri"/>
                <w:sz w:val="22"/>
                <w:szCs w:val="22"/>
                <w:lang w:eastAsia="en-US"/>
              </w:rPr>
              <w:t>о 2 полугодии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3053D">
              <w:rPr>
                <w:rFonts w:eastAsia="Calibri"/>
                <w:sz w:val="22"/>
                <w:szCs w:val="22"/>
                <w:lang w:eastAsia="en-US"/>
              </w:rPr>
              <w:t xml:space="preserve">20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год</w:t>
            </w:r>
            <w:r w:rsidR="0053053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, разработка и утверждение плана деятельности МОЦ ДОД на 20</w:t>
            </w:r>
            <w:r w:rsidR="0053053D">
              <w:rPr>
                <w:rFonts w:eastAsia="Calibri"/>
                <w:sz w:val="22"/>
                <w:szCs w:val="22"/>
                <w:lang w:eastAsia="en-US"/>
              </w:rPr>
              <w:t xml:space="preserve">21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4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Аналитическая записка</w:t>
            </w:r>
          </w:p>
        </w:tc>
        <w:tc>
          <w:tcPr>
            <w:tcW w:w="2552" w:type="dxa"/>
            <w:shd w:val="clear" w:color="auto" w:fill="auto"/>
          </w:tcPr>
          <w:p w:rsidR="002B4594" w:rsidRPr="00A25025" w:rsidRDefault="00F10495" w:rsidP="00530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Ноябрь–</w:t>
            </w:r>
            <w:r w:rsidR="002B4594" w:rsidRPr="00A25025">
              <w:rPr>
                <w:rFonts w:eastAsia="Calibri"/>
                <w:sz w:val="22"/>
                <w:szCs w:val="22"/>
                <w:lang w:eastAsia="en-US"/>
              </w:rPr>
              <w:t>декабрь 20</w:t>
            </w:r>
            <w:r w:rsidR="0053053D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2B4594"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4594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175" w:type="dxa"/>
            <w:gridSpan w:val="5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0"/>
                <w:lang w:eastAsia="en-US"/>
              </w:rPr>
              <w:t>Работы по выравниванию доступности предоставления дополнительного образования детей с учетом региональных и муниципальных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</w:t>
            </w:r>
          </w:p>
        </w:tc>
      </w:tr>
      <w:tr w:rsidR="00412F97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412F97" w:rsidRPr="00A25025" w:rsidRDefault="00412F97" w:rsidP="00530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7655" w:type="dxa"/>
            <w:shd w:val="clear" w:color="auto" w:fill="auto"/>
          </w:tcPr>
          <w:p w:rsidR="00412F97" w:rsidRPr="00A25025" w:rsidRDefault="00412F97" w:rsidP="00412F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Организация оценки и увеличения охвата детей программами ДОД в </w:t>
            </w:r>
            <w:proofErr w:type="gramStart"/>
            <w:r w:rsidRPr="00A25025">
              <w:rPr>
                <w:rFonts w:eastAsia="Calibri"/>
                <w:sz w:val="22"/>
                <w:szCs w:val="22"/>
                <w:lang w:eastAsia="en-US"/>
              </w:rPr>
              <w:t>Ро</w:t>
            </w:r>
            <w:r>
              <w:rPr>
                <w:rFonts w:eastAsia="Calibri"/>
                <w:sz w:val="22"/>
                <w:szCs w:val="22"/>
                <w:lang w:eastAsia="en-US"/>
              </w:rPr>
              <w:t>мано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вском</w:t>
            </w:r>
            <w:proofErr w:type="gramEnd"/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 МР</w:t>
            </w:r>
          </w:p>
        </w:tc>
        <w:tc>
          <w:tcPr>
            <w:tcW w:w="1984" w:type="dxa"/>
            <w:shd w:val="clear" w:color="auto" w:fill="auto"/>
          </w:tcPr>
          <w:p w:rsidR="00412F97" w:rsidRPr="00A25025" w:rsidRDefault="00412F97" w:rsidP="00341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увеличение охвата детей программами </w:t>
            </w:r>
            <w:proofErr w:type="gramStart"/>
            <w:r w:rsidRPr="00A25025">
              <w:rPr>
                <w:rFonts w:eastAsia="Calibri"/>
                <w:sz w:val="22"/>
                <w:szCs w:val="22"/>
                <w:lang w:eastAsia="en-US"/>
              </w:rPr>
              <w:t>ДО</w:t>
            </w:r>
            <w:proofErr w:type="gramEnd"/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12F97" w:rsidRPr="00A25025" w:rsidRDefault="00412F97" w:rsidP="00412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Справка «Функционал охвата»</w:t>
            </w:r>
          </w:p>
        </w:tc>
        <w:tc>
          <w:tcPr>
            <w:tcW w:w="2552" w:type="dxa"/>
            <w:shd w:val="clear" w:color="auto" w:fill="auto"/>
          </w:tcPr>
          <w:p w:rsidR="00412F97" w:rsidRPr="00A25025" w:rsidRDefault="00E77A0C" w:rsidP="00E77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</w:t>
            </w:r>
            <w:r w:rsidR="00412F97" w:rsidRPr="00A25025">
              <w:rPr>
                <w:rFonts w:eastAsia="Calibri"/>
                <w:sz w:val="22"/>
                <w:szCs w:val="22"/>
                <w:lang w:eastAsia="en-US"/>
              </w:rPr>
              <w:t>брь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12F97" w:rsidRPr="00A25025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283" w:type="dxa"/>
            <w:shd w:val="clear" w:color="auto" w:fill="auto"/>
          </w:tcPr>
          <w:p w:rsidR="00412F97" w:rsidRPr="00A25025" w:rsidRDefault="00412F97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2F97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412F97" w:rsidRPr="00A25025" w:rsidRDefault="00412F97" w:rsidP="00341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7655" w:type="dxa"/>
            <w:shd w:val="clear" w:color="auto" w:fill="auto"/>
          </w:tcPr>
          <w:p w:rsidR="00412F97" w:rsidRPr="00A25025" w:rsidRDefault="00412F97" w:rsidP="00341C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Разработка и апробация программ доступного дополнительного образования </w:t>
            </w:r>
            <w:r w:rsidRPr="00A25025">
              <w:rPr>
                <w:rFonts w:eastAsia="Calibri"/>
                <w:sz w:val="20"/>
                <w:szCs w:val="20"/>
                <w:lang w:eastAsia="en-US"/>
              </w:rPr>
              <w:t>(на основе типовых программ, в том числе для одаренных детей, детей из сельской местности и детей, находящихся в трудной жизненной ситуации)</w:t>
            </w:r>
          </w:p>
        </w:tc>
        <w:tc>
          <w:tcPr>
            <w:tcW w:w="1984" w:type="dxa"/>
            <w:shd w:val="clear" w:color="auto" w:fill="auto"/>
          </w:tcPr>
          <w:p w:rsidR="00412F97" w:rsidRPr="00A25025" w:rsidRDefault="00412F97" w:rsidP="00341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701" w:type="dxa"/>
            <w:shd w:val="clear" w:color="auto" w:fill="auto"/>
          </w:tcPr>
          <w:p w:rsidR="00412F97" w:rsidRPr="00A25025" w:rsidRDefault="00412F97" w:rsidP="00341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Программы ДОД </w:t>
            </w:r>
          </w:p>
        </w:tc>
        <w:tc>
          <w:tcPr>
            <w:tcW w:w="2552" w:type="dxa"/>
            <w:shd w:val="clear" w:color="auto" w:fill="auto"/>
          </w:tcPr>
          <w:p w:rsidR="00412F97" w:rsidRPr="00A25025" w:rsidRDefault="00412F97" w:rsidP="00341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Ию</w:t>
            </w:r>
            <w:r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ь-ноябрь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412F97" w:rsidRPr="00A25025" w:rsidRDefault="00412F97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2F97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412F97" w:rsidRPr="00A25025" w:rsidRDefault="00412F97" w:rsidP="00341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7655" w:type="dxa"/>
            <w:shd w:val="clear" w:color="auto" w:fill="auto"/>
          </w:tcPr>
          <w:p w:rsidR="00412F97" w:rsidRPr="00A25025" w:rsidRDefault="00412F97" w:rsidP="00341C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Разработка и апробация программ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доступного дополнительного образования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по вовлечению детей из сельской местности в программы ДОД</w:t>
            </w:r>
            <w:r>
              <w:rPr>
                <w:rFonts w:eastAsia="Calibri"/>
                <w:sz w:val="22"/>
                <w:szCs w:val="22"/>
                <w:lang w:eastAsia="en-US"/>
              </w:rPr>
              <w:t>, реализуемые в «Точках роста»</w:t>
            </w:r>
          </w:p>
        </w:tc>
        <w:tc>
          <w:tcPr>
            <w:tcW w:w="1984" w:type="dxa"/>
            <w:shd w:val="clear" w:color="auto" w:fill="auto"/>
          </w:tcPr>
          <w:p w:rsidR="00412F97" w:rsidRPr="00A25025" w:rsidRDefault="00412F97" w:rsidP="00341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701" w:type="dxa"/>
            <w:shd w:val="clear" w:color="auto" w:fill="auto"/>
          </w:tcPr>
          <w:p w:rsidR="00412F97" w:rsidRPr="00A25025" w:rsidRDefault="00412F97" w:rsidP="009517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Программа ДОД </w:t>
            </w:r>
          </w:p>
        </w:tc>
        <w:tc>
          <w:tcPr>
            <w:tcW w:w="2552" w:type="dxa"/>
            <w:shd w:val="clear" w:color="auto" w:fill="auto"/>
          </w:tcPr>
          <w:p w:rsidR="00412F97" w:rsidRPr="00A25025" w:rsidRDefault="00412F97" w:rsidP="00341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Июль-</w:t>
            </w:r>
            <w:r>
              <w:rPr>
                <w:rFonts w:eastAsia="Calibri"/>
                <w:sz w:val="22"/>
                <w:szCs w:val="22"/>
                <w:lang w:eastAsia="en-US"/>
              </w:rPr>
              <w:t>но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ябрь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412F97" w:rsidRPr="00A25025" w:rsidRDefault="00412F97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2F97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412F97" w:rsidRPr="00A25025" w:rsidRDefault="00412F97" w:rsidP="00341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412F97" w:rsidRPr="002C43E0" w:rsidRDefault="00412F97" w:rsidP="00767D0D">
            <w:pPr>
              <w:rPr>
                <w:color w:val="00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Подбор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программ дистанционного обучения детей с использованием портала </w:t>
            </w:r>
            <w:hyperlink r:id="rId5" w:history="1">
              <w:r w:rsidRPr="00AA1EC9">
                <w:rPr>
                  <w:rStyle w:val="a3"/>
                </w:rPr>
                <w:t>https://edusar.</w:t>
              </w:r>
              <w:proofErr w:type="spellStart"/>
              <w:r w:rsidRPr="00AA1EC9">
                <w:rPr>
                  <w:rStyle w:val="a3"/>
                  <w:lang w:val="en-US"/>
                </w:rPr>
                <w:t>soiro</w:t>
              </w:r>
              <w:proofErr w:type="spellEnd"/>
              <w:r w:rsidRPr="00AA1EC9">
                <w:rPr>
                  <w:rStyle w:val="a3"/>
                </w:rPr>
                <w:t>.</w:t>
              </w:r>
              <w:proofErr w:type="spellStart"/>
              <w:r w:rsidRPr="00AA1EC9">
                <w:rPr>
                  <w:rStyle w:val="a3"/>
                </w:rPr>
                <w:t>ru</w:t>
              </w:r>
              <w:proofErr w:type="spellEnd"/>
            </w:hyperlink>
          </w:p>
          <w:p w:rsidR="00412F97" w:rsidRPr="00A25025" w:rsidRDefault="00412F97" w:rsidP="00767D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12F97" w:rsidRPr="00A25025" w:rsidRDefault="00412F97" w:rsidP="00767D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>
              <w:rPr>
                <w:rFonts w:eastAsia="Calibri"/>
                <w:sz w:val="22"/>
                <w:szCs w:val="22"/>
                <w:lang w:eastAsia="en-US"/>
              </w:rPr>
              <w:t>6-и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программ</w:t>
            </w:r>
          </w:p>
        </w:tc>
        <w:tc>
          <w:tcPr>
            <w:tcW w:w="1701" w:type="dxa"/>
            <w:shd w:val="clear" w:color="auto" w:fill="auto"/>
          </w:tcPr>
          <w:p w:rsidR="00412F97" w:rsidRPr="0014623E" w:rsidRDefault="00412F97" w:rsidP="0014623E">
            <w:pPr>
              <w:rPr>
                <w:color w:val="000000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Программы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портала </w:t>
            </w:r>
            <w:hyperlink r:id="rId6" w:history="1">
              <w:r w:rsidRPr="00AA1EC9">
                <w:rPr>
                  <w:rStyle w:val="a3"/>
                </w:rPr>
                <w:t>https://edusar.</w:t>
              </w:r>
              <w:proofErr w:type="spellStart"/>
              <w:r w:rsidRPr="00AA1EC9">
                <w:rPr>
                  <w:rStyle w:val="a3"/>
                  <w:lang w:val="en-US"/>
                </w:rPr>
                <w:t>soiro</w:t>
              </w:r>
              <w:proofErr w:type="spellEnd"/>
              <w:r w:rsidRPr="00AA1EC9">
                <w:rPr>
                  <w:rStyle w:val="a3"/>
                </w:rPr>
                <w:t>.</w:t>
              </w:r>
              <w:proofErr w:type="spellStart"/>
              <w:r w:rsidRPr="00AA1EC9">
                <w:rPr>
                  <w:rStyle w:val="a3"/>
                </w:rPr>
                <w:t>ru</w:t>
              </w:r>
              <w:proofErr w:type="spellEnd"/>
            </w:hyperlink>
          </w:p>
        </w:tc>
        <w:tc>
          <w:tcPr>
            <w:tcW w:w="2552" w:type="dxa"/>
            <w:shd w:val="clear" w:color="auto" w:fill="auto"/>
          </w:tcPr>
          <w:p w:rsidR="00412F97" w:rsidRPr="00A25025" w:rsidRDefault="00412F97" w:rsidP="00767D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Ноябрь–декабрь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412F97" w:rsidRPr="00A25025" w:rsidRDefault="00412F97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4594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2B4594" w:rsidRPr="00A25025" w:rsidRDefault="00412F97" w:rsidP="001462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7655" w:type="dxa"/>
            <w:shd w:val="clear" w:color="auto" w:fill="auto"/>
          </w:tcPr>
          <w:p w:rsidR="002B4594" w:rsidRPr="00A25025" w:rsidRDefault="002B4594" w:rsidP="00CE2D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Анализ результатов внедрения программ доступного дополнительного образования ДОД</w:t>
            </w:r>
          </w:p>
        </w:tc>
        <w:tc>
          <w:tcPr>
            <w:tcW w:w="1984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Аналитическая записка</w:t>
            </w:r>
          </w:p>
        </w:tc>
        <w:tc>
          <w:tcPr>
            <w:tcW w:w="2552" w:type="dxa"/>
            <w:shd w:val="clear" w:color="auto" w:fill="auto"/>
          </w:tcPr>
          <w:p w:rsidR="002B4594" w:rsidRPr="00A25025" w:rsidRDefault="0014623E" w:rsidP="001462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</w:t>
            </w:r>
            <w:r w:rsidR="002B4594" w:rsidRPr="00A25025">
              <w:rPr>
                <w:rFonts w:eastAsia="Calibri"/>
                <w:sz w:val="22"/>
                <w:szCs w:val="22"/>
                <w:lang w:eastAsia="en-US"/>
              </w:rPr>
              <w:t>брь 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2B4594"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4594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4175" w:type="dxa"/>
            <w:gridSpan w:val="5"/>
            <w:shd w:val="clear" w:color="auto" w:fill="auto"/>
          </w:tcPr>
          <w:p w:rsidR="002B4594" w:rsidRPr="00A25025" w:rsidRDefault="002B4594" w:rsidP="0014623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0"/>
                <w:lang w:eastAsia="en-US"/>
              </w:rPr>
              <w:t>Работы по реализации проектов, направленных на повышение доступности образования в субъекте Российской Федерации путем вовлечения в реализацию дополнительных общеразвивающих программ образовательных организаций разных типов, в том числе, организаций спорта, культуры, общественных организаций и организаций реального сектора экономики, в том числе, с использованием механизмов сетевого взаимодействия</w:t>
            </w:r>
          </w:p>
        </w:tc>
      </w:tr>
      <w:tr w:rsidR="002B4594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3.1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2B4594" w:rsidRPr="00A25025" w:rsidRDefault="002B4594" w:rsidP="001462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sz w:val="22"/>
                <w:szCs w:val="22"/>
                <w:lang w:eastAsia="en-US"/>
              </w:rPr>
              <w:t xml:space="preserve">Создание банка (реестра)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социальных и сетевых партнеров по реализации программ и проектов в сфере ДОД в </w:t>
            </w:r>
            <w:proofErr w:type="gramStart"/>
            <w:r w:rsidRPr="00A25025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14623E">
              <w:rPr>
                <w:rFonts w:eastAsia="Calibri"/>
                <w:sz w:val="22"/>
                <w:szCs w:val="22"/>
                <w:lang w:eastAsia="en-US"/>
              </w:rPr>
              <w:t>омано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вском</w:t>
            </w:r>
            <w:proofErr w:type="gramEnd"/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МР</w:t>
            </w:r>
          </w:p>
        </w:tc>
        <w:tc>
          <w:tcPr>
            <w:tcW w:w="1984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Реестр партнеров</w:t>
            </w:r>
          </w:p>
        </w:tc>
        <w:tc>
          <w:tcPr>
            <w:tcW w:w="2552" w:type="dxa"/>
            <w:shd w:val="clear" w:color="auto" w:fill="auto"/>
          </w:tcPr>
          <w:p w:rsidR="002B4594" w:rsidRPr="00A25025" w:rsidRDefault="002B4594" w:rsidP="001462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Ию</w:t>
            </w:r>
            <w:r w:rsidR="0014623E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ь-ноябрь 20</w:t>
            </w:r>
            <w:r w:rsidR="0014623E">
              <w:rPr>
                <w:rFonts w:eastAsia="Calibri"/>
                <w:sz w:val="22"/>
                <w:szCs w:val="22"/>
                <w:lang w:eastAsia="en-US"/>
              </w:rPr>
              <w:t xml:space="preserve">20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14623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4594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3.2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2B4594" w:rsidRPr="00A25025" w:rsidRDefault="002B4594" w:rsidP="00CE2D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Заключение соглашений и договоров с партнерами из образовательных организаций разных типов об организации взаимодействия и реализацию  программ и проектов в сетевой форме или в форме сетевого взаимодействия</w:t>
            </w:r>
          </w:p>
        </w:tc>
        <w:tc>
          <w:tcPr>
            <w:tcW w:w="1984" w:type="dxa"/>
            <w:shd w:val="clear" w:color="auto" w:fill="auto"/>
          </w:tcPr>
          <w:p w:rsidR="002B4594" w:rsidRPr="00A25025" w:rsidRDefault="002B4594" w:rsidP="00210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2108A1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-х договоров </w:t>
            </w:r>
          </w:p>
        </w:tc>
        <w:tc>
          <w:tcPr>
            <w:tcW w:w="1701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Договор в сетевой форме </w:t>
            </w:r>
          </w:p>
        </w:tc>
        <w:tc>
          <w:tcPr>
            <w:tcW w:w="2552" w:type="dxa"/>
            <w:shd w:val="clear" w:color="auto" w:fill="auto"/>
          </w:tcPr>
          <w:p w:rsidR="002B4594" w:rsidRPr="00A25025" w:rsidRDefault="002108A1" w:rsidP="00210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  <w:r w:rsidR="002B4594" w:rsidRPr="00A25025">
              <w:rPr>
                <w:rFonts w:eastAsia="Calibri"/>
                <w:sz w:val="22"/>
                <w:szCs w:val="22"/>
                <w:lang w:eastAsia="en-US"/>
              </w:rPr>
              <w:t>-сентябрь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2B4594"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2B4594" w:rsidRPr="00A25025" w:rsidRDefault="002B4594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210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3.</w:t>
            </w: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9517EB" w:rsidP="009517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Разработка и апробация программ </w:t>
            </w:r>
            <w:r>
              <w:rPr>
                <w:rFonts w:eastAsia="Calibri"/>
                <w:sz w:val="22"/>
                <w:szCs w:val="22"/>
                <w:lang w:eastAsia="en-US"/>
              </w:rPr>
              <w:t>сетевой формы реализации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9517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программ</w:t>
            </w: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9517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Программа ДОД </w:t>
            </w:r>
          </w:p>
        </w:tc>
        <w:tc>
          <w:tcPr>
            <w:tcW w:w="2552" w:type="dxa"/>
            <w:shd w:val="clear" w:color="auto" w:fill="auto"/>
          </w:tcPr>
          <w:p w:rsidR="009517EB" w:rsidRPr="00A25025" w:rsidRDefault="009517EB" w:rsidP="00341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Июль-</w:t>
            </w:r>
            <w:r>
              <w:rPr>
                <w:rFonts w:eastAsia="Calibri"/>
                <w:sz w:val="22"/>
                <w:szCs w:val="22"/>
                <w:lang w:eastAsia="en-US"/>
              </w:rPr>
              <w:t>но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ябрь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3.8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9517EB" w:rsidP="009517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Анализ результатов внедрения сетевых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программ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по повышению доступности ДОД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Аналитическая записка</w:t>
            </w:r>
          </w:p>
        </w:tc>
        <w:tc>
          <w:tcPr>
            <w:tcW w:w="2552" w:type="dxa"/>
            <w:shd w:val="clear" w:color="auto" w:fill="auto"/>
          </w:tcPr>
          <w:p w:rsidR="009517EB" w:rsidRPr="00A25025" w:rsidRDefault="009517EB" w:rsidP="009517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брь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175" w:type="dxa"/>
            <w:gridSpan w:val="5"/>
            <w:shd w:val="clear" w:color="auto" w:fill="auto"/>
          </w:tcPr>
          <w:p w:rsidR="009517EB" w:rsidRPr="00A25025" w:rsidRDefault="009517EB" w:rsidP="00F1049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0"/>
                <w:lang w:eastAsia="en-US"/>
              </w:rPr>
              <w:t>Работы по проведению инвентаризации инфраструктурных, материально-технических и кадровых ресурсов образовательных организаций разных типов, в том числе, организаций спорта, культуры, общественных организаций и организаций реального сектора экономики</w:t>
            </w: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F104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="00F10495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9517EB" w:rsidP="00F10495">
            <w:pPr>
              <w:widowControl w:val="0"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Мониторинг состояния и качества муниципальной  системы </w:t>
            </w:r>
            <w:r w:rsidR="00F104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ДОД в </w:t>
            </w:r>
            <w:proofErr w:type="gramStart"/>
            <w:r w:rsidRPr="00A25025">
              <w:rPr>
                <w:rFonts w:eastAsia="Calibri"/>
                <w:sz w:val="22"/>
                <w:szCs w:val="22"/>
                <w:lang w:eastAsia="en-US"/>
              </w:rPr>
              <w:t>Ро</w:t>
            </w:r>
            <w:r w:rsidR="00F10495">
              <w:rPr>
                <w:rFonts w:eastAsia="Calibri"/>
                <w:sz w:val="22"/>
                <w:szCs w:val="22"/>
                <w:lang w:eastAsia="en-US"/>
              </w:rPr>
              <w:t>ман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овском</w:t>
            </w:r>
            <w:proofErr w:type="gramEnd"/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  МР 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Результаты мониторинга</w:t>
            </w:r>
          </w:p>
        </w:tc>
        <w:tc>
          <w:tcPr>
            <w:tcW w:w="2552" w:type="dxa"/>
            <w:shd w:val="clear" w:color="auto" w:fill="auto"/>
          </w:tcPr>
          <w:p w:rsidR="009517EB" w:rsidRPr="00A25025" w:rsidRDefault="00F10495" w:rsidP="00F104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Ноя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>брь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F104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="00F10495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F10495" w:rsidP="00CE2D5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 xml:space="preserve"> независимой оценки качества  деятельности организаций, реализующих  программы ДОД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Аналитическая записка</w:t>
            </w:r>
          </w:p>
        </w:tc>
        <w:tc>
          <w:tcPr>
            <w:tcW w:w="2552" w:type="dxa"/>
            <w:shd w:val="clear" w:color="auto" w:fill="auto"/>
          </w:tcPr>
          <w:p w:rsidR="009517EB" w:rsidRPr="00A25025" w:rsidRDefault="009517EB" w:rsidP="00F104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Ноябрь 20</w:t>
            </w:r>
            <w:r w:rsidR="00F10495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F10495" w:rsidP="00CE2D5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="009517EB" w:rsidRPr="00A25025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5" w:type="dxa"/>
            <w:gridSpan w:val="5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0"/>
                <w:lang w:eastAsia="en-US"/>
              </w:rPr>
              <w:t>Работы по внедрению и распространению модели персонифицированного финансирования, 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детей, выполнению плана мероприятий по реализации Концепции дополнительного образования детей, внедрению новых моделей дополнительного образования детей</w:t>
            </w: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6.1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9517EB" w:rsidP="00436C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Утверждение пакета нормативно-правовых и рабочих документов, регламентирующих реализацию муниципального сектора региональной модели персонифицированного финансирования ДОД в </w:t>
            </w:r>
            <w:r w:rsidR="00436C91">
              <w:rPr>
                <w:rFonts w:eastAsia="Calibri"/>
                <w:color w:val="000000"/>
                <w:sz w:val="22"/>
                <w:szCs w:val="22"/>
                <w:lang w:eastAsia="en-US"/>
              </w:rPr>
              <w:t>Саратовской области</w:t>
            </w:r>
            <w:r w:rsidRPr="00A25025">
              <w:rPr>
                <w:rFonts w:eastAsia="Calibri"/>
                <w:color w:val="000000"/>
                <w:sz w:val="22"/>
                <w:szCs w:val="22"/>
                <w:lang w:eastAsia="en-US"/>
              </w:rPr>
              <w:t>, в том числе механизма финансового обеспечения системы персонифицированного финансирования, включая планирование бюджетных средств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Пакет нормативно-правовых документов</w:t>
            </w:r>
          </w:p>
        </w:tc>
        <w:tc>
          <w:tcPr>
            <w:tcW w:w="2552" w:type="dxa"/>
            <w:shd w:val="clear" w:color="auto" w:fill="auto"/>
          </w:tcPr>
          <w:p w:rsidR="009517EB" w:rsidRPr="00A25025" w:rsidRDefault="00F10441" w:rsidP="00F104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6.2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9517EB" w:rsidP="00436C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Создание реестра поставщиков образовательных услуг  Ро</w:t>
            </w:r>
            <w:r w:rsidR="00436C9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мано</w:t>
            </w:r>
            <w:r w:rsidRPr="00A250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вского   МР 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Реестр поставщиков услуг</w:t>
            </w:r>
          </w:p>
        </w:tc>
        <w:tc>
          <w:tcPr>
            <w:tcW w:w="2552" w:type="dxa"/>
            <w:shd w:val="clear" w:color="auto" w:fill="auto"/>
          </w:tcPr>
          <w:p w:rsidR="009517EB" w:rsidRPr="00A25025" w:rsidRDefault="00F10441" w:rsidP="00F104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6.3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F10441" w:rsidP="00F1044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 xml:space="preserve">ция региональной модели персонифицированного финансирования в  </w:t>
            </w:r>
            <w:proofErr w:type="gramStart"/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>Ро</w:t>
            </w:r>
            <w:r>
              <w:rPr>
                <w:rFonts w:eastAsia="Calibri"/>
                <w:sz w:val="22"/>
                <w:szCs w:val="22"/>
                <w:lang w:eastAsia="en-US"/>
              </w:rPr>
              <w:t>мано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>вском</w:t>
            </w:r>
            <w:proofErr w:type="gramEnd"/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 xml:space="preserve">  МР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F104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Отчет о </w:t>
            </w:r>
            <w:r w:rsidR="00F10441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2552" w:type="dxa"/>
            <w:shd w:val="clear" w:color="auto" w:fill="auto"/>
          </w:tcPr>
          <w:p w:rsidR="009517EB" w:rsidRPr="00A25025" w:rsidRDefault="00F10441" w:rsidP="00F104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>брь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9517EB"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175" w:type="dxa"/>
            <w:gridSpan w:val="5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25025">
              <w:rPr>
                <w:rFonts w:eastAsia="Calibri"/>
                <w:b/>
                <w:sz w:val="22"/>
                <w:szCs w:val="20"/>
                <w:lang w:eastAsia="en-US"/>
              </w:rPr>
              <w:t>Работы по развитию профессионального мастерства и уровня компетенций педагогов и других участников сферы дополнительного образования детей</w:t>
            </w:r>
            <w:r w:rsidR="00E77A0C">
              <w:rPr>
                <w:rFonts w:eastAsia="Calibri"/>
                <w:b/>
                <w:sz w:val="22"/>
                <w:szCs w:val="20"/>
                <w:lang w:eastAsia="en-US"/>
              </w:rPr>
              <w:t>, а также</w:t>
            </w: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F104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lastRenderedPageBreak/>
              <w:t>7.</w:t>
            </w:r>
            <w:r w:rsidR="00F10441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9517EB" w:rsidP="00CE2D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Участие в реализации  программ повышения квалификации и модулей профессиональной переподготовки руководителей ОО разных типов, по актуальным вопросам развития ДОД 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Копии удостоверений о ППК</w:t>
            </w:r>
          </w:p>
        </w:tc>
        <w:tc>
          <w:tcPr>
            <w:tcW w:w="2552" w:type="dxa"/>
            <w:shd w:val="clear" w:color="auto" w:fill="auto"/>
          </w:tcPr>
          <w:p w:rsidR="009517EB" w:rsidRPr="00A25025" w:rsidRDefault="009517EB" w:rsidP="00F104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Ию</w:t>
            </w:r>
            <w:r w:rsidR="00F10441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ь-</w:t>
            </w:r>
            <w:r w:rsidR="00F10441">
              <w:rPr>
                <w:rFonts w:eastAsia="Calibri"/>
                <w:sz w:val="22"/>
                <w:szCs w:val="22"/>
                <w:lang w:eastAsia="en-US"/>
              </w:rPr>
              <w:t>но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ябрь 20</w:t>
            </w:r>
            <w:r w:rsidR="00F10441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9517EB" w:rsidP="00F104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7.</w:t>
            </w:r>
            <w:r w:rsidR="00F10441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9517EB" w:rsidP="00CE2D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Участие в реализации </w:t>
            </w:r>
            <w:r w:rsidR="00F10441" w:rsidRPr="00A25025">
              <w:rPr>
                <w:rFonts w:eastAsia="Calibri"/>
                <w:sz w:val="22"/>
                <w:szCs w:val="22"/>
                <w:lang w:eastAsia="en-US"/>
              </w:rPr>
              <w:t xml:space="preserve">программ повышения квалификации и модулей профессиональной переподготовки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педагогов сферы ДОД в соответствии с профессиональным стандартом и дефицитами педагогов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100% педагогов</w:t>
            </w: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Копии удостоверений о ППК</w:t>
            </w:r>
          </w:p>
        </w:tc>
        <w:tc>
          <w:tcPr>
            <w:tcW w:w="2552" w:type="dxa"/>
            <w:shd w:val="clear" w:color="auto" w:fill="auto"/>
          </w:tcPr>
          <w:p w:rsidR="009517EB" w:rsidRPr="00A25025" w:rsidRDefault="00F10441" w:rsidP="00F104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Ию</w:t>
            </w:r>
            <w:r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ь-</w:t>
            </w:r>
            <w:r>
              <w:rPr>
                <w:rFonts w:eastAsia="Calibri"/>
                <w:sz w:val="22"/>
                <w:szCs w:val="22"/>
                <w:lang w:eastAsia="en-US"/>
              </w:rPr>
              <w:t>но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ябрь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BE2F89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7.3</w:t>
            </w:r>
            <w:r w:rsidR="009517E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F10441" w:rsidP="00F1044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Реализация консультационных услуг для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педагогов и педагогов-организаторов ДОД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517EB" w:rsidRPr="00A25025" w:rsidRDefault="009517EB" w:rsidP="00BE2F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Ию</w:t>
            </w:r>
            <w:r w:rsidR="00BE2F89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ь-</w:t>
            </w:r>
            <w:r w:rsidR="00BE2F89">
              <w:rPr>
                <w:rFonts w:eastAsia="Calibri"/>
                <w:sz w:val="22"/>
                <w:szCs w:val="22"/>
                <w:lang w:eastAsia="en-US"/>
              </w:rPr>
              <w:t>дека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брь 20</w:t>
            </w:r>
            <w:r w:rsidR="00BE2F89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7EB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9517EB" w:rsidRPr="00A25025" w:rsidRDefault="00BE2F89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7.4</w:t>
            </w:r>
            <w:r w:rsidR="009517E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9517EB" w:rsidRPr="00A25025" w:rsidRDefault="009517EB" w:rsidP="00CE2D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Реализация консультационных услуг для родителей и детей</w:t>
            </w:r>
          </w:p>
        </w:tc>
        <w:tc>
          <w:tcPr>
            <w:tcW w:w="1984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517EB" w:rsidRPr="00A25025" w:rsidRDefault="009517EB" w:rsidP="00BE2F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>Июль-</w:t>
            </w:r>
            <w:r w:rsidR="00BE2F89">
              <w:rPr>
                <w:rFonts w:eastAsia="Calibri"/>
                <w:sz w:val="22"/>
                <w:szCs w:val="22"/>
                <w:lang w:eastAsia="en-US"/>
              </w:rPr>
              <w:t>дека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брь 20</w:t>
            </w:r>
            <w:r w:rsidR="00BE2F89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9517EB" w:rsidRPr="00A25025" w:rsidRDefault="009517EB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7A0C" w:rsidRPr="00A25025" w:rsidTr="00CE2D59">
        <w:trPr>
          <w:trHeight w:val="122"/>
        </w:trPr>
        <w:tc>
          <w:tcPr>
            <w:tcW w:w="675" w:type="dxa"/>
            <w:shd w:val="clear" w:color="auto" w:fill="auto"/>
          </w:tcPr>
          <w:p w:rsidR="00E77A0C" w:rsidRDefault="00E77A0C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7.5.</w:t>
            </w:r>
          </w:p>
        </w:tc>
        <w:tc>
          <w:tcPr>
            <w:tcW w:w="7655" w:type="dxa"/>
            <w:shd w:val="clear" w:color="auto" w:fill="auto"/>
          </w:tcPr>
          <w:p w:rsidR="00E77A0C" w:rsidRPr="00A25025" w:rsidRDefault="00E77A0C" w:rsidP="00E77A0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и проведение районных конкурсов, направленных на выявление и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поддержк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одарённых детей</w:t>
            </w:r>
          </w:p>
        </w:tc>
        <w:tc>
          <w:tcPr>
            <w:tcW w:w="1984" w:type="dxa"/>
            <w:shd w:val="clear" w:color="auto" w:fill="auto"/>
          </w:tcPr>
          <w:p w:rsidR="00E77A0C" w:rsidRPr="00A25025" w:rsidRDefault="00E77A0C" w:rsidP="00E77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-х </w:t>
            </w:r>
            <w:r>
              <w:rPr>
                <w:rFonts w:eastAsia="Calibri"/>
                <w:sz w:val="22"/>
                <w:szCs w:val="22"/>
                <w:lang w:eastAsia="en-US"/>
              </w:rPr>
              <w:t>конкурсов</w:t>
            </w:r>
          </w:p>
        </w:tc>
        <w:tc>
          <w:tcPr>
            <w:tcW w:w="1701" w:type="dxa"/>
            <w:shd w:val="clear" w:color="auto" w:fill="auto"/>
          </w:tcPr>
          <w:p w:rsidR="00E77A0C" w:rsidRPr="00A25025" w:rsidRDefault="00E77A0C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Положения и итоги конкурсов</w:t>
            </w:r>
          </w:p>
        </w:tc>
        <w:tc>
          <w:tcPr>
            <w:tcW w:w="2552" w:type="dxa"/>
            <w:shd w:val="clear" w:color="auto" w:fill="auto"/>
          </w:tcPr>
          <w:p w:rsidR="00E77A0C" w:rsidRPr="00A25025" w:rsidRDefault="00E77A0C" w:rsidP="00BE2F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Ноябрь–декабр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 xml:space="preserve">ь 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A2502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" w:type="dxa"/>
            <w:shd w:val="clear" w:color="auto" w:fill="auto"/>
          </w:tcPr>
          <w:p w:rsidR="00E77A0C" w:rsidRPr="00A25025" w:rsidRDefault="00E77A0C" w:rsidP="00CE2D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B4594" w:rsidRPr="005E4A20" w:rsidRDefault="002B4594" w:rsidP="002B459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81133" w:rsidRDefault="00E81133"/>
    <w:sectPr w:rsidR="00E81133" w:rsidSect="005E4A20">
      <w:pgSz w:w="16838" w:h="11906" w:orient="landscape" w:code="9"/>
      <w:pgMar w:top="1134" w:right="567" w:bottom="79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94"/>
    <w:rsid w:val="0014623E"/>
    <w:rsid w:val="001E5399"/>
    <w:rsid w:val="002108A1"/>
    <w:rsid w:val="00253DCF"/>
    <w:rsid w:val="002B4594"/>
    <w:rsid w:val="00412F97"/>
    <w:rsid w:val="00436C91"/>
    <w:rsid w:val="0053053D"/>
    <w:rsid w:val="006651DB"/>
    <w:rsid w:val="00767D0D"/>
    <w:rsid w:val="009517EB"/>
    <w:rsid w:val="00BD3B3A"/>
    <w:rsid w:val="00BE2F89"/>
    <w:rsid w:val="00E77A0C"/>
    <w:rsid w:val="00E81133"/>
    <w:rsid w:val="00F10441"/>
    <w:rsid w:val="00F1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D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sar.soiro.ru" TargetMode="External"/><Relationship Id="rId5" Type="http://schemas.openxmlformats.org/officeDocument/2006/relationships/hyperlink" Target="https://edusar.soi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Куликова</dc:creator>
  <cp:lastModifiedBy>Пользователь Windows</cp:lastModifiedBy>
  <cp:revision>2</cp:revision>
  <dcterms:created xsi:type="dcterms:W3CDTF">2020-11-18T10:38:00Z</dcterms:created>
  <dcterms:modified xsi:type="dcterms:W3CDTF">2020-11-18T10:38:00Z</dcterms:modified>
</cp:coreProperties>
</file>