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105" w:rsidRPr="00553C84" w:rsidRDefault="00BF3105" w:rsidP="00553C84">
      <w:pPr>
        <w:pStyle w:val="af"/>
        <w:jc w:val="right"/>
        <w:rPr>
          <w:rFonts w:ascii="Times New Roman" w:hAnsi="Times New Roman"/>
          <w:sz w:val="24"/>
          <w:szCs w:val="24"/>
        </w:rPr>
      </w:pPr>
      <w:r w:rsidRPr="00553C84">
        <w:rPr>
          <w:rFonts w:ascii="Times New Roman" w:hAnsi="Times New Roman"/>
          <w:sz w:val="24"/>
          <w:szCs w:val="24"/>
        </w:rPr>
        <w:t xml:space="preserve">Приложение № </w:t>
      </w:r>
      <w:r w:rsidR="008906F5" w:rsidRPr="00553C84">
        <w:rPr>
          <w:rFonts w:ascii="Times New Roman" w:hAnsi="Times New Roman"/>
          <w:sz w:val="24"/>
          <w:szCs w:val="24"/>
        </w:rPr>
        <w:t>1</w:t>
      </w:r>
    </w:p>
    <w:p w:rsidR="002C56A7" w:rsidRPr="00553C84" w:rsidRDefault="00BF3105" w:rsidP="00553C84">
      <w:pPr>
        <w:pStyle w:val="af"/>
        <w:jc w:val="center"/>
        <w:rPr>
          <w:rFonts w:ascii="Times New Roman" w:hAnsi="Times New Roman"/>
          <w:sz w:val="28"/>
          <w:szCs w:val="28"/>
        </w:rPr>
      </w:pPr>
      <w:r w:rsidRPr="00553C84">
        <w:rPr>
          <w:rFonts w:ascii="Times New Roman" w:hAnsi="Times New Roman"/>
          <w:b/>
          <w:sz w:val="28"/>
          <w:szCs w:val="28"/>
        </w:rPr>
        <w:t>АНАЛИЗ ДЕЯТЕЛЬНОСТИ</w:t>
      </w:r>
      <w:r w:rsidR="002C56A7" w:rsidRPr="00553C84">
        <w:rPr>
          <w:rFonts w:ascii="Times New Roman" w:hAnsi="Times New Roman"/>
          <w:b/>
          <w:sz w:val="28"/>
          <w:szCs w:val="28"/>
        </w:rPr>
        <w:t xml:space="preserve"> за </w:t>
      </w:r>
      <w:r w:rsidR="00E7036A">
        <w:rPr>
          <w:rFonts w:ascii="Times New Roman" w:hAnsi="Times New Roman"/>
          <w:b/>
          <w:sz w:val="28"/>
          <w:szCs w:val="28"/>
          <w:u w:val="single"/>
        </w:rPr>
        <w:t>2022</w:t>
      </w:r>
      <w:r w:rsidR="002C56A7" w:rsidRPr="00553C84">
        <w:rPr>
          <w:rFonts w:ascii="Times New Roman" w:hAnsi="Times New Roman"/>
          <w:b/>
          <w:sz w:val="28"/>
          <w:szCs w:val="28"/>
        </w:rPr>
        <w:t xml:space="preserve"> год</w:t>
      </w:r>
    </w:p>
    <w:p w:rsidR="00251B88" w:rsidRPr="00553C84" w:rsidRDefault="00251B88" w:rsidP="00553C84">
      <w:pPr>
        <w:pStyle w:val="af"/>
        <w:jc w:val="center"/>
        <w:rPr>
          <w:rFonts w:ascii="Times New Roman" w:hAnsi="Times New Roman"/>
          <w:sz w:val="24"/>
          <w:szCs w:val="24"/>
        </w:rPr>
      </w:pPr>
      <w:r w:rsidRPr="00553C84">
        <w:rPr>
          <w:rFonts w:ascii="Times New Roman" w:hAnsi="Times New Roman"/>
          <w:sz w:val="24"/>
          <w:szCs w:val="24"/>
        </w:rPr>
        <w:t xml:space="preserve">муниципальных </w:t>
      </w:r>
      <w:r w:rsidR="00644DD8" w:rsidRPr="00553C84">
        <w:rPr>
          <w:rFonts w:ascii="Times New Roman" w:hAnsi="Times New Roman"/>
          <w:sz w:val="24"/>
          <w:szCs w:val="24"/>
        </w:rPr>
        <w:t>б</w:t>
      </w:r>
      <w:r w:rsidR="00BF3105" w:rsidRPr="00553C84">
        <w:rPr>
          <w:rFonts w:ascii="Times New Roman" w:hAnsi="Times New Roman"/>
          <w:sz w:val="24"/>
          <w:szCs w:val="24"/>
        </w:rPr>
        <w:t>иблиотек</w:t>
      </w:r>
      <w:r w:rsidR="00644DD8" w:rsidRPr="00553C84">
        <w:rPr>
          <w:rFonts w:ascii="Times New Roman" w:hAnsi="Times New Roman"/>
          <w:sz w:val="24"/>
          <w:szCs w:val="24"/>
        </w:rPr>
        <w:t xml:space="preserve"> </w:t>
      </w:r>
      <w:r w:rsidR="00B9045C">
        <w:rPr>
          <w:rFonts w:ascii="Times New Roman" w:hAnsi="Times New Roman"/>
          <w:sz w:val="24"/>
          <w:szCs w:val="24"/>
        </w:rPr>
        <w:t>Сухобузимского</w:t>
      </w:r>
      <w:r w:rsidR="00BF3105" w:rsidRPr="00553C84">
        <w:rPr>
          <w:rFonts w:ascii="Times New Roman" w:hAnsi="Times New Roman"/>
          <w:sz w:val="24"/>
          <w:szCs w:val="24"/>
        </w:rPr>
        <w:t xml:space="preserve"> района</w:t>
      </w:r>
    </w:p>
    <w:p w:rsidR="00BF3105" w:rsidRPr="00553C84" w:rsidRDefault="00BF3105" w:rsidP="00553C84">
      <w:pPr>
        <w:pStyle w:val="af"/>
        <w:rPr>
          <w:rFonts w:ascii="Times New Roman" w:hAnsi="Times New Roman"/>
          <w:b/>
          <w:sz w:val="24"/>
          <w:szCs w:val="24"/>
        </w:rPr>
      </w:pPr>
    </w:p>
    <w:p w:rsidR="00B14BF2" w:rsidRPr="00553C84" w:rsidRDefault="00B87E59" w:rsidP="002632F9">
      <w:pPr>
        <w:pStyle w:val="af"/>
        <w:numPr>
          <w:ilvl w:val="0"/>
          <w:numId w:val="3"/>
        </w:numPr>
        <w:ind w:left="0" w:firstLine="0"/>
        <w:jc w:val="both"/>
        <w:rPr>
          <w:rFonts w:ascii="Times New Roman" w:hAnsi="Times New Roman"/>
          <w:b/>
          <w:sz w:val="28"/>
          <w:szCs w:val="28"/>
        </w:rPr>
      </w:pPr>
      <w:r w:rsidRPr="00553C84">
        <w:rPr>
          <w:rFonts w:ascii="Times New Roman" w:hAnsi="Times New Roman"/>
          <w:b/>
          <w:sz w:val="28"/>
          <w:szCs w:val="28"/>
        </w:rPr>
        <w:t>Библиотечная сеть</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9"/>
        <w:gridCol w:w="2129"/>
        <w:gridCol w:w="2267"/>
      </w:tblGrid>
      <w:tr w:rsidR="00645EA9" w:rsidRPr="00553C84" w:rsidTr="00D918B7">
        <w:tc>
          <w:tcPr>
            <w:tcW w:w="5669" w:type="dxa"/>
            <w:tcBorders>
              <w:top w:val="single" w:sz="4" w:space="0" w:color="auto"/>
              <w:left w:val="single" w:sz="4" w:space="0" w:color="auto"/>
              <w:bottom w:val="single" w:sz="4" w:space="0" w:color="auto"/>
              <w:right w:val="single" w:sz="4" w:space="0" w:color="auto"/>
            </w:tcBorders>
          </w:tcPr>
          <w:p w:rsidR="00BF3105" w:rsidRPr="00553C84" w:rsidRDefault="00BF3105" w:rsidP="00553C84">
            <w:pPr>
              <w:pStyle w:val="af"/>
              <w:rPr>
                <w:rFonts w:ascii="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hideMark/>
          </w:tcPr>
          <w:p w:rsidR="00BF3105" w:rsidRPr="00553C84" w:rsidRDefault="00BF3105" w:rsidP="00553C84">
            <w:pPr>
              <w:pStyle w:val="af"/>
              <w:jc w:val="center"/>
              <w:rPr>
                <w:rFonts w:ascii="Times New Roman" w:hAnsi="Times New Roman"/>
                <w:b/>
                <w:sz w:val="28"/>
                <w:szCs w:val="28"/>
              </w:rPr>
            </w:pPr>
            <w:r w:rsidRPr="00553C84">
              <w:rPr>
                <w:rFonts w:ascii="Times New Roman" w:hAnsi="Times New Roman"/>
                <w:b/>
                <w:sz w:val="28"/>
                <w:szCs w:val="28"/>
              </w:rPr>
              <w:t>20</w:t>
            </w:r>
            <w:r w:rsidR="00E7036A">
              <w:rPr>
                <w:rFonts w:ascii="Times New Roman" w:hAnsi="Times New Roman"/>
                <w:b/>
                <w:sz w:val="28"/>
                <w:szCs w:val="28"/>
              </w:rPr>
              <w:t>21</w:t>
            </w:r>
          </w:p>
        </w:tc>
        <w:tc>
          <w:tcPr>
            <w:tcW w:w="2267" w:type="dxa"/>
            <w:tcBorders>
              <w:top w:val="single" w:sz="4" w:space="0" w:color="auto"/>
              <w:left w:val="single" w:sz="4" w:space="0" w:color="auto"/>
              <w:bottom w:val="single" w:sz="4" w:space="0" w:color="auto"/>
              <w:right w:val="single" w:sz="4" w:space="0" w:color="auto"/>
            </w:tcBorders>
            <w:vAlign w:val="center"/>
            <w:hideMark/>
          </w:tcPr>
          <w:p w:rsidR="00BF3105" w:rsidRPr="00553C84" w:rsidRDefault="00BF3105" w:rsidP="00553C84">
            <w:pPr>
              <w:pStyle w:val="af"/>
              <w:jc w:val="center"/>
              <w:rPr>
                <w:rFonts w:ascii="Times New Roman" w:hAnsi="Times New Roman"/>
                <w:b/>
                <w:sz w:val="28"/>
                <w:szCs w:val="28"/>
              </w:rPr>
            </w:pPr>
            <w:r w:rsidRPr="00553C84">
              <w:rPr>
                <w:rFonts w:ascii="Times New Roman" w:hAnsi="Times New Roman"/>
                <w:b/>
                <w:sz w:val="28"/>
                <w:szCs w:val="28"/>
              </w:rPr>
              <w:t>20</w:t>
            </w:r>
            <w:r w:rsidR="00E7036A">
              <w:rPr>
                <w:rFonts w:ascii="Times New Roman" w:hAnsi="Times New Roman"/>
                <w:b/>
                <w:sz w:val="28"/>
                <w:szCs w:val="28"/>
              </w:rPr>
              <w:t>22</w:t>
            </w:r>
          </w:p>
        </w:tc>
      </w:tr>
      <w:tr w:rsidR="00645EA9" w:rsidRPr="00553C84" w:rsidTr="00D918B7">
        <w:tc>
          <w:tcPr>
            <w:tcW w:w="5669" w:type="dxa"/>
            <w:tcBorders>
              <w:top w:val="single" w:sz="4" w:space="0" w:color="auto"/>
              <w:left w:val="single" w:sz="4" w:space="0" w:color="auto"/>
              <w:bottom w:val="single" w:sz="4" w:space="0" w:color="auto"/>
              <w:right w:val="single" w:sz="4" w:space="0" w:color="auto"/>
            </w:tcBorders>
          </w:tcPr>
          <w:p w:rsidR="00BF3105" w:rsidRPr="00553C84" w:rsidRDefault="00B32273" w:rsidP="00553C84">
            <w:pPr>
              <w:pStyle w:val="af"/>
              <w:numPr>
                <w:ilvl w:val="0"/>
                <w:numId w:val="1"/>
              </w:numPr>
              <w:tabs>
                <w:tab w:val="left" w:pos="460"/>
              </w:tabs>
              <w:ind w:left="0" w:firstLine="0"/>
              <w:rPr>
                <w:rFonts w:ascii="Times New Roman" w:hAnsi="Times New Roman"/>
                <w:sz w:val="24"/>
                <w:szCs w:val="24"/>
              </w:rPr>
            </w:pPr>
            <w:r w:rsidRPr="00553C84">
              <w:rPr>
                <w:rFonts w:ascii="Times New Roman" w:hAnsi="Times New Roman"/>
                <w:sz w:val="24"/>
                <w:szCs w:val="24"/>
              </w:rPr>
              <w:t>Количество библиотек</w:t>
            </w:r>
          </w:p>
        </w:tc>
        <w:tc>
          <w:tcPr>
            <w:tcW w:w="2129" w:type="dxa"/>
            <w:tcBorders>
              <w:top w:val="single" w:sz="4" w:space="0" w:color="auto"/>
              <w:left w:val="single" w:sz="4" w:space="0" w:color="auto"/>
              <w:bottom w:val="single" w:sz="4" w:space="0" w:color="auto"/>
              <w:right w:val="single" w:sz="4" w:space="0" w:color="auto"/>
            </w:tcBorders>
            <w:vAlign w:val="center"/>
          </w:tcPr>
          <w:p w:rsidR="00BF3105" w:rsidRPr="00553C84" w:rsidRDefault="00B9045C" w:rsidP="00553C84">
            <w:pPr>
              <w:pStyle w:val="af"/>
              <w:jc w:val="center"/>
              <w:rPr>
                <w:rFonts w:ascii="Times New Roman" w:hAnsi="Times New Roman"/>
                <w:sz w:val="28"/>
                <w:szCs w:val="28"/>
              </w:rPr>
            </w:pPr>
            <w:r>
              <w:rPr>
                <w:rFonts w:ascii="Times New Roman" w:hAnsi="Times New Roman"/>
                <w:sz w:val="28"/>
                <w:szCs w:val="28"/>
              </w:rPr>
              <w:t>22</w:t>
            </w:r>
          </w:p>
        </w:tc>
        <w:tc>
          <w:tcPr>
            <w:tcW w:w="2267" w:type="dxa"/>
            <w:tcBorders>
              <w:top w:val="single" w:sz="4" w:space="0" w:color="auto"/>
              <w:left w:val="single" w:sz="4" w:space="0" w:color="auto"/>
              <w:bottom w:val="single" w:sz="4" w:space="0" w:color="auto"/>
              <w:right w:val="single" w:sz="4" w:space="0" w:color="auto"/>
            </w:tcBorders>
            <w:vAlign w:val="center"/>
          </w:tcPr>
          <w:p w:rsidR="00BF3105" w:rsidRPr="00553C84" w:rsidRDefault="00B9045C" w:rsidP="00553C84">
            <w:pPr>
              <w:pStyle w:val="af"/>
              <w:jc w:val="center"/>
              <w:rPr>
                <w:rFonts w:ascii="Times New Roman" w:hAnsi="Times New Roman"/>
                <w:sz w:val="28"/>
                <w:szCs w:val="28"/>
              </w:rPr>
            </w:pPr>
            <w:r>
              <w:rPr>
                <w:rFonts w:ascii="Times New Roman" w:hAnsi="Times New Roman"/>
                <w:sz w:val="28"/>
                <w:szCs w:val="28"/>
              </w:rPr>
              <w:t>22</w:t>
            </w:r>
          </w:p>
        </w:tc>
      </w:tr>
      <w:tr w:rsidR="00645EA9" w:rsidRPr="00553C84" w:rsidTr="00B87E59">
        <w:trPr>
          <w:trHeight w:val="695"/>
        </w:trPr>
        <w:tc>
          <w:tcPr>
            <w:tcW w:w="5669" w:type="dxa"/>
            <w:tcBorders>
              <w:top w:val="single" w:sz="4" w:space="0" w:color="auto"/>
              <w:left w:val="single" w:sz="4" w:space="0" w:color="auto"/>
              <w:right w:val="single" w:sz="4" w:space="0" w:color="auto"/>
            </w:tcBorders>
          </w:tcPr>
          <w:p w:rsidR="00B32273" w:rsidRPr="00553C84" w:rsidRDefault="00164169" w:rsidP="00553C84">
            <w:pPr>
              <w:pStyle w:val="af"/>
              <w:numPr>
                <w:ilvl w:val="0"/>
                <w:numId w:val="1"/>
              </w:numPr>
              <w:tabs>
                <w:tab w:val="left" w:pos="460"/>
              </w:tabs>
              <w:ind w:left="0" w:firstLine="0"/>
              <w:rPr>
                <w:rFonts w:ascii="Times New Roman" w:hAnsi="Times New Roman"/>
                <w:sz w:val="24"/>
                <w:szCs w:val="24"/>
              </w:rPr>
            </w:pPr>
            <w:r w:rsidRPr="00553C84">
              <w:rPr>
                <w:rFonts w:ascii="Times New Roman" w:hAnsi="Times New Roman"/>
                <w:sz w:val="24"/>
                <w:szCs w:val="24"/>
              </w:rPr>
              <w:t xml:space="preserve">Библиотеки, работающие неполный </w:t>
            </w:r>
            <w:r w:rsidR="00B32273" w:rsidRPr="00553C84">
              <w:rPr>
                <w:rFonts w:ascii="Times New Roman" w:hAnsi="Times New Roman"/>
                <w:sz w:val="24"/>
                <w:szCs w:val="24"/>
              </w:rPr>
              <w:t>раб</w:t>
            </w:r>
            <w:r w:rsidR="00B87E59" w:rsidRPr="00553C84">
              <w:rPr>
                <w:rFonts w:ascii="Times New Roman" w:hAnsi="Times New Roman"/>
                <w:sz w:val="24"/>
                <w:szCs w:val="24"/>
              </w:rPr>
              <w:t>очий день (количество и</w:t>
            </w:r>
            <w:r w:rsidR="00CC4866" w:rsidRPr="00553C84">
              <w:rPr>
                <w:rFonts w:ascii="Times New Roman" w:hAnsi="Times New Roman"/>
                <w:sz w:val="24"/>
                <w:szCs w:val="24"/>
              </w:rPr>
              <w:t xml:space="preserve"> перечень </w:t>
            </w:r>
            <w:r w:rsidR="00B87E59" w:rsidRPr="00553C84">
              <w:rPr>
                <w:rFonts w:ascii="Times New Roman" w:hAnsi="Times New Roman"/>
                <w:sz w:val="24"/>
                <w:szCs w:val="24"/>
              </w:rPr>
              <w:t>населенных пунктов)</w:t>
            </w:r>
          </w:p>
        </w:tc>
        <w:tc>
          <w:tcPr>
            <w:tcW w:w="2129" w:type="dxa"/>
            <w:tcBorders>
              <w:top w:val="single" w:sz="4" w:space="0" w:color="auto"/>
              <w:left w:val="single" w:sz="4" w:space="0" w:color="auto"/>
              <w:bottom w:val="single" w:sz="4" w:space="0" w:color="auto"/>
              <w:right w:val="single" w:sz="4" w:space="0" w:color="auto"/>
            </w:tcBorders>
            <w:vAlign w:val="center"/>
          </w:tcPr>
          <w:p w:rsidR="00B32273" w:rsidRPr="00553C84" w:rsidRDefault="00B9045C" w:rsidP="00553C84">
            <w:pPr>
              <w:pStyle w:val="af"/>
              <w:jc w:val="center"/>
              <w:rPr>
                <w:rFonts w:ascii="Times New Roman" w:hAnsi="Times New Roman"/>
                <w:sz w:val="28"/>
                <w:szCs w:val="28"/>
              </w:rPr>
            </w:pPr>
            <w:r>
              <w:rPr>
                <w:rFonts w:ascii="Times New Roman" w:hAnsi="Times New Roman"/>
                <w:sz w:val="28"/>
                <w:szCs w:val="28"/>
              </w:rPr>
              <w:t>0</w:t>
            </w:r>
          </w:p>
        </w:tc>
        <w:tc>
          <w:tcPr>
            <w:tcW w:w="2267" w:type="dxa"/>
            <w:tcBorders>
              <w:top w:val="single" w:sz="4" w:space="0" w:color="auto"/>
              <w:left w:val="single" w:sz="4" w:space="0" w:color="auto"/>
              <w:bottom w:val="single" w:sz="4" w:space="0" w:color="auto"/>
              <w:right w:val="single" w:sz="4" w:space="0" w:color="auto"/>
            </w:tcBorders>
            <w:vAlign w:val="center"/>
          </w:tcPr>
          <w:p w:rsidR="00B32273" w:rsidRPr="00553C84" w:rsidRDefault="00B9045C" w:rsidP="00553C84">
            <w:pPr>
              <w:pStyle w:val="af"/>
              <w:jc w:val="center"/>
              <w:rPr>
                <w:rFonts w:ascii="Times New Roman" w:hAnsi="Times New Roman"/>
                <w:sz w:val="28"/>
                <w:szCs w:val="28"/>
              </w:rPr>
            </w:pPr>
            <w:r>
              <w:rPr>
                <w:rFonts w:ascii="Times New Roman" w:hAnsi="Times New Roman"/>
                <w:sz w:val="28"/>
                <w:szCs w:val="28"/>
              </w:rPr>
              <w:t>0</w:t>
            </w:r>
          </w:p>
        </w:tc>
      </w:tr>
      <w:tr w:rsidR="00645EA9" w:rsidRPr="00553C84" w:rsidTr="00767ABE">
        <w:trPr>
          <w:trHeight w:val="419"/>
        </w:trPr>
        <w:tc>
          <w:tcPr>
            <w:tcW w:w="5669" w:type="dxa"/>
            <w:tcBorders>
              <w:top w:val="single" w:sz="4" w:space="0" w:color="auto"/>
              <w:left w:val="single" w:sz="4" w:space="0" w:color="auto"/>
              <w:right w:val="single" w:sz="4" w:space="0" w:color="auto"/>
            </w:tcBorders>
          </w:tcPr>
          <w:p w:rsidR="009C3AED" w:rsidRPr="00553C84" w:rsidRDefault="009C3AED" w:rsidP="00553C84">
            <w:pPr>
              <w:pStyle w:val="af"/>
              <w:rPr>
                <w:rFonts w:ascii="Times New Roman" w:hAnsi="Times New Roman"/>
                <w:sz w:val="24"/>
                <w:szCs w:val="24"/>
              </w:rPr>
            </w:pPr>
            <w:r w:rsidRPr="00553C84">
              <w:rPr>
                <w:rFonts w:ascii="Times New Roman" w:hAnsi="Times New Roman"/>
                <w:sz w:val="24"/>
                <w:szCs w:val="24"/>
              </w:rPr>
              <w:t>0,75 ставки</w:t>
            </w:r>
          </w:p>
        </w:tc>
        <w:tc>
          <w:tcPr>
            <w:tcW w:w="2129" w:type="dxa"/>
            <w:tcBorders>
              <w:top w:val="single" w:sz="4" w:space="0" w:color="auto"/>
              <w:left w:val="single" w:sz="4" w:space="0" w:color="auto"/>
              <w:bottom w:val="single" w:sz="4" w:space="0" w:color="auto"/>
              <w:right w:val="single" w:sz="4" w:space="0" w:color="auto"/>
            </w:tcBorders>
            <w:vAlign w:val="center"/>
          </w:tcPr>
          <w:p w:rsidR="009C3AED" w:rsidRPr="00553C84" w:rsidRDefault="00B9045C" w:rsidP="00553C84">
            <w:pPr>
              <w:pStyle w:val="af"/>
              <w:jc w:val="center"/>
              <w:rPr>
                <w:rFonts w:ascii="Times New Roman" w:hAnsi="Times New Roman"/>
                <w:sz w:val="28"/>
                <w:szCs w:val="28"/>
              </w:rPr>
            </w:pPr>
            <w:r>
              <w:rPr>
                <w:rFonts w:ascii="Times New Roman" w:hAnsi="Times New Roman"/>
                <w:sz w:val="28"/>
                <w:szCs w:val="28"/>
              </w:rPr>
              <w:t>0</w:t>
            </w:r>
          </w:p>
        </w:tc>
        <w:tc>
          <w:tcPr>
            <w:tcW w:w="2267" w:type="dxa"/>
            <w:tcBorders>
              <w:top w:val="single" w:sz="4" w:space="0" w:color="auto"/>
              <w:left w:val="single" w:sz="4" w:space="0" w:color="auto"/>
              <w:bottom w:val="single" w:sz="4" w:space="0" w:color="auto"/>
              <w:right w:val="single" w:sz="4" w:space="0" w:color="auto"/>
            </w:tcBorders>
            <w:vAlign w:val="center"/>
          </w:tcPr>
          <w:p w:rsidR="009C3AED" w:rsidRPr="00553C84" w:rsidRDefault="00B9045C" w:rsidP="00553C84">
            <w:pPr>
              <w:pStyle w:val="af"/>
              <w:jc w:val="center"/>
              <w:rPr>
                <w:rFonts w:ascii="Times New Roman" w:hAnsi="Times New Roman"/>
                <w:sz w:val="28"/>
                <w:szCs w:val="28"/>
              </w:rPr>
            </w:pPr>
            <w:r>
              <w:rPr>
                <w:rFonts w:ascii="Times New Roman" w:hAnsi="Times New Roman"/>
                <w:sz w:val="28"/>
                <w:szCs w:val="28"/>
              </w:rPr>
              <w:t>0</w:t>
            </w:r>
          </w:p>
        </w:tc>
      </w:tr>
      <w:tr w:rsidR="00645EA9" w:rsidRPr="00553C84" w:rsidTr="00767ABE">
        <w:trPr>
          <w:trHeight w:val="411"/>
        </w:trPr>
        <w:tc>
          <w:tcPr>
            <w:tcW w:w="0" w:type="auto"/>
            <w:tcBorders>
              <w:left w:val="single" w:sz="4" w:space="0" w:color="auto"/>
              <w:right w:val="single" w:sz="4" w:space="0" w:color="auto"/>
            </w:tcBorders>
            <w:vAlign w:val="center"/>
            <w:hideMark/>
          </w:tcPr>
          <w:p w:rsidR="00B32273" w:rsidRPr="00553C84" w:rsidRDefault="00DC15F3" w:rsidP="00553C84">
            <w:pPr>
              <w:pStyle w:val="af"/>
              <w:rPr>
                <w:rFonts w:ascii="Times New Roman" w:hAnsi="Times New Roman"/>
                <w:sz w:val="24"/>
                <w:szCs w:val="24"/>
              </w:rPr>
            </w:pPr>
            <w:r w:rsidRPr="00553C84">
              <w:rPr>
                <w:rFonts w:ascii="Times New Roman" w:hAnsi="Times New Roman"/>
                <w:sz w:val="24"/>
                <w:szCs w:val="24"/>
              </w:rPr>
              <w:t>0,5 ставки</w:t>
            </w:r>
          </w:p>
        </w:tc>
        <w:tc>
          <w:tcPr>
            <w:tcW w:w="2129" w:type="dxa"/>
            <w:tcBorders>
              <w:top w:val="single" w:sz="4" w:space="0" w:color="auto"/>
              <w:left w:val="single" w:sz="4" w:space="0" w:color="auto"/>
              <w:bottom w:val="single" w:sz="4" w:space="0" w:color="auto"/>
              <w:right w:val="single" w:sz="4" w:space="0" w:color="auto"/>
            </w:tcBorders>
            <w:vAlign w:val="center"/>
          </w:tcPr>
          <w:p w:rsidR="00B32273" w:rsidRPr="00553C84" w:rsidRDefault="00B9045C" w:rsidP="00553C84">
            <w:pPr>
              <w:pStyle w:val="af"/>
              <w:jc w:val="center"/>
              <w:rPr>
                <w:rFonts w:ascii="Times New Roman" w:hAnsi="Times New Roman"/>
                <w:sz w:val="28"/>
                <w:szCs w:val="28"/>
              </w:rPr>
            </w:pPr>
            <w:r>
              <w:rPr>
                <w:rFonts w:ascii="Times New Roman" w:hAnsi="Times New Roman"/>
                <w:sz w:val="28"/>
                <w:szCs w:val="28"/>
              </w:rPr>
              <w:t>0</w:t>
            </w:r>
          </w:p>
        </w:tc>
        <w:tc>
          <w:tcPr>
            <w:tcW w:w="2267" w:type="dxa"/>
            <w:tcBorders>
              <w:top w:val="single" w:sz="4" w:space="0" w:color="auto"/>
              <w:left w:val="single" w:sz="4" w:space="0" w:color="auto"/>
              <w:bottom w:val="single" w:sz="4" w:space="0" w:color="auto"/>
              <w:right w:val="single" w:sz="4" w:space="0" w:color="auto"/>
            </w:tcBorders>
            <w:vAlign w:val="center"/>
          </w:tcPr>
          <w:p w:rsidR="00B32273" w:rsidRPr="00553C84" w:rsidRDefault="00B9045C" w:rsidP="00553C84">
            <w:pPr>
              <w:pStyle w:val="af"/>
              <w:jc w:val="center"/>
              <w:rPr>
                <w:rFonts w:ascii="Times New Roman" w:hAnsi="Times New Roman"/>
                <w:sz w:val="28"/>
                <w:szCs w:val="28"/>
              </w:rPr>
            </w:pPr>
            <w:r>
              <w:rPr>
                <w:rFonts w:ascii="Times New Roman" w:hAnsi="Times New Roman"/>
                <w:sz w:val="28"/>
                <w:szCs w:val="28"/>
              </w:rPr>
              <w:t>0</w:t>
            </w:r>
          </w:p>
        </w:tc>
      </w:tr>
      <w:tr w:rsidR="00645EA9" w:rsidRPr="00553C84" w:rsidTr="00C964AE">
        <w:trPr>
          <w:trHeight w:val="419"/>
        </w:trPr>
        <w:tc>
          <w:tcPr>
            <w:tcW w:w="0" w:type="auto"/>
            <w:tcBorders>
              <w:left w:val="single" w:sz="4" w:space="0" w:color="auto"/>
              <w:bottom w:val="single" w:sz="4" w:space="0" w:color="auto"/>
              <w:right w:val="single" w:sz="4" w:space="0" w:color="auto"/>
            </w:tcBorders>
            <w:vAlign w:val="center"/>
            <w:hideMark/>
          </w:tcPr>
          <w:p w:rsidR="00B32273" w:rsidRPr="00553C84" w:rsidRDefault="00DC15F3" w:rsidP="00553C84">
            <w:pPr>
              <w:rPr>
                <w:b/>
                <w:sz w:val="24"/>
                <w:szCs w:val="24"/>
                <w:lang w:val="en-US"/>
              </w:rPr>
            </w:pPr>
            <w:r w:rsidRPr="00553C84">
              <w:rPr>
                <w:sz w:val="24"/>
                <w:szCs w:val="24"/>
              </w:rPr>
              <w:t>0,25 ставки</w:t>
            </w:r>
          </w:p>
        </w:tc>
        <w:tc>
          <w:tcPr>
            <w:tcW w:w="2129" w:type="dxa"/>
            <w:tcBorders>
              <w:top w:val="single" w:sz="4" w:space="0" w:color="auto"/>
              <w:left w:val="single" w:sz="4" w:space="0" w:color="auto"/>
              <w:bottom w:val="single" w:sz="4" w:space="0" w:color="auto"/>
              <w:right w:val="single" w:sz="4" w:space="0" w:color="auto"/>
            </w:tcBorders>
            <w:vAlign w:val="center"/>
          </w:tcPr>
          <w:p w:rsidR="00B32273" w:rsidRPr="00553C84" w:rsidRDefault="00B9045C" w:rsidP="00553C84">
            <w:pPr>
              <w:pStyle w:val="af"/>
              <w:jc w:val="center"/>
              <w:rPr>
                <w:rFonts w:ascii="Times New Roman" w:hAnsi="Times New Roman"/>
                <w:sz w:val="28"/>
                <w:szCs w:val="28"/>
              </w:rPr>
            </w:pPr>
            <w:r>
              <w:rPr>
                <w:rFonts w:ascii="Times New Roman" w:hAnsi="Times New Roman"/>
                <w:sz w:val="28"/>
                <w:szCs w:val="28"/>
              </w:rPr>
              <w:t>0</w:t>
            </w:r>
          </w:p>
        </w:tc>
        <w:tc>
          <w:tcPr>
            <w:tcW w:w="2267" w:type="dxa"/>
            <w:tcBorders>
              <w:top w:val="single" w:sz="4" w:space="0" w:color="auto"/>
              <w:left w:val="single" w:sz="4" w:space="0" w:color="auto"/>
              <w:bottom w:val="single" w:sz="4" w:space="0" w:color="auto"/>
              <w:right w:val="single" w:sz="4" w:space="0" w:color="auto"/>
            </w:tcBorders>
            <w:vAlign w:val="center"/>
          </w:tcPr>
          <w:p w:rsidR="00B32273" w:rsidRPr="00553C84" w:rsidRDefault="00B9045C" w:rsidP="00553C84">
            <w:pPr>
              <w:pStyle w:val="af"/>
              <w:jc w:val="center"/>
              <w:rPr>
                <w:rFonts w:ascii="Times New Roman" w:hAnsi="Times New Roman"/>
                <w:sz w:val="28"/>
                <w:szCs w:val="28"/>
              </w:rPr>
            </w:pPr>
            <w:r>
              <w:rPr>
                <w:rFonts w:ascii="Times New Roman" w:hAnsi="Times New Roman"/>
                <w:sz w:val="28"/>
                <w:szCs w:val="28"/>
              </w:rPr>
              <w:t>0</w:t>
            </w:r>
          </w:p>
        </w:tc>
      </w:tr>
      <w:tr w:rsidR="00645EA9" w:rsidRPr="00553C84" w:rsidTr="00C964AE">
        <w:trPr>
          <w:trHeight w:val="411"/>
        </w:trPr>
        <w:tc>
          <w:tcPr>
            <w:tcW w:w="0" w:type="auto"/>
            <w:tcBorders>
              <w:left w:val="single" w:sz="4" w:space="0" w:color="auto"/>
              <w:bottom w:val="single" w:sz="4" w:space="0" w:color="auto"/>
              <w:right w:val="single" w:sz="4" w:space="0" w:color="auto"/>
            </w:tcBorders>
            <w:vAlign w:val="center"/>
          </w:tcPr>
          <w:p w:rsidR="00AE1658" w:rsidRPr="00553C84" w:rsidRDefault="00AE1658" w:rsidP="00553C84">
            <w:pPr>
              <w:rPr>
                <w:sz w:val="24"/>
                <w:szCs w:val="24"/>
              </w:rPr>
            </w:pPr>
            <w:r w:rsidRPr="00553C84">
              <w:rPr>
                <w:sz w:val="24"/>
                <w:szCs w:val="24"/>
              </w:rPr>
              <w:t>другое</w:t>
            </w:r>
          </w:p>
        </w:tc>
        <w:tc>
          <w:tcPr>
            <w:tcW w:w="2129" w:type="dxa"/>
            <w:tcBorders>
              <w:top w:val="single" w:sz="4" w:space="0" w:color="auto"/>
              <w:left w:val="single" w:sz="4" w:space="0" w:color="auto"/>
              <w:bottom w:val="single" w:sz="4" w:space="0" w:color="auto"/>
              <w:right w:val="single" w:sz="4" w:space="0" w:color="auto"/>
            </w:tcBorders>
            <w:vAlign w:val="center"/>
          </w:tcPr>
          <w:p w:rsidR="00AE1658" w:rsidRPr="00553C84" w:rsidRDefault="00B9045C" w:rsidP="00553C84">
            <w:pPr>
              <w:pStyle w:val="af"/>
              <w:jc w:val="center"/>
              <w:rPr>
                <w:rFonts w:ascii="Times New Roman" w:hAnsi="Times New Roman"/>
                <w:sz w:val="28"/>
                <w:szCs w:val="28"/>
              </w:rPr>
            </w:pPr>
            <w:r>
              <w:rPr>
                <w:rFonts w:ascii="Times New Roman" w:hAnsi="Times New Roman"/>
                <w:sz w:val="28"/>
                <w:szCs w:val="28"/>
              </w:rPr>
              <w:t>0</w:t>
            </w:r>
          </w:p>
        </w:tc>
        <w:tc>
          <w:tcPr>
            <w:tcW w:w="2267" w:type="dxa"/>
            <w:tcBorders>
              <w:top w:val="single" w:sz="4" w:space="0" w:color="auto"/>
              <w:left w:val="single" w:sz="4" w:space="0" w:color="auto"/>
              <w:bottom w:val="single" w:sz="4" w:space="0" w:color="auto"/>
              <w:right w:val="single" w:sz="4" w:space="0" w:color="auto"/>
            </w:tcBorders>
            <w:vAlign w:val="center"/>
          </w:tcPr>
          <w:p w:rsidR="00AE1658" w:rsidRPr="00553C84" w:rsidRDefault="00B9045C" w:rsidP="00553C84">
            <w:pPr>
              <w:pStyle w:val="af"/>
              <w:jc w:val="center"/>
              <w:rPr>
                <w:rFonts w:ascii="Times New Roman" w:hAnsi="Times New Roman"/>
                <w:sz w:val="28"/>
                <w:szCs w:val="28"/>
              </w:rPr>
            </w:pPr>
            <w:r>
              <w:rPr>
                <w:rFonts w:ascii="Times New Roman" w:hAnsi="Times New Roman"/>
                <w:sz w:val="28"/>
                <w:szCs w:val="28"/>
              </w:rPr>
              <w:t>0</w:t>
            </w:r>
          </w:p>
        </w:tc>
      </w:tr>
      <w:tr w:rsidR="00645EA9" w:rsidRPr="00553C84" w:rsidTr="00E7036A">
        <w:trPr>
          <w:trHeight w:val="842"/>
        </w:trPr>
        <w:tc>
          <w:tcPr>
            <w:tcW w:w="5669" w:type="dxa"/>
            <w:tcBorders>
              <w:top w:val="single" w:sz="4" w:space="0" w:color="auto"/>
              <w:left w:val="single" w:sz="4" w:space="0" w:color="auto"/>
              <w:right w:val="single" w:sz="4" w:space="0" w:color="auto"/>
            </w:tcBorders>
          </w:tcPr>
          <w:p w:rsidR="00883B3E" w:rsidRPr="00E7036A" w:rsidRDefault="00B831E3" w:rsidP="00553C84">
            <w:pPr>
              <w:pStyle w:val="af"/>
              <w:numPr>
                <w:ilvl w:val="0"/>
                <w:numId w:val="1"/>
              </w:numPr>
              <w:tabs>
                <w:tab w:val="left" w:pos="460"/>
              </w:tabs>
              <w:ind w:left="0" w:firstLine="0"/>
              <w:rPr>
                <w:rFonts w:ascii="Times New Roman" w:hAnsi="Times New Roman"/>
                <w:sz w:val="24"/>
                <w:szCs w:val="24"/>
              </w:rPr>
            </w:pPr>
            <w:r w:rsidRPr="00553C84">
              <w:rPr>
                <w:rFonts w:ascii="Times New Roman" w:hAnsi="Times New Roman"/>
                <w:sz w:val="24"/>
                <w:szCs w:val="24"/>
              </w:rPr>
              <w:t>Изменение сети библиотек (</w:t>
            </w:r>
            <w:r w:rsidR="00CC4866" w:rsidRPr="00553C84">
              <w:rPr>
                <w:rFonts w:ascii="Times New Roman" w:hAnsi="Times New Roman"/>
                <w:sz w:val="24"/>
                <w:szCs w:val="24"/>
              </w:rPr>
              <w:t>с</w:t>
            </w:r>
            <w:r w:rsidR="00453A9B" w:rsidRPr="00553C84">
              <w:rPr>
                <w:rFonts w:ascii="Times New Roman" w:hAnsi="Times New Roman"/>
                <w:sz w:val="24"/>
                <w:szCs w:val="24"/>
              </w:rPr>
              <w:t xml:space="preserve"> </w:t>
            </w:r>
            <w:r w:rsidR="00990A5B" w:rsidRPr="00553C84">
              <w:rPr>
                <w:rFonts w:ascii="Times New Roman" w:hAnsi="Times New Roman"/>
                <w:sz w:val="24"/>
                <w:szCs w:val="24"/>
              </w:rPr>
              <w:t>указанием населенных пунктов и численности жителей</w:t>
            </w:r>
            <w:r w:rsidR="00D22951" w:rsidRPr="00553C84">
              <w:rPr>
                <w:rFonts w:ascii="Times New Roman" w:hAnsi="Times New Roman"/>
                <w:sz w:val="24"/>
                <w:szCs w:val="24"/>
              </w:rPr>
              <w:t>)</w:t>
            </w:r>
            <w:r w:rsidR="00990A5B" w:rsidRPr="00553C84">
              <w:rPr>
                <w:rStyle w:val="af4"/>
                <w:rFonts w:ascii="Times New Roman" w:hAnsi="Times New Roman"/>
                <w:sz w:val="24"/>
                <w:szCs w:val="24"/>
              </w:rPr>
              <w:t xml:space="preserve"> </w:t>
            </w:r>
            <w:r w:rsidR="00990A5B" w:rsidRPr="00553C84">
              <w:rPr>
                <w:rStyle w:val="af4"/>
                <w:rFonts w:ascii="Times New Roman" w:hAnsi="Times New Roman"/>
                <w:sz w:val="24"/>
                <w:szCs w:val="24"/>
              </w:rPr>
              <w:footnoteReference w:id="1"/>
            </w:r>
          </w:p>
          <w:p w:rsidR="00453A9B" w:rsidRPr="008D6F1C" w:rsidRDefault="00453A9B" w:rsidP="00553C84">
            <w:pPr>
              <w:pStyle w:val="af"/>
              <w:rPr>
                <w:rFonts w:ascii="Times New Roman" w:hAnsi="Times New Roman"/>
                <w:sz w:val="24"/>
                <w:szCs w:val="24"/>
                <w:lang w:val="en-US"/>
              </w:rPr>
            </w:pPr>
            <w:r w:rsidRPr="00553C84">
              <w:rPr>
                <w:rFonts w:ascii="Times New Roman" w:hAnsi="Times New Roman"/>
                <w:sz w:val="24"/>
                <w:szCs w:val="24"/>
              </w:rPr>
              <w:t>О</w:t>
            </w:r>
            <w:r w:rsidR="00990A5B" w:rsidRPr="00553C84">
              <w:rPr>
                <w:rFonts w:ascii="Times New Roman" w:hAnsi="Times New Roman"/>
                <w:sz w:val="24"/>
                <w:szCs w:val="24"/>
              </w:rPr>
              <w:t>ткрыто</w:t>
            </w:r>
          </w:p>
        </w:tc>
        <w:tc>
          <w:tcPr>
            <w:tcW w:w="4396" w:type="dxa"/>
            <w:gridSpan w:val="2"/>
            <w:tcBorders>
              <w:top w:val="single" w:sz="4" w:space="0" w:color="auto"/>
              <w:left w:val="single" w:sz="4" w:space="0" w:color="auto"/>
              <w:right w:val="single" w:sz="4" w:space="0" w:color="auto"/>
            </w:tcBorders>
          </w:tcPr>
          <w:p w:rsidR="00990A5B" w:rsidRPr="00553C84" w:rsidRDefault="00B9045C" w:rsidP="00553C84">
            <w:pPr>
              <w:pStyle w:val="af"/>
              <w:jc w:val="center"/>
              <w:rPr>
                <w:rFonts w:ascii="Times New Roman" w:hAnsi="Times New Roman"/>
                <w:sz w:val="28"/>
                <w:szCs w:val="28"/>
              </w:rPr>
            </w:pPr>
            <w:r>
              <w:rPr>
                <w:rFonts w:ascii="Times New Roman" w:hAnsi="Times New Roman"/>
                <w:sz w:val="28"/>
                <w:szCs w:val="28"/>
              </w:rPr>
              <w:t>нет</w:t>
            </w:r>
          </w:p>
        </w:tc>
      </w:tr>
      <w:tr w:rsidR="00645EA9" w:rsidRPr="00553C84" w:rsidTr="008D6F1C">
        <w:trPr>
          <w:trHeight w:val="405"/>
        </w:trPr>
        <w:tc>
          <w:tcPr>
            <w:tcW w:w="5669" w:type="dxa"/>
            <w:tcBorders>
              <w:left w:val="single" w:sz="4" w:space="0" w:color="auto"/>
              <w:right w:val="single" w:sz="4" w:space="0" w:color="auto"/>
            </w:tcBorders>
            <w:vAlign w:val="center"/>
          </w:tcPr>
          <w:p w:rsidR="00453A9B" w:rsidRPr="00553C84" w:rsidRDefault="00453A9B" w:rsidP="00553C84">
            <w:pPr>
              <w:pStyle w:val="af"/>
              <w:rPr>
                <w:rFonts w:ascii="Times New Roman" w:hAnsi="Times New Roman"/>
                <w:sz w:val="24"/>
                <w:szCs w:val="24"/>
                <w:lang w:val="en-US"/>
              </w:rPr>
            </w:pPr>
            <w:r w:rsidRPr="00553C84">
              <w:rPr>
                <w:rFonts w:ascii="Times New Roman" w:hAnsi="Times New Roman"/>
                <w:sz w:val="24"/>
                <w:szCs w:val="24"/>
              </w:rPr>
              <w:t>З</w:t>
            </w:r>
            <w:r w:rsidR="00DC15F3" w:rsidRPr="00553C84">
              <w:rPr>
                <w:rFonts w:ascii="Times New Roman" w:hAnsi="Times New Roman"/>
                <w:sz w:val="24"/>
                <w:szCs w:val="24"/>
              </w:rPr>
              <w:t>акрыто</w:t>
            </w:r>
          </w:p>
        </w:tc>
        <w:tc>
          <w:tcPr>
            <w:tcW w:w="4396" w:type="dxa"/>
            <w:gridSpan w:val="2"/>
            <w:tcBorders>
              <w:top w:val="single" w:sz="4" w:space="0" w:color="auto"/>
              <w:left w:val="single" w:sz="4" w:space="0" w:color="auto"/>
              <w:right w:val="single" w:sz="4" w:space="0" w:color="auto"/>
            </w:tcBorders>
          </w:tcPr>
          <w:p w:rsidR="00990A5B" w:rsidRPr="00553C84" w:rsidRDefault="00B9045C" w:rsidP="00553C84">
            <w:pPr>
              <w:pStyle w:val="af"/>
              <w:jc w:val="center"/>
              <w:rPr>
                <w:rFonts w:ascii="Times New Roman" w:hAnsi="Times New Roman"/>
                <w:sz w:val="28"/>
                <w:szCs w:val="28"/>
              </w:rPr>
            </w:pPr>
            <w:r>
              <w:rPr>
                <w:rFonts w:ascii="Times New Roman" w:hAnsi="Times New Roman"/>
                <w:sz w:val="28"/>
                <w:szCs w:val="28"/>
              </w:rPr>
              <w:t>нет</w:t>
            </w:r>
          </w:p>
        </w:tc>
      </w:tr>
      <w:tr w:rsidR="00645EA9" w:rsidRPr="00553C84" w:rsidTr="008D6F1C">
        <w:trPr>
          <w:trHeight w:val="566"/>
        </w:trPr>
        <w:tc>
          <w:tcPr>
            <w:tcW w:w="5669" w:type="dxa"/>
            <w:tcBorders>
              <w:left w:val="single" w:sz="4" w:space="0" w:color="auto"/>
              <w:right w:val="single" w:sz="4" w:space="0" w:color="auto"/>
            </w:tcBorders>
            <w:vAlign w:val="center"/>
          </w:tcPr>
          <w:p w:rsidR="00CB766C" w:rsidRPr="00553C84" w:rsidRDefault="00064224" w:rsidP="00553C84">
            <w:pPr>
              <w:pStyle w:val="af"/>
              <w:rPr>
                <w:rFonts w:ascii="Times New Roman" w:hAnsi="Times New Roman"/>
                <w:sz w:val="24"/>
                <w:szCs w:val="24"/>
              </w:rPr>
            </w:pPr>
            <w:r w:rsidRPr="00553C84">
              <w:rPr>
                <w:rFonts w:ascii="Times New Roman" w:hAnsi="Times New Roman"/>
                <w:sz w:val="24"/>
                <w:szCs w:val="24"/>
              </w:rPr>
              <w:t>П</w:t>
            </w:r>
            <w:r w:rsidR="0013353F" w:rsidRPr="00553C84">
              <w:rPr>
                <w:rFonts w:ascii="Times New Roman" w:hAnsi="Times New Roman"/>
                <w:sz w:val="24"/>
                <w:szCs w:val="24"/>
              </w:rPr>
              <w:t xml:space="preserve">ереведены в статус библиотечных пунктов / </w:t>
            </w:r>
            <w:proofErr w:type="gramStart"/>
            <w:r w:rsidR="0013353F" w:rsidRPr="00553C84">
              <w:rPr>
                <w:rFonts w:ascii="Times New Roman" w:hAnsi="Times New Roman"/>
                <w:sz w:val="24"/>
                <w:szCs w:val="24"/>
              </w:rPr>
              <w:t>пунктов</w:t>
            </w:r>
            <w:proofErr w:type="gramEnd"/>
            <w:r w:rsidR="0013353F" w:rsidRPr="00553C84">
              <w:rPr>
                <w:rFonts w:ascii="Times New Roman" w:hAnsi="Times New Roman"/>
                <w:sz w:val="24"/>
                <w:szCs w:val="24"/>
              </w:rPr>
              <w:t xml:space="preserve"> выдачи</w:t>
            </w:r>
          </w:p>
        </w:tc>
        <w:tc>
          <w:tcPr>
            <w:tcW w:w="4396" w:type="dxa"/>
            <w:gridSpan w:val="2"/>
            <w:tcBorders>
              <w:top w:val="single" w:sz="4" w:space="0" w:color="auto"/>
              <w:left w:val="single" w:sz="4" w:space="0" w:color="auto"/>
              <w:right w:val="single" w:sz="4" w:space="0" w:color="auto"/>
            </w:tcBorders>
          </w:tcPr>
          <w:p w:rsidR="0013353F" w:rsidRPr="00553C84" w:rsidRDefault="00B9045C" w:rsidP="00553C84">
            <w:pPr>
              <w:pStyle w:val="af"/>
              <w:jc w:val="center"/>
              <w:rPr>
                <w:rFonts w:ascii="Times New Roman" w:hAnsi="Times New Roman"/>
                <w:sz w:val="28"/>
                <w:szCs w:val="28"/>
              </w:rPr>
            </w:pPr>
            <w:r>
              <w:rPr>
                <w:rFonts w:ascii="Times New Roman" w:hAnsi="Times New Roman"/>
                <w:sz w:val="28"/>
                <w:szCs w:val="28"/>
              </w:rPr>
              <w:t>нет</w:t>
            </w:r>
          </w:p>
        </w:tc>
      </w:tr>
      <w:tr w:rsidR="00645EA9" w:rsidRPr="00553C84" w:rsidTr="008D6F1C">
        <w:trPr>
          <w:trHeight w:val="830"/>
        </w:trPr>
        <w:tc>
          <w:tcPr>
            <w:tcW w:w="5669" w:type="dxa"/>
            <w:tcBorders>
              <w:left w:val="single" w:sz="4" w:space="0" w:color="auto"/>
              <w:right w:val="single" w:sz="4" w:space="0" w:color="auto"/>
            </w:tcBorders>
            <w:vAlign w:val="center"/>
          </w:tcPr>
          <w:p w:rsidR="00C41AB6" w:rsidRPr="00553C84" w:rsidRDefault="00064224" w:rsidP="00553C84">
            <w:pPr>
              <w:pStyle w:val="af"/>
              <w:rPr>
                <w:rFonts w:ascii="Times New Roman" w:hAnsi="Times New Roman"/>
                <w:sz w:val="24"/>
                <w:szCs w:val="24"/>
              </w:rPr>
            </w:pPr>
            <w:r w:rsidRPr="00553C84">
              <w:rPr>
                <w:rFonts w:ascii="Times New Roman" w:hAnsi="Times New Roman"/>
                <w:sz w:val="24"/>
                <w:szCs w:val="24"/>
              </w:rPr>
              <w:t>П</w:t>
            </w:r>
            <w:r w:rsidR="00DC15F3" w:rsidRPr="00553C84">
              <w:rPr>
                <w:rFonts w:ascii="Times New Roman" w:hAnsi="Times New Roman"/>
                <w:sz w:val="24"/>
                <w:szCs w:val="24"/>
              </w:rPr>
              <w:t xml:space="preserve">ереведены в другие населенные пункты (указать, </w:t>
            </w:r>
            <w:proofErr w:type="gramStart"/>
            <w:r w:rsidR="00DC15F3" w:rsidRPr="00553C84">
              <w:rPr>
                <w:rFonts w:ascii="Times New Roman" w:hAnsi="Times New Roman"/>
                <w:sz w:val="24"/>
                <w:szCs w:val="24"/>
              </w:rPr>
              <w:t>откуда</w:t>
            </w:r>
            <w:proofErr w:type="gramEnd"/>
            <w:r w:rsidR="00DC15F3" w:rsidRPr="00553C84">
              <w:rPr>
                <w:rFonts w:ascii="Times New Roman" w:hAnsi="Times New Roman"/>
                <w:sz w:val="24"/>
                <w:szCs w:val="24"/>
              </w:rPr>
              <w:t xml:space="preserve"> /</w:t>
            </w:r>
            <w:r w:rsidR="00D13B97" w:rsidRPr="00D13B97">
              <w:rPr>
                <w:rFonts w:ascii="Times New Roman" w:hAnsi="Times New Roman"/>
                <w:sz w:val="24"/>
                <w:szCs w:val="24"/>
              </w:rPr>
              <w:t xml:space="preserve"> </w:t>
            </w:r>
            <w:r w:rsidR="00DC15F3" w:rsidRPr="00553C84">
              <w:rPr>
                <w:rFonts w:ascii="Times New Roman" w:hAnsi="Times New Roman"/>
                <w:sz w:val="24"/>
                <w:szCs w:val="24"/>
              </w:rPr>
              <w:t>куда с численностью населения в обоих случаях)</w:t>
            </w:r>
          </w:p>
        </w:tc>
        <w:tc>
          <w:tcPr>
            <w:tcW w:w="4396" w:type="dxa"/>
            <w:gridSpan w:val="2"/>
            <w:tcBorders>
              <w:top w:val="single" w:sz="4" w:space="0" w:color="auto"/>
              <w:left w:val="single" w:sz="4" w:space="0" w:color="auto"/>
              <w:right w:val="single" w:sz="4" w:space="0" w:color="auto"/>
            </w:tcBorders>
          </w:tcPr>
          <w:p w:rsidR="00990A5B" w:rsidRPr="00553C84" w:rsidRDefault="00B9045C" w:rsidP="00553C84">
            <w:pPr>
              <w:pStyle w:val="af"/>
              <w:jc w:val="center"/>
              <w:rPr>
                <w:rFonts w:ascii="Times New Roman" w:hAnsi="Times New Roman"/>
                <w:sz w:val="28"/>
                <w:szCs w:val="28"/>
              </w:rPr>
            </w:pPr>
            <w:r>
              <w:rPr>
                <w:rFonts w:ascii="Times New Roman" w:hAnsi="Times New Roman"/>
                <w:sz w:val="28"/>
                <w:szCs w:val="28"/>
              </w:rPr>
              <w:t>нет</w:t>
            </w:r>
          </w:p>
        </w:tc>
      </w:tr>
      <w:tr w:rsidR="00645EA9" w:rsidRPr="00553C84" w:rsidTr="008D6F1C">
        <w:trPr>
          <w:trHeight w:val="558"/>
        </w:trPr>
        <w:tc>
          <w:tcPr>
            <w:tcW w:w="5669" w:type="dxa"/>
            <w:tcBorders>
              <w:top w:val="single" w:sz="4" w:space="0" w:color="auto"/>
              <w:left w:val="single" w:sz="4" w:space="0" w:color="auto"/>
              <w:bottom w:val="single" w:sz="4" w:space="0" w:color="auto"/>
              <w:right w:val="single" w:sz="4" w:space="0" w:color="auto"/>
            </w:tcBorders>
          </w:tcPr>
          <w:p w:rsidR="00463B6D" w:rsidRPr="00553C84" w:rsidRDefault="00347864" w:rsidP="00C73CB2">
            <w:pPr>
              <w:pStyle w:val="afc"/>
              <w:numPr>
                <w:ilvl w:val="0"/>
                <w:numId w:val="1"/>
              </w:numPr>
              <w:tabs>
                <w:tab w:val="left" w:pos="460"/>
              </w:tabs>
              <w:ind w:left="0" w:firstLine="0"/>
              <w:jc w:val="both"/>
              <w:rPr>
                <w:sz w:val="24"/>
                <w:szCs w:val="24"/>
              </w:rPr>
            </w:pPr>
            <w:r w:rsidRPr="00C36263">
              <w:rPr>
                <w:sz w:val="24"/>
                <w:szCs w:val="24"/>
              </w:rPr>
              <w:t>К</w:t>
            </w:r>
            <w:r w:rsidR="00463B6D" w:rsidRPr="00C36263">
              <w:rPr>
                <w:sz w:val="24"/>
                <w:szCs w:val="24"/>
              </w:rPr>
              <w:t>оличество населённых пунктов и число</w:t>
            </w:r>
            <w:r w:rsidR="00463B6D" w:rsidRPr="00347864">
              <w:rPr>
                <w:sz w:val="24"/>
                <w:szCs w:val="24"/>
              </w:rPr>
              <w:t xml:space="preserve"> жит</w:t>
            </w:r>
            <w:r w:rsidRPr="00347864">
              <w:rPr>
                <w:sz w:val="24"/>
                <w:szCs w:val="24"/>
              </w:rPr>
              <w:t xml:space="preserve">елей, не имеющих </w:t>
            </w:r>
            <w:r w:rsidR="00B91139">
              <w:rPr>
                <w:sz w:val="24"/>
                <w:szCs w:val="24"/>
              </w:rPr>
              <w:t>доступа к библиотечным услугам</w:t>
            </w:r>
          </w:p>
        </w:tc>
        <w:tc>
          <w:tcPr>
            <w:tcW w:w="4396" w:type="dxa"/>
            <w:gridSpan w:val="2"/>
            <w:tcBorders>
              <w:top w:val="single" w:sz="4" w:space="0" w:color="auto"/>
              <w:left w:val="single" w:sz="4" w:space="0" w:color="auto"/>
              <w:bottom w:val="single" w:sz="4" w:space="0" w:color="auto"/>
              <w:right w:val="single" w:sz="4" w:space="0" w:color="auto"/>
            </w:tcBorders>
            <w:vAlign w:val="center"/>
          </w:tcPr>
          <w:p w:rsidR="00463B6D" w:rsidRPr="00553C84" w:rsidRDefault="00D75254" w:rsidP="00553C84">
            <w:pPr>
              <w:pStyle w:val="af"/>
              <w:jc w:val="center"/>
              <w:rPr>
                <w:rFonts w:ascii="Times New Roman" w:hAnsi="Times New Roman"/>
                <w:sz w:val="28"/>
                <w:szCs w:val="28"/>
              </w:rPr>
            </w:pPr>
            <w:r>
              <w:rPr>
                <w:rFonts w:ascii="Times New Roman" w:hAnsi="Times New Roman"/>
                <w:sz w:val="28"/>
                <w:szCs w:val="28"/>
              </w:rPr>
              <w:t>4</w:t>
            </w:r>
            <w:r w:rsidR="00347864">
              <w:rPr>
                <w:rFonts w:ascii="Times New Roman" w:hAnsi="Times New Roman"/>
                <w:sz w:val="28"/>
                <w:szCs w:val="28"/>
              </w:rPr>
              <w:t>/</w:t>
            </w:r>
            <w:r w:rsidR="00732914">
              <w:rPr>
                <w:rFonts w:ascii="Times New Roman" w:hAnsi="Times New Roman"/>
                <w:sz w:val="28"/>
                <w:szCs w:val="28"/>
              </w:rPr>
              <w:t>55</w:t>
            </w:r>
          </w:p>
        </w:tc>
      </w:tr>
      <w:tr w:rsidR="00645EA9" w:rsidRPr="00553C84" w:rsidTr="008D6F1C">
        <w:trPr>
          <w:trHeight w:val="558"/>
        </w:trPr>
        <w:tc>
          <w:tcPr>
            <w:tcW w:w="5669" w:type="dxa"/>
            <w:tcBorders>
              <w:top w:val="single" w:sz="4" w:space="0" w:color="auto"/>
              <w:left w:val="single" w:sz="4" w:space="0" w:color="auto"/>
              <w:bottom w:val="single" w:sz="4" w:space="0" w:color="auto"/>
              <w:right w:val="single" w:sz="4" w:space="0" w:color="auto"/>
            </w:tcBorders>
          </w:tcPr>
          <w:p w:rsidR="00463B6D" w:rsidRPr="00645EA9" w:rsidRDefault="00463B6D" w:rsidP="00645EA9">
            <w:pPr>
              <w:rPr>
                <w:sz w:val="24"/>
                <w:szCs w:val="24"/>
              </w:rPr>
            </w:pPr>
          </w:p>
        </w:tc>
        <w:tc>
          <w:tcPr>
            <w:tcW w:w="4396" w:type="dxa"/>
            <w:gridSpan w:val="2"/>
            <w:tcBorders>
              <w:top w:val="single" w:sz="4" w:space="0" w:color="auto"/>
              <w:left w:val="single" w:sz="4" w:space="0" w:color="auto"/>
              <w:bottom w:val="single" w:sz="4" w:space="0" w:color="auto"/>
              <w:right w:val="single" w:sz="4" w:space="0" w:color="auto"/>
            </w:tcBorders>
            <w:vAlign w:val="center"/>
          </w:tcPr>
          <w:p w:rsidR="00463B6D" w:rsidRPr="00553C84" w:rsidRDefault="00463B6D" w:rsidP="00553C84">
            <w:pPr>
              <w:pStyle w:val="af"/>
              <w:jc w:val="center"/>
              <w:rPr>
                <w:rFonts w:ascii="Times New Roman" w:hAnsi="Times New Roman"/>
                <w:sz w:val="28"/>
                <w:szCs w:val="28"/>
              </w:rPr>
            </w:pPr>
          </w:p>
        </w:tc>
      </w:tr>
    </w:tbl>
    <w:p w:rsidR="00B87E59" w:rsidRDefault="00B87E5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Default="003E0F99" w:rsidP="00553C84">
      <w:pPr>
        <w:pStyle w:val="af"/>
        <w:jc w:val="both"/>
        <w:rPr>
          <w:rFonts w:ascii="Times New Roman" w:hAnsi="Times New Roman"/>
          <w:b/>
          <w:i/>
          <w:sz w:val="18"/>
          <w:szCs w:val="18"/>
        </w:rPr>
      </w:pPr>
    </w:p>
    <w:p w:rsidR="003E0F99" w:rsidRPr="00553C84" w:rsidRDefault="003E0F99" w:rsidP="00553C84">
      <w:pPr>
        <w:pStyle w:val="af"/>
        <w:jc w:val="both"/>
        <w:rPr>
          <w:rFonts w:ascii="Times New Roman" w:hAnsi="Times New Roman"/>
          <w:b/>
          <w:i/>
          <w:sz w:val="18"/>
          <w:szCs w:val="18"/>
        </w:rPr>
      </w:pPr>
    </w:p>
    <w:p w:rsidR="00B87E59" w:rsidRPr="00916E70" w:rsidRDefault="00B87E59" w:rsidP="00553C84">
      <w:pPr>
        <w:pStyle w:val="af"/>
        <w:numPr>
          <w:ilvl w:val="0"/>
          <w:numId w:val="3"/>
        </w:numPr>
        <w:tabs>
          <w:tab w:val="left" w:pos="567"/>
        </w:tabs>
        <w:ind w:left="0" w:firstLine="0"/>
        <w:rPr>
          <w:rFonts w:ascii="Times New Roman" w:hAnsi="Times New Roman"/>
          <w:b/>
          <w:sz w:val="28"/>
          <w:szCs w:val="28"/>
        </w:rPr>
      </w:pPr>
      <w:r w:rsidRPr="00553C84">
        <w:rPr>
          <w:rFonts w:ascii="Times New Roman" w:hAnsi="Times New Roman"/>
          <w:b/>
          <w:sz w:val="28"/>
          <w:szCs w:val="28"/>
        </w:rPr>
        <w:t xml:space="preserve">Основные статистические показатели </w:t>
      </w:r>
    </w:p>
    <w:p w:rsidR="00012A07" w:rsidRPr="00463B6D" w:rsidRDefault="00012A07" w:rsidP="002632F9">
      <w:pPr>
        <w:pStyle w:val="afc"/>
        <w:widowControl w:val="0"/>
        <w:numPr>
          <w:ilvl w:val="1"/>
          <w:numId w:val="11"/>
        </w:numPr>
        <w:tabs>
          <w:tab w:val="left" w:pos="567"/>
        </w:tabs>
        <w:autoSpaceDE w:val="0"/>
        <w:autoSpaceDN w:val="0"/>
        <w:ind w:left="22" w:hanging="22"/>
        <w:rPr>
          <w:b/>
          <w:sz w:val="24"/>
          <w:szCs w:val="24"/>
        </w:rPr>
      </w:pPr>
      <w:r w:rsidRPr="00463B6D">
        <w:rPr>
          <w:b/>
          <w:sz w:val="24"/>
          <w:szCs w:val="24"/>
        </w:rPr>
        <w:t xml:space="preserve">Показатели </w:t>
      </w:r>
      <w:r w:rsidR="0069414B" w:rsidRPr="00463B6D">
        <w:rPr>
          <w:b/>
          <w:sz w:val="24"/>
          <w:szCs w:val="24"/>
        </w:rPr>
        <w:t xml:space="preserve">деятельности библиотек </w:t>
      </w:r>
      <w:r w:rsidRPr="00463B6D">
        <w:rPr>
          <w:b/>
          <w:sz w:val="24"/>
          <w:szCs w:val="24"/>
        </w:rPr>
        <w:t>за три года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543"/>
        <w:gridCol w:w="1985"/>
        <w:gridCol w:w="1843"/>
        <w:gridCol w:w="1984"/>
      </w:tblGrid>
      <w:tr w:rsidR="00E7036A" w:rsidRPr="00553C84" w:rsidTr="006A4BD0">
        <w:tc>
          <w:tcPr>
            <w:tcW w:w="710" w:type="dxa"/>
            <w:tcBorders>
              <w:top w:val="single" w:sz="4" w:space="0" w:color="auto"/>
              <w:left w:val="single" w:sz="4" w:space="0" w:color="auto"/>
              <w:bottom w:val="single" w:sz="4" w:space="0" w:color="auto"/>
              <w:right w:val="single" w:sz="4" w:space="0" w:color="auto"/>
            </w:tcBorders>
            <w:vAlign w:val="center"/>
            <w:hideMark/>
          </w:tcPr>
          <w:p w:rsidR="00E7036A" w:rsidRPr="00553C84" w:rsidRDefault="00E7036A" w:rsidP="00553C84">
            <w:pPr>
              <w:pStyle w:val="af"/>
              <w:jc w:val="center"/>
              <w:rPr>
                <w:rFonts w:ascii="Times New Roman" w:hAnsi="Times New Roman"/>
                <w:b/>
                <w:sz w:val="24"/>
                <w:szCs w:val="24"/>
              </w:rPr>
            </w:pPr>
            <w:r w:rsidRPr="00553C84">
              <w:rPr>
                <w:rFonts w:ascii="Times New Roman" w:hAnsi="Times New Roman"/>
                <w:b/>
                <w:sz w:val="24"/>
                <w:szCs w:val="24"/>
              </w:rPr>
              <w:t>№</w:t>
            </w:r>
          </w:p>
          <w:p w:rsidR="00E7036A" w:rsidRPr="00553C84" w:rsidRDefault="00E7036A" w:rsidP="00553C84">
            <w:pPr>
              <w:pStyle w:val="af"/>
              <w:jc w:val="center"/>
              <w:rPr>
                <w:rFonts w:ascii="Times New Roman" w:hAnsi="Times New Roman"/>
                <w:b/>
                <w:sz w:val="24"/>
                <w:szCs w:val="24"/>
              </w:rPr>
            </w:pPr>
            <w:proofErr w:type="gramStart"/>
            <w:r w:rsidRPr="00553C84">
              <w:rPr>
                <w:rFonts w:ascii="Times New Roman" w:hAnsi="Times New Roman"/>
                <w:b/>
                <w:sz w:val="24"/>
                <w:szCs w:val="24"/>
              </w:rPr>
              <w:t>п</w:t>
            </w:r>
            <w:proofErr w:type="gramEnd"/>
            <w:r w:rsidRPr="00553C84">
              <w:rPr>
                <w:rFonts w:ascii="Times New Roman" w:hAnsi="Times New Roman"/>
                <w:b/>
                <w:sz w:val="24"/>
                <w:szCs w:val="24"/>
              </w:rPr>
              <w:t>/п</w:t>
            </w:r>
          </w:p>
        </w:tc>
        <w:tc>
          <w:tcPr>
            <w:tcW w:w="3543" w:type="dxa"/>
            <w:tcBorders>
              <w:top w:val="single" w:sz="4" w:space="0" w:color="auto"/>
              <w:left w:val="single" w:sz="4" w:space="0" w:color="auto"/>
              <w:bottom w:val="single" w:sz="4" w:space="0" w:color="auto"/>
              <w:right w:val="single" w:sz="4" w:space="0" w:color="auto"/>
            </w:tcBorders>
            <w:vAlign w:val="center"/>
            <w:hideMark/>
          </w:tcPr>
          <w:p w:rsidR="00E7036A" w:rsidRPr="00553C84" w:rsidRDefault="00E7036A" w:rsidP="00553C84">
            <w:pPr>
              <w:pStyle w:val="af"/>
              <w:jc w:val="center"/>
              <w:rPr>
                <w:rFonts w:ascii="Times New Roman" w:hAnsi="Times New Roman"/>
                <w:b/>
                <w:sz w:val="24"/>
                <w:szCs w:val="24"/>
              </w:rPr>
            </w:pPr>
            <w:r w:rsidRPr="00553C84">
              <w:rPr>
                <w:rFonts w:ascii="Times New Roman" w:hAnsi="Times New Roman"/>
                <w:b/>
                <w:sz w:val="24"/>
                <w:szCs w:val="24"/>
              </w:rPr>
              <w:t>Показатели</w:t>
            </w:r>
          </w:p>
          <w:p w:rsidR="00E7036A" w:rsidRPr="00553C84" w:rsidRDefault="00E7036A" w:rsidP="00553C84">
            <w:pPr>
              <w:pStyle w:val="af"/>
              <w:jc w:val="center"/>
              <w:rPr>
                <w:rFonts w:ascii="Times New Roman" w:hAnsi="Times New Roman"/>
                <w:b/>
                <w:sz w:val="24"/>
                <w:szCs w:val="24"/>
              </w:rPr>
            </w:pPr>
            <w:r w:rsidRPr="00553C84">
              <w:rPr>
                <w:rFonts w:ascii="Times New Roman" w:hAnsi="Times New Roman"/>
                <w:b/>
                <w:sz w:val="24"/>
                <w:szCs w:val="24"/>
              </w:rPr>
              <w:t>работы</w:t>
            </w:r>
          </w:p>
        </w:tc>
        <w:tc>
          <w:tcPr>
            <w:tcW w:w="1985" w:type="dxa"/>
            <w:tcBorders>
              <w:top w:val="single" w:sz="4" w:space="0" w:color="auto"/>
              <w:left w:val="single" w:sz="4" w:space="0" w:color="auto"/>
              <w:bottom w:val="single" w:sz="4" w:space="0" w:color="auto"/>
              <w:right w:val="single" w:sz="4" w:space="0" w:color="auto"/>
            </w:tcBorders>
            <w:hideMark/>
          </w:tcPr>
          <w:p w:rsidR="00E7036A" w:rsidRPr="00553C84" w:rsidRDefault="00E7036A" w:rsidP="00E7036A">
            <w:pPr>
              <w:pStyle w:val="af"/>
              <w:jc w:val="center"/>
              <w:rPr>
                <w:rFonts w:ascii="Times New Roman" w:hAnsi="Times New Roman"/>
                <w:b/>
                <w:sz w:val="24"/>
                <w:szCs w:val="24"/>
              </w:rPr>
            </w:pPr>
            <w:r w:rsidRPr="00553C84">
              <w:rPr>
                <w:rFonts w:ascii="Times New Roman" w:hAnsi="Times New Roman"/>
                <w:b/>
                <w:sz w:val="24"/>
                <w:szCs w:val="24"/>
              </w:rPr>
              <w:t>2020</w:t>
            </w:r>
          </w:p>
        </w:tc>
        <w:tc>
          <w:tcPr>
            <w:tcW w:w="1843" w:type="dxa"/>
            <w:tcBorders>
              <w:top w:val="single" w:sz="4" w:space="0" w:color="auto"/>
              <w:left w:val="single" w:sz="4" w:space="0" w:color="auto"/>
              <w:bottom w:val="single" w:sz="4" w:space="0" w:color="auto"/>
              <w:right w:val="single" w:sz="4" w:space="0" w:color="auto"/>
            </w:tcBorders>
          </w:tcPr>
          <w:p w:rsidR="00E7036A" w:rsidRPr="00553C84" w:rsidRDefault="00E7036A" w:rsidP="00E7036A">
            <w:pPr>
              <w:pStyle w:val="af"/>
              <w:jc w:val="center"/>
              <w:rPr>
                <w:rFonts w:ascii="Times New Roman" w:hAnsi="Times New Roman"/>
                <w:b/>
                <w:sz w:val="24"/>
                <w:szCs w:val="24"/>
              </w:rPr>
            </w:pPr>
            <w:r w:rsidRPr="00553C84">
              <w:rPr>
                <w:rFonts w:ascii="Times New Roman" w:hAnsi="Times New Roman"/>
                <w:b/>
                <w:sz w:val="24"/>
                <w:szCs w:val="24"/>
              </w:rPr>
              <w:t>2021</w:t>
            </w:r>
          </w:p>
        </w:tc>
        <w:tc>
          <w:tcPr>
            <w:tcW w:w="1984" w:type="dxa"/>
            <w:tcBorders>
              <w:top w:val="single" w:sz="4" w:space="0" w:color="auto"/>
              <w:left w:val="single" w:sz="4" w:space="0" w:color="auto"/>
              <w:bottom w:val="single" w:sz="4" w:space="0" w:color="auto"/>
              <w:right w:val="single" w:sz="4" w:space="0" w:color="auto"/>
            </w:tcBorders>
          </w:tcPr>
          <w:p w:rsidR="00E7036A" w:rsidRPr="00553C84" w:rsidRDefault="00E7036A" w:rsidP="00553C84">
            <w:pPr>
              <w:pStyle w:val="af"/>
              <w:jc w:val="center"/>
              <w:rPr>
                <w:rFonts w:ascii="Times New Roman" w:hAnsi="Times New Roman"/>
                <w:b/>
                <w:sz w:val="24"/>
                <w:szCs w:val="24"/>
              </w:rPr>
            </w:pPr>
            <w:r>
              <w:rPr>
                <w:rFonts w:ascii="Times New Roman" w:hAnsi="Times New Roman"/>
                <w:b/>
                <w:sz w:val="24"/>
                <w:szCs w:val="24"/>
              </w:rPr>
              <w:t>2022</w:t>
            </w:r>
          </w:p>
        </w:tc>
      </w:tr>
      <w:tr w:rsidR="00012A07" w:rsidRPr="00553C84" w:rsidTr="006A4BD0">
        <w:tc>
          <w:tcPr>
            <w:tcW w:w="710" w:type="dxa"/>
            <w:tcBorders>
              <w:top w:val="single" w:sz="4" w:space="0" w:color="auto"/>
              <w:left w:val="single" w:sz="4" w:space="0" w:color="auto"/>
              <w:bottom w:val="single" w:sz="4" w:space="0" w:color="auto"/>
              <w:right w:val="single" w:sz="4" w:space="0" w:color="auto"/>
            </w:tcBorders>
            <w:vAlign w:val="center"/>
          </w:tcPr>
          <w:p w:rsidR="00012A07" w:rsidRPr="00553C84" w:rsidRDefault="00012A07" w:rsidP="00553C84">
            <w:pPr>
              <w:pStyle w:val="af"/>
              <w:jc w:val="center"/>
              <w:rPr>
                <w:rFonts w:ascii="Times New Roman" w:hAnsi="Times New Roman"/>
                <w:b/>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rsidR="00012A07" w:rsidRPr="00553C84" w:rsidRDefault="00012A07" w:rsidP="00553C84">
            <w:pPr>
              <w:pStyle w:val="af"/>
              <w:jc w:val="center"/>
              <w:rPr>
                <w:rFonts w:ascii="Times New Roman" w:hAnsi="Times New Roman"/>
                <w:b/>
                <w:sz w:val="24"/>
                <w:szCs w:val="24"/>
              </w:rPr>
            </w:pPr>
            <w:r w:rsidRPr="00553C84">
              <w:rPr>
                <w:rFonts w:ascii="Times New Roman" w:hAnsi="Times New Roman"/>
                <w:b/>
                <w:sz w:val="24"/>
                <w:szCs w:val="24"/>
              </w:rPr>
              <w:t>Абсолютные показатели</w:t>
            </w:r>
          </w:p>
        </w:tc>
        <w:tc>
          <w:tcPr>
            <w:tcW w:w="1985" w:type="dxa"/>
            <w:tcBorders>
              <w:top w:val="single" w:sz="4" w:space="0" w:color="auto"/>
              <w:left w:val="single" w:sz="4" w:space="0" w:color="auto"/>
              <w:bottom w:val="single" w:sz="4" w:space="0" w:color="auto"/>
              <w:right w:val="single" w:sz="4" w:space="0" w:color="auto"/>
            </w:tcBorders>
          </w:tcPr>
          <w:p w:rsidR="00012A07" w:rsidRPr="00553C84" w:rsidRDefault="00012A07" w:rsidP="00553C84">
            <w:pPr>
              <w:pStyle w:val="af"/>
              <w:jc w:val="center"/>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012A07" w:rsidRPr="00553C84" w:rsidRDefault="00012A07" w:rsidP="00553C84">
            <w:pPr>
              <w:pStyle w:val="af"/>
              <w:jc w:val="center"/>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2A07" w:rsidRPr="00553C84" w:rsidRDefault="00012A07" w:rsidP="00553C84">
            <w:pPr>
              <w:pStyle w:val="af"/>
              <w:jc w:val="center"/>
              <w:rPr>
                <w:rFonts w:ascii="Times New Roman" w:hAnsi="Times New Roman"/>
                <w:b/>
                <w:sz w:val="24"/>
                <w:szCs w:val="24"/>
              </w:rPr>
            </w:pPr>
          </w:p>
        </w:tc>
      </w:tr>
      <w:tr w:rsidR="00012A07" w:rsidRPr="00553C84" w:rsidTr="006A4BD0">
        <w:trPr>
          <w:trHeight w:val="323"/>
        </w:trPr>
        <w:tc>
          <w:tcPr>
            <w:tcW w:w="710" w:type="dxa"/>
            <w:tcBorders>
              <w:top w:val="single" w:sz="4" w:space="0" w:color="auto"/>
              <w:left w:val="single" w:sz="4" w:space="0" w:color="auto"/>
              <w:bottom w:val="single" w:sz="4" w:space="0" w:color="auto"/>
              <w:right w:val="single" w:sz="4" w:space="0" w:color="auto"/>
            </w:tcBorders>
            <w:hideMark/>
          </w:tcPr>
          <w:p w:rsidR="00012A07" w:rsidRPr="00553C84" w:rsidRDefault="00012A07" w:rsidP="00553C84">
            <w:pPr>
              <w:pStyle w:val="af"/>
              <w:jc w:val="center"/>
              <w:rPr>
                <w:rFonts w:ascii="Times New Roman" w:hAnsi="Times New Roman"/>
                <w:sz w:val="24"/>
                <w:szCs w:val="24"/>
              </w:rPr>
            </w:pPr>
            <w:r w:rsidRPr="00553C84">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rsidR="00012A07" w:rsidRPr="00553C84" w:rsidRDefault="00012A07" w:rsidP="00553C84">
            <w:pPr>
              <w:pStyle w:val="af"/>
              <w:rPr>
                <w:rFonts w:ascii="Times New Roman" w:hAnsi="Times New Roman"/>
                <w:sz w:val="24"/>
                <w:szCs w:val="24"/>
              </w:rPr>
            </w:pPr>
            <w:r w:rsidRPr="00553C84">
              <w:rPr>
                <w:rFonts w:ascii="Times New Roman" w:hAnsi="Times New Roman"/>
                <w:sz w:val="24"/>
                <w:szCs w:val="24"/>
              </w:rPr>
              <w:t>Число пользователей, чел.</w:t>
            </w:r>
          </w:p>
        </w:tc>
        <w:tc>
          <w:tcPr>
            <w:tcW w:w="1985" w:type="dxa"/>
            <w:tcBorders>
              <w:top w:val="single" w:sz="4" w:space="0" w:color="auto"/>
              <w:left w:val="single" w:sz="4" w:space="0" w:color="auto"/>
              <w:bottom w:val="single" w:sz="4" w:space="0" w:color="auto"/>
              <w:right w:val="single" w:sz="4" w:space="0" w:color="auto"/>
            </w:tcBorders>
          </w:tcPr>
          <w:p w:rsidR="00012A07" w:rsidRPr="00553C84" w:rsidRDefault="00B9045C" w:rsidP="00553C84">
            <w:pPr>
              <w:pStyle w:val="af"/>
              <w:jc w:val="center"/>
              <w:rPr>
                <w:rFonts w:ascii="Times New Roman" w:hAnsi="Times New Roman"/>
                <w:sz w:val="24"/>
                <w:szCs w:val="24"/>
              </w:rPr>
            </w:pPr>
            <w:r>
              <w:rPr>
                <w:rFonts w:ascii="Times New Roman" w:hAnsi="Times New Roman"/>
                <w:sz w:val="24"/>
                <w:szCs w:val="24"/>
              </w:rPr>
              <w:t>9252</w:t>
            </w:r>
          </w:p>
        </w:tc>
        <w:tc>
          <w:tcPr>
            <w:tcW w:w="1843" w:type="dxa"/>
            <w:tcBorders>
              <w:top w:val="single" w:sz="4" w:space="0" w:color="auto"/>
              <w:left w:val="single" w:sz="4" w:space="0" w:color="auto"/>
              <w:bottom w:val="single" w:sz="4" w:space="0" w:color="auto"/>
              <w:right w:val="single" w:sz="4" w:space="0" w:color="auto"/>
            </w:tcBorders>
          </w:tcPr>
          <w:p w:rsidR="00012A07" w:rsidRPr="00553C84" w:rsidRDefault="00B9045C" w:rsidP="00553C84">
            <w:pPr>
              <w:pStyle w:val="af"/>
              <w:jc w:val="center"/>
              <w:rPr>
                <w:rFonts w:ascii="Times New Roman" w:hAnsi="Times New Roman"/>
                <w:sz w:val="24"/>
                <w:szCs w:val="24"/>
              </w:rPr>
            </w:pPr>
            <w:r>
              <w:rPr>
                <w:rFonts w:ascii="Times New Roman" w:hAnsi="Times New Roman"/>
                <w:sz w:val="24"/>
                <w:szCs w:val="24"/>
              </w:rPr>
              <w:t>12622</w:t>
            </w:r>
          </w:p>
        </w:tc>
        <w:tc>
          <w:tcPr>
            <w:tcW w:w="1984" w:type="dxa"/>
            <w:tcBorders>
              <w:top w:val="single" w:sz="4" w:space="0" w:color="auto"/>
              <w:left w:val="single" w:sz="4" w:space="0" w:color="auto"/>
              <w:bottom w:val="single" w:sz="4" w:space="0" w:color="auto"/>
              <w:right w:val="single" w:sz="4" w:space="0" w:color="auto"/>
            </w:tcBorders>
          </w:tcPr>
          <w:p w:rsidR="00012A07" w:rsidRPr="00553C84" w:rsidRDefault="00B9045C" w:rsidP="00553C84">
            <w:pPr>
              <w:pStyle w:val="af"/>
              <w:jc w:val="center"/>
              <w:rPr>
                <w:rFonts w:ascii="Times New Roman" w:hAnsi="Times New Roman"/>
                <w:sz w:val="24"/>
                <w:szCs w:val="24"/>
              </w:rPr>
            </w:pPr>
            <w:r>
              <w:rPr>
                <w:rFonts w:ascii="Times New Roman" w:hAnsi="Times New Roman"/>
                <w:sz w:val="24"/>
                <w:szCs w:val="24"/>
              </w:rPr>
              <w:t>15362</w:t>
            </w:r>
          </w:p>
        </w:tc>
      </w:tr>
      <w:tr w:rsidR="00C73CB2" w:rsidRPr="00553C84" w:rsidTr="00C73CB2">
        <w:trPr>
          <w:trHeight w:val="323"/>
        </w:trPr>
        <w:tc>
          <w:tcPr>
            <w:tcW w:w="710" w:type="dxa"/>
            <w:vMerge w:val="restart"/>
            <w:tcBorders>
              <w:top w:val="single" w:sz="4" w:space="0" w:color="auto"/>
              <w:left w:val="single" w:sz="4" w:space="0" w:color="auto"/>
              <w:right w:val="single" w:sz="4" w:space="0" w:color="auto"/>
            </w:tcBorders>
          </w:tcPr>
          <w:p w:rsidR="00C73CB2" w:rsidRPr="00553C84" w:rsidRDefault="00C73CB2" w:rsidP="00553C84">
            <w:pPr>
              <w:pStyle w:val="af"/>
              <w:jc w:val="center"/>
              <w:rPr>
                <w:rFonts w:ascii="Times New Roman" w:hAnsi="Times New Roman"/>
                <w:sz w:val="24"/>
                <w:szCs w:val="24"/>
              </w:rPr>
            </w:pPr>
            <w:r w:rsidRPr="00553C84">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tcPr>
          <w:p w:rsidR="00C73CB2" w:rsidRPr="00553C84" w:rsidRDefault="00C73CB2" w:rsidP="00553C84">
            <w:pPr>
              <w:pStyle w:val="af"/>
              <w:rPr>
                <w:rFonts w:ascii="Times New Roman" w:hAnsi="Times New Roman"/>
                <w:sz w:val="24"/>
                <w:szCs w:val="24"/>
              </w:rPr>
            </w:pPr>
            <w:r w:rsidRPr="00553C84">
              <w:rPr>
                <w:rFonts w:ascii="Times New Roman" w:hAnsi="Times New Roman"/>
                <w:sz w:val="24"/>
                <w:szCs w:val="24"/>
              </w:rPr>
              <w:t>Число посещений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C73CB2" w:rsidRPr="00553C84" w:rsidRDefault="00B9045C" w:rsidP="00553C84">
            <w:pPr>
              <w:pStyle w:val="af"/>
              <w:jc w:val="center"/>
              <w:rPr>
                <w:rFonts w:ascii="Times New Roman" w:hAnsi="Times New Roman"/>
                <w:sz w:val="24"/>
                <w:szCs w:val="24"/>
              </w:rPr>
            </w:pPr>
            <w:r>
              <w:rPr>
                <w:rFonts w:ascii="Times New Roman" w:hAnsi="Times New Roman"/>
                <w:sz w:val="24"/>
                <w:szCs w:val="24"/>
              </w:rPr>
              <w:t>65014</w:t>
            </w:r>
          </w:p>
        </w:tc>
        <w:tc>
          <w:tcPr>
            <w:tcW w:w="1843" w:type="dxa"/>
            <w:tcBorders>
              <w:top w:val="single" w:sz="4" w:space="0" w:color="auto"/>
              <w:left w:val="single" w:sz="4" w:space="0" w:color="auto"/>
              <w:bottom w:val="single" w:sz="4" w:space="0" w:color="auto"/>
              <w:right w:val="single" w:sz="4" w:space="0" w:color="auto"/>
            </w:tcBorders>
          </w:tcPr>
          <w:p w:rsidR="00C73CB2" w:rsidRPr="00553C84" w:rsidRDefault="00B9045C" w:rsidP="00553C84">
            <w:pPr>
              <w:pStyle w:val="af"/>
              <w:jc w:val="center"/>
              <w:rPr>
                <w:rFonts w:ascii="Times New Roman" w:hAnsi="Times New Roman"/>
                <w:sz w:val="24"/>
                <w:szCs w:val="24"/>
              </w:rPr>
            </w:pPr>
            <w:r>
              <w:rPr>
                <w:rFonts w:ascii="Times New Roman" w:hAnsi="Times New Roman"/>
                <w:sz w:val="24"/>
                <w:szCs w:val="24"/>
              </w:rPr>
              <w:t>131319</w:t>
            </w:r>
          </w:p>
        </w:tc>
        <w:tc>
          <w:tcPr>
            <w:tcW w:w="1984" w:type="dxa"/>
            <w:tcBorders>
              <w:top w:val="single" w:sz="4" w:space="0" w:color="auto"/>
              <w:left w:val="single" w:sz="4" w:space="0" w:color="auto"/>
              <w:bottom w:val="single" w:sz="4" w:space="0" w:color="auto"/>
              <w:right w:val="single" w:sz="4" w:space="0" w:color="auto"/>
            </w:tcBorders>
          </w:tcPr>
          <w:p w:rsidR="00C73CB2" w:rsidRPr="00553C84" w:rsidRDefault="001F2136" w:rsidP="00553C84">
            <w:pPr>
              <w:pStyle w:val="af"/>
              <w:jc w:val="center"/>
              <w:rPr>
                <w:rFonts w:ascii="Times New Roman" w:hAnsi="Times New Roman"/>
                <w:sz w:val="24"/>
                <w:szCs w:val="24"/>
              </w:rPr>
            </w:pPr>
            <w:r>
              <w:rPr>
                <w:rFonts w:ascii="Times New Roman" w:hAnsi="Times New Roman"/>
                <w:sz w:val="24"/>
                <w:szCs w:val="24"/>
              </w:rPr>
              <w:t>185562</w:t>
            </w:r>
          </w:p>
        </w:tc>
      </w:tr>
      <w:tr w:rsidR="00C73CB2" w:rsidRPr="00553C84" w:rsidTr="00C73CB2">
        <w:tc>
          <w:tcPr>
            <w:tcW w:w="710" w:type="dxa"/>
            <w:vMerge/>
            <w:tcBorders>
              <w:left w:val="single" w:sz="4" w:space="0" w:color="auto"/>
              <w:right w:val="single" w:sz="4" w:space="0" w:color="auto"/>
            </w:tcBorders>
            <w:hideMark/>
          </w:tcPr>
          <w:p w:rsidR="00C73CB2" w:rsidRPr="00553C84" w:rsidRDefault="00C73CB2" w:rsidP="00553C84">
            <w:pPr>
              <w:pStyle w:val="af"/>
              <w:jc w:val="cente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73CB2" w:rsidRPr="00553C84" w:rsidRDefault="00C73CB2" w:rsidP="00553C84">
            <w:pPr>
              <w:pStyle w:val="af"/>
              <w:rPr>
                <w:rFonts w:ascii="Times New Roman" w:hAnsi="Times New Roman"/>
                <w:sz w:val="24"/>
                <w:szCs w:val="24"/>
              </w:rPr>
            </w:pPr>
            <w:r w:rsidRPr="00553C84">
              <w:rPr>
                <w:rFonts w:ascii="Times New Roman" w:hAnsi="Times New Roman"/>
                <w:sz w:val="24"/>
                <w:szCs w:val="24"/>
                <w:lang w:eastAsia="en-US"/>
              </w:rPr>
              <w:t>– в стационарных условиях</w:t>
            </w:r>
          </w:p>
        </w:tc>
        <w:tc>
          <w:tcPr>
            <w:tcW w:w="1985" w:type="dxa"/>
            <w:tcBorders>
              <w:top w:val="single" w:sz="4" w:space="0" w:color="auto"/>
              <w:left w:val="single" w:sz="4" w:space="0" w:color="auto"/>
              <w:bottom w:val="single" w:sz="4" w:space="0" w:color="auto"/>
              <w:right w:val="single" w:sz="4" w:space="0" w:color="auto"/>
            </w:tcBorders>
          </w:tcPr>
          <w:p w:rsidR="00C73CB2" w:rsidRPr="00553C84" w:rsidRDefault="00B9045C" w:rsidP="00553C84">
            <w:pPr>
              <w:pStyle w:val="af"/>
              <w:jc w:val="center"/>
              <w:rPr>
                <w:rFonts w:ascii="Times New Roman" w:hAnsi="Times New Roman"/>
                <w:sz w:val="24"/>
                <w:szCs w:val="24"/>
              </w:rPr>
            </w:pPr>
            <w:r>
              <w:rPr>
                <w:rFonts w:ascii="Times New Roman" w:hAnsi="Times New Roman"/>
                <w:sz w:val="24"/>
                <w:szCs w:val="24"/>
              </w:rPr>
              <w:t>62712</w:t>
            </w:r>
          </w:p>
        </w:tc>
        <w:tc>
          <w:tcPr>
            <w:tcW w:w="1843" w:type="dxa"/>
            <w:tcBorders>
              <w:top w:val="single" w:sz="4" w:space="0" w:color="auto"/>
              <w:left w:val="single" w:sz="4" w:space="0" w:color="auto"/>
              <w:bottom w:val="single" w:sz="4" w:space="0" w:color="auto"/>
              <w:right w:val="single" w:sz="4" w:space="0" w:color="auto"/>
            </w:tcBorders>
          </w:tcPr>
          <w:p w:rsidR="00C73CB2" w:rsidRPr="00553C84" w:rsidRDefault="00B9045C" w:rsidP="00553C84">
            <w:pPr>
              <w:pStyle w:val="af"/>
              <w:jc w:val="center"/>
              <w:rPr>
                <w:rFonts w:ascii="Times New Roman" w:hAnsi="Times New Roman"/>
                <w:sz w:val="24"/>
                <w:szCs w:val="24"/>
              </w:rPr>
            </w:pPr>
            <w:r>
              <w:rPr>
                <w:rFonts w:ascii="Times New Roman" w:hAnsi="Times New Roman"/>
                <w:sz w:val="24"/>
                <w:szCs w:val="24"/>
              </w:rPr>
              <w:t>127922</w:t>
            </w:r>
          </w:p>
        </w:tc>
        <w:tc>
          <w:tcPr>
            <w:tcW w:w="1984" w:type="dxa"/>
            <w:tcBorders>
              <w:top w:val="single" w:sz="4" w:space="0" w:color="auto"/>
              <w:left w:val="single" w:sz="4" w:space="0" w:color="auto"/>
              <w:bottom w:val="single" w:sz="4" w:space="0" w:color="auto"/>
              <w:right w:val="single" w:sz="4" w:space="0" w:color="auto"/>
            </w:tcBorders>
          </w:tcPr>
          <w:p w:rsidR="00C73CB2" w:rsidRPr="00553C84" w:rsidRDefault="001F2136" w:rsidP="00553C84">
            <w:pPr>
              <w:pStyle w:val="af"/>
              <w:jc w:val="center"/>
              <w:rPr>
                <w:rFonts w:ascii="Times New Roman" w:hAnsi="Times New Roman"/>
                <w:sz w:val="24"/>
                <w:szCs w:val="24"/>
              </w:rPr>
            </w:pPr>
            <w:r>
              <w:rPr>
                <w:rFonts w:ascii="Times New Roman" w:hAnsi="Times New Roman"/>
                <w:sz w:val="24"/>
                <w:szCs w:val="24"/>
              </w:rPr>
              <w:t>178347</w:t>
            </w:r>
          </w:p>
        </w:tc>
      </w:tr>
      <w:tr w:rsidR="00C73CB2" w:rsidRPr="00553C84" w:rsidTr="00C73CB2">
        <w:tc>
          <w:tcPr>
            <w:tcW w:w="710" w:type="dxa"/>
            <w:vMerge/>
            <w:tcBorders>
              <w:left w:val="single" w:sz="4" w:space="0" w:color="auto"/>
              <w:right w:val="single" w:sz="4" w:space="0" w:color="auto"/>
            </w:tcBorders>
          </w:tcPr>
          <w:p w:rsidR="00C73CB2" w:rsidRPr="00553C84" w:rsidRDefault="00C73CB2" w:rsidP="00553C84">
            <w:pPr>
              <w:pStyle w:val="af"/>
              <w:jc w:val="cente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C73CB2" w:rsidRPr="00553C84" w:rsidRDefault="00C73CB2" w:rsidP="00553C84">
            <w:pPr>
              <w:pStyle w:val="af"/>
              <w:rPr>
                <w:rFonts w:ascii="Times New Roman" w:hAnsi="Times New Roman"/>
                <w:sz w:val="24"/>
                <w:szCs w:val="24"/>
              </w:rPr>
            </w:pPr>
            <w:r w:rsidRPr="00553C84">
              <w:rPr>
                <w:rFonts w:ascii="Times New Roman" w:hAnsi="Times New Roman"/>
                <w:sz w:val="24"/>
                <w:szCs w:val="24"/>
                <w:lang w:eastAsia="en-US"/>
              </w:rPr>
              <w:t>– во внестационарных условиях</w:t>
            </w:r>
          </w:p>
        </w:tc>
        <w:tc>
          <w:tcPr>
            <w:tcW w:w="1985" w:type="dxa"/>
            <w:tcBorders>
              <w:top w:val="single" w:sz="4" w:space="0" w:color="auto"/>
              <w:left w:val="single" w:sz="4" w:space="0" w:color="auto"/>
              <w:bottom w:val="single" w:sz="4" w:space="0" w:color="auto"/>
              <w:right w:val="single" w:sz="4" w:space="0" w:color="auto"/>
            </w:tcBorders>
          </w:tcPr>
          <w:p w:rsidR="00C73CB2" w:rsidRPr="00553C84" w:rsidRDefault="00B9045C" w:rsidP="00553C84">
            <w:pPr>
              <w:pStyle w:val="af"/>
              <w:jc w:val="center"/>
              <w:rPr>
                <w:rFonts w:ascii="Times New Roman" w:hAnsi="Times New Roman"/>
                <w:sz w:val="24"/>
                <w:szCs w:val="24"/>
              </w:rPr>
            </w:pPr>
            <w:r>
              <w:rPr>
                <w:rFonts w:ascii="Times New Roman" w:hAnsi="Times New Roman"/>
                <w:sz w:val="24"/>
                <w:szCs w:val="24"/>
              </w:rPr>
              <w:t>2302</w:t>
            </w:r>
          </w:p>
        </w:tc>
        <w:tc>
          <w:tcPr>
            <w:tcW w:w="1843" w:type="dxa"/>
            <w:tcBorders>
              <w:top w:val="single" w:sz="4" w:space="0" w:color="auto"/>
              <w:left w:val="single" w:sz="4" w:space="0" w:color="auto"/>
              <w:bottom w:val="single" w:sz="4" w:space="0" w:color="auto"/>
              <w:right w:val="single" w:sz="4" w:space="0" w:color="auto"/>
            </w:tcBorders>
          </w:tcPr>
          <w:p w:rsidR="00C73CB2" w:rsidRPr="00553C84" w:rsidRDefault="00B9045C" w:rsidP="00553C84">
            <w:pPr>
              <w:pStyle w:val="af"/>
              <w:jc w:val="center"/>
              <w:rPr>
                <w:rFonts w:ascii="Times New Roman" w:hAnsi="Times New Roman"/>
                <w:sz w:val="24"/>
                <w:szCs w:val="24"/>
              </w:rPr>
            </w:pPr>
            <w:r>
              <w:rPr>
                <w:rFonts w:ascii="Times New Roman" w:hAnsi="Times New Roman"/>
                <w:sz w:val="24"/>
                <w:szCs w:val="24"/>
              </w:rPr>
              <w:t>3397</w:t>
            </w:r>
          </w:p>
        </w:tc>
        <w:tc>
          <w:tcPr>
            <w:tcW w:w="1984" w:type="dxa"/>
            <w:tcBorders>
              <w:top w:val="single" w:sz="4" w:space="0" w:color="auto"/>
              <w:left w:val="single" w:sz="4" w:space="0" w:color="auto"/>
              <w:bottom w:val="single" w:sz="4" w:space="0" w:color="auto"/>
              <w:right w:val="single" w:sz="4" w:space="0" w:color="auto"/>
            </w:tcBorders>
          </w:tcPr>
          <w:p w:rsidR="00C73CB2" w:rsidRPr="00553C84" w:rsidRDefault="001F2136" w:rsidP="00553C84">
            <w:pPr>
              <w:pStyle w:val="af"/>
              <w:jc w:val="center"/>
              <w:rPr>
                <w:rFonts w:ascii="Times New Roman" w:hAnsi="Times New Roman"/>
                <w:sz w:val="24"/>
                <w:szCs w:val="24"/>
              </w:rPr>
            </w:pPr>
            <w:r>
              <w:rPr>
                <w:rFonts w:ascii="Times New Roman" w:hAnsi="Times New Roman"/>
                <w:sz w:val="24"/>
                <w:szCs w:val="24"/>
              </w:rPr>
              <w:t>7215</w:t>
            </w:r>
          </w:p>
        </w:tc>
      </w:tr>
      <w:tr w:rsidR="00C73CB2" w:rsidRPr="00553C84" w:rsidTr="00C73CB2">
        <w:tc>
          <w:tcPr>
            <w:tcW w:w="710" w:type="dxa"/>
            <w:vMerge/>
            <w:tcBorders>
              <w:left w:val="single" w:sz="4" w:space="0" w:color="auto"/>
              <w:bottom w:val="single" w:sz="4" w:space="0" w:color="auto"/>
              <w:right w:val="single" w:sz="4" w:space="0" w:color="auto"/>
            </w:tcBorders>
          </w:tcPr>
          <w:p w:rsidR="00C73CB2" w:rsidRPr="00553C84" w:rsidRDefault="00C73CB2" w:rsidP="00553C84">
            <w:pPr>
              <w:pStyle w:val="af"/>
              <w:jc w:val="cente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C73CB2" w:rsidRPr="00553C84" w:rsidRDefault="00C73CB2" w:rsidP="00553C84">
            <w:pPr>
              <w:pStyle w:val="af"/>
              <w:rPr>
                <w:rFonts w:ascii="Times New Roman" w:hAnsi="Times New Roman"/>
                <w:sz w:val="24"/>
                <w:szCs w:val="24"/>
                <w:lang w:eastAsia="en-US"/>
              </w:rPr>
            </w:pPr>
            <w:r w:rsidRPr="00553C84">
              <w:rPr>
                <w:rFonts w:ascii="Times New Roman" w:hAnsi="Times New Roman"/>
                <w:sz w:val="24"/>
                <w:szCs w:val="24"/>
              </w:rPr>
              <w:t>– культурно-просветительных</w:t>
            </w:r>
            <w:r w:rsidRPr="00553C84">
              <w:rPr>
                <w:rFonts w:ascii="Times New Roman" w:hAnsi="Times New Roman"/>
                <w:spacing w:val="1"/>
                <w:sz w:val="24"/>
                <w:szCs w:val="24"/>
              </w:rPr>
              <w:t xml:space="preserve"> </w:t>
            </w:r>
            <w:r w:rsidRPr="00553C84">
              <w:rPr>
                <w:rFonts w:ascii="Times New Roman" w:hAnsi="Times New Roman"/>
                <w:sz w:val="24"/>
                <w:szCs w:val="24"/>
              </w:rPr>
              <w:t>мероприятий</w:t>
            </w:r>
          </w:p>
        </w:tc>
        <w:tc>
          <w:tcPr>
            <w:tcW w:w="1985" w:type="dxa"/>
            <w:tcBorders>
              <w:top w:val="single" w:sz="4" w:space="0" w:color="auto"/>
              <w:left w:val="single" w:sz="4" w:space="0" w:color="auto"/>
              <w:bottom w:val="single" w:sz="4" w:space="0" w:color="auto"/>
              <w:right w:val="single" w:sz="4" w:space="0" w:color="auto"/>
            </w:tcBorders>
          </w:tcPr>
          <w:p w:rsidR="00C73CB2" w:rsidRPr="00553C84" w:rsidRDefault="00B9045C" w:rsidP="00553C84">
            <w:pPr>
              <w:pStyle w:val="af"/>
              <w:jc w:val="center"/>
              <w:rPr>
                <w:rFonts w:ascii="Times New Roman" w:hAnsi="Times New Roman"/>
                <w:sz w:val="24"/>
                <w:szCs w:val="24"/>
              </w:rPr>
            </w:pPr>
            <w:r>
              <w:rPr>
                <w:rFonts w:ascii="Times New Roman" w:hAnsi="Times New Roman"/>
                <w:sz w:val="24"/>
                <w:szCs w:val="24"/>
              </w:rPr>
              <w:t>15677</w:t>
            </w:r>
          </w:p>
        </w:tc>
        <w:tc>
          <w:tcPr>
            <w:tcW w:w="1843" w:type="dxa"/>
            <w:tcBorders>
              <w:top w:val="single" w:sz="4" w:space="0" w:color="auto"/>
              <w:left w:val="single" w:sz="4" w:space="0" w:color="auto"/>
              <w:bottom w:val="single" w:sz="4" w:space="0" w:color="auto"/>
              <w:right w:val="single" w:sz="4" w:space="0" w:color="auto"/>
            </w:tcBorders>
          </w:tcPr>
          <w:p w:rsidR="00C73CB2" w:rsidRPr="00553C84" w:rsidRDefault="00B9045C" w:rsidP="00553C84">
            <w:pPr>
              <w:pStyle w:val="af"/>
              <w:jc w:val="center"/>
              <w:rPr>
                <w:rFonts w:ascii="Times New Roman" w:hAnsi="Times New Roman"/>
                <w:sz w:val="24"/>
                <w:szCs w:val="24"/>
              </w:rPr>
            </w:pPr>
            <w:r>
              <w:rPr>
                <w:rFonts w:ascii="Times New Roman" w:hAnsi="Times New Roman"/>
                <w:sz w:val="24"/>
                <w:szCs w:val="24"/>
              </w:rPr>
              <w:t>45079</w:t>
            </w:r>
          </w:p>
        </w:tc>
        <w:tc>
          <w:tcPr>
            <w:tcW w:w="1984" w:type="dxa"/>
            <w:tcBorders>
              <w:top w:val="single" w:sz="4" w:space="0" w:color="auto"/>
              <w:left w:val="single" w:sz="4" w:space="0" w:color="auto"/>
              <w:bottom w:val="single" w:sz="4" w:space="0" w:color="auto"/>
              <w:right w:val="single" w:sz="4" w:space="0" w:color="auto"/>
            </w:tcBorders>
          </w:tcPr>
          <w:p w:rsidR="00C73CB2" w:rsidRPr="00553C84" w:rsidRDefault="001F2136" w:rsidP="00553C84">
            <w:pPr>
              <w:pStyle w:val="af"/>
              <w:jc w:val="center"/>
              <w:rPr>
                <w:rFonts w:ascii="Times New Roman" w:hAnsi="Times New Roman"/>
                <w:sz w:val="24"/>
                <w:szCs w:val="24"/>
              </w:rPr>
            </w:pPr>
            <w:r>
              <w:rPr>
                <w:rFonts w:ascii="Times New Roman" w:hAnsi="Times New Roman"/>
                <w:sz w:val="24"/>
                <w:szCs w:val="24"/>
              </w:rPr>
              <w:t>74877</w:t>
            </w:r>
          </w:p>
        </w:tc>
      </w:tr>
      <w:tr w:rsidR="00C73CB2" w:rsidRPr="00553C84" w:rsidTr="00C73CB2">
        <w:tc>
          <w:tcPr>
            <w:tcW w:w="710" w:type="dxa"/>
            <w:vMerge w:val="restart"/>
            <w:tcBorders>
              <w:top w:val="single" w:sz="4" w:space="0" w:color="auto"/>
              <w:left w:val="single" w:sz="4" w:space="0" w:color="auto"/>
              <w:right w:val="single" w:sz="4" w:space="0" w:color="auto"/>
            </w:tcBorders>
          </w:tcPr>
          <w:p w:rsidR="00C73CB2" w:rsidRPr="00553C84" w:rsidRDefault="00C73CB2" w:rsidP="00553C84">
            <w:pPr>
              <w:pStyle w:val="af"/>
              <w:jc w:val="center"/>
              <w:rPr>
                <w:rFonts w:ascii="Times New Roman" w:hAnsi="Times New Roman"/>
                <w:sz w:val="24"/>
                <w:szCs w:val="24"/>
              </w:rPr>
            </w:pPr>
            <w:r w:rsidRPr="00553C84">
              <w:rPr>
                <w:rFonts w:ascii="Times New Roman" w:hAnsi="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rsidR="00C73CB2" w:rsidRPr="00553C84" w:rsidRDefault="00C73CB2" w:rsidP="00553C84">
            <w:pPr>
              <w:pStyle w:val="af"/>
              <w:rPr>
                <w:rFonts w:ascii="Times New Roman" w:hAnsi="Times New Roman"/>
                <w:sz w:val="24"/>
                <w:szCs w:val="24"/>
              </w:rPr>
            </w:pPr>
            <w:r w:rsidRPr="00A643EF">
              <w:rPr>
                <w:rFonts w:ascii="Times New Roman" w:hAnsi="Times New Roman"/>
                <w:sz w:val="24"/>
                <w:szCs w:val="24"/>
              </w:rPr>
              <w:t>Число</w:t>
            </w:r>
            <w:r w:rsidRPr="00A643EF">
              <w:rPr>
                <w:rFonts w:ascii="Times New Roman" w:hAnsi="Times New Roman"/>
                <w:spacing w:val="11"/>
                <w:sz w:val="24"/>
                <w:szCs w:val="24"/>
              </w:rPr>
              <w:t xml:space="preserve"> </w:t>
            </w:r>
            <w:r w:rsidRPr="00A643EF">
              <w:rPr>
                <w:rFonts w:ascii="Times New Roman" w:hAnsi="Times New Roman"/>
                <w:sz w:val="24"/>
                <w:szCs w:val="24"/>
              </w:rPr>
              <w:t>обращений</w:t>
            </w:r>
            <w:r w:rsidRPr="00A643EF">
              <w:rPr>
                <w:rFonts w:ascii="Times New Roman" w:hAnsi="Times New Roman"/>
                <w:spacing w:val="12"/>
                <w:sz w:val="24"/>
                <w:szCs w:val="24"/>
              </w:rPr>
              <w:t xml:space="preserve"> </w:t>
            </w:r>
            <w:r w:rsidRPr="00A643EF">
              <w:rPr>
                <w:rFonts w:ascii="Times New Roman" w:hAnsi="Times New Roman"/>
                <w:sz w:val="24"/>
                <w:szCs w:val="24"/>
              </w:rPr>
              <w:t>к</w:t>
            </w:r>
            <w:r w:rsidRPr="00A643EF">
              <w:rPr>
                <w:rFonts w:ascii="Times New Roman" w:hAnsi="Times New Roman"/>
                <w:spacing w:val="11"/>
                <w:sz w:val="24"/>
                <w:szCs w:val="24"/>
              </w:rPr>
              <w:t xml:space="preserve"> </w:t>
            </w:r>
            <w:r w:rsidRPr="00A643EF">
              <w:rPr>
                <w:rFonts w:ascii="Times New Roman" w:hAnsi="Times New Roman"/>
                <w:sz w:val="24"/>
                <w:szCs w:val="24"/>
              </w:rPr>
              <w:t>библиотекам</w:t>
            </w:r>
            <w:r w:rsidRPr="00A643EF">
              <w:rPr>
                <w:rFonts w:ascii="Times New Roman" w:hAnsi="Times New Roman"/>
                <w:spacing w:val="12"/>
                <w:sz w:val="24"/>
                <w:szCs w:val="24"/>
              </w:rPr>
              <w:t xml:space="preserve"> </w:t>
            </w:r>
            <w:r w:rsidRPr="00A643EF">
              <w:rPr>
                <w:rFonts w:ascii="Times New Roman" w:hAnsi="Times New Roman"/>
                <w:sz w:val="24"/>
                <w:szCs w:val="24"/>
              </w:rPr>
              <w:t>удалённых</w:t>
            </w:r>
            <w:r w:rsidRPr="00553C84">
              <w:rPr>
                <w:rFonts w:ascii="Times New Roman" w:hAnsi="Times New Roman"/>
                <w:spacing w:val="10"/>
                <w:sz w:val="24"/>
                <w:szCs w:val="24"/>
              </w:rPr>
              <w:t xml:space="preserve"> </w:t>
            </w:r>
            <w:r w:rsidRPr="00553C84">
              <w:rPr>
                <w:rFonts w:ascii="Times New Roman" w:hAnsi="Times New Roman"/>
                <w:sz w:val="24"/>
                <w:szCs w:val="24"/>
              </w:rPr>
              <w:t>пользователей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C73CB2" w:rsidRPr="00553C84" w:rsidRDefault="00B9045C" w:rsidP="00553C84">
            <w:pPr>
              <w:pStyle w:val="af"/>
              <w:jc w:val="center"/>
              <w:rPr>
                <w:rFonts w:ascii="Times New Roman" w:hAnsi="Times New Roman"/>
                <w:sz w:val="24"/>
                <w:szCs w:val="24"/>
              </w:rPr>
            </w:pPr>
            <w:r>
              <w:rPr>
                <w:rFonts w:ascii="Times New Roman" w:hAnsi="Times New Roman"/>
                <w:sz w:val="24"/>
                <w:szCs w:val="24"/>
              </w:rPr>
              <w:t>10018</w:t>
            </w:r>
          </w:p>
        </w:tc>
        <w:tc>
          <w:tcPr>
            <w:tcW w:w="1843" w:type="dxa"/>
            <w:tcBorders>
              <w:top w:val="single" w:sz="4" w:space="0" w:color="auto"/>
              <w:left w:val="single" w:sz="4" w:space="0" w:color="auto"/>
              <w:bottom w:val="single" w:sz="4" w:space="0" w:color="auto"/>
              <w:right w:val="single" w:sz="4" w:space="0" w:color="auto"/>
            </w:tcBorders>
          </w:tcPr>
          <w:p w:rsidR="00C73CB2" w:rsidRPr="00553C84" w:rsidRDefault="00B9045C" w:rsidP="00553C84">
            <w:pPr>
              <w:pStyle w:val="af"/>
              <w:jc w:val="center"/>
              <w:rPr>
                <w:rFonts w:ascii="Times New Roman" w:hAnsi="Times New Roman"/>
                <w:sz w:val="24"/>
                <w:szCs w:val="24"/>
              </w:rPr>
            </w:pPr>
            <w:r>
              <w:rPr>
                <w:rFonts w:ascii="Times New Roman" w:hAnsi="Times New Roman"/>
                <w:sz w:val="24"/>
                <w:szCs w:val="24"/>
              </w:rPr>
              <w:t>20797</w:t>
            </w:r>
          </w:p>
        </w:tc>
        <w:tc>
          <w:tcPr>
            <w:tcW w:w="1984" w:type="dxa"/>
            <w:tcBorders>
              <w:top w:val="single" w:sz="4" w:space="0" w:color="auto"/>
              <w:left w:val="single" w:sz="4" w:space="0" w:color="auto"/>
              <w:bottom w:val="single" w:sz="4" w:space="0" w:color="auto"/>
              <w:right w:val="single" w:sz="4" w:space="0" w:color="auto"/>
            </w:tcBorders>
          </w:tcPr>
          <w:p w:rsidR="00C73CB2" w:rsidRPr="00A643EF" w:rsidRDefault="00A643EF" w:rsidP="00553C84">
            <w:pPr>
              <w:pStyle w:val="af"/>
              <w:jc w:val="center"/>
              <w:rPr>
                <w:rFonts w:ascii="Times New Roman" w:hAnsi="Times New Roman"/>
                <w:sz w:val="24"/>
                <w:szCs w:val="24"/>
              </w:rPr>
            </w:pPr>
            <w:r w:rsidRPr="00A643EF">
              <w:rPr>
                <w:rFonts w:ascii="Times New Roman" w:hAnsi="Times New Roman"/>
                <w:sz w:val="24"/>
                <w:szCs w:val="24"/>
              </w:rPr>
              <w:t>13641</w:t>
            </w:r>
          </w:p>
        </w:tc>
      </w:tr>
      <w:tr w:rsidR="00C73CB2" w:rsidRPr="00553C84" w:rsidTr="00C73CB2">
        <w:tc>
          <w:tcPr>
            <w:tcW w:w="710" w:type="dxa"/>
            <w:vMerge/>
            <w:tcBorders>
              <w:left w:val="single" w:sz="4" w:space="0" w:color="auto"/>
              <w:bottom w:val="single" w:sz="4" w:space="0" w:color="auto"/>
              <w:right w:val="single" w:sz="4" w:space="0" w:color="auto"/>
            </w:tcBorders>
          </w:tcPr>
          <w:p w:rsidR="00C73CB2" w:rsidRPr="00553C84" w:rsidRDefault="00C73CB2" w:rsidP="00553C84">
            <w:pPr>
              <w:pStyle w:val="af"/>
              <w:jc w:val="cente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C73CB2" w:rsidRPr="00553C84" w:rsidRDefault="00C73CB2" w:rsidP="00553C84">
            <w:pPr>
              <w:pStyle w:val="af"/>
              <w:rPr>
                <w:rFonts w:ascii="Times New Roman" w:hAnsi="Times New Roman"/>
                <w:sz w:val="24"/>
                <w:szCs w:val="24"/>
              </w:rPr>
            </w:pPr>
            <w:r w:rsidRPr="00553C84">
              <w:rPr>
                <w:rFonts w:ascii="Times New Roman" w:hAnsi="Times New Roman"/>
                <w:sz w:val="24"/>
                <w:szCs w:val="24"/>
              </w:rPr>
              <w:t>– обращений к веб-сайтам</w:t>
            </w:r>
            <w:r w:rsidRPr="00553C84">
              <w:rPr>
                <w:rFonts w:ascii="Times New Roman" w:hAnsi="Times New Roman"/>
                <w:spacing w:val="1"/>
                <w:sz w:val="24"/>
                <w:szCs w:val="24"/>
              </w:rPr>
              <w:t xml:space="preserve"> </w:t>
            </w:r>
            <w:r w:rsidRPr="00553C84">
              <w:rPr>
                <w:rFonts w:ascii="Times New Roman" w:hAnsi="Times New Roman"/>
                <w:sz w:val="24"/>
                <w:szCs w:val="24"/>
              </w:rPr>
              <w:t>библиотек</w:t>
            </w:r>
          </w:p>
        </w:tc>
        <w:tc>
          <w:tcPr>
            <w:tcW w:w="1985" w:type="dxa"/>
            <w:tcBorders>
              <w:top w:val="single" w:sz="4" w:space="0" w:color="auto"/>
              <w:left w:val="single" w:sz="4" w:space="0" w:color="auto"/>
              <w:bottom w:val="single" w:sz="4" w:space="0" w:color="auto"/>
              <w:right w:val="single" w:sz="4" w:space="0" w:color="auto"/>
            </w:tcBorders>
          </w:tcPr>
          <w:p w:rsidR="00C73CB2" w:rsidRPr="00553C84" w:rsidRDefault="00B9045C" w:rsidP="00553C84">
            <w:pPr>
              <w:pStyle w:val="af"/>
              <w:jc w:val="center"/>
              <w:rPr>
                <w:rFonts w:ascii="Times New Roman" w:hAnsi="Times New Roman"/>
                <w:sz w:val="24"/>
                <w:szCs w:val="24"/>
              </w:rPr>
            </w:pPr>
            <w:r>
              <w:rPr>
                <w:rFonts w:ascii="Times New Roman" w:hAnsi="Times New Roman"/>
                <w:sz w:val="24"/>
                <w:szCs w:val="24"/>
              </w:rPr>
              <w:t>100189</w:t>
            </w:r>
          </w:p>
        </w:tc>
        <w:tc>
          <w:tcPr>
            <w:tcW w:w="1843" w:type="dxa"/>
            <w:tcBorders>
              <w:top w:val="single" w:sz="4" w:space="0" w:color="auto"/>
              <w:left w:val="single" w:sz="4" w:space="0" w:color="auto"/>
              <w:bottom w:val="single" w:sz="4" w:space="0" w:color="auto"/>
              <w:right w:val="single" w:sz="4" w:space="0" w:color="auto"/>
            </w:tcBorders>
          </w:tcPr>
          <w:p w:rsidR="00C73CB2" w:rsidRPr="00553C84" w:rsidRDefault="00B9045C" w:rsidP="00553C84">
            <w:pPr>
              <w:pStyle w:val="af"/>
              <w:jc w:val="center"/>
              <w:rPr>
                <w:rFonts w:ascii="Times New Roman" w:hAnsi="Times New Roman"/>
                <w:sz w:val="24"/>
                <w:szCs w:val="24"/>
              </w:rPr>
            </w:pPr>
            <w:r>
              <w:rPr>
                <w:rFonts w:ascii="Times New Roman" w:hAnsi="Times New Roman"/>
                <w:sz w:val="24"/>
                <w:szCs w:val="24"/>
              </w:rPr>
              <w:t>20797</w:t>
            </w:r>
          </w:p>
        </w:tc>
        <w:tc>
          <w:tcPr>
            <w:tcW w:w="1984" w:type="dxa"/>
            <w:tcBorders>
              <w:top w:val="single" w:sz="4" w:space="0" w:color="auto"/>
              <w:left w:val="single" w:sz="4" w:space="0" w:color="auto"/>
              <w:bottom w:val="single" w:sz="4" w:space="0" w:color="auto"/>
              <w:right w:val="single" w:sz="4" w:space="0" w:color="auto"/>
            </w:tcBorders>
          </w:tcPr>
          <w:p w:rsidR="00C73CB2" w:rsidRPr="00A643EF" w:rsidRDefault="00A643EF" w:rsidP="00553C84">
            <w:pPr>
              <w:pStyle w:val="af"/>
              <w:jc w:val="center"/>
              <w:rPr>
                <w:rFonts w:ascii="Times New Roman" w:hAnsi="Times New Roman"/>
                <w:sz w:val="24"/>
                <w:szCs w:val="24"/>
              </w:rPr>
            </w:pPr>
            <w:r w:rsidRPr="00A643EF">
              <w:rPr>
                <w:rFonts w:ascii="Times New Roman" w:hAnsi="Times New Roman"/>
                <w:sz w:val="24"/>
                <w:szCs w:val="24"/>
              </w:rPr>
              <w:t>13641</w:t>
            </w:r>
          </w:p>
        </w:tc>
      </w:tr>
      <w:tr w:rsidR="00012A07" w:rsidRPr="00553C84" w:rsidTr="006A4BD0">
        <w:tc>
          <w:tcPr>
            <w:tcW w:w="710" w:type="dxa"/>
            <w:tcBorders>
              <w:top w:val="single" w:sz="4" w:space="0" w:color="auto"/>
              <w:left w:val="single" w:sz="4" w:space="0" w:color="auto"/>
              <w:bottom w:val="single" w:sz="4" w:space="0" w:color="auto"/>
              <w:right w:val="single" w:sz="4" w:space="0" w:color="auto"/>
            </w:tcBorders>
            <w:hideMark/>
          </w:tcPr>
          <w:p w:rsidR="00012A07" w:rsidRPr="00553C84" w:rsidRDefault="00822568" w:rsidP="00553C84">
            <w:pPr>
              <w:pStyle w:val="af"/>
              <w:jc w:val="center"/>
              <w:rPr>
                <w:rFonts w:ascii="Times New Roman" w:hAnsi="Times New Roman"/>
                <w:sz w:val="24"/>
                <w:szCs w:val="24"/>
              </w:rPr>
            </w:pPr>
            <w:r>
              <w:rPr>
                <w:rFonts w:ascii="Times New Roman" w:hAnsi="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hideMark/>
          </w:tcPr>
          <w:p w:rsidR="00012A07" w:rsidRPr="00553C84" w:rsidRDefault="00012A07" w:rsidP="00553C84">
            <w:pPr>
              <w:pStyle w:val="af"/>
              <w:rPr>
                <w:rFonts w:ascii="Times New Roman" w:hAnsi="Times New Roman"/>
                <w:sz w:val="24"/>
                <w:szCs w:val="24"/>
              </w:rPr>
            </w:pPr>
            <w:r w:rsidRPr="00553C84">
              <w:rPr>
                <w:rFonts w:ascii="Times New Roman" w:hAnsi="Times New Roman"/>
                <w:sz w:val="24"/>
                <w:szCs w:val="24"/>
              </w:rPr>
              <w:t>Выдано</w:t>
            </w:r>
            <w:r w:rsidRPr="00553C84">
              <w:rPr>
                <w:rFonts w:ascii="Times New Roman" w:hAnsi="Times New Roman"/>
                <w:spacing w:val="-3"/>
                <w:sz w:val="24"/>
                <w:szCs w:val="24"/>
              </w:rPr>
              <w:t xml:space="preserve"> </w:t>
            </w:r>
            <w:r w:rsidRPr="00553C84">
              <w:rPr>
                <w:rFonts w:ascii="Times New Roman" w:hAnsi="Times New Roman"/>
                <w:sz w:val="24"/>
                <w:szCs w:val="24"/>
              </w:rPr>
              <w:t>(просмотрено)</w:t>
            </w:r>
            <w:r w:rsidRPr="00553C84">
              <w:rPr>
                <w:rFonts w:ascii="Times New Roman" w:hAnsi="Times New Roman"/>
                <w:spacing w:val="-2"/>
                <w:sz w:val="24"/>
                <w:szCs w:val="24"/>
              </w:rPr>
              <w:t xml:space="preserve"> </w:t>
            </w:r>
            <w:r w:rsidRPr="00553C84">
              <w:rPr>
                <w:rFonts w:ascii="Times New Roman" w:hAnsi="Times New Roman"/>
                <w:sz w:val="24"/>
                <w:szCs w:val="24"/>
              </w:rPr>
              <w:t>документов (всего), экз.</w:t>
            </w:r>
          </w:p>
        </w:tc>
        <w:tc>
          <w:tcPr>
            <w:tcW w:w="1985" w:type="dxa"/>
            <w:tcBorders>
              <w:top w:val="single" w:sz="4" w:space="0" w:color="auto"/>
              <w:left w:val="single" w:sz="4" w:space="0" w:color="auto"/>
              <w:bottom w:val="single" w:sz="4" w:space="0" w:color="auto"/>
              <w:right w:val="single" w:sz="4" w:space="0" w:color="auto"/>
            </w:tcBorders>
          </w:tcPr>
          <w:p w:rsidR="00012A07" w:rsidRPr="00553C84" w:rsidRDefault="00B9045C" w:rsidP="00553C84">
            <w:pPr>
              <w:pStyle w:val="af"/>
              <w:jc w:val="center"/>
              <w:rPr>
                <w:rFonts w:ascii="Times New Roman" w:hAnsi="Times New Roman"/>
                <w:sz w:val="24"/>
                <w:szCs w:val="24"/>
              </w:rPr>
            </w:pPr>
            <w:r>
              <w:rPr>
                <w:rFonts w:ascii="Times New Roman" w:hAnsi="Times New Roman"/>
                <w:sz w:val="24"/>
                <w:szCs w:val="24"/>
              </w:rPr>
              <w:t>155602</w:t>
            </w:r>
          </w:p>
        </w:tc>
        <w:tc>
          <w:tcPr>
            <w:tcW w:w="1843" w:type="dxa"/>
            <w:tcBorders>
              <w:top w:val="single" w:sz="4" w:space="0" w:color="auto"/>
              <w:left w:val="single" w:sz="4" w:space="0" w:color="auto"/>
              <w:bottom w:val="single" w:sz="4" w:space="0" w:color="auto"/>
              <w:right w:val="single" w:sz="4" w:space="0" w:color="auto"/>
            </w:tcBorders>
          </w:tcPr>
          <w:p w:rsidR="00012A07" w:rsidRPr="00553C84" w:rsidRDefault="00B9045C" w:rsidP="00553C84">
            <w:pPr>
              <w:pStyle w:val="af"/>
              <w:jc w:val="center"/>
              <w:rPr>
                <w:rFonts w:ascii="Times New Roman" w:hAnsi="Times New Roman"/>
                <w:sz w:val="24"/>
                <w:szCs w:val="24"/>
              </w:rPr>
            </w:pPr>
            <w:r>
              <w:rPr>
                <w:rFonts w:ascii="Times New Roman" w:hAnsi="Times New Roman"/>
                <w:sz w:val="24"/>
                <w:szCs w:val="24"/>
              </w:rPr>
              <w:t>288786</w:t>
            </w:r>
          </w:p>
        </w:tc>
        <w:tc>
          <w:tcPr>
            <w:tcW w:w="1984" w:type="dxa"/>
            <w:tcBorders>
              <w:top w:val="single" w:sz="4" w:space="0" w:color="auto"/>
              <w:left w:val="single" w:sz="4" w:space="0" w:color="auto"/>
              <w:bottom w:val="single" w:sz="4" w:space="0" w:color="auto"/>
              <w:right w:val="single" w:sz="4" w:space="0" w:color="auto"/>
            </w:tcBorders>
          </w:tcPr>
          <w:p w:rsidR="00012A07" w:rsidRPr="00553C84" w:rsidRDefault="001F2136" w:rsidP="00553C84">
            <w:pPr>
              <w:pStyle w:val="af"/>
              <w:jc w:val="center"/>
              <w:rPr>
                <w:rFonts w:ascii="Times New Roman" w:hAnsi="Times New Roman"/>
                <w:sz w:val="24"/>
                <w:szCs w:val="24"/>
              </w:rPr>
            </w:pPr>
            <w:r>
              <w:rPr>
                <w:rFonts w:ascii="Times New Roman" w:hAnsi="Times New Roman"/>
                <w:sz w:val="24"/>
                <w:szCs w:val="24"/>
              </w:rPr>
              <w:t>413910</w:t>
            </w:r>
          </w:p>
        </w:tc>
      </w:tr>
      <w:tr w:rsidR="00012A07" w:rsidRPr="00553C84" w:rsidTr="006A4BD0">
        <w:trPr>
          <w:trHeight w:val="386"/>
        </w:trPr>
        <w:tc>
          <w:tcPr>
            <w:tcW w:w="710" w:type="dxa"/>
            <w:tcBorders>
              <w:top w:val="single" w:sz="4" w:space="0" w:color="auto"/>
              <w:left w:val="single" w:sz="4" w:space="0" w:color="auto"/>
              <w:bottom w:val="single" w:sz="4" w:space="0" w:color="auto"/>
              <w:right w:val="single" w:sz="4" w:space="0" w:color="auto"/>
            </w:tcBorders>
            <w:hideMark/>
          </w:tcPr>
          <w:p w:rsidR="00012A07" w:rsidRPr="00553C84" w:rsidRDefault="00822568" w:rsidP="00553C84">
            <w:pPr>
              <w:pStyle w:val="af"/>
              <w:jc w:val="center"/>
              <w:rPr>
                <w:rFonts w:ascii="Times New Roman" w:hAnsi="Times New Roman"/>
                <w:sz w:val="24"/>
                <w:szCs w:val="24"/>
              </w:rPr>
            </w:pPr>
            <w:r>
              <w:rPr>
                <w:rFonts w:ascii="Times New Roman" w:hAnsi="Times New Roman"/>
                <w:sz w:val="24"/>
                <w:szCs w:val="24"/>
              </w:rPr>
              <w:t>5</w:t>
            </w:r>
          </w:p>
        </w:tc>
        <w:tc>
          <w:tcPr>
            <w:tcW w:w="3543" w:type="dxa"/>
            <w:tcBorders>
              <w:top w:val="single" w:sz="4" w:space="0" w:color="auto"/>
              <w:left w:val="single" w:sz="4" w:space="0" w:color="auto"/>
              <w:bottom w:val="single" w:sz="4" w:space="0" w:color="auto"/>
              <w:right w:val="single" w:sz="4" w:space="0" w:color="auto"/>
            </w:tcBorders>
          </w:tcPr>
          <w:p w:rsidR="00012A07" w:rsidRPr="00553C84" w:rsidRDefault="00012A07" w:rsidP="00553C84">
            <w:pPr>
              <w:pStyle w:val="af"/>
              <w:rPr>
                <w:rFonts w:ascii="Times New Roman" w:hAnsi="Times New Roman"/>
                <w:sz w:val="24"/>
                <w:szCs w:val="24"/>
              </w:rPr>
            </w:pPr>
            <w:r w:rsidRPr="00553C84">
              <w:rPr>
                <w:rFonts w:ascii="Times New Roman" w:hAnsi="Times New Roman"/>
                <w:sz w:val="24"/>
                <w:szCs w:val="24"/>
              </w:rPr>
              <w:t>Выполнено</w:t>
            </w:r>
            <w:r w:rsidRPr="00553C84">
              <w:rPr>
                <w:rFonts w:ascii="Times New Roman" w:hAnsi="Times New Roman"/>
                <w:spacing w:val="-5"/>
                <w:sz w:val="24"/>
                <w:szCs w:val="24"/>
              </w:rPr>
              <w:t xml:space="preserve"> </w:t>
            </w:r>
            <w:r w:rsidRPr="00553C84">
              <w:rPr>
                <w:rFonts w:ascii="Times New Roman" w:hAnsi="Times New Roman"/>
                <w:sz w:val="24"/>
                <w:szCs w:val="24"/>
              </w:rPr>
              <w:t>консультаций</w:t>
            </w:r>
            <w:r w:rsidRPr="00553C84">
              <w:rPr>
                <w:rFonts w:ascii="Times New Roman" w:hAnsi="Times New Roman"/>
                <w:spacing w:val="-1"/>
                <w:sz w:val="24"/>
                <w:szCs w:val="24"/>
              </w:rPr>
              <w:t xml:space="preserve"> </w:t>
            </w:r>
            <w:r w:rsidRPr="00553C84">
              <w:rPr>
                <w:rFonts w:ascii="Times New Roman" w:hAnsi="Times New Roman"/>
                <w:sz w:val="24"/>
                <w:szCs w:val="24"/>
              </w:rPr>
              <w:t>(всего)</w:t>
            </w:r>
          </w:p>
        </w:tc>
        <w:tc>
          <w:tcPr>
            <w:tcW w:w="1985" w:type="dxa"/>
            <w:tcBorders>
              <w:top w:val="single" w:sz="4" w:space="0" w:color="auto"/>
              <w:left w:val="single" w:sz="4" w:space="0" w:color="auto"/>
              <w:bottom w:val="single" w:sz="4" w:space="0" w:color="auto"/>
              <w:right w:val="single" w:sz="4" w:space="0" w:color="auto"/>
            </w:tcBorders>
          </w:tcPr>
          <w:p w:rsidR="00012A07" w:rsidRPr="00553C84" w:rsidRDefault="00B9045C" w:rsidP="00553C84">
            <w:pPr>
              <w:pStyle w:val="af"/>
              <w:jc w:val="center"/>
              <w:rPr>
                <w:rFonts w:ascii="Times New Roman" w:hAnsi="Times New Roman"/>
                <w:sz w:val="24"/>
                <w:szCs w:val="24"/>
              </w:rPr>
            </w:pPr>
            <w:r>
              <w:rPr>
                <w:rFonts w:ascii="Times New Roman" w:hAnsi="Times New Roman"/>
                <w:sz w:val="24"/>
                <w:szCs w:val="24"/>
              </w:rPr>
              <w:t>4003</w:t>
            </w:r>
          </w:p>
        </w:tc>
        <w:tc>
          <w:tcPr>
            <w:tcW w:w="1843" w:type="dxa"/>
            <w:tcBorders>
              <w:top w:val="single" w:sz="4" w:space="0" w:color="auto"/>
              <w:left w:val="single" w:sz="4" w:space="0" w:color="auto"/>
              <w:bottom w:val="single" w:sz="4" w:space="0" w:color="auto"/>
              <w:right w:val="single" w:sz="4" w:space="0" w:color="auto"/>
            </w:tcBorders>
          </w:tcPr>
          <w:p w:rsidR="00012A07" w:rsidRPr="00553C84" w:rsidRDefault="00B9045C" w:rsidP="00553C84">
            <w:pPr>
              <w:pStyle w:val="af"/>
              <w:jc w:val="center"/>
              <w:rPr>
                <w:rFonts w:ascii="Times New Roman" w:hAnsi="Times New Roman"/>
                <w:sz w:val="24"/>
                <w:szCs w:val="24"/>
              </w:rPr>
            </w:pPr>
            <w:r>
              <w:rPr>
                <w:rFonts w:ascii="Times New Roman" w:hAnsi="Times New Roman"/>
                <w:sz w:val="24"/>
                <w:szCs w:val="24"/>
              </w:rPr>
              <w:t>7220</w:t>
            </w:r>
          </w:p>
        </w:tc>
        <w:tc>
          <w:tcPr>
            <w:tcW w:w="1984" w:type="dxa"/>
            <w:tcBorders>
              <w:top w:val="single" w:sz="4" w:space="0" w:color="auto"/>
              <w:left w:val="single" w:sz="4" w:space="0" w:color="auto"/>
              <w:bottom w:val="single" w:sz="4" w:space="0" w:color="auto"/>
              <w:right w:val="single" w:sz="4" w:space="0" w:color="auto"/>
            </w:tcBorders>
          </w:tcPr>
          <w:p w:rsidR="00012A07" w:rsidRPr="00553C84" w:rsidRDefault="001F2136" w:rsidP="00553C84">
            <w:pPr>
              <w:pStyle w:val="af"/>
              <w:jc w:val="center"/>
              <w:rPr>
                <w:rFonts w:ascii="Times New Roman" w:hAnsi="Times New Roman"/>
                <w:sz w:val="24"/>
                <w:szCs w:val="24"/>
              </w:rPr>
            </w:pPr>
            <w:r>
              <w:rPr>
                <w:rFonts w:ascii="Times New Roman" w:hAnsi="Times New Roman"/>
                <w:sz w:val="24"/>
                <w:szCs w:val="24"/>
              </w:rPr>
              <w:t>9435</w:t>
            </w:r>
          </w:p>
        </w:tc>
      </w:tr>
      <w:tr w:rsidR="00012A07" w:rsidRPr="00553C84" w:rsidTr="006A4BD0">
        <w:trPr>
          <w:trHeight w:val="386"/>
        </w:trPr>
        <w:tc>
          <w:tcPr>
            <w:tcW w:w="710" w:type="dxa"/>
            <w:tcBorders>
              <w:top w:val="single" w:sz="4" w:space="0" w:color="auto"/>
              <w:left w:val="single" w:sz="4" w:space="0" w:color="auto"/>
              <w:bottom w:val="single" w:sz="4" w:space="0" w:color="auto"/>
              <w:right w:val="single" w:sz="4" w:space="0" w:color="auto"/>
            </w:tcBorders>
          </w:tcPr>
          <w:p w:rsidR="00012A07" w:rsidRPr="00553C84" w:rsidRDefault="00822568" w:rsidP="00553C84">
            <w:pPr>
              <w:pStyle w:val="af"/>
              <w:jc w:val="center"/>
              <w:rPr>
                <w:rFonts w:ascii="Times New Roman" w:hAnsi="Times New Roman"/>
                <w:sz w:val="24"/>
                <w:szCs w:val="24"/>
              </w:rPr>
            </w:pPr>
            <w:r>
              <w:rPr>
                <w:rFonts w:ascii="Times New Roman" w:hAnsi="Times New Roman"/>
                <w:sz w:val="24"/>
                <w:szCs w:val="24"/>
              </w:rPr>
              <w:t>6</w:t>
            </w:r>
          </w:p>
        </w:tc>
        <w:tc>
          <w:tcPr>
            <w:tcW w:w="3543" w:type="dxa"/>
            <w:tcBorders>
              <w:top w:val="single" w:sz="4" w:space="0" w:color="auto"/>
              <w:left w:val="single" w:sz="4" w:space="0" w:color="auto"/>
              <w:bottom w:val="single" w:sz="4" w:space="0" w:color="auto"/>
              <w:right w:val="single" w:sz="4" w:space="0" w:color="auto"/>
            </w:tcBorders>
          </w:tcPr>
          <w:p w:rsidR="00012A07" w:rsidRPr="00553C84" w:rsidRDefault="00012A07" w:rsidP="00553C84">
            <w:pPr>
              <w:pStyle w:val="af"/>
              <w:rPr>
                <w:rFonts w:ascii="Times New Roman" w:hAnsi="Times New Roman"/>
                <w:sz w:val="24"/>
                <w:szCs w:val="24"/>
              </w:rPr>
            </w:pPr>
            <w:r w:rsidRPr="00553C84">
              <w:rPr>
                <w:rFonts w:ascii="Times New Roman" w:hAnsi="Times New Roman"/>
                <w:sz w:val="24"/>
                <w:szCs w:val="24"/>
              </w:rPr>
              <w:t>Количество</w:t>
            </w:r>
            <w:r w:rsidRPr="00553C84">
              <w:rPr>
                <w:rFonts w:ascii="Times New Roman" w:hAnsi="Times New Roman"/>
                <w:spacing w:val="-5"/>
                <w:sz w:val="24"/>
                <w:szCs w:val="24"/>
              </w:rPr>
              <w:t xml:space="preserve"> </w:t>
            </w:r>
            <w:r w:rsidRPr="00553C84">
              <w:rPr>
                <w:rFonts w:ascii="Times New Roman" w:hAnsi="Times New Roman"/>
                <w:sz w:val="24"/>
                <w:szCs w:val="24"/>
              </w:rPr>
              <w:t>культурно-просветительных</w:t>
            </w:r>
            <w:r w:rsidRPr="00553C84">
              <w:rPr>
                <w:rFonts w:ascii="Times New Roman" w:hAnsi="Times New Roman"/>
                <w:spacing w:val="-2"/>
                <w:sz w:val="24"/>
                <w:szCs w:val="24"/>
              </w:rPr>
              <w:t xml:space="preserve"> </w:t>
            </w:r>
            <w:r w:rsidRPr="00553C84">
              <w:rPr>
                <w:rFonts w:ascii="Times New Roman" w:hAnsi="Times New Roman"/>
                <w:sz w:val="24"/>
                <w:szCs w:val="24"/>
              </w:rPr>
              <w:t>мероприятий</w:t>
            </w:r>
          </w:p>
        </w:tc>
        <w:tc>
          <w:tcPr>
            <w:tcW w:w="1985" w:type="dxa"/>
            <w:tcBorders>
              <w:top w:val="single" w:sz="4" w:space="0" w:color="auto"/>
              <w:left w:val="single" w:sz="4" w:space="0" w:color="auto"/>
              <w:bottom w:val="single" w:sz="4" w:space="0" w:color="auto"/>
              <w:right w:val="single" w:sz="4" w:space="0" w:color="auto"/>
            </w:tcBorders>
          </w:tcPr>
          <w:p w:rsidR="00012A07" w:rsidRPr="00553C84" w:rsidRDefault="00B9045C" w:rsidP="00553C84">
            <w:pPr>
              <w:pStyle w:val="af"/>
              <w:jc w:val="center"/>
              <w:rPr>
                <w:rFonts w:ascii="Times New Roman" w:hAnsi="Times New Roman"/>
                <w:sz w:val="24"/>
                <w:szCs w:val="24"/>
              </w:rPr>
            </w:pPr>
            <w:r>
              <w:rPr>
                <w:rFonts w:ascii="Times New Roman" w:hAnsi="Times New Roman"/>
                <w:sz w:val="24"/>
                <w:szCs w:val="24"/>
              </w:rPr>
              <w:t>89</w:t>
            </w:r>
          </w:p>
        </w:tc>
        <w:tc>
          <w:tcPr>
            <w:tcW w:w="1843" w:type="dxa"/>
            <w:tcBorders>
              <w:top w:val="single" w:sz="4" w:space="0" w:color="auto"/>
              <w:left w:val="single" w:sz="4" w:space="0" w:color="auto"/>
              <w:bottom w:val="single" w:sz="4" w:space="0" w:color="auto"/>
              <w:right w:val="single" w:sz="4" w:space="0" w:color="auto"/>
            </w:tcBorders>
          </w:tcPr>
          <w:p w:rsidR="00012A07" w:rsidRPr="00553C84" w:rsidRDefault="00B9045C" w:rsidP="00553C84">
            <w:pPr>
              <w:pStyle w:val="af"/>
              <w:jc w:val="center"/>
              <w:rPr>
                <w:rFonts w:ascii="Times New Roman" w:hAnsi="Times New Roman"/>
                <w:sz w:val="24"/>
                <w:szCs w:val="24"/>
              </w:rPr>
            </w:pPr>
            <w:r>
              <w:rPr>
                <w:rFonts w:ascii="Times New Roman" w:hAnsi="Times New Roman"/>
                <w:sz w:val="24"/>
                <w:szCs w:val="24"/>
              </w:rPr>
              <w:t>2307</w:t>
            </w:r>
          </w:p>
        </w:tc>
        <w:tc>
          <w:tcPr>
            <w:tcW w:w="1984" w:type="dxa"/>
            <w:tcBorders>
              <w:top w:val="single" w:sz="4" w:space="0" w:color="auto"/>
              <w:left w:val="single" w:sz="4" w:space="0" w:color="auto"/>
              <w:bottom w:val="single" w:sz="4" w:space="0" w:color="auto"/>
              <w:right w:val="single" w:sz="4" w:space="0" w:color="auto"/>
            </w:tcBorders>
          </w:tcPr>
          <w:p w:rsidR="00012A07" w:rsidRPr="00553C84" w:rsidRDefault="001F2136" w:rsidP="00553C84">
            <w:pPr>
              <w:pStyle w:val="af"/>
              <w:jc w:val="center"/>
              <w:rPr>
                <w:rFonts w:ascii="Times New Roman" w:hAnsi="Times New Roman"/>
                <w:sz w:val="24"/>
                <w:szCs w:val="24"/>
              </w:rPr>
            </w:pPr>
            <w:r>
              <w:rPr>
                <w:rFonts w:ascii="Times New Roman" w:hAnsi="Times New Roman"/>
                <w:sz w:val="24"/>
                <w:szCs w:val="24"/>
              </w:rPr>
              <w:t>3219</w:t>
            </w:r>
          </w:p>
        </w:tc>
      </w:tr>
      <w:tr w:rsidR="003E0F99" w:rsidRPr="003E0F99" w:rsidTr="006A4BD0">
        <w:trPr>
          <w:trHeight w:val="307"/>
        </w:trPr>
        <w:tc>
          <w:tcPr>
            <w:tcW w:w="710" w:type="dxa"/>
            <w:tcBorders>
              <w:top w:val="single" w:sz="4" w:space="0" w:color="auto"/>
              <w:left w:val="single" w:sz="4" w:space="0" w:color="auto"/>
              <w:bottom w:val="single" w:sz="4" w:space="0" w:color="auto"/>
              <w:right w:val="single" w:sz="4" w:space="0" w:color="auto"/>
            </w:tcBorders>
          </w:tcPr>
          <w:p w:rsidR="00012A07" w:rsidRPr="00553C84" w:rsidRDefault="00012A07" w:rsidP="00553C84">
            <w:pPr>
              <w:pStyle w:val="af"/>
              <w:jc w:val="cente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012A07" w:rsidRPr="0020793E" w:rsidRDefault="00012A07" w:rsidP="00553C84">
            <w:pPr>
              <w:pStyle w:val="af"/>
              <w:jc w:val="center"/>
              <w:rPr>
                <w:rFonts w:ascii="Times New Roman" w:hAnsi="Times New Roman"/>
                <w:b/>
                <w:sz w:val="24"/>
                <w:szCs w:val="24"/>
              </w:rPr>
            </w:pPr>
            <w:r w:rsidRPr="0020793E">
              <w:rPr>
                <w:rFonts w:ascii="Times New Roman" w:hAnsi="Times New Roman"/>
                <w:b/>
                <w:sz w:val="24"/>
                <w:szCs w:val="24"/>
              </w:rPr>
              <w:t>Относительные показатели</w:t>
            </w:r>
          </w:p>
        </w:tc>
        <w:tc>
          <w:tcPr>
            <w:tcW w:w="1985" w:type="dxa"/>
            <w:tcBorders>
              <w:top w:val="single" w:sz="4" w:space="0" w:color="auto"/>
              <w:left w:val="single" w:sz="4" w:space="0" w:color="auto"/>
              <w:bottom w:val="single" w:sz="4" w:space="0" w:color="auto"/>
              <w:right w:val="single" w:sz="4" w:space="0" w:color="auto"/>
            </w:tcBorders>
          </w:tcPr>
          <w:p w:rsidR="00012A07" w:rsidRPr="0020793E" w:rsidRDefault="00012A07" w:rsidP="00553C84">
            <w:pPr>
              <w:pStyle w:val="af"/>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12A07" w:rsidRPr="0020793E" w:rsidRDefault="00012A07" w:rsidP="00553C84">
            <w:pPr>
              <w:pStyle w:val="af"/>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2A07" w:rsidRPr="0020793E" w:rsidRDefault="00012A07" w:rsidP="00553C84">
            <w:pPr>
              <w:pStyle w:val="af"/>
              <w:jc w:val="center"/>
              <w:rPr>
                <w:rFonts w:ascii="Times New Roman" w:hAnsi="Times New Roman"/>
                <w:sz w:val="24"/>
                <w:szCs w:val="24"/>
              </w:rPr>
            </w:pPr>
          </w:p>
        </w:tc>
      </w:tr>
      <w:tr w:rsidR="003E0F99" w:rsidRPr="003E0F99" w:rsidTr="006A4BD0">
        <w:trPr>
          <w:trHeight w:val="268"/>
        </w:trPr>
        <w:tc>
          <w:tcPr>
            <w:tcW w:w="710" w:type="dxa"/>
            <w:tcBorders>
              <w:top w:val="single" w:sz="4" w:space="0" w:color="auto"/>
              <w:left w:val="single" w:sz="4" w:space="0" w:color="auto"/>
              <w:bottom w:val="single" w:sz="4" w:space="0" w:color="auto"/>
              <w:right w:val="single" w:sz="4" w:space="0" w:color="auto"/>
            </w:tcBorders>
          </w:tcPr>
          <w:p w:rsidR="00012A07" w:rsidRPr="00553C84" w:rsidRDefault="0069414B" w:rsidP="00553C84">
            <w:pPr>
              <w:pStyle w:val="af"/>
              <w:jc w:val="center"/>
              <w:rPr>
                <w:rFonts w:ascii="Times New Roman" w:hAnsi="Times New Roman"/>
                <w:sz w:val="24"/>
                <w:szCs w:val="24"/>
              </w:rPr>
            </w:pPr>
            <w:r w:rsidRPr="00553C84">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12A07" w:rsidRPr="0020793E" w:rsidRDefault="00012A07" w:rsidP="00553C84">
            <w:pPr>
              <w:pStyle w:val="af"/>
              <w:rPr>
                <w:rFonts w:ascii="Times New Roman" w:hAnsi="Times New Roman"/>
                <w:sz w:val="24"/>
                <w:szCs w:val="24"/>
              </w:rPr>
            </w:pPr>
            <w:r w:rsidRPr="0020793E">
              <w:rPr>
                <w:rFonts w:ascii="Times New Roman" w:hAnsi="Times New Roman"/>
                <w:sz w:val="24"/>
                <w:szCs w:val="24"/>
              </w:rPr>
              <w:t>Читаемость</w:t>
            </w:r>
          </w:p>
        </w:tc>
        <w:tc>
          <w:tcPr>
            <w:tcW w:w="1985" w:type="dxa"/>
            <w:tcBorders>
              <w:top w:val="single" w:sz="4" w:space="0" w:color="auto"/>
              <w:left w:val="single" w:sz="4" w:space="0" w:color="auto"/>
              <w:bottom w:val="single" w:sz="4" w:space="0" w:color="auto"/>
              <w:right w:val="single" w:sz="4" w:space="0" w:color="auto"/>
            </w:tcBorders>
          </w:tcPr>
          <w:p w:rsidR="00012A07" w:rsidRPr="0020793E" w:rsidRDefault="001F2136" w:rsidP="00553C84">
            <w:pPr>
              <w:pStyle w:val="af"/>
              <w:jc w:val="center"/>
              <w:rPr>
                <w:rFonts w:ascii="Times New Roman" w:hAnsi="Times New Roman"/>
                <w:sz w:val="24"/>
                <w:szCs w:val="24"/>
              </w:rPr>
            </w:pPr>
            <w:r w:rsidRPr="0020793E">
              <w:rPr>
                <w:rFonts w:ascii="Times New Roman" w:hAnsi="Times New Roman"/>
                <w:sz w:val="24"/>
                <w:szCs w:val="24"/>
              </w:rPr>
              <w:t>16,8</w:t>
            </w:r>
          </w:p>
        </w:tc>
        <w:tc>
          <w:tcPr>
            <w:tcW w:w="1843" w:type="dxa"/>
            <w:tcBorders>
              <w:top w:val="single" w:sz="4" w:space="0" w:color="auto"/>
              <w:left w:val="single" w:sz="4" w:space="0" w:color="auto"/>
              <w:bottom w:val="single" w:sz="4" w:space="0" w:color="auto"/>
              <w:right w:val="single" w:sz="4" w:space="0" w:color="auto"/>
            </w:tcBorders>
          </w:tcPr>
          <w:p w:rsidR="00012A07" w:rsidRPr="0020793E" w:rsidRDefault="001F2136" w:rsidP="00553C84">
            <w:pPr>
              <w:pStyle w:val="af"/>
              <w:jc w:val="center"/>
              <w:rPr>
                <w:rFonts w:ascii="Times New Roman" w:hAnsi="Times New Roman"/>
                <w:sz w:val="24"/>
                <w:szCs w:val="24"/>
              </w:rPr>
            </w:pPr>
            <w:r w:rsidRPr="0020793E">
              <w:rPr>
                <w:rFonts w:ascii="Times New Roman" w:hAnsi="Times New Roman"/>
                <w:sz w:val="24"/>
                <w:szCs w:val="24"/>
              </w:rPr>
              <w:t>22,8</w:t>
            </w:r>
          </w:p>
        </w:tc>
        <w:tc>
          <w:tcPr>
            <w:tcW w:w="1984" w:type="dxa"/>
            <w:tcBorders>
              <w:top w:val="single" w:sz="4" w:space="0" w:color="auto"/>
              <w:left w:val="single" w:sz="4" w:space="0" w:color="auto"/>
              <w:bottom w:val="single" w:sz="4" w:space="0" w:color="auto"/>
              <w:right w:val="single" w:sz="4" w:space="0" w:color="auto"/>
            </w:tcBorders>
          </w:tcPr>
          <w:p w:rsidR="00012A07" w:rsidRPr="0020793E" w:rsidRDefault="001F2136" w:rsidP="00553C84">
            <w:pPr>
              <w:pStyle w:val="af"/>
              <w:jc w:val="center"/>
              <w:rPr>
                <w:rFonts w:ascii="Times New Roman" w:hAnsi="Times New Roman"/>
                <w:sz w:val="24"/>
                <w:szCs w:val="24"/>
              </w:rPr>
            </w:pPr>
            <w:r w:rsidRPr="0020793E">
              <w:rPr>
                <w:rFonts w:ascii="Times New Roman" w:hAnsi="Times New Roman"/>
                <w:sz w:val="24"/>
                <w:szCs w:val="24"/>
              </w:rPr>
              <w:t>26,9</w:t>
            </w:r>
          </w:p>
        </w:tc>
      </w:tr>
      <w:tr w:rsidR="003E0F99" w:rsidRPr="003E0F99" w:rsidTr="006A4BD0">
        <w:tc>
          <w:tcPr>
            <w:tcW w:w="710" w:type="dxa"/>
            <w:tcBorders>
              <w:top w:val="single" w:sz="4" w:space="0" w:color="auto"/>
              <w:left w:val="single" w:sz="4" w:space="0" w:color="auto"/>
              <w:bottom w:val="single" w:sz="4" w:space="0" w:color="auto"/>
              <w:right w:val="single" w:sz="4" w:space="0" w:color="auto"/>
            </w:tcBorders>
          </w:tcPr>
          <w:p w:rsidR="00012A07" w:rsidRPr="00553C84" w:rsidRDefault="0069414B" w:rsidP="00553C84">
            <w:pPr>
              <w:pStyle w:val="af"/>
              <w:jc w:val="center"/>
              <w:rPr>
                <w:rFonts w:ascii="Times New Roman" w:hAnsi="Times New Roman"/>
                <w:sz w:val="24"/>
                <w:szCs w:val="24"/>
              </w:rPr>
            </w:pPr>
            <w:r w:rsidRPr="00553C84">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tcPr>
          <w:p w:rsidR="00012A07" w:rsidRPr="0020793E" w:rsidRDefault="00012A07" w:rsidP="00553C84">
            <w:pPr>
              <w:pStyle w:val="af"/>
              <w:rPr>
                <w:rFonts w:ascii="Times New Roman" w:hAnsi="Times New Roman"/>
                <w:sz w:val="24"/>
                <w:szCs w:val="24"/>
              </w:rPr>
            </w:pPr>
            <w:r w:rsidRPr="0020793E">
              <w:rPr>
                <w:rFonts w:ascii="Times New Roman" w:hAnsi="Times New Roman"/>
                <w:sz w:val="24"/>
                <w:szCs w:val="24"/>
              </w:rPr>
              <w:t>Посещаемость</w:t>
            </w:r>
          </w:p>
        </w:tc>
        <w:tc>
          <w:tcPr>
            <w:tcW w:w="1985" w:type="dxa"/>
            <w:tcBorders>
              <w:top w:val="single" w:sz="4" w:space="0" w:color="auto"/>
              <w:left w:val="single" w:sz="4" w:space="0" w:color="auto"/>
              <w:bottom w:val="single" w:sz="4" w:space="0" w:color="auto"/>
              <w:right w:val="single" w:sz="4" w:space="0" w:color="auto"/>
            </w:tcBorders>
          </w:tcPr>
          <w:p w:rsidR="00012A07" w:rsidRPr="0020793E" w:rsidRDefault="001F2136" w:rsidP="00553C84">
            <w:pPr>
              <w:pStyle w:val="af"/>
              <w:jc w:val="center"/>
              <w:rPr>
                <w:rFonts w:ascii="Times New Roman" w:hAnsi="Times New Roman"/>
                <w:sz w:val="24"/>
                <w:szCs w:val="24"/>
              </w:rPr>
            </w:pPr>
            <w:r w:rsidRPr="0020793E">
              <w:rPr>
                <w:rFonts w:ascii="Times New Roman" w:hAnsi="Times New Roman"/>
                <w:sz w:val="24"/>
                <w:szCs w:val="24"/>
              </w:rPr>
              <w:t>7,0</w:t>
            </w:r>
          </w:p>
        </w:tc>
        <w:tc>
          <w:tcPr>
            <w:tcW w:w="1843" w:type="dxa"/>
            <w:tcBorders>
              <w:top w:val="single" w:sz="4" w:space="0" w:color="auto"/>
              <w:left w:val="single" w:sz="4" w:space="0" w:color="auto"/>
              <w:bottom w:val="single" w:sz="4" w:space="0" w:color="auto"/>
              <w:right w:val="single" w:sz="4" w:space="0" w:color="auto"/>
            </w:tcBorders>
          </w:tcPr>
          <w:p w:rsidR="00012A07" w:rsidRPr="0020793E" w:rsidRDefault="001F2136" w:rsidP="00553C84">
            <w:pPr>
              <w:pStyle w:val="af"/>
              <w:jc w:val="center"/>
              <w:rPr>
                <w:rFonts w:ascii="Times New Roman" w:hAnsi="Times New Roman"/>
                <w:sz w:val="24"/>
                <w:szCs w:val="24"/>
              </w:rPr>
            </w:pPr>
            <w:r w:rsidRPr="0020793E">
              <w:rPr>
                <w:rFonts w:ascii="Times New Roman" w:hAnsi="Times New Roman"/>
                <w:sz w:val="24"/>
                <w:szCs w:val="24"/>
              </w:rPr>
              <w:t>10,4</w:t>
            </w:r>
          </w:p>
        </w:tc>
        <w:tc>
          <w:tcPr>
            <w:tcW w:w="1984" w:type="dxa"/>
            <w:tcBorders>
              <w:top w:val="single" w:sz="4" w:space="0" w:color="auto"/>
              <w:left w:val="single" w:sz="4" w:space="0" w:color="auto"/>
              <w:bottom w:val="single" w:sz="4" w:space="0" w:color="auto"/>
              <w:right w:val="single" w:sz="4" w:space="0" w:color="auto"/>
            </w:tcBorders>
          </w:tcPr>
          <w:p w:rsidR="00012A07" w:rsidRPr="0020793E" w:rsidRDefault="00BC11F3" w:rsidP="00553C84">
            <w:pPr>
              <w:pStyle w:val="af"/>
              <w:jc w:val="center"/>
              <w:rPr>
                <w:rFonts w:ascii="Times New Roman" w:hAnsi="Times New Roman"/>
                <w:sz w:val="24"/>
                <w:szCs w:val="24"/>
              </w:rPr>
            </w:pPr>
            <w:r>
              <w:rPr>
                <w:rFonts w:ascii="Times New Roman" w:hAnsi="Times New Roman"/>
                <w:sz w:val="24"/>
                <w:szCs w:val="24"/>
              </w:rPr>
              <w:t>12,1</w:t>
            </w:r>
          </w:p>
        </w:tc>
      </w:tr>
      <w:tr w:rsidR="003E0F99" w:rsidRPr="003E0F99" w:rsidTr="006A4BD0">
        <w:tc>
          <w:tcPr>
            <w:tcW w:w="710" w:type="dxa"/>
            <w:tcBorders>
              <w:top w:val="single" w:sz="4" w:space="0" w:color="auto"/>
              <w:left w:val="single" w:sz="4" w:space="0" w:color="auto"/>
              <w:bottom w:val="single" w:sz="4" w:space="0" w:color="auto"/>
              <w:right w:val="single" w:sz="4" w:space="0" w:color="auto"/>
            </w:tcBorders>
          </w:tcPr>
          <w:p w:rsidR="0069414B" w:rsidRPr="00553C84" w:rsidRDefault="0069414B" w:rsidP="00553C84">
            <w:pPr>
              <w:pStyle w:val="af"/>
              <w:jc w:val="cente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69414B" w:rsidRPr="005D5330" w:rsidRDefault="0069414B" w:rsidP="00C92868">
            <w:pPr>
              <w:pStyle w:val="af"/>
              <w:jc w:val="center"/>
              <w:rPr>
                <w:rFonts w:ascii="Times New Roman" w:hAnsi="Times New Roman"/>
                <w:sz w:val="24"/>
                <w:szCs w:val="24"/>
              </w:rPr>
            </w:pPr>
            <w:r w:rsidRPr="005D5330">
              <w:rPr>
                <w:rFonts w:ascii="Times New Roman" w:hAnsi="Times New Roman"/>
                <w:b/>
                <w:sz w:val="24"/>
                <w:szCs w:val="24"/>
              </w:rPr>
              <w:t>Экономические показатели</w:t>
            </w:r>
            <w:r w:rsidR="00C92868" w:rsidRPr="005D5330">
              <w:rPr>
                <w:rFonts w:ascii="Times New Roman" w:hAnsi="Times New Roman"/>
                <w:b/>
                <w:sz w:val="24"/>
                <w:szCs w:val="24"/>
              </w:rPr>
              <w:t xml:space="preserve"> (руб.)</w:t>
            </w:r>
          </w:p>
        </w:tc>
        <w:tc>
          <w:tcPr>
            <w:tcW w:w="1985" w:type="dxa"/>
            <w:tcBorders>
              <w:top w:val="single" w:sz="4" w:space="0" w:color="auto"/>
              <w:left w:val="single" w:sz="4" w:space="0" w:color="auto"/>
              <w:bottom w:val="single" w:sz="4" w:space="0" w:color="auto"/>
              <w:right w:val="single" w:sz="4" w:space="0" w:color="auto"/>
            </w:tcBorders>
          </w:tcPr>
          <w:p w:rsidR="0069414B" w:rsidRPr="005D5330" w:rsidRDefault="0069414B" w:rsidP="00553C84">
            <w:pPr>
              <w:pStyle w:val="af"/>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9414B" w:rsidRPr="005D5330" w:rsidRDefault="0069414B" w:rsidP="00553C84">
            <w:pPr>
              <w:pStyle w:val="af"/>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9414B" w:rsidRPr="005D5330" w:rsidRDefault="0069414B" w:rsidP="00553C84">
            <w:pPr>
              <w:pStyle w:val="af"/>
              <w:jc w:val="center"/>
              <w:rPr>
                <w:rFonts w:ascii="Times New Roman" w:hAnsi="Times New Roman"/>
                <w:sz w:val="24"/>
                <w:szCs w:val="24"/>
              </w:rPr>
            </w:pPr>
          </w:p>
        </w:tc>
      </w:tr>
      <w:tr w:rsidR="003E0F99" w:rsidRPr="003E0F99" w:rsidTr="00C73CB2">
        <w:tc>
          <w:tcPr>
            <w:tcW w:w="710" w:type="dxa"/>
            <w:vMerge w:val="restart"/>
            <w:tcBorders>
              <w:top w:val="single" w:sz="4" w:space="0" w:color="auto"/>
              <w:left w:val="single" w:sz="4" w:space="0" w:color="auto"/>
              <w:right w:val="single" w:sz="4" w:space="0" w:color="auto"/>
            </w:tcBorders>
          </w:tcPr>
          <w:p w:rsidR="00C73CB2" w:rsidRPr="00553C84" w:rsidRDefault="00C73CB2" w:rsidP="00553C84">
            <w:pPr>
              <w:pStyle w:val="af"/>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C73CB2" w:rsidRPr="005D5330" w:rsidRDefault="00C73CB2" w:rsidP="00553C84">
            <w:pPr>
              <w:pStyle w:val="af"/>
              <w:rPr>
                <w:rFonts w:ascii="Times New Roman" w:hAnsi="Times New Roman"/>
                <w:sz w:val="24"/>
                <w:szCs w:val="24"/>
              </w:rPr>
            </w:pPr>
            <w:r w:rsidRPr="005D5330">
              <w:rPr>
                <w:rFonts w:ascii="Times New Roman" w:hAnsi="Times New Roman"/>
                <w:sz w:val="24"/>
                <w:szCs w:val="24"/>
              </w:rPr>
              <w:t>расходы</w:t>
            </w:r>
            <w:r w:rsidRPr="005D5330">
              <w:rPr>
                <w:rFonts w:ascii="Times New Roman" w:hAnsi="Times New Roman"/>
                <w:spacing w:val="69"/>
                <w:sz w:val="24"/>
                <w:szCs w:val="24"/>
              </w:rPr>
              <w:t xml:space="preserve"> </w:t>
            </w:r>
            <w:r w:rsidRPr="005D5330">
              <w:rPr>
                <w:rFonts w:ascii="Times New Roman" w:hAnsi="Times New Roman"/>
                <w:sz w:val="24"/>
                <w:szCs w:val="24"/>
              </w:rPr>
              <w:t>на обслуживание:</w:t>
            </w:r>
            <w:r w:rsidRPr="005D5330">
              <w:rPr>
                <w:rFonts w:ascii="Times New Roman" w:hAnsi="Times New Roman"/>
                <w:spacing w:val="68"/>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C73CB2" w:rsidRPr="005D5330" w:rsidRDefault="00C73CB2" w:rsidP="00553C84">
            <w:pPr>
              <w:pStyle w:val="af"/>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73CB2" w:rsidRPr="005D5330" w:rsidRDefault="00C73CB2" w:rsidP="00553C84">
            <w:pPr>
              <w:pStyle w:val="af"/>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73CB2" w:rsidRPr="005D5330" w:rsidRDefault="00C73CB2" w:rsidP="00553C84">
            <w:pPr>
              <w:pStyle w:val="af"/>
              <w:jc w:val="center"/>
              <w:rPr>
                <w:rFonts w:ascii="Times New Roman" w:hAnsi="Times New Roman"/>
                <w:sz w:val="24"/>
                <w:szCs w:val="24"/>
              </w:rPr>
            </w:pPr>
          </w:p>
        </w:tc>
      </w:tr>
      <w:tr w:rsidR="003E0F99" w:rsidRPr="003E0F99" w:rsidTr="00C73CB2">
        <w:tc>
          <w:tcPr>
            <w:tcW w:w="710" w:type="dxa"/>
            <w:vMerge/>
            <w:tcBorders>
              <w:left w:val="single" w:sz="4" w:space="0" w:color="auto"/>
              <w:right w:val="single" w:sz="4" w:space="0" w:color="auto"/>
            </w:tcBorders>
          </w:tcPr>
          <w:p w:rsidR="00C73CB2" w:rsidRPr="00553C84" w:rsidRDefault="00C73CB2" w:rsidP="00553C84">
            <w:pPr>
              <w:pStyle w:val="af"/>
              <w:jc w:val="cente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C73CB2" w:rsidRPr="005D5330" w:rsidRDefault="00C73CB2" w:rsidP="00B91139">
            <w:pPr>
              <w:pStyle w:val="af"/>
              <w:rPr>
                <w:rFonts w:ascii="Times New Roman" w:hAnsi="Times New Roman"/>
                <w:sz w:val="24"/>
                <w:szCs w:val="24"/>
              </w:rPr>
            </w:pPr>
            <w:r w:rsidRPr="005D5330">
              <w:rPr>
                <w:rFonts w:ascii="Times New Roman" w:hAnsi="Times New Roman"/>
                <w:sz w:val="24"/>
                <w:szCs w:val="24"/>
              </w:rPr>
              <w:t>– одного</w:t>
            </w:r>
            <w:r w:rsidRPr="005D5330">
              <w:rPr>
                <w:rFonts w:ascii="Times New Roman" w:hAnsi="Times New Roman"/>
                <w:spacing w:val="68"/>
                <w:sz w:val="24"/>
                <w:szCs w:val="24"/>
              </w:rPr>
              <w:t xml:space="preserve"> </w:t>
            </w:r>
            <w:r w:rsidRPr="005D5330">
              <w:rPr>
                <w:rFonts w:ascii="Times New Roman" w:hAnsi="Times New Roman"/>
                <w:sz w:val="24"/>
                <w:szCs w:val="24"/>
              </w:rPr>
              <w:t>пользователя</w:t>
            </w:r>
          </w:p>
        </w:tc>
        <w:tc>
          <w:tcPr>
            <w:tcW w:w="1985" w:type="dxa"/>
            <w:tcBorders>
              <w:top w:val="single" w:sz="4" w:space="0" w:color="auto"/>
              <w:left w:val="single" w:sz="4" w:space="0" w:color="auto"/>
              <w:bottom w:val="single" w:sz="4" w:space="0" w:color="auto"/>
              <w:right w:val="single" w:sz="4" w:space="0" w:color="auto"/>
            </w:tcBorders>
          </w:tcPr>
          <w:p w:rsidR="00C73CB2" w:rsidRPr="005D5330" w:rsidRDefault="005D5330" w:rsidP="00553C84">
            <w:pPr>
              <w:pStyle w:val="af"/>
              <w:jc w:val="center"/>
              <w:rPr>
                <w:rFonts w:ascii="Times New Roman" w:hAnsi="Times New Roman"/>
                <w:sz w:val="24"/>
                <w:szCs w:val="24"/>
              </w:rPr>
            </w:pPr>
            <w:r w:rsidRPr="005D5330">
              <w:rPr>
                <w:rFonts w:ascii="Times New Roman" w:hAnsi="Times New Roman"/>
                <w:sz w:val="24"/>
                <w:szCs w:val="24"/>
              </w:rPr>
              <w:t>2056,3</w:t>
            </w:r>
          </w:p>
        </w:tc>
        <w:tc>
          <w:tcPr>
            <w:tcW w:w="1843" w:type="dxa"/>
            <w:tcBorders>
              <w:top w:val="single" w:sz="4" w:space="0" w:color="auto"/>
              <w:left w:val="single" w:sz="4" w:space="0" w:color="auto"/>
              <w:bottom w:val="single" w:sz="4" w:space="0" w:color="auto"/>
              <w:right w:val="single" w:sz="4" w:space="0" w:color="auto"/>
            </w:tcBorders>
          </w:tcPr>
          <w:p w:rsidR="00C73CB2" w:rsidRPr="005D5330" w:rsidRDefault="005D5330" w:rsidP="00553C84">
            <w:pPr>
              <w:pStyle w:val="af"/>
              <w:jc w:val="center"/>
              <w:rPr>
                <w:rFonts w:ascii="Times New Roman" w:hAnsi="Times New Roman"/>
                <w:sz w:val="24"/>
                <w:szCs w:val="24"/>
              </w:rPr>
            </w:pPr>
            <w:r w:rsidRPr="005D5330">
              <w:rPr>
                <w:rFonts w:ascii="Times New Roman" w:hAnsi="Times New Roman"/>
                <w:sz w:val="24"/>
                <w:szCs w:val="24"/>
              </w:rPr>
              <w:t>1766,4</w:t>
            </w:r>
          </w:p>
        </w:tc>
        <w:tc>
          <w:tcPr>
            <w:tcW w:w="1984" w:type="dxa"/>
            <w:tcBorders>
              <w:top w:val="single" w:sz="4" w:space="0" w:color="auto"/>
              <w:left w:val="single" w:sz="4" w:space="0" w:color="auto"/>
              <w:bottom w:val="single" w:sz="4" w:space="0" w:color="auto"/>
              <w:right w:val="single" w:sz="4" w:space="0" w:color="auto"/>
            </w:tcBorders>
          </w:tcPr>
          <w:p w:rsidR="00C73CB2" w:rsidRPr="005D5330" w:rsidRDefault="005D5330" w:rsidP="00553C84">
            <w:pPr>
              <w:pStyle w:val="af"/>
              <w:jc w:val="center"/>
              <w:rPr>
                <w:rFonts w:ascii="Times New Roman" w:hAnsi="Times New Roman"/>
                <w:sz w:val="24"/>
                <w:szCs w:val="24"/>
              </w:rPr>
            </w:pPr>
            <w:r w:rsidRPr="005D5330">
              <w:rPr>
                <w:rFonts w:ascii="Times New Roman" w:hAnsi="Times New Roman"/>
                <w:sz w:val="24"/>
                <w:szCs w:val="24"/>
              </w:rPr>
              <w:t>1799,7</w:t>
            </w:r>
          </w:p>
        </w:tc>
      </w:tr>
      <w:tr w:rsidR="003E0F99" w:rsidRPr="003E0F99" w:rsidTr="00C73CB2">
        <w:tc>
          <w:tcPr>
            <w:tcW w:w="710" w:type="dxa"/>
            <w:vMerge/>
            <w:tcBorders>
              <w:left w:val="single" w:sz="4" w:space="0" w:color="auto"/>
              <w:right w:val="single" w:sz="4" w:space="0" w:color="auto"/>
            </w:tcBorders>
          </w:tcPr>
          <w:p w:rsidR="00C73CB2" w:rsidRPr="00553C84" w:rsidRDefault="00C73CB2" w:rsidP="00553C84">
            <w:pPr>
              <w:pStyle w:val="af"/>
              <w:jc w:val="cente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C73CB2" w:rsidRPr="005D5330" w:rsidRDefault="00C73CB2" w:rsidP="00553C84">
            <w:pPr>
              <w:pStyle w:val="af"/>
              <w:rPr>
                <w:rFonts w:ascii="Times New Roman" w:hAnsi="Times New Roman"/>
                <w:sz w:val="24"/>
                <w:szCs w:val="24"/>
              </w:rPr>
            </w:pPr>
            <w:r w:rsidRPr="005D5330">
              <w:rPr>
                <w:rFonts w:ascii="Times New Roman" w:hAnsi="Times New Roman"/>
                <w:sz w:val="24"/>
                <w:szCs w:val="24"/>
              </w:rPr>
              <w:t>– одно посещение</w:t>
            </w:r>
          </w:p>
        </w:tc>
        <w:tc>
          <w:tcPr>
            <w:tcW w:w="1985" w:type="dxa"/>
            <w:tcBorders>
              <w:top w:val="single" w:sz="4" w:space="0" w:color="auto"/>
              <w:left w:val="single" w:sz="4" w:space="0" w:color="auto"/>
              <w:bottom w:val="single" w:sz="4" w:space="0" w:color="auto"/>
              <w:right w:val="single" w:sz="4" w:space="0" w:color="auto"/>
            </w:tcBorders>
          </w:tcPr>
          <w:p w:rsidR="00C73CB2" w:rsidRPr="005D5330" w:rsidRDefault="005D5330" w:rsidP="00553C84">
            <w:pPr>
              <w:pStyle w:val="af"/>
              <w:jc w:val="center"/>
              <w:rPr>
                <w:rFonts w:ascii="Times New Roman" w:hAnsi="Times New Roman"/>
                <w:sz w:val="24"/>
                <w:szCs w:val="24"/>
              </w:rPr>
            </w:pPr>
            <w:r w:rsidRPr="005D5330">
              <w:rPr>
                <w:rFonts w:ascii="Times New Roman" w:hAnsi="Times New Roman"/>
                <w:sz w:val="24"/>
                <w:szCs w:val="24"/>
              </w:rPr>
              <w:t>294,2</w:t>
            </w:r>
          </w:p>
        </w:tc>
        <w:tc>
          <w:tcPr>
            <w:tcW w:w="1843" w:type="dxa"/>
            <w:tcBorders>
              <w:top w:val="single" w:sz="4" w:space="0" w:color="auto"/>
              <w:left w:val="single" w:sz="4" w:space="0" w:color="auto"/>
              <w:bottom w:val="single" w:sz="4" w:space="0" w:color="auto"/>
              <w:right w:val="single" w:sz="4" w:space="0" w:color="auto"/>
            </w:tcBorders>
          </w:tcPr>
          <w:p w:rsidR="00C73CB2" w:rsidRPr="005D5330" w:rsidRDefault="005D5330" w:rsidP="00553C84">
            <w:pPr>
              <w:pStyle w:val="af"/>
              <w:jc w:val="center"/>
              <w:rPr>
                <w:rFonts w:ascii="Times New Roman" w:hAnsi="Times New Roman"/>
                <w:sz w:val="24"/>
                <w:szCs w:val="24"/>
              </w:rPr>
            </w:pPr>
            <w:r w:rsidRPr="005D5330">
              <w:rPr>
                <w:rFonts w:ascii="Times New Roman" w:hAnsi="Times New Roman"/>
                <w:sz w:val="24"/>
                <w:szCs w:val="24"/>
              </w:rPr>
              <w:t>169,5</w:t>
            </w:r>
          </w:p>
        </w:tc>
        <w:tc>
          <w:tcPr>
            <w:tcW w:w="1984" w:type="dxa"/>
            <w:tcBorders>
              <w:top w:val="single" w:sz="4" w:space="0" w:color="auto"/>
              <w:left w:val="single" w:sz="4" w:space="0" w:color="auto"/>
              <w:bottom w:val="single" w:sz="4" w:space="0" w:color="auto"/>
              <w:right w:val="single" w:sz="4" w:space="0" w:color="auto"/>
            </w:tcBorders>
          </w:tcPr>
          <w:p w:rsidR="00C73CB2" w:rsidRPr="005D5330" w:rsidRDefault="005D5330" w:rsidP="00553C84">
            <w:pPr>
              <w:pStyle w:val="af"/>
              <w:jc w:val="center"/>
              <w:rPr>
                <w:rFonts w:ascii="Times New Roman" w:hAnsi="Times New Roman"/>
                <w:sz w:val="24"/>
                <w:szCs w:val="24"/>
              </w:rPr>
            </w:pPr>
            <w:r w:rsidRPr="005D5330">
              <w:rPr>
                <w:rFonts w:ascii="Times New Roman" w:hAnsi="Times New Roman"/>
                <w:sz w:val="24"/>
                <w:szCs w:val="24"/>
              </w:rPr>
              <w:t>149,0</w:t>
            </w:r>
          </w:p>
        </w:tc>
      </w:tr>
      <w:tr w:rsidR="003E0F99" w:rsidRPr="003E0F99" w:rsidTr="00C73CB2">
        <w:tc>
          <w:tcPr>
            <w:tcW w:w="710" w:type="dxa"/>
            <w:vMerge/>
            <w:tcBorders>
              <w:left w:val="single" w:sz="4" w:space="0" w:color="auto"/>
              <w:bottom w:val="single" w:sz="4" w:space="0" w:color="auto"/>
              <w:right w:val="single" w:sz="4" w:space="0" w:color="auto"/>
            </w:tcBorders>
          </w:tcPr>
          <w:p w:rsidR="00C73CB2" w:rsidRPr="00553C84" w:rsidRDefault="00C73CB2" w:rsidP="00553C84">
            <w:pPr>
              <w:pStyle w:val="af"/>
              <w:jc w:val="cente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C73CB2" w:rsidRPr="005D5330" w:rsidRDefault="00C73CB2" w:rsidP="00553C84">
            <w:pPr>
              <w:pStyle w:val="af"/>
              <w:rPr>
                <w:rFonts w:ascii="Times New Roman" w:hAnsi="Times New Roman"/>
                <w:sz w:val="24"/>
                <w:szCs w:val="24"/>
              </w:rPr>
            </w:pPr>
            <w:r w:rsidRPr="005D5330">
              <w:rPr>
                <w:rFonts w:ascii="Times New Roman" w:hAnsi="Times New Roman"/>
                <w:sz w:val="24"/>
                <w:szCs w:val="24"/>
              </w:rPr>
              <w:t>– одну</w:t>
            </w:r>
            <w:r w:rsidRPr="005D5330">
              <w:rPr>
                <w:rFonts w:ascii="Times New Roman" w:hAnsi="Times New Roman"/>
                <w:spacing w:val="-6"/>
                <w:sz w:val="24"/>
                <w:szCs w:val="24"/>
              </w:rPr>
              <w:t xml:space="preserve"> </w:t>
            </w:r>
            <w:proofErr w:type="spellStart"/>
            <w:r w:rsidRPr="005D5330">
              <w:rPr>
                <w:rFonts w:ascii="Times New Roman" w:hAnsi="Times New Roman"/>
                <w:sz w:val="24"/>
                <w:szCs w:val="24"/>
              </w:rPr>
              <w:t>документовыдачу</w:t>
            </w:r>
            <w:proofErr w:type="spellEnd"/>
          </w:p>
        </w:tc>
        <w:tc>
          <w:tcPr>
            <w:tcW w:w="1985" w:type="dxa"/>
            <w:tcBorders>
              <w:top w:val="single" w:sz="4" w:space="0" w:color="auto"/>
              <w:left w:val="single" w:sz="4" w:space="0" w:color="auto"/>
              <w:bottom w:val="single" w:sz="4" w:space="0" w:color="auto"/>
              <w:right w:val="single" w:sz="4" w:space="0" w:color="auto"/>
            </w:tcBorders>
          </w:tcPr>
          <w:p w:rsidR="00C73CB2" w:rsidRPr="005D5330" w:rsidRDefault="005D5330" w:rsidP="00553C84">
            <w:pPr>
              <w:pStyle w:val="af"/>
              <w:jc w:val="center"/>
              <w:rPr>
                <w:rFonts w:ascii="Times New Roman" w:hAnsi="Times New Roman"/>
                <w:sz w:val="24"/>
                <w:szCs w:val="24"/>
              </w:rPr>
            </w:pPr>
            <w:r w:rsidRPr="005D5330">
              <w:rPr>
                <w:rFonts w:ascii="Times New Roman" w:hAnsi="Times New Roman"/>
                <w:sz w:val="24"/>
                <w:szCs w:val="24"/>
              </w:rPr>
              <w:t>124,2</w:t>
            </w:r>
          </w:p>
        </w:tc>
        <w:tc>
          <w:tcPr>
            <w:tcW w:w="1843" w:type="dxa"/>
            <w:tcBorders>
              <w:top w:val="single" w:sz="4" w:space="0" w:color="auto"/>
              <w:left w:val="single" w:sz="4" w:space="0" w:color="auto"/>
              <w:bottom w:val="single" w:sz="4" w:space="0" w:color="auto"/>
              <w:right w:val="single" w:sz="4" w:space="0" w:color="auto"/>
            </w:tcBorders>
          </w:tcPr>
          <w:p w:rsidR="00C73CB2" w:rsidRPr="005D5330" w:rsidRDefault="005D5330" w:rsidP="00553C84">
            <w:pPr>
              <w:pStyle w:val="af"/>
              <w:jc w:val="center"/>
              <w:rPr>
                <w:rFonts w:ascii="Times New Roman" w:hAnsi="Times New Roman"/>
                <w:sz w:val="24"/>
                <w:szCs w:val="24"/>
              </w:rPr>
            </w:pPr>
            <w:r w:rsidRPr="005D5330">
              <w:rPr>
                <w:rFonts w:ascii="Times New Roman" w:hAnsi="Times New Roman"/>
                <w:sz w:val="24"/>
                <w:szCs w:val="24"/>
              </w:rPr>
              <w:t>77,3</w:t>
            </w:r>
          </w:p>
        </w:tc>
        <w:tc>
          <w:tcPr>
            <w:tcW w:w="1984" w:type="dxa"/>
            <w:tcBorders>
              <w:top w:val="single" w:sz="4" w:space="0" w:color="auto"/>
              <w:left w:val="single" w:sz="4" w:space="0" w:color="auto"/>
              <w:bottom w:val="single" w:sz="4" w:space="0" w:color="auto"/>
              <w:right w:val="single" w:sz="4" w:space="0" w:color="auto"/>
            </w:tcBorders>
          </w:tcPr>
          <w:p w:rsidR="00C73CB2" w:rsidRPr="005D5330" w:rsidRDefault="005D5330" w:rsidP="00553C84">
            <w:pPr>
              <w:pStyle w:val="af"/>
              <w:jc w:val="center"/>
              <w:rPr>
                <w:rFonts w:ascii="Times New Roman" w:hAnsi="Times New Roman"/>
                <w:sz w:val="24"/>
                <w:szCs w:val="24"/>
              </w:rPr>
            </w:pPr>
            <w:r w:rsidRPr="005D5330">
              <w:rPr>
                <w:rFonts w:ascii="Times New Roman" w:hAnsi="Times New Roman"/>
                <w:sz w:val="24"/>
                <w:szCs w:val="24"/>
              </w:rPr>
              <w:t>66,8</w:t>
            </w:r>
          </w:p>
        </w:tc>
      </w:tr>
      <w:tr w:rsidR="003E0F99" w:rsidRPr="003E0F99" w:rsidTr="00C73CB2">
        <w:tc>
          <w:tcPr>
            <w:tcW w:w="710" w:type="dxa"/>
            <w:vMerge w:val="restart"/>
            <w:tcBorders>
              <w:top w:val="single" w:sz="4" w:space="0" w:color="auto"/>
              <w:left w:val="single" w:sz="4" w:space="0" w:color="auto"/>
              <w:right w:val="single" w:sz="4" w:space="0" w:color="auto"/>
            </w:tcBorders>
          </w:tcPr>
          <w:p w:rsidR="00C73CB2" w:rsidRPr="00553C84" w:rsidRDefault="00C73CB2" w:rsidP="00553C84">
            <w:pPr>
              <w:pStyle w:val="af"/>
              <w:jc w:val="center"/>
              <w:rPr>
                <w:rFonts w:ascii="Times New Roman" w:hAnsi="Times New Roman"/>
                <w:sz w:val="24"/>
                <w:szCs w:val="24"/>
              </w:rPr>
            </w:pPr>
            <w:r>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tcPr>
          <w:p w:rsidR="00C73CB2" w:rsidRPr="005D5330" w:rsidRDefault="00C73CB2" w:rsidP="00553C84">
            <w:pPr>
              <w:pStyle w:val="af"/>
              <w:rPr>
                <w:rFonts w:ascii="Times New Roman" w:hAnsi="Times New Roman"/>
                <w:sz w:val="24"/>
                <w:szCs w:val="24"/>
              </w:rPr>
            </w:pPr>
            <w:r w:rsidRPr="005D5330">
              <w:rPr>
                <w:rFonts w:ascii="Times New Roman" w:hAnsi="Times New Roman"/>
                <w:sz w:val="24"/>
                <w:szCs w:val="24"/>
              </w:rPr>
              <w:t>платные услуги (виды услуг):</w:t>
            </w:r>
          </w:p>
        </w:tc>
        <w:tc>
          <w:tcPr>
            <w:tcW w:w="1985" w:type="dxa"/>
            <w:tcBorders>
              <w:top w:val="single" w:sz="4" w:space="0" w:color="auto"/>
              <w:left w:val="single" w:sz="4" w:space="0" w:color="auto"/>
              <w:bottom w:val="single" w:sz="4" w:space="0" w:color="auto"/>
              <w:right w:val="single" w:sz="4" w:space="0" w:color="auto"/>
            </w:tcBorders>
          </w:tcPr>
          <w:p w:rsidR="00C73CB2" w:rsidRPr="005D5330" w:rsidRDefault="001F2136" w:rsidP="00553C84">
            <w:pPr>
              <w:pStyle w:val="af"/>
              <w:jc w:val="center"/>
              <w:rPr>
                <w:rFonts w:ascii="Times New Roman" w:hAnsi="Times New Roman"/>
                <w:sz w:val="24"/>
                <w:szCs w:val="24"/>
              </w:rPr>
            </w:pPr>
            <w:r w:rsidRPr="005D5330">
              <w:rPr>
                <w:rFonts w:ascii="Times New Roman" w:hAnsi="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C73CB2" w:rsidRPr="005D5330" w:rsidRDefault="001F2136" w:rsidP="00553C84">
            <w:pPr>
              <w:pStyle w:val="af"/>
              <w:jc w:val="center"/>
              <w:rPr>
                <w:rFonts w:ascii="Times New Roman" w:hAnsi="Times New Roman"/>
                <w:sz w:val="24"/>
                <w:szCs w:val="24"/>
              </w:rPr>
            </w:pPr>
            <w:r w:rsidRPr="005D5330">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C73CB2" w:rsidRPr="005D5330" w:rsidRDefault="001F2136" w:rsidP="00553C84">
            <w:pPr>
              <w:pStyle w:val="af"/>
              <w:jc w:val="center"/>
              <w:rPr>
                <w:rFonts w:ascii="Times New Roman" w:hAnsi="Times New Roman"/>
                <w:sz w:val="24"/>
                <w:szCs w:val="24"/>
              </w:rPr>
            </w:pPr>
            <w:r w:rsidRPr="005D5330">
              <w:rPr>
                <w:rFonts w:ascii="Times New Roman" w:hAnsi="Times New Roman"/>
                <w:sz w:val="24"/>
                <w:szCs w:val="24"/>
              </w:rPr>
              <w:t>0</w:t>
            </w:r>
          </w:p>
        </w:tc>
      </w:tr>
      <w:tr w:rsidR="003E0F99" w:rsidRPr="003E0F99" w:rsidTr="00C73CB2">
        <w:tc>
          <w:tcPr>
            <w:tcW w:w="710" w:type="dxa"/>
            <w:vMerge/>
            <w:tcBorders>
              <w:left w:val="single" w:sz="4" w:space="0" w:color="auto"/>
              <w:right w:val="single" w:sz="4" w:space="0" w:color="auto"/>
            </w:tcBorders>
          </w:tcPr>
          <w:p w:rsidR="00C73CB2" w:rsidRPr="00553C84" w:rsidRDefault="00C73CB2" w:rsidP="00553C84">
            <w:pPr>
              <w:pStyle w:val="af"/>
              <w:jc w:val="cente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C73CB2" w:rsidRPr="0020793E" w:rsidRDefault="00C73CB2" w:rsidP="00553C84">
            <w:pPr>
              <w:pStyle w:val="af"/>
              <w:rPr>
                <w:rFonts w:ascii="Times New Roman" w:hAnsi="Times New Roman"/>
                <w:sz w:val="24"/>
                <w:szCs w:val="24"/>
              </w:rPr>
            </w:pPr>
            <w:r w:rsidRPr="0020793E">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C73CB2" w:rsidRPr="0020793E" w:rsidRDefault="00C73CB2" w:rsidP="00553C84">
            <w:pPr>
              <w:pStyle w:val="af"/>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73CB2" w:rsidRPr="0020793E" w:rsidRDefault="00C73CB2" w:rsidP="00553C84">
            <w:pPr>
              <w:pStyle w:val="af"/>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73CB2" w:rsidRPr="0020793E" w:rsidRDefault="00C73CB2" w:rsidP="00553C84">
            <w:pPr>
              <w:pStyle w:val="af"/>
              <w:jc w:val="center"/>
              <w:rPr>
                <w:rFonts w:ascii="Times New Roman" w:hAnsi="Times New Roman"/>
                <w:sz w:val="24"/>
                <w:szCs w:val="24"/>
              </w:rPr>
            </w:pPr>
          </w:p>
        </w:tc>
      </w:tr>
      <w:tr w:rsidR="003E0F99" w:rsidRPr="003E0F99" w:rsidTr="00C73CB2">
        <w:tc>
          <w:tcPr>
            <w:tcW w:w="710" w:type="dxa"/>
            <w:vMerge/>
            <w:tcBorders>
              <w:left w:val="single" w:sz="4" w:space="0" w:color="auto"/>
              <w:bottom w:val="single" w:sz="4" w:space="0" w:color="auto"/>
              <w:right w:val="single" w:sz="4" w:space="0" w:color="auto"/>
            </w:tcBorders>
          </w:tcPr>
          <w:p w:rsidR="00C73CB2" w:rsidRPr="00553C84" w:rsidRDefault="00C73CB2" w:rsidP="00553C84">
            <w:pPr>
              <w:pStyle w:val="af"/>
              <w:jc w:val="cente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C73CB2" w:rsidRPr="0020793E" w:rsidRDefault="00C73CB2" w:rsidP="00553C84">
            <w:pPr>
              <w:pStyle w:val="af"/>
              <w:rPr>
                <w:rFonts w:ascii="Times New Roman" w:hAnsi="Times New Roman"/>
                <w:sz w:val="24"/>
                <w:szCs w:val="24"/>
              </w:rPr>
            </w:pPr>
            <w:r w:rsidRPr="0020793E">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C73CB2" w:rsidRPr="0020793E" w:rsidRDefault="00C73CB2" w:rsidP="00553C84">
            <w:pPr>
              <w:pStyle w:val="af"/>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73CB2" w:rsidRPr="0020793E" w:rsidRDefault="00C73CB2" w:rsidP="00553C84">
            <w:pPr>
              <w:pStyle w:val="af"/>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73CB2" w:rsidRPr="0020793E" w:rsidRDefault="00C73CB2" w:rsidP="00553C84">
            <w:pPr>
              <w:pStyle w:val="af"/>
              <w:jc w:val="center"/>
              <w:rPr>
                <w:rFonts w:ascii="Times New Roman" w:hAnsi="Times New Roman"/>
                <w:sz w:val="24"/>
                <w:szCs w:val="24"/>
              </w:rPr>
            </w:pPr>
          </w:p>
        </w:tc>
      </w:tr>
    </w:tbl>
    <w:p w:rsidR="00D871E4" w:rsidRDefault="00D871E4" w:rsidP="00553C84">
      <w:pPr>
        <w:pStyle w:val="af"/>
        <w:tabs>
          <w:tab w:val="num" w:pos="0"/>
        </w:tabs>
        <w:jc w:val="both"/>
        <w:rPr>
          <w:rFonts w:ascii="Times New Roman" w:hAnsi="Times New Roman"/>
          <w:sz w:val="24"/>
          <w:szCs w:val="24"/>
        </w:rPr>
      </w:pPr>
    </w:p>
    <w:p w:rsidR="00463B6D" w:rsidRDefault="00D871E4" w:rsidP="00553C84">
      <w:pPr>
        <w:pStyle w:val="af"/>
        <w:tabs>
          <w:tab w:val="num" w:pos="0"/>
        </w:tabs>
        <w:jc w:val="both"/>
        <w:rPr>
          <w:rFonts w:ascii="Times New Roman" w:hAnsi="Times New Roman"/>
          <w:sz w:val="24"/>
          <w:szCs w:val="24"/>
        </w:rPr>
      </w:pPr>
      <w:r>
        <w:rPr>
          <w:rFonts w:ascii="Times New Roman" w:hAnsi="Times New Roman"/>
          <w:sz w:val="24"/>
          <w:szCs w:val="24"/>
        </w:rPr>
        <w:t xml:space="preserve">   </w:t>
      </w:r>
      <w:proofErr w:type="gramStart"/>
      <w:r w:rsidRPr="00D871E4">
        <w:rPr>
          <w:rFonts w:ascii="Times New Roman" w:hAnsi="Times New Roman"/>
          <w:sz w:val="24"/>
          <w:szCs w:val="24"/>
        </w:rPr>
        <w:t>Указ Губернатора Красноярского края от 01.03.2022 № 49-уг «О внесении изменений в указ Губернатора Красноярского края от 27.03.2020 № 71-уг «О дополнительных мерах, направленных на предупреждение распространения коронавирусной инфекции, вызванной 2019-nCoV, на территории Красноярского края» - в связи с</w:t>
      </w:r>
      <w:r>
        <w:rPr>
          <w:rFonts w:ascii="Times New Roman" w:hAnsi="Times New Roman"/>
          <w:sz w:val="24"/>
          <w:szCs w:val="24"/>
        </w:rPr>
        <w:t xml:space="preserve"> отменой некоторых ограничений работа  библиотек</w:t>
      </w:r>
      <w:r w:rsidRPr="00D871E4">
        <w:rPr>
          <w:rFonts w:ascii="Times New Roman" w:hAnsi="Times New Roman"/>
          <w:sz w:val="24"/>
          <w:szCs w:val="24"/>
        </w:rPr>
        <w:t xml:space="preserve"> района</w:t>
      </w:r>
      <w:r>
        <w:rPr>
          <w:rFonts w:ascii="Times New Roman" w:hAnsi="Times New Roman"/>
          <w:sz w:val="24"/>
          <w:szCs w:val="24"/>
        </w:rPr>
        <w:t xml:space="preserve"> вернулась к режиму работы в </w:t>
      </w:r>
      <w:proofErr w:type="spellStart"/>
      <w:r>
        <w:rPr>
          <w:rFonts w:ascii="Times New Roman" w:hAnsi="Times New Roman"/>
          <w:sz w:val="24"/>
          <w:szCs w:val="24"/>
        </w:rPr>
        <w:t>допандемийный</w:t>
      </w:r>
      <w:proofErr w:type="spellEnd"/>
      <w:r>
        <w:rPr>
          <w:rFonts w:ascii="Times New Roman" w:hAnsi="Times New Roman"/>
          <w:sz w:val="24"/>
          <w:szCs w:val="24"/>
        </w:rPr>
        <w:t xml:space="preserve"> период, что позволило  увеличить</w:t>
      </w:r>
      <w:r w:rsidRPr="00D871E4">
        <w:rPr>
          <w:rFonts w:ascii="Times New Roman" w:hAnsi="Times New Roman"/>
          <w:sz w:val="24"/>
          <w:szCs w:val="24"/>
        </w:rPr>
        <w:t xml:space="preserve"> </w:t>
      </w:r>
      <w:r>
        <w:rPr>
          <w:rFonts w:ascii="Times New Roman" w:hAnsi="Times New Roman"/>
          <w:sz w:val="24"/>
          <w:szCs w:val="24"/>
        </w:rPr>
        <w:t>числовые показатели</w:t>
      </w:r>
      <w:r w:rsidRPr="00D871E4">
        <w:rPr>
          <w:rFonts w:ascii="Times New Roman" w:hAnsi="Times New Roman"/>
          <w:sz w:val="24"/>
          <w:szCs w:val="24"/>
        </w:rPr>
        <w:t>.</w:t>
      </w:r>
      <w:proofErr w:type="gramEnd"/>
    </w:p>
    <w:p w:rsidR="003E0F99" w:rsidRDefault="003E0F99" w:rsidP="00553C84">
      <w:pPr>
        <w:pStyle w:val="af"/>
        <w:tabs>
          <w:tab w:val="num" w:pos="0"/>
        </w:tabs>
        <w:jc w:val="both"/>
        <w:rPr>
          <w:rFonts w:ascii="Times New Roman" w:hAnsi="Times New Roman"/>
          <w:sz w:val="24"/>
          <w:szCs w:val="24"/>
        </w:rPr>
      </w:pPr>
    </w:p>
    <w:p w:rsidR="003E0F99" w:rsidRDefault="003E0F99" w:rsidP="00553C84">
      <w:pPr>
        <w:pStyle w:val="af"/>
        <w:tabs>
          <w:tab w:val="num" w:pos="0"/>
        </w:tabs>
        <w:jc w:val="both"/>
        <w:rPr>
          <w:rFonts w:ascii="Times New Roman" w:hAnsi="Times New Roman"/>
          <w:sz w:val="24"/>
          <w:szCs w:val="24"/>
        </w:rPr>
      </w:pPr>
    </w:p>
    <w:p w:rsidR="003E0F99" w:rsidRDefault="003E0F99" w:rsidP="00553C84">
      <w:pPr>
        <w:pStyle w:val="af"/>
        <w:tabs>
          <w:tab w:val="num" w:pos="0"/>
        </w:tabs>
        <w:jc w:val="both"/>
        <w:rPr>
          <w:rFonts w:ascii="Times New Roman" w:hAnsi="Times New Roman"/>
          <w:sz w:val="24"/>
          <w:szCs w:val="24"/>
        </w:rPr>
      </w:pPr>
    </w:p>
    <w:p w:rsidR="003E0F99" w:rsidRDefault="003E0F99" w:rsidP="00553C84">
      <w:pPr>
        <w:pStyle w:val="af"/>
        <w:tabs>
          <w:tab w:val="num" w:pos="0"/>
        </w:tabs>
        <w:jc w:val="both"/>
        <w:rPr>
          <w:rFonts w:ascii="Times New Roman" w:hAnsi="Times New Roman"/>
          <w:sz w:val="24"/>
          <w:szCs w:val="24"/>
        </w:rPr>
      </w:pPr>
    </w:p>
    <w:p w:rsidR="003E0F99" w:rsidRDefault="003E0F99" w:rsidP="00553C84">
      <w:pPr>
        <w:pStyle w:val="af"/>
        <w:tabs>
          <w:tab w:val="num" w:pos="0"/>
        </w:tabs>
        <w:jc w:val="both"/>
        <w:rPr>
          <w:rFonts w:ascii="Times New Roman" w:hAnsi="Times New Roman"/>
          <w:sz w:val="24"/>
          <w:szCs w:val="24"/>
        </w:rPr>
      </w:pPr>
    </w:p>
    <w:p w:rsidR="003E0F99" w:rsidRDefault="003E0F99" w:rsidP="00553C84">
      <w:pPr>
        <w:pStyle w:val="af"/>
        <w:tabs>
          <w:tab w:val="num" w:pos="0"/>
        </w:tabs>
        <w:jc w:val="both"/>
        <w:rPr>
          <w:rFonts w:ascii="Times New Roman" w:hAnsi="Times New Roman"/>
          <w:sz w:val="24"/>
          <w:szCs w:val="24"/>
        </w:rPr>
      </w:pPr>
    </w:p>
    <w:p w:rsidR="003E0F99" w:rsidRDefault="003E0F99" w:rsidP="00553C84">
      <w:pPr>
        <w:pStyle w:val="af"/>
        <w:tabs>
          <w:tab w:val="num" w:pos="0"/>
        </w:tabs>
        <w:jc w:val="both"/>
        <w:rPr>
          <w:rFonts w:ascii="Times New Roman" w:hAnsi="Times New Roman"/>
          <w:sz w:val="24"/>
          <w:szCs w:val="24"/>
        </w:rPr>
      </w:pPr>
    </w:p>
    <w:p w:rsidR="003E0F99" w:rsidRDefault="003E0F99" w:rsidP="00553C84">
      <w:pPr>
        <w:pStyle w:val="af"/>
        <w:tabs>
          <w:tab w:val="num" w:pos="0"/>
        </w:tabs>
        <w:jc w:val="both"/>
        <w:rPr>
          <w:rFonts w:ascii="Times New Roman" w:hAnsi="Times New Roman"/>
          <w:sz w:val="24"/>
          <w:szCs w:val="24"/>
        </w:rPr>
      </w:pPr>
    </w:p>
    <w:p w:rsidR="003E0F99" w:rsidRDefault="003E0F99" w:rsidP="00553C84">
      <w:pPr>
        <w:pStyle w:val="af"/>
        <w:tabs>
          <w:tab w:val="num" w:pos="0"/>
        </w:tabs>
        <w:jc w:val="both"/>
        <w:rPr>
          <w:rFonts w:ascii="Times New Roman" w:hAnsi="Times New Roman"/>
          <w:sz w:val="24"/>
          <w:szCs w:val="24"/>
        </w:rPr>
      </w:pPr>
    </w:p>
    <w:p w:rsidR="003E0F99" w:rsidRDefault="003E0F99" w:rsidP="00553C84">
      <w:pPr>
        <w:pStyle w:val="af"/>
        <w:tabs>
          <w:tab w:val="num" w:pos="0"/>
        </w:tabs>
        <w:jc w:val="both"/>
        <w:rPr>
          <w:rFonts w:ascii="Times New Roman" w:hAnsi="Times New Roman"/>
          <w:sz w:val="24"/>
          <w:szCs w:val="24"/>
        </w:rPr>
      </w:pPr>
    </w:p>
    <w:p w:rsidR="003E0F99" w:rsidRDefault="003E0F99" w:rsidP="00553C84">
      <w:pPr>
        <w:pStyle w:val="af"/>
        <w:tabs>
          <w:tab w:val="num" w:pos="0"/>
        </w:tabs>
        <w:jc w:val="both"/>
        <w:rPr>
          <w:rFonts w:ascii="Times New Roman" w:hAnsi="Times New Roman"/>
          <w:sz w:val="24"/>
          <w:szCs w:val="24"/>
        </w:rPr>
      </w:pPr>
    </w:p>
    <w:p w:rsidR="003E0F99" w:rsidRDefault="003E0F99" w:rsidP="00553C84">
      <w:pPr>
        <w:pStyle w:val="af"/>
        <w:tabs>
          <w:tab w:val="num" w:pos="0"/>
        </w:tabs>
        <w:jc w:val="both"/>
        <w:rPr>
          <w:rFonts w:ascii="Times New Roman" w:hAnsi="Times New Roman"/>
          <w:sz w:val="24"/>
          <w:szCs w:val="24"/>
        </w:rPr>
      </w:pPr>
    </w:p>
    <w:p w:rsidR="003E0F99" w:rsidRDefault="003E0F99" w:rsidP="00553C84">
      <w:pPr>
        <w:pStyle w:val="af"/>
        <w:tabs>
          <w:tab w:val="num" w:pos="0"/>
        </w:tabs>
        <w:jc w:val="both"/>
        <w:rPr>
          <w:rFonts w:ascii="Times New Roman" w:hAnsi="Times New Roman"/>
          <w:sz w:val="24"/>
          <w:szCs w:val="24"/>
        </w:rPr>
      </w:pPr>
    </w:p>
    <w:p w:rsidR="003E0F99" w:rsidRDefault="003E0F99" w:rsidP="00553C84">
      <w:pPr>
        <w:pStyle w:val="af"/>
        <w:tabs>
          <w:tab w:val="num" w:pos="0"/>
        </w:tabs>
        <w:jc w:val="both"/>
        <w:rPr>
          <w:rFonts w:ascii="Times New Roman" w:hAnsi="Times New Roman"/>
          <w:sz w:val="24"/>
          <w:szCs w:val="24"/>
        </w:rPr>
      </w:pPr>
    </w:p>
    <w:p w:rsidR="003E0F99" w:rsidRDefault="003E0F99" w:rsidP="00553C84">
      <w:pPr>
        <w:pStyle w:val="af"/>
        <w:tabs>
          <w:tab w:val="num" w:pos="0"/>
        </w:tabs>
        <w:jc w:val="both"/>
        <w:rPr>
          <w:rFonts w:ascii="Times New Roman" w:hAnsi="Times New Roman"/>
          <w:sz w:val="24"/>
          <w:szCs w:val="24"/>
        </w:rPr>
      </w:pPr>
    </w:p>
    <w:p w:rsidR="003E0F99" w:rsidRPr="00553C84" w:rsidRDefault="003E0F99" w:rsidP="00553C84">
      <w:pPr>
        <w:pStyle w:val="af"/>
        <w:tabs>
          <w:tab w:val="num" w:pos="0"/>
        </w:tabs>
        <w:jc w:val="both"/>
        <w:rPr>
          <w:rFonts w:ascii="Times New Roman" w:hAnsi="Times New Roman"/>
          <w:sz w:val="24"/>
          <w:szCs w:val="24"/>
        </w:rPr>
      </w:pPr>
    </w:p>
    <w:p w:rsidR="00B87E59" w:rsidRPr="00553C84" w:rsidRDefault="009C79F2" w:rsidP="002632F9">
      <w:pPr>
        <w:pStyle w:val="af"/>
        <w:numPr>
          <w:ilvl w:val="1"/>
          <w:numId w:val="11"/>
        </w:numPr>
        <w:tabs>
          <w:tab w:val="left" w:pos="567"/>
        </w:tabs>
        <w:ind w:left="0" w:firstLine="0"/>
        <w:rPr>
          <w:rFonts w:ascii="Times New Roman" w:hAnsi="Times New Roman"/>
          <w:b/>
          <w:sz w:val="28"/>
          <w:szCs w:val="28"/>
        </w:rPr>
      </w:pPr>
      <w:r w:rsidRPr="009C79F2">
        <w:rPr>
          <w:rFonts w:ascii="Times New Roman" w:hAnsi="Times New Roman"/>
          <w:b/>
          <w:sz w:val="24"/>
          <w:szCs w:val="24"/>
        </w:rPr>
        <w:t>План по основным показателям работы муниципальных библиотек</w:t>
      </w:r>
      <w:r w:rsidR="00E7036A">
        <w:rPr>
          <w:rFonts w:ascii="Times New Roman" w:hAnsi="Times New Roman"/>
          <w:b/>
          <w:sz w:val="24"/>
          <w:szCs w:val="24"/>
        </w:rPr>
        <w:t xml:space="preserve"> на 2023</w:t>
      </w:r>
      <w:r w:rsidR="00B87E59" w:rsidRPr="00553C84">
        <w:rPr>
          <w:rFonts w:ascii="Times New Roman" w:hAnsi="Times New Roman"/>
          <w:b/>
          <w:sz w:val="24"/>
          <w:szCs w:val="24"/>
        </w:rPr>
        <w:t xml:space="preserve"> г.</w:t>
      </w:r>
      <w:r w:rsidR="00B87E59" w:rsidRPr="00553C84">
        <w:rPr>
          <w:rFonts w:ascii="Times New Roman" w:hAnsi="Times New Roman"/>
          <w:b/>
          <w:sz w:val="28"/>
          <w:szCs w:val="28"/>
        </w:rPr>
        <w:t xml:space="preserve"> </w:t>
      </w:r>
      <w:r w:rsidR="00B87E59" w:rsidRPr="00553C84">
        <w:rPr>
          <w:rStyle w:val="af4"/>
          <w:rFonts w:ascii="Times New Roman" w:hAnsi="Times New Roman"/>
          <w:b/>
          <w:sz w:val="28"/>
          <w:szCs w:val="28"/>
        </w:rPr>
        <w:footnoteReference w:id="2"/>
      </w:r>
    </w:p>
    <w:p w:rsidR="00B87E59" w:rsidRPr="00553C84" w:rsidRDefault="00B87E59" w:rsidP="00553C84">
      <w:pPr>
        <w:pStyle w:val="af"/>
        <w:jc w:val="both"/>
        <w:rPr>
          <w:rFonts w:ascii="Times New Roman" w:hAnsi="Times New Roman"/>
          <w:b/>
          <w:sz w:val="28"/>
          <w:szCs w:val="28"/>
        </w:rPr>
      </w:pPr>
    </w:p>
    <w:p w:rsidR="00351A92" w:rsidRPr="00916E70" w:rsidRDefault="00EF1DF7" w:rsidP="00916E70">
      <w:pPr>
        <w:pStyle w:val="2"/>
        <w:keepNext w:val="0"/>
        <w:widowControl w:val="0"/>
        <w:numPr>
          <w:ilvl w:val="0"/>
          <w:numId w:val="3"/>
        </w:numPr>
        <w:autoSpaceDE w:val="0"/>
        <w:autoSpaceDN w:val="0"/>
        <w:ind w:left="0" w:firstLine="0"/>
        <w:rPr>
          <w:b/>
          <w:szCs w:val="28"/>
        </w:rPr>
      </w:pPr>
      <w:r w:rsidRPr="00553C84">
        <w:rPr>
          <w:b/>
          <w:szCs w:val="28"/>
        </w:rPr>
        <w:t>Библиотечные</w:t>
      </w:r>
      <w:r w:rsidRPr="00553C84">
        <w:rPr>
          <w:b/>
          <w:spacing w:val="-7"/>
          <w:szCs w:val="28"/>
        </w:rPr>
        <w:t xml:space="preserve"> </w:t>
      </w:r>
      <w:r w:rsidRPr="00553C84">
        <w:rPr>
          <w:b/>
          <w:szCs w:val="28"/>
        </w:rPr>
        <w:t>фонды</w:t>
      </w:r>
      <w:r w:rsidRPr="00553C84">
        <w:rPr>
          <w:b/>
          <w:spacing w:val="-4"/>
          <w:szCs w:val="28"/>
        </w:rPr>
        <w:t xml:space="preserve"> </w:t>
      </w:r>
      <w:r w:rsidRPr="00553C84">
        <w:rPr>
          <w:b/>
          <w:szCs w:val="28"/>
        </w:rPr>
        <w:t>(формирование,</w:t>
      </w:r>
      <w:r w:rsidRPr="00553C84">
        <w:rPr>
          <w:b/>
          <w:spacing w:val="-4"/>
          <w:szCs w:val="28"/>
        </w:rPr>
        <w:t xml:space="preserve"> </w:t>
      </w:r>
      <w:r w:rsidRPr="00553C84">
        <w:rPr>
          <w:b/>
          <w:szCs w:val="28"/>
        </w:rPr>
        <w:t>использование,</w:t>
      </w:r>
      <w:r w:rsidRPr="00553C84">
        <w:rPr>
          <w:b/>
          <w:spacing w:val="-4"/>
          <w:szCs w:val="28"/>
        </w:rPr>
        <w:t xml:space="preserve"> </w:t>
      </w:r>
      <w:r w:rsidRPr="00553C84">
        <w:rPr>
          <w:b/>
          <w:szCs w:val="28"/>
        </w:rPr>
        <w:t>сохранность)</w:t>
      </w:r>
    </w:p>
    <w:p w:rsidR="00351A92" w:rsidRPr="00EC34F7" w:rsidRDefault="00351A92" w:rsidP="002632F9">
      <w:pPr>
        <w:pStyle w:val="2"/>
        <w:keepNext w:val="0"/>
        <w:widowControl w:val="0"/>
        <w:numPr>
          <w:ilvl w:val="0"/>
          <w:numId w:val="2"/>
        </w:numPr>
        <w:autoSpaceDE w:val="0"/>
        <w:autoSpaceDN w:val="0"/>
        <w:ind w:left="0" w:firstLine="0"/>
        <w:rPr>
          <w:b/>
          <w:sz w:val="24"/>
          <w:szCs w:val="24"/>
        </w:rPr>
      </w:pPr>
      <w:r w:rsidRPr="00EC34F7">
        <w:rPr>
          <w:b/>
          <w:sz w:val="24"/>
          <w:szCs w:val="24"/>
        </w:rPr>
        <w:t>Библиотечный фонд за три года</w:t>
      </w:r>
      <w:r w:rsidR="00F87301" w:rsidRPr="00EC34F7">
        <w:rPr>
          <w:b/>
          <w:sz w:val="24"/>
          <w:szCs w:val="24"/>
        </w:rPr>
        <w:t xml:space="preserve">. </w:t>
      </w:r>
      <w:r w:rsidR="00F87301" w:rsidRPr="00EC34F7">
        <w:rPr>
          <w:sz w:val="24"/>
          <w:szCs w:val="24"/>
        </w:rPr>
        <w:t>Оценка</w:t>
      </w:r>
      <w:r w:rsidR="00F87301" w:rsidRPr="00EC34F7">
        <w:rPr>
          <w:spacing w:val="-4"/>
          <w:sz w:val="24"/>
          <w:szCs w:val="24"/>
        </w:rPr>
        <w:t xml:space="preserve"> </w:t>
      </w:r>
      <w:r w:rsidR="00F87301" w:rsidRPr="00EC34F7">
        <w:rPr>
          <w:sz w:val="24"/>
          <w:szCs w:val="24"/>
        </w:rPr>
        <w:t>состояния</w:t>
      </w:r>
      <w:r w:rsidR="00F87301" w:rsidRPr="00EC34F7">
        <w:rPr>
          <w:spacing w:val="-3"/>
          <w:sz w:val="24"/>
          <w:szCs w:val="24"/>
        </w:rPr>
        <w:t xml:space="preserve"> </w:t>
      </w:r>
      <w:r w:rsidR="00F87301" w:rsidRPr="00EC34F7">
        <w:rPr>
          <w:sz w:val="24"/>
          <w:szCs w:val="24"/>
        </w:rPr>
        <w:t>и</w:t>
      </w:r>
      <w:r w:rsidR="00F87301" w:rsidRPr="00EC34F7">
        <w:rPr>
          <w:spacing w:val="-5"/>
          <w:sz w:val="24"/>
          <w:szCs w:val="24"/>
        </w:rPr>
        <w:t xml:space="preserve"> </w:t>
      </w:r>
      <w:r w:rsidR="00F87301" w:rsidRPr="00EC34F7">
        <w:rPr>
          <w:sz w:val="24"/>
          <w:szCs w:val="24"/>
        </w:rPr>
        <w:t>использования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126"/>
        <w:gridCol w:w="2127"/>
        <w:gridCol w:w="2409"/>
      </w:tblGrid>
      <w:tr w:rsidR="00E7036A" w:rsidRPr="00553C84" w:rsidTr="006A4BD0">
        <w:tc>
          <w:tcPr>
            <w:tcW w:w="3261" w:type="dxa"/>
            <w:tcBorders>
              <w:top w:val="single" w:sz="4" w:space="0" w:color="auto"/>
              <w:left w:val="single" w:sz="4" w:space="0" w:color="auto"/>
              <w:bottom w:val="single" w:sz="4" w:space="0" w:color="auto"/>
              <w:right w:val="single" w:sz="4" w:space="0" w:color="auto"/>
            </w:tcBorders>
            <w:vAlign w:val="center"/>
            <w:hideMark/>
          </w:tcPr>
          <w:p w:rsidR="00E7036A" w:rsidRPr="00553C84" w:rsidRDefault="00E7036A" w:rsidP="00553C84">
            <w:pPr>
              <w:pStyle w:val="af"/>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7036A" w:rsidRPr="00553C84" w:rsidRDefault="00E7036A" w:rsidP="00E7036A">
            <w:pPr>
              <w:pStyle w:val="af"/>
              <w:jc w:val="center"/>
              <w:rPr>
                <w:rFonts w:ascii="Times New Roman" w:hAnsi="Times New Roman"/>
                <w:sz w:val="24"/>
                <w:szCs w:val="24"/>
              </w:rPr>
            </w:pPr>
            <w:r w:rsidRPr="00553C84">
              <w:rPr>
                <w:rFonts w:ascii="Times New Roman" w:hAnsi="Times New Roman"/>
                <w:sz w:val="24"/>
                <w:szCs w:val="24"/>
              </w:rPr>
              <w:t>2020</w:t>
            </w:r>
          </w:p>
        </w:tc>
        <w:tc>
          <w:tcPr>
            <w:tcW w:w="2127" w:type="dxa"/>
            <w:tcBorders>
              <w:top w:val="single" w:sz="4" w:space="0" w:color="auto"/>
              <w:left w:val="single" w:sz="4" w:space="0" w:color="auto"/>
              <w:bottom w:val="single" w:sz="4" w:space="0" w:color="auto"/>
              <w:right w:val="single" w:sz="4" w:space="0" w:color="auto"/>
            </w:tcBorders>
          </w:tcPr>
          <w:p w:rsidR="00E7036A" w:rsidRPr="00553C84" w:rsidRDefault="00E7036A" w:rsidP="00E7036A">
            <w:pPr>
              <w:pStyle w:val="af"/>
              <w:jc w:val="center"/>
              <w:rPr>
                <w:rFonts w:ascii="Times New Roman" w:hAnsi="Times New Roman"/>
                <w:sz w:val="24"/>
                <w:szCs w:val="24"/>
              </w:rPr>
            </w:pPr>
            <w:r w:rsidRPr="00553C84">
              <w:rPr>
                <w:rFonts w:ascii="Times New Roman" w:hAnsi="Times New Roman"/>
                <w:sz w:val="24"/>
                <w:szCs w:val="24"/>
              </w:rPr>
              <w:t>2021</w:t>
            </w:r>
          </w:p>
        </w:tc>
        <w:tc>
          <w:tcPr>
            <w:tcW w:w="2409" w:type="dxa"/>
            <w:tcBorders>
              <w:top w:val="single" w:sz="4" w:space="0" w:color="auto"/>
              <w:left w:val="single" w:sz="4" w:space="0" w:color="auto"/>
              <w:bottom w:val="single" w:sz="4" w:space="0" w:color="auto"/>
              <w:right w:val="single" w:sz="4" w:space="0" w:color="auto"/>
            </w:tcBorders>
          </w:tcPr>
          <w:p w:rsidR="00E7036A" w:rsidRPr="00553C84" w:rsidRDefault="00E7036A" w:rsidP="00553C84">
            <w:pPr>
              <w:pStyle w:val="af"/>
              <w:jc w:val="center"/>
              <w:rPr>
                <w:rFonts w:ascii="Times New Roman" w:hAnsi="Times New Roman"/>
                <w:sz w:val="24"/>
                <w:szCs w:val="24"/>
              </w:rPr>
            </w:pPr>
            <w:r>
              <w:rPr>
                <w:rFonts w:ascii="Times New Roman" w:hAnsi="Times New Roman"/>
                <w:sz w:val="24"/>
                <w:szCs w:val="24"/>
              </w:rPr>
              <w:t>2022</w:t>
            </w:r>
          </w:p>
        </w:tc>
      </w:tr>
      <w:tr w:rsidR="00351A92" w:rsidRPr="00553C84" w:rsidTr="006A4BD0">
        <w:tc>
          <w:tcPr>
            <w:tcW w:w="3261" w:type="dxa"/>
            <w:tcBorders>
              <w:top w:val="single" w:sz="4" w:space="0" w:color="auto"/>
              <w:left w:val="single" w:sz="4" w:space="0" w:color="auto"/>
              <w:bottom w:val="single" w:sz="4" w:space="0" w:color="auto"/>
              <w:right w:val="single" w:sz="4" w:space="0" w:color="auto"/>
            </w:tcBorders>
            <w:vAlign w:val="center"/>
          </w:tcPr>
          <w:p w:rsidR="00351A92" w:rsidRPr="00553C84" w:rsidRDefault="00F87301" w:rsidP="00553C84">
            <w:pPr>
              <w:pStyle w:val="af"/>
              <w:rPr>
                <w:rFonts w:ascii="Times New Roman" w:hAnsi="Times New Roman"/>
                <w:sz w:val="24"/>
                <w:szCs w:val="24"/>
              </w:rPr>
            </w:pPr>
            <w:r w:rsidRPr="00553C84">
              <w:rPr>
                <w:rFonts w:ascii="Times New Roman" w:hAnsi="Times New Roman"/>
                <w:sz w:val="24"/>
                <w:szCs w:val="24"/>
              </w:rPr>
              <w:t>Всего (экз.)</w:t>
            </w:r>
          </w:p>
        </w:tc>
        <w:tc>
          <w:tcPr>
            <w:tcW w:w="2126" w:type="dxa"/>
            <w:tcBorders>
              <w:top w:val="single" w:sz="4" w:space="0" w:color="auto"/>
              <w:left w:val="single" w:sz="4" w:space="0" w:color="auto"/>
              <w:bottom w:val="single" w:sz="4" w:space="0" w:color="auto"/>
              <w:right w:val="single" w:sz="4" w:space="0" w:color="auto"/>
            </w:tcBorders>
          </w:tcPr>
          <w:p w:rsidR="00351A92" w:rsidRPr="00553C84" w:rsidRDefault="00506814" w:rsidP="00553C84">
            <w:pPr>
              <w:pStyle w:val="af"/>
              <w:jc w:val="center"/>
              <w:rPr>
                <w:rFonts w:ascii="Times New Roman" w:hAnsi="Times New Roman"/>
                <w:sz w:val="24"/>
                <w:szCs w:val="24"/>
              </w:rPr>
            </w:pPr>
            <w:r>
              <w:rPr>
                <w:rFonts w:ascii="Times New Roman" w:hAnsi="Times New Roman"/>
                <w:sz w:val="24"/>
                <w:szCs w:val="24"/>
              </w:rPr>
              <w:t>267089</w:t>
            </w:r>
          </w:p>
        </w:tc>
        <w:tc>
          <w:tcPr>
            <w:tcW w:w="2127" w:type="dxa"/>
            <w:tcBorders>
              <w:top w:val="single" w:sz="4" w:space="0" w:color="auto"/>
              <w:left w:val="single" w:sz="4" w:space="0" w:color="auto"/>
              <w:bottom w:val="single" w:sz="4" w:space="0" w:color="auto"/>
              <w:right w:val="single" w:sz="4" w:space="0" w:color="auto"/>
            </w:tcBorders>
          </w:tcPr>
          <w:p w:rsidR="00351A92" w:rsidRPr="00553C84" w:rsidRDefault="00506814" w:rsidP="00553C84">
            <w:pPr>
              <w:pStyle w:val="af"/>
              <w:jc w:val="center"/>
              <w:rPr>
                <w:rFonts w:ascii="Times New Roman" w:hAnsi="Times New Roman"/>
                <w:sz w:val="24"/>
                <w:szCs w:val="24"/>
              </w:rPr>
            </w:pPr>
            <w:r>
              <w:rPr>
                <w:rFonts w:ascii="Times New Roman" w:hAnsi="Times New Roman"/>
                <w:sz w:val="24"/>
                <w:szCs w:val="24"/>
              </w:rPr>
              <w:t>214815</w:t>
            </w:r>
          </w:p>
        </w:tc>
        <w:tc>
          <w:tcPr>
            <w:tcW w:w="2409" w:type="dxa"/>
            <w:tcBorders>
              <w:top w:val="single" w:sz="4" w:space="0" w:color="auto"/>
              <w:left w:val="single" w:sz="4" w:space="0" w:color="auto"/>
              <w:bottom w:val="single" w:sz="4" w:space="0" w:color="auto"/>
              <w:right w:val="single" w:sz="4" w:space="0" w:color="auto"/>
            </w:tcBorders>
          </w:tcPr>
          <w:p w:rsidR="00351A92" w:rsidRPr="00553C84" w:rsidRDefault="00506814" w:rsidP="00553C84">
            <w:pPr>
              <w:pStyle w:val="af"/>
              <w:jc w:val="center"/>
              <w:rPr>
                <w:rFonts w:ascii="Times New Roman" w:hAnsi="Times New Roman"/>
                <w:sz w:val="24"/>
                <w:szCs w:val="24"/>
              </w:rPr>
            </w:pPr>
            <w:r>
              <w:rPr>
                <w:rFonts w:ascii="Times New Roman" w:hAnsi="Times New Roman"/>
                <w:sz w:val="24"/>
                <w:szCs w:val="24"/>
              </w:rPr>
              <w:t>193516</w:t>
            </w:r>
          </w:p>
        </w:tc>
      </w:tr>
      <w:tr w:rsidR="00822568" w:rsidRPr="00553C84" w:rsidTr="006A4BD0">
        <w:tc>
          <w:tcPr>
            <w:tcW w:w="3261" w:type="dxa"/>
            <w:tcBorders>
              <w:top w:val="single" w:sz="4" w:space="0" w:color="auto"/>
              <w:left w:val="single" w:sz="4" w:space="0" w:color="auto"/>
              <w:bottom w:val="single" w:sz="4" w:space="0" w:color="auto"/>
              <w:right w:val="single" w:sz="4" w:space="0" w:color="auto"/>
            </w:tcBorders>
            <w:vAlign w:val="center"/>
          </w:tcPr>
          <w:p w:rsidR="00822568" w:rsidRPr="00553C84" w:rsidRDefault="00822568" w:rsidP="00553C84">
            <w:pPr>
              <w:pStyle w:val="af"/>
              <w:rPr>
                <w:rFonts w:ascii="Times New Roman" w:hAnsi="Times New Roman"/>
                <w:sz w:val="24"/>
                <w:szCs w:val="24"/>
              </w:rPr>
            </w:pPr>
            <w:proofErr w:type="spellStart"/>
            <w:r w:rsidRPr="007259C3">
              <w:rPr>
                <w:rFonts w:ascii="Times New Roman" w:hAnsi="Times New Roman"/>
                <w:sz w:val="24"/>
                <w:szCs w:val="24"/>
              </w:rPr>
              <w:t>Документообеспеченность</w:t>
            </w:r>
            <w:proofErr w:type="spellEnd"/>
          </w:p>
        </w:tc>
        <w:tc>
          <w:tcPr>
            <w:tcW w:w="2126" w:type="dxa"/>
            <w:tcBorders>
              <w:top w:val="single" w:sz="4" w:space="0" w:color="auto"/>
              <w:left w:val="single" w:sz="4" w:space="0" w:color="auto"/>
              <w:bottom w:val="single" w:sz="4" w:space="0" w:color="auto"/>
              <w:right w:val="single" w:sz="4" w:space="0" w:color="auto"/>
            </w:tcBorders>
          </w:tcPr>
          <w:p w:rsidR="00822568" w:rsidRPr="00553C84" w:rsidRDefault="007259C3" w:rsidP="00553C84">
            <w:pPr>
              <w:pStyle w:val="af"/>
              <w:jc w:val="center"/>
              <w:rPr>
                <w:rFonts w:ascii="Times New Roman" w:hAnsi="Times New Roman"/>
                <w:sz w:val="24"/>
                <w:szCs w:val="24"/>
              </w:rPr>
            </w:pPr>
            <w:r>
              <w:rPr>
                <w:rFonts w:ascii="Times New Roman" w:hAnsi="Times New Roman"/>
                <w:sz w:val="24"/>
                <w:szCs w:val="24"/>
              </w:rPr>
              <w:t>13</w:t>
            </w:r>
          </w:p>
        </w:tc>
        <w:tc>
          <w:tcPr>
            <w:tcW w:w="2127" w:type="dxa"/>
            <w:tcBorders>
              <w:top w:val="single" w:sz="4" w:space="0" w:color="auto"/>
              <w:left w:val="single" w:sz="4" w:space="0" w:color="auto"/>
              <w:bottom w:val="single" w:sz="4" w:space="0" w:color="auto"/>
              <w:right w:val="single" w:sz="4" w:space="0" w:color="auto"/>
            </w:tcBorders>
          </w:tcPr>
          <w:p w:rsidR="00822568" w:rsidRPr="00553C84" w:rsidRDefault="007259C3" w:rsidP="00553C84">
            <w:pPr>
              <w:pStyle w:val="af"/>
              <w:jc w:val="center"/>
              <w:rPr>
                <w:rFonts w:ascii="Times New Roman" w:hAnsi="Times New Roman"/>
                <w:sz w:val="24"/>
                <w:szCs w:val="24"/>
              </w:rPr>
            </w:pPr>
            <w:r>
              <w:rPr>
                <w:rFonts w:ascii="Times New Roman" w:hAnsi="Times New Roman"/>
                <w:sz w:val="24"/>
                <w:szCs w:val="24"/>
              </w:rPr>
              <w:t>11</w:t>
            </w:r>
          </w:p>
        </w:tc>
        <w:tc>
          <w:tcPr>
            <w:tcW w:w="2409" w:type="dxa"/>
            <w:tcBorders>
              <w:top w:val="single" w:sz="4" w:space="0" w:color="auto"/>
              <w:left w:val="single" w:sz="4" w:space="0" w:color="auto"/>
              <w:bottom w:val="single" w:sz="4" w:space="0" w:color="auto"/>
              <w:right w:val="single" w:sz="4" w:space="0" w:color="auto"/>
            </w:tcBorders>
          </w:tcPr>
          <w:p w:rsidR="00822568" w:rsidRPr="00553C84" w:rsidRDefault="007259C3" w:rsidP="00553C84">
            <w:pPr>
              <w:pStyle w:val="af"/>
              <w:jc w:val="center"/>
              <w:rPr>
                <w:rFonts w:ascii="Times New Roman" w:hAnsi="Times New Roman"/>
                <w:sz w:val="24"/>
                <w:szCs w:val="24"/>
              </w:rPr>
            </w:pPr>
            <w:r>
              <w:rPr>
                <w:rFonts w:ascii="Times New Roman" w:hAnsi="Times New Roman"/>
                <w:sz w:val="24"/>
                <w:szCs w:val="24"/>
              </w:rPr>
              <w:t>10</w:t>
            </w:r>
          </w:p>
        </w:tc>
      </w:tr>
      <w:tr w:rsidR="00F87301" w:rsidRPr="00553C84" w:rsidTr="006A4BD0">
        <w:tc>
          <w:tcPr>
            <w:tcW w:w="3261" w:type="dxa"/>
            <w:tcBorders>
              <w:top w:val="single" w:sz="4" w:space="0" w:color="auto"/>
              <w:left w:val="single" w:sz="4" w:space="0" w:color="auto"/>
              <w:bottom w:val="single" w:sz="4" w:space="0" w:color="auto"/>
              <w:right w:val="single" w:sz="4" w:space="0" w:color="auto"/>
            </w:tcBorders>
            <w:vAlign w:val="center"/>
          </w:tcPr>
          <w:p w:rsidR="00F87301" w:rsidRPr="00553C84" w:rsidRDefault="00F87301" w:rsidP="00553C84">
            <w:pPr>
              <w:pStyle w:val="af"/>
              <w:rPr>
                <w:rFonts w:ascii="Times New Roman" w:hAnsi="Times New Roman"/>
                <w:sz w:val="24"/>
                <w:szCs w:val="24"/>
              </w:rPr>
            </w:pPr>
            <w:r w:rsidRPr="00553C84">
              <w:rPr>
                <w:rFonts w:ascii="Times New Roman" w:hAnsi="Times New Roman"/>
                <w:sz w:val="24"/>
                <w:szCs w:val="24"/>
              </w:rPr>
              <w:t>Обновляемость</w:t>
            </w:r>
          </w:p>
        </w:tc>
        <w:tc>
          <w:tcPr>
            <w:tcW w:w="2126" w:type="dxa"/>
            <w:tcBorders>
              <w:top w:val="single" w:sz="4" w:space="0" w:color="auto"/>
              <w:left w:val="single" w:sz="4" w:space="0" w:color="auto"/>
              <w:bottom w:val="single" w:sz="4" w:space="0" w:color="auto"/>
              <w:right w:val="single" w:sz="4" w:space="0" w:color="auto"/>
            </w:tcBorders>
          </w:tcPr>
          <w:p w:rsidR="00F87301" w:rsidRPr="00553C84" w:rsidRDefault="00506814" w:rsidP="00553C84">
            <w:pPr>
              <w:pStyle w:val="af"/>
              <w:jc w:val="center"/>
              <w:rPr>
                <w:rFonts w:ascii="Times New Roman" w:hAnsi="Times New Roman"/>
                <w:sz w:val="24"/>
                <w:szCs w:val="24"/>
              </w:rPr>
            </w:pPr>
            <w:r>
              <w:rPr>
                <w:rFonts w:ascii="Times New Roman" w:hAnsi="Times New Roman"/>
                <w:sz w:val="24"/>
                <w:szCs w:val="24"/>
              </w:rPr>
              <w:t>1,55</w:t>
            </w:r>
          </w:p>
        </w:tc>
        <w:tc>
          <w:tcPr>
            <w:tcW w:w="2127" w:type="dxa"/>
            <w:tcBorders>
              <w:top w:val="single" w:sz="4" w:space="0" w:color="auto"/>
              <w:left w:val="single" w:sz="4" w:space="0" w:color="auto"/>
              <w:bottom w:val="single" w:sz="4" w:space="0" w:color="auto"/>
              <w:right w:val="single" w:sz="4" w:space="0" w:color="auto"/>
            </w:tcBorders>
          </w:tcPr>
          <w:p w:rsidR="00F87301" w:rsidRPr="00553C84" w:rsidRDefault="00506814" w:rsidP="00553C84">
            <w:pPr>
              <w:pStyle w:val="af"/>
              <w:jc w:val="center"/>
              <w:rPr>
                <w:rFonts w:ascii="Times New Roman" w:hAnsi="Times New Roman"/>
                <w:sz w:val="24"/>
                <w:szCs w:val="24"/>
              </w:rPr>
            </w:pPr>
            <w:r>
              <w:rPr>
                <w:rFonts w:ascii="Times New Roman" w:hAnsi="Times New Roman"/>
                <w:sz w:val="24"/>
                <w:szCs w:val="24"/>
              </w:rPr>
              <w:t>2,15</w:t>
            </w:r>
          </w:p>
        </w:tc>
        <w:tc>
          <w:tcPr>
            <w:tcW w:w="2409" w:type="dxa"/>
            <w:tcBorders>
              <w:top w:val="single" w:sz="4" w:space="0" w:color="auto"/>
              <w:left w:val="single" w:sz="4" w:space="0" w:color="auto"/>
              <w:bottom w:val="single" w:sz="4" w:space="0" w:color="auto"/>
              <w:right w:val="single" w:sz="4" w:space="0" w:color="auto"/>
            </w:tcBorders>
          </w:tcPr>
          <w:p w:rsidR="00F87301" w:rsidRPr="00553C84" w:rsidRDefault="00506814" w:rsidP="00553C84">
            <w:pPr>
              <w:pStyle w:val="af"/>
              <w:jc w:val="center"/>
              <w:rPr>
                <w:rFonts w:ascii="Times New Roman" w:hAnsi="Times New Roman"/>
                <w:sz w:val="24"/>
                <w:szCs w:val="24"/>
              </w:rPr>
            </w:pPr>
            <w:r>
              <w:rPr>
                <w:rFonts w:ascii="Times New Roman" w:hAnsi="Times New Roman"/>
                <w:sz w:val="24"/>
                <w:szCs w:val="24"/>
              </w:rPr>
              <w:t>2,47</w:t>
            </w:r>
          </w:p>
        </w:tc>
      </w:tr>
      <w:tr w:rsidR="00F87301" w:rsidRPr="00553C84" w:rsidTr="006A4BD0">
        <w:tc>
          <w:tcPr>
            <w:tcW w:w="3261" w:type="dxa"/>
            <w:tcBorders>
              <w:top w:val="single" w:sz="4" w:space="0" w:color="auto"/>
              <w:left w:val="single" w:sz="4" w:space="0" w:color="auto"/>
              <w:bottom w:val="single" w:sz="4" w:space="0" w:color="auto"/>
              <w:right w:val="single" w:sz="4" w:space="0" w:color="auto"/>
            </w:tcBorders>
            <w:vAlign w:val="center"/>
          </w:tcPr>
          <w:p w:rsidR="00F87301" w:rsidRPr="00553C84" w:rsidRDefault="00F87301" w:rsidP="00553C84">
            <w:pPr>
              <w:pStyle w:val="af"/>
              <w:rPr>
                <w:rFonts w:ascii="Times New Roman" w:hAnsi="Times New Roman"/>
                <w:sz w:val="24"/>
                <w:szCs w:val="24"/>
              </w:rPr>
            </w:pPr>
            <w:r w:rsidRPr="00553C84">
              <w:rPr>
                <w:rFonts w:ascii="Times New Roman" w:hAnsi="Times New Roman"/>
                <w:sz w:val="24"/>
                <w:szCs w:val="24"/>
              </w:rPr>
              <w:t>Обращаемость</w:t>
            </w:r>
          </w:p>
        </w:tc>
        <w:tc>
          <w:tcPr>
            <w:tcW w:w="2126" w:type="dxa"/>
            <w:tcBorders>
              <w:top w:val="single" w:sz="4" w:space="0" w:color="auto"/>
              <w:left w:val="single" w:sz="4" w:space="0" w:color="auto"/>
              <w:bottom w:val="single" w:sz="4" w:space="0" w:color="auto"/>
              <w:right w:val="single" w:sz="4" w:space="0" w:color="auto"/>
            </w:tcBorders>
          </w:tcPr>
          <w:p w:rsidR="00F87301" w:rsidRPr="00553C84" w:rsidRDefault="00506814" w:rsidP="00553C84">
            <w:pPr>
              <w:pStyle w:val="af"/>
              <w:jc w:val="center"/>
              <w:rPr>
                <w:rFonts w:ascii="Times New Roman" w:hAnsi="Times New Roman"/>
                <w:sz w:val="24"/>
                <w:szCs w:val="24"/>
              </w:rPr>
            </w:pPr>
            <w:r>
              <w:rPr>
                <w:rFonts w:ascii="Times New Roman" w:hAnsi="Times New Roman"/>
                <w:sz w:val="24"/>
                <w:szCs w:val="24"/>
              </w:rPr>
              <w:t>0,6</w:t>
            </w:r>
          </w:p>
        </w:tc>
        <w:tc>
          <w:tcPr>
            <w:tcW w:w="2127" w:type="dxa"/>
            <w:tcBorders>
              <w:top w:val="single" w:sz="4" w:space="0" w:color="auto"/>
              <w:left w:val="single" w:sz="4" w:space="0" w:color="auto"/>
              <w:bottom w:val="single" w:sz="4" w:space="0" w:color="auto"/>
              <w:right w:val="single" w:sz="4" w:space="0" w:color="auto"/>
            </w:tcBorders>
          </w:tcPr>
          <w:p w:rsidR="00F87301" w:rsidRPr="00553C84" w:rsidRDefault="00506814" w:rsidP="00506814">
            <w:pPr>
              <w:pStyle w:val="af"/>
              <w:jc w:val="center"/>
              <w:rPr>
                <w:rFonts w:ascii="Times New Roman" w:hAnsi="Times New Roman"/>
                <w:sz w:val="24"/>
                <w:szCs w:val="24"/>
              </w:rPr>
            </w:pPr>
            <w:r>
              <w:rPr>
                <w:rFonts w:ascii="Times New Roman" w:hAnsi="Times New Roman"/>
                <w:sz w:val="24"/>
                <w:szCs w:val="24"/>
              </w:rPr>
              <w:t>1,3</w:t>
            </w:r>
          </w:p>
        </w:tc>
        <w:tc>
          <w:tcPr>
            <w:tcW w:w="2409" w:type="dxa"/>
            <w:tcBorders>
              <w:top w:val="single" w:sz="4" w:space="0" w:color="auto"/>
              <w:left w:val="single" w:sz="4" w:space="0" w:color="auto"/>
              <w:bottom w:val="single" w:sz="4" w:space="0" w:color="auto"/>
              <w:right w:val="single" w:sz="4" w:space="0" w:color="auto"/>
            </w:tcBorders>
          </w:tcPr>
          <w:p w:rsidR="00F87301" w:rsidRPr="00553C84" w:rsidRDefault="00506814" w:rsidP="00553C84">
            <w:pPr>
              <w:pStyle w:val="af"/>
              <w:jc w:val="center"/>
              <w:rPr>
                <w:rFonts w:ascii="Times New Roman" w:hAnsi="Times New Roman"/>
                <w:sz w:val="24"/>
                <w:szCs w:val="24"/>
              </w:rPr>
            </w:pPr>
            <w:r>
              <w:rPr>
                <w:rFonts w:ascii="Times New Roman" w:hAnsi="Times New Roman"/>
                <w:sz w:val="24"/>
                <w:szCs w:val="24"/>
              </w:rPr>
              <w:t>2,23</w:t>
            </w:r>
          </w:p>
        </w:tc>
      </w:tr>
      <w:tr w:rsidR="00F87301" w:rsidRPr="00553C84" w:rsidTr="006A4BD0">
        <w:tc>
          <w:tcPr>
            <w:tcW w:w="3261" w:type="dxa"/>
            <w:tcBorders>
              <w:top w:val="single" w:sz="4" w:space="0" w:color="auto"/>
              <w:left w:val="single" w:sz="4" w:space="0" w:color="auto"/>
              <w:bottom w:val="single" w:sz="4" w:space="0" w:color="auto"/>
              <w:right w:val="single" w:sz="4" w:space="0" w:color="auto"/>
            </w:tcBorders>
            <w:vAlign w:val="center"/>
          </w:tcPr>
          <w:p w:rsidR="00F87301" w:rsidRPr="00553C84" w:rsidRDefault="00F87301" w:rsidP="00553C84">
            <w:pPr>
              <w:pStyle w:val="af"/>
              <w:rPr>
                <w:rFonts w:ascii="Times New Roman" w:hAnsi="Times New Roman"/>
                <w:sz w:val="24"/>
                <w:szCs w:val="24"/>
              </w:rPr>
            </w:pPr>
            <w:r w:rsidRPr="00553C84">
              <w:rPr>
                <w:rFonts w:ascii="Times New Roman" w:hAnsi="Times New Roman"/>
                <w:sz w:val="24"/>
                <w:szCs w:val="24"/>
              </w:rPr>
              <w:t>Количество поступлений на 1000 жителей</w:t>
            </w:r>
          </w:p>
        </w:tc>
        <w:tc>
          <w:tcPr>
            <w:tcW w:w="2126" w:type="dxa"/>
            <w:tcBorders>
              <w:top w:val="single" w:sz="4" w:space="0" w:color="auto"/>
              <w:left w:val="single" w:sz="4" w:space="0" w:color="auto"/>
              <w:bottom w:val="single" w:sz="4" w:space="0" w:color="auto"/>
              <w:right w:val="single" w:sz="4" w:space="0" w:color="auto"/>
            </w:tcBorders>
          </w:tcPr>
          <w:p w:rsidR="00F87301" w:rsidRPr="00553C84" w:rsidRDefault="00506814" w:rsidP="00553C84">
            <w:pPr>
              <w:pStyle w:val="af"/>
              <w:jc w:val="center"/>
              <w:rPr>
                <w:rFonts w:ascii="Times New Roman" w:hAnsi="Times New Roman"/>
                <w:sz w:val="24"/>
                <w:szCs w:val="24"/>
              </w:rPr>
            </w:pPr>
            <w:r>
              <w:rPr>
                <w:rFonts w:ascii="Times New Roman" w:hAnsi="Times New Roman"/>
                <w:sz w:val="24"/>
                <w:szCs w:val="24"/>
              </w:rPr>
              <w:t>211</w:t>
            </w:r>
          </w:p>
        </w:tc>
        <w:tc>
          <w:tcPr>
            <w:tcW w:w="2127" w:type="dxa"/>
            <w:tcBorders>
              <w:top w:val="single" w:sz="4" w:space="0" w:color="auto"/>
              <w:left w:val="single" w:sz="4" w:space="0" w:color="auto"/>
              <w:bottom w:val="single" w:sz="4" w:space="0" w:color="auto"/>
              <w:right w:val="single" w:sz="4" w:space="0" w:color="auto"/>
            </w:tcBorders>
          </w:tcPr>
          <w:p w:rsidR="00F87301" w:rsidRPr="00553C84" w:rsidRDefault="00506814" w:rsidP="00553C84">
            <w:pPr>
              <w:pStyle w:val="af"/>
              <w:jc w:val="center"/>
              <w:rPr>
                <w:rFonts w:ascii="Times New Roman" w:hAnsi="Times New Roman"/>
                <w:sz w:val="24"/>
                <w:szCs w:val="24"/>
              </w:rPr>
            </w:pPr>
            <w:r>
              <w:rPr>
                <w:rFonts w:ascii="Times New Roman" w:hAnsi="Times New Roman"/>
                <w:sz w:val="24"/>
                <w:szCs w:val="24"/>
              </w:rPr>
              <w:t>241</w:t>
            </w:r>
          </w:p>
        </w:tc>
        <w:tc>
          <w:tcPr>
            <w:tcW w:w="2409" w:type="dxa"/>
            <w:tcBorders>
              <w:top w:val="single" w:sz="4" w:space="0" w:color="auto"/>
              <w:left w:val="single" w:sz="4" w:space="0" w:color="auto"/>
              <w:bottom w:val="single" w:sz="4" w:space="0" w:color="auto"/>
              <w:right w:val="single" w:sz="4" w:space="0" w:color="auto"/>
            </w:tcBorders>
          </w:tcPr>
          <w:p w:rsidR="00F87301" w:rsidRPr="00553C84" w:rsidRDefault="00506814" w:rsidP="00553C84">
            <w:pPr>
              <w:pStyle w:val="af"/>
              <w:jc w:val="center"/>
              <w:rPr>
                <w:rFonts w:ascii="Times New Roman" w:hAnsi="Times New Roman"/>
                <w:sz w:val="24"/>
                <w:szCs w:val="24"/>
              </w:rPr>
            </w:pPr>
            <w:r>
              <w:rPr>
                <w:rFonts w:ascii="Times New Roman" w:hAnsi="Times New Roman"/>
                <w:sz w:val="24"/>
                <w:szCs w:val="24"/>
              </w:rPr>
              <w:t>253</w:t>
            </w:r>
          </w:p>
        </w:tc>
      </w:tr>
    </w:tbl>
    <w:p w:rsidR="00351A92" w:rsidRPr="00553C84" w:rsidRDefault="00351A92" w:rsidP="00553C84">
      <w:pPr>
        <w:pStyle w:val="af"/>
        <w:rPr>
          <w:rFonts w:ascii="Times New Roman" w:hAnsi="Times New Roman"/>
          <w:b/>
          <w:sz w:val="24"/>
          <w:szCs w:val="24"/>
        </w:rPr>
      </w:pPr>
    </w:p>
    <w:p w:rsidR="00351A92" w:rsidRPr="00553C84" w:rsidRDefault="00351A92" w:rsidP="002632F9">
      <w:pPr>
        <w:pStyle w:val="af"/>
        <w:numPr>
          <w:ilvl w:val="0"/>
          <w:numId w:val="2"/>
        </w:numPr>
        <w:tabs>
          <w:tab w:val="left" w:pos="567"/>
        </w:tabs>
        <w:ind w:left="0" w:firstLine="0"/>
        <w:rPr>
          <w:rFonts w:ascii="Times New Roman" w:hAnsi="Times New Roman"/>
          <w:b/>
          <w:sz w:val="24"/>
          <w:szCs w:val="24"/>
        </w:rPr>
      </w:pPr>
      <w:r w:rsidRPr="00553C84">
        <w:rPr>
          <w:rFonts w:ascii="Times New Roman" w:hAnsi="Times New Roman"/>
          <w:b/>
          <w:sz w:val="24"/>
          <w:szCs w:val="24"/>
        </w:rPr>
        <w:t>Движение библиотечного фонда</w:t>
      </w:r>
    </w:p>
    <w:p w:rsidR="00351A92" w:rsidRPr="00553C84" w:rsidRDefault="00351A92" w:rsidP="00553C84">
      <w:pPr>
        <w:pStyle w:val="af"/>
        <w:ind w:left="360"/>
        <w:rPr>
          <w:rFonts w:ascii="Times New Roman" w:hAnsi="Times New Roman"/>
          <w:b/>
          <w:sz w:val="24"/>
          <w:szCs w:val="24"/>
        </w:rPr>
      </w:pPr>
    </w:p>
    <w:p w:rsidR="00351A92" w:rsidRPr="00553C84" w:rsidRDefault="00351A92" w:rsidP="002632F9">
      <w:pPr>
        <w:pStyle w:val="af"/>
        <w:numPr>
          <w:ilvl w:val="1"/>
          <w:numId w:val="4"/>
        </w:numPr>
        <w:tabs>
          <w:tab w:val="left" w:pos="567"/>
        </w:tabs>
        <w:ind w:left="0" w:firstLine="0"/>
        <w:rPr>
          <w:rFonts w:ascii="Times New Roman" w:hAnsi="Times New Roman"/>
          <w:b/>
          <w:sz w:val="24"/>
          <w:szCs w:val="24"/>
        </w:rPr>
      </w:pPr>
      <w:r w:rsidRPr="00553C84">
        <w:rPr>
          <w:rFonts w:ascii="Times New Roman" w:hAnsi="Times New Roman"/>
          <w:b/>
          <w:sz w:val="24"/>
          <w:szCs w:val="24"/>
        </w:rPr>
        <w:t xml:space="preserve">Новые поступления в </w:t>
      </w:r>
      <w:r w:rsidR="00EB12B3" w:rsidRPr="00553C84">
        <w:rPr>
          <w:rFonts w:ascii="Times New Roman" w:hAnsi="Times New Roman"/>
          <w:b/>
          <w:sz w:val="24"/>
          <w:szCs w:val="24"/>
        </w:rPr>
        <w:t xml:space="preserve">библиотечные </w:t>
      </w:r>
      <w:r w:rsidRPr="00553C84">
        <w:rPr>
          <w:rFonts w:ascii="Times New Roman" w:hAnsi="Times New Roman"/>
          <w:b/>
          <w:sz w:val="24"/>
          <w:szCs w:val="24"/>
        </w:rPr>
        <w:t xml:space="preserve">фонды </w:t>
      </w:r>
    </w:p>
    <w:p w:rsidR="00351A92" w:rsidRPr="00553C84" w:rsidRDefault="00351A92" w:rsidP="002632F9">
      <w:pPr>
        <w:pStyle w:val="af"/>
        <w:numPr>
          <w:ilvl w:val="0"/>
          <w:numId w:val="5"/>
        </w:numPr>
        <w:tabs>
          <w:tab w:val="left" w:pos="567"/>
        </w:tabs>
        <w:ind w:left="0" w:firstLine="0"/>
        <w:jc w:val="both"/>
        <w:rPr>
          <w:rFonts w:ascii="Times New Roman" w:hAnsi="Times New Roman"/>
          <w:sz w:val="24"/>
          <w:szCs w:val="24"/>
        </w:rPr>
      </w:pPr>
      <w:r w:rsidRPr="00553C84">
        <w:rPr>
          <w:rFonts w:ascii="Times New Roman" w:hAnsi="Times New Roman"/>
          <w:sz w:val="24"/>
          <w:szCs w:val="24"/>
        </w:rPr>
        <w:t>Поступления книг и др.</w:t>
      </w:r>
      <w:r w:rsidR="006A4BD0" w:rsidRPr="00553C84">
        <w:rPr>
          <w:rFonts w:ascii="Times New Roman" w:hAnsi="Times New Roman"/>
          <w:sz w:val="24"/>
          <w:szCs w:val="24"/>
        </w:rPr>
        <w:t xml:space="preserve"> видов документов (</w:t>
      </w:r>
      <w:r w:rsidR="006A4BD0" w:rsidRPr="004C00A2">
        <w:rPr>
          <w:rFonts w:ascii="Times New Roman" w:hAnsi="Times New Roman"/>
          <w:b/>
          <w:sz w:val="24"/>
          <w:szCs w:val="24"/>
        </w:rPr>
        <w:t>без</w:t>
      </w:r>
      <w:r w:rsidR="006A4BD0" w:rsidRPr="00553C84">
        <w:rPr>
          <w:rFonts w:ascii="Times New Roman" w:hAnsi="Times New Roman"/>
          <w:sz w:val="24"/>
          <w:szCs w:val="24"/>
        </w:rPr>
        <w:t xml:space="preserve"> периодических изданий</w:t>
      </w:r>
      <w:r w:rsidRPr="00553C84">
        <w:rPr>
          <w:rFonts w:ascii="Times New Roman" w:hAnsi="Times New Roman"/>
          <w:sz w:val="24"/>
          <w:szCs w:val="24"/>
        </w:rPr>
        <w:t xml:space="preserve"> и сетевых удаленных лицензированных документов)</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843"/>
        <w:gridCol w:w="2410"/>
        <w:gridCol w:w="1699"/>
        <w:gridCol w:w="1844"/>
      </w:tblGrid>
      <w:tr w:rsidR="00351A92" w:rsidRPr="00553C84" w:rsidTr="006A4BD0">
        <w:trPr>
          <w:cantSplit/>
          <w:trHeight w:val="340"/>
        </w:trPr>
        <w:tc>
          <w:tcPr>
            <w:tcW w:w="2127" w:type="dxa"/>
            <w:vMerge w:val="restart"/>
            <w:tcBorders>
              <w:top w:val="single" w:sz="4" w:space="0" w:color="auto"/>
              <w:left w:val="single" w:sz="4" w:space="0" w:color="auto"/>
              <w:bottom w:val="single" w:sz="4" w:space="0" w:color="auto"/>
              <w:right w:val="single" w:sz="4" w:space="0" w:color="auto"/>
            </w:tcBorders>
          </w:tcPr>
          <w:p w:rsidR="00351A92" w:rsidRPr="00553C84" w:rsidRDefault="00351A92" w:rsidP="00553C84">
            <w:pPr>
              <w:pStyle w:val="af"/>
              <w:tabs>
                <w:tab w:val="left" w:pos="1701"/>
              </w:tabs>
              <w:jc w:val="both"/>
              <w:rPr>
                <w:rFonts w:ascii="Times New Roman" w:hAnsi="Times New Roman"/>
                <w:sz w:val="24"/>
                <w:szCs w:val="24"/>
              </w:rPr>
            </w:pPr>
          </w:p>
          <w:p w:rsidR="00351A92" w:rsidRPr="00553C84" w:rsidRDefault="003E6709" w:rsidP="003E6709">
            <w:pPr>
              <w:pStyle w:val="af"/>
              <w:tabs>
                <w:tab w:val="left" w:pos="1701"/>
              </w:tabs>
              <w:jc w:val="center"/>
              <w:rPr>
                <w:rFonts w:ascii="Times New Roman" w:hAnsi="Times New Roman"/>
                <w:sz w:val="24"/>
                <w:szCs w:val="24"/>
              </w:rPr>
            </w:pPr>
            <w:r>
              <w:rPr>
                <w:rFonts w:ascii="Times New Roman" w:hAnsi="Times New Roman"/>
                <w:sz w:val="24"/>
                <w:szCs w:val="24"/>
              </w:rPr>
              <w:t>2022 год</w:t>
            </w:r>
          </w:p>
        </w:tc>
        <w:tc>
          <w:tcPr>
            <w:tcW w:w="4253" w:type="dxa"/>
            <w:gridSpan w:val="2"/>
            <w:tcBorders>
              <w:top w:val="single" w:sz="4" w:space="0" w:color="auto"/>
              <w:left w:val="single" w:sz="4" w:space="0" w:color="auto"/>
              <w:bottom w:val="single" w:sz="4" w:space="0" w:color="auto"/>
              <w:right w:val="single" w:sz="4" w:space="0" w:color="auto"/>
            </w:tcBorders>
            <w:hideMark/>
          </w:tcPr>
          <w:p w:rsidR="00351A92" w:rsidRPr="00553C84" w:rsidRDefault="00351A92" w:rsidP="00553C84">
            <w:pPr>
              <w:pStyle w:val="af"/>
              <w:tabs>
                <w:tab w:val="left" w:pos="1701"/>
              </w:tabs>
              <w:jc w:val="center"/>
              <w:rPr>
                <w:rFonts w:ascii="Times New Roman" w:hAnsi="Times New Roman"/>
                <w:sz w:val="24"/>
                <w:szCs w:val="24"/>
              </w:rPr>
            </w:pPr>
            <w:r w:rsidRPr="00553C84">
              <w:rPr>
                <w:rFonts w:ascii="Times New Roman" w:hAnsi="Times New Roman"/>
                <w:sz w:val="24"/>
                <w:szCs w:val="24"/>
              </w:rPr>
              <w:t>Поступления книг и др. видов документов («</w:t>
            </w:r>
            <w:r w:rsidRPr="00553C84">
              <w:rPr>
                <w:rFonts w:ascii="Times New Roman" w:hAnsi="Times New Roman"/>
                <w:b/>
                <w:sz w:val="24"/>
                <w:szCs w:val="24"/>
              </w:rPr>
              <w:t>Свод</w:t>
            </w:r>
            <w:r w:rsidR="00E214ED" w:rsidRPr="00553C84">
              <w:rPr>
                <w:rFonts w:ascii="Times New Roman" w:hAnsi="Times New Roman"/>
                <w:b/>
                <w:sz w:val="24"/>
                <w:szCs w:val="24"/>
              </w:rPr>
              <w:t xml:space="preserve"> 6НК</w:t>
            </w:r>
            <w:r w:rsidRPr="00553C84">
              <w:rPr>
                <w:rFonts w:ascii="Times New Roman" w:hAnsi="Times New Roman"/>
                <w:sz w:val="24"/>
                <w:szCs w:val="24"/>
              </w:rPr>
              <w:t xml:space="preserve">» </w:t>
            </w:r>
            <w:r w:rsidRPr="00553C84">
              <w:rPr>
                <w:rFonts w:ascii="Times New Roman" w:hAnsi="Times New Roman"/>
                <w:b/>
                <w:sz w:val="24"/>
                <w:szCs w:val="24"/>
              </w:rPr>
              <w:t>минус</w:t>
            </w:r>
            <w:r w:rsidRPr="00553C84">
              <w:rPr>
                <w:rFonts w:ascii="Times New Roman" w:hAnsi="Times New Roman"/>
                <w:sz w:val="24"/>
                <w:szCs w:val="24"/>
              </w:rPr>
              <w:t xml:space="preserve"> </w:t>
            </w:r>
            <w:r w:rsidRPr="00553C84">
              <w:rPr>
                <w:rFonts w:ascii="Times New Roman" w:hAnsi="Times New Roman"/>
                <w:b/>
                <w:sz w:val="24"/>
                <w:szCs w:val="24"/>
              </w:rPr>
              <w:t>периодика</w:t>
            </w:r>
            <w:r w:rsidRPr="00553C84">
              <w:rPr>
                <w:rFonts w:ascii="Times New Roman" w:hAnsi="Times New Roman"/>
                <w:sz w:val="24"/>
                <w:szCs w:val="24"/>
              </w:rPr>
              <w:t>)</w:t>
            </w:r>
          </w:p>
        </w:tc>
        <w:tc>
          <w:tcPr>
            <w:tcW w:w="1699" w:type="dxa"/>
            <w:vMerge w:val="restart"/>
            <w:tcBorders>
              <w:top w:val="single" w:sz="4" w:space="0" w:color="auto"/>
              <w:left w:val="single" w:sz="4" w:space="0" w:color="auto"/>
              <w:bottom w:val="single" w:sz="4" w:space="0" w:color="auto"/>
              <w:right w:val="single" w:sz="4" w:space="0" w:color="auto"/>
            </w:tcBorders>
            <w:hideMark/>
          </w:tcPr>
          <w:p w:rsidR="00351A92" w:rsidRPr="00553C84" w:rsidRDefault="00351A92" w:rsidP="00553C84">
            <w:pPr>
              <w:pStyle w:val="af"/>
              <w:tabs>
                <w:tab w:val="left" w:pos="1701"/>
              </w:tabs>
              <w:jc w:val="center"/>
              <w:rPr>
                <w:rFonts w:ascii="Times New Roman" w:hAnsi="Times New Roman"/>
                <w:sz w:val="24"/>
                <w:szCs w:val="24"/>
              </w:rPr>
            </w:pPr>
            <w:r w:rsidRPr="00553C84">
              <w:rPr>
                <w:rFonts w:ascii="Times New Roman" w:hAnsi="Times New Roman"/>
                <w:sz w:val="24"/>
                <w:szCs w:val="24"/>
              </w:rPr>
              <w:t>Количество названий новых поступлений книг, АВД и эл. изд.</w:t>
            </w:r>
          </w:p>
        </w:tc>
        <w:tc>
          <w:tcPr>
            <w:tcW w:w="1844" w:type="dxa"/>
            <w:vMerge w:val="restart"/>
            <w:tcBorders>
              <w:top w:val="single" w:sz="4" w:space="0" w:color="auto"/>
              <w:left w:val="single" w:sz="4" w:space="0" w:color="auto"/>
              <w:bottom w:val="single" w:sz="4" w:space="0" w:color="auto"/>
              <w:right w:val="single" w:sz="4" w:space="0" w:color="auto"/>
            </w:tcBorders>
            <w:hideMark/>
          </w:tcPr>
          <w:p w:rsidR="00351A92" w:rsidRPr="00553C84" w:rsidRDefault="00351A92" w:rsidP="00553C84">
            <w:pPr>
              <w:pStyle w:val="af"/>
              <w:tabs>
                <w:tab w:val="left" w:pos="1701"/>
              </w:tabs>
              <w:jc w:val="center"/>
              <w:rPr>
                <w:rFonts w:ascii="Times New Roman" w:hAnsi="Times New Roman"/>
                <w:sz w:val="24"/>
                <w:szCs w:val="24"/>
              </w:rPr>
            </w:pPr>
            <w:r w:rsidRPr="00553C84">
              <w:rPr>
                <w:rFonts w:ascii="Times New Roman" w:hAnsi="Times New Roman"/>
                <w:sz w:val="24"/>
                <w:szCs w:val="24"/>
              </w:rPr>
              <w:t xml:space="preserve">Количество названий новых поступлений периодики </w:t>
            </w:r>
          </w:p>
        </w:tc>
      </w:tr>
      <w:tr w:rsidR="00351A92" w:rsidRPr="00553C84" w:rsidTr="006A4BD0">
        <w:trPr>
          <w:cantSplit/>
          <w:trHeight w:val="100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351A92" w:rsidRPr="00553C84" w:rsidRDefault="00351A92" w:rsidP="00553C84">
            <w:pP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51A92" w:rsidRPr="00553C84" w:rsidRDefault="00351A92" w:rsidP="00553C84">
            <w:pPr>
              <w:pStyle w:val="af"/>
              <w:tabs>
                <w:tab w:val="left" w:pos="1701"/>
              </w:tabs>
              <w:jc w:val="center"/>
              <w:rPr>
                <w:rFonts w:ascii="Times New Roman" w:hAnsi="Times New Roman"/>
                <w:sz w:val="24"/>
                <w:szCs w:val="24"/>
              </w:rPr>
            </w:pPr>
          </w:p>
          <w:p w:rsidR="00351A92" w:rsidRPr="00553C84" w:rsidRDefault="00351A92" w:rsidP="00553C84">
            <w:pPr>
              <w:pStyle w:val="af"/>
              <w:tabs>
                <w:tab w:val="left" w:pos="1701"/>
              </w:tabs>
              <w:jc w:val="center"/>
              <w:rPr>
                <w:rFonts w:ascii="Times New Roman" w:hAnsi="Times New Roman"/>
                <w:sz w:val="24"/>
                <w:szCs w:val="24"/>
              </w:rPr>
            </w:pPr>
            <w:r w:rsidRPr="00553C84">
              <w:rPr>
                <w:rFonts w:ascii="Times New Roman" w:hAnsi="Times New Roman"/>
                <w:sz w:val="24"/>
                <w:szCs w:val="24"/>
              </w:rPr>
              <w:t>Всего</w:t>
            </w:r>
          </w:p>
          <w:p w:rsidR="00351A92" w:rsidRPr="00553C84" w:rsidRDefault="00351A92" w:rsidP="00553C84">
            <w:pPr>
              <w:pStyle w:val="af"/>
              <w:tabs>
                <w:tab w:val="left" w:pos="1701"/>
              </w:tabs>
              <w:jc w:val="center"/>
              <w:rPr>
                <w:rFonts w:ascii="Times New Roman" w:hAnsi="Times New Roman"/>
                <w:sz w:val="24"/>
                <w:szCs w:val="24"/>
              </w:rPr>
            </w:pPr>
            <w:r w:rsidRPr="00553C84">
              <w:rPr>
                <w:rFonts w:ascii="Times New Roman" w:hAnsi="Times New Roman"/>
                <w:sz w:val="24"/>
                <w:szCs w:val="24"/>
              </w:rPr>
              <w:t>(экз.)</w:t>
            </w:r>
          </w:p>
        </w:tc>
        <w:tc>
          <w:tcPr>
            <w:tcW w:w="2410" w:type="dxa"/>
            <w:tcBorders>
              <w:top w:val="single" w:sz="4" w:space="0" w:color="auto"/>
              <w:left w:val="single" w:sz="4" w:space="0" w:color="auto"/>
              <w:bottom w:val="single" w:sz="4" w:space="0" w:color="auto"/>
              <w:right w:val="single" w:sz="4" w:space="0" w:color="auto"/>
            </w:tcBorders>
          </w:tcPr>
          <w:p w:rsidR="00351A92" w:rsidRPr="00553C84" w:rsidRDefault="00351A92" w:rsidP="00553C84">
            <w:pPr>
              <w:pStyle w:val="af"/>
              <w:tabs>
                <w:tab w:val="left" w:pos="1701"/>
              </w:tabs>
              <w:jc w:val="center"/>
              <w:rPr>
                <w:rFonts w:ascii="Times New Roman" w:hAnsi="Times New Roman"/>
                <w:sz w:val="24"/>
                <w:szCs w:val="24"/>
              </w:rPr>
            </w:pPr>
            <w:r w:rsidRPr="00553C84">
              <w:rPr>
                <w:rFonts w:ascii="Times New Roman" w:hAnsi="Times New Roman"/>
                <w:sz w:val="24"/>
                <w:szCs w:val="24"/>
              </w:rPr>
              <w:t>в т. ч. новых книг (</w:t>
            </w:r>
            <w:r w:rsidRPr="00553C84">
              <w:rPr>
                <w:rFonts w:ascii="Times New Roman" w:hAnsi="Times New Roman"/>
                <w:b/>
                <w:sz w:val="24"/>
                <w:szCs w:val="24"/>
              </w:rPr>
              <w:t>без учета</w:t>
            </w:r>
            <w:r w:rsidRPr="00553C84">
              <w:rPr>
                <w:rFonts w:ascii="Times New Roman" w:hAnsi="Times New Roman"/>
                <w:sz w:val="24"/>
                <w:szCs w:val="24"/>
              </w:rPr>
              <w:t xml:space="preserve"> перераспределения и взамен утерянных)</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51A92" w:rsidRPr="00553C84" w:rsidRDefault="00351A92" w:rsidP="00553C84">
            <w:pPr>
              <w:pStyle w:val="af"/>
              <w:rPr>
                <w:rFonts w:ascii="Times New Roman" w:hAnsi="Times New Roman"/>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351A92" w:rsidRPr="00553C84" w:rsidRDefault="00351A92" w:rsidP="00553C84">
            <w:pPr>
              <w:rPr>
                <w:sz w:val="24"/>
                <w:szCs w:val="24"/>
              </w:rPr>
            </w:pPr>
          </w:p>
        </w:tc>
      </w:tr>
      <w:tr w:rsidR="00351A92" w:rsidRPr="00553C84" w:rsidTr="006A4BD0">
        <w:trPr>
          <w:cantSplit/>
          <w:trHeight w:val="221"/>
        </w:trPr>
        <w:tc>
          <w:tcPr>
            <w:tcW w:w="2127" w:type="dxa"/>
            <w:tcBorders>
              <w:top w:val="single" w:sz="4" w:space="0" w:color="auto"/>
              <w:left w:val="single" w:sz="4" w:space="0" w:color="auto"/>
              <w:bottom w:val="single" w:sz="4" w:space="0" w:color="auto"/>
              <w:right w:val="single" w:sz="4" w:space="0" w:color="auto"/>
            </w:tcBorders>
            <w:hideMark/>
          </w:tcPr>
          <w:p w:rsidR="00351A92" w:rsidRPr="00553C84" w:rsidRDefault="00351A92" w:rsidP="00553C84">
            <w:pPr>
              <w:pStyle w:val="af"/>
              <w:tabs>
                <w:tab w:val="left" w:pos="1701"/>
              </w:tabs>
              <w:rPr>
                <w:rFonts w:ascii="Times New Roman" w:hAnsi="Times New Roman"/>
                <w:sz w:val="24"/>
                <w:szCs w:val="24"/>
              </w:rPr>
            </w:pPr>
            <w:r w:rsidRPr="00553C84">
              <w:rPr>
                <w:rFonts w:ascii="Times New Roman" w:hAnsi="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Pr>
          <w:p w:rsidR="00351A92" w:rsidRPr="00553C84" w:rsidRDefault="00506814" w:rsidP="00553C84">
            <w:pPr>
              <w:pStyle w:val="af"/>
              <w:tabs>
                <w:tab w:val="left" w:pos="1701"/>
              </w:tabs>
              <w:jc w:val="center"/>
              <w:rPr>
                <w:rFonts w:ascii="Times New Roman" w:hAnsi="Times New Roman"/>
                <w:sz w:val="24"/>
                <w:szCs w:val="24"/>
              </w:rPr>
            </w:pPr>
            <w:r>
              <w:rPr>
                <w:rFonts w:ascii="Times New Roman" w:hAnsi="Times New Roman"/>
                <w:sz w:val="24"/>
                <w:szCs w:val="24"/>
              </w:rPr>
              <w:t>3789</w:t>
            </w:r>
          </w:p>
        </w:tc>
        <w:tc>
          <w:tcPr>
            <w:tcW w:w="2410" w:type="dxa"/>
            <w:tcBorders>
              <w:top w:val="single" w:sz="4" w:space="0" w:color="auto"/>
              <w:left w:val="single" w:sz="4" w:space="0" w:color="auto"/>
              <w:bottom w:val="single" w:sz="4" w:space="0" w:color="auto"/>
              <w:right w:val="single" w:sz="4" w:space="0" w:color="auto"/>
            </w:tcBorders>
          </w:tcPr>
          <w:p w:rsidR="00351A92" w:rsidRPr="00553C84" w:rsidRDefault="00506814" w:rsidP="00553C84">
            <w:pPr>
              <w:pStyle w:val="af"/>
              <w:tabs>
                <w:tab w:val="left" w:pos="1701"/>
              </w:tabs>
              <w:jc w:val="center"/>
              <w:rPr>
                <w:rFonts w:ascii="Times New Roman" w:hAnsi="Times New Roman"/>
                <w:sz w:val="24"/>
                <w:szCs w:val="24"/>
              </w:rPr>
            </w:pPr>
            <w:r>
              <w:rPr>
                <w:rFonts w:ascii="Times New Roman" w:hAnsi="Times New Roman"/>
                <w:sz w:val="24"/>
                <w:szCs w:val="24"/>
              </w:rPr>
              <w:t>3789</w:t>
            </w:r>
          </w:p>
        </w:tc>
        <w:tc>
          <w:tcPr>
            <w:tcW w:w="1699" w:type="dxa"/>
            <w:tcBorders>
              <w:top w:val="single" w:sz="4" w:space="0" w:color="auto"/>
              <w:left w:val="single" w:sz="4" w:space="0" w:color="auto"/>
              <w:bottom w:val="single" w:sz="4" w:space="0" w:color="auto"/>
              <w:right w:val="single" w:sz="4" w:space="0" w:color="auto"/>
            </w:tcBorders>
          </w:tcPr>
          <w:p w:rsidR="00351A92" w:rsidRPr="00553C84" w:rsidRDefault="00506814" w:rsidP="00553C84">
            <w:pPr>
              <w:pStyle w:val="af"/>
              <w:tabs>
                <w:tab w:val="left" w:pos="1701"/>
              </w:tabs>
              <w:jc w:val="center"/>
              <w:rPr>
                <w:rFonts w:ascii="Times New Roman" w:hAnsi="Times New Roman"/>
                <w:sz w:val="24"/>
                <w:szCs w:val="24"/>
              </w:rPr>
            </w:pPr>
            <w:r>
              <w:rPr>
                <w:rFonts w:ascii="Times New Roman" w:hAnsi="Times New Roman"/>
                <w:sz w:val="24"/>
                <w:szCs w:val="24"/>
              </w:rPr>
              <w:t>1997</w:t>
            </w:r>
          </w:p>
        </w:tc>
        <w:tc>
          <w:tcPr>
            <w:tcW w:w="1844" w:type="dxa"/>
            <w:tcBorders>
              <w:top w:val="single" w:sz="4" w:space="0" w:color="auto"/>
              <w:left w:val="single" w:sz="4" w:space="0" w:color="auto"/>
              <w:bottom w:val="single" w:sz="4" w:space="0" w:color="auto"/>
              <w:right w:val="single" w:sz="4" w:space="0" w:color="auto"/>
            </w:tcBorders>
            <w:hideMark/>
          </w:tcPr>
          <w:p w:rsidR="00351A92" w:rsidRPr="00553C84" w:rsidRDefault="00506814" w:rsidP="00553C84">
            <w:pPr>
              <w:pStyle w:val="af"/>
              <w:tabs>
                <w:tab w:val="left" w:pos="1701"/>
              </w:tabs>
              <w:jc w:val="center"/>
              <w:rPr>
                <w:rFonts w:ascii="Times New Roman" w:hAnsi="Times New Roman"/>
                <w:sz w:val="24"/>
                <w:szCs w:val="24"/>
              </w:rPr>
            </w:pPr>
            <w:r>
              <w:rPr>
                <w:rFonts w:ascii="Times New Roman" w:hAnsi="Times New Roman"/>
                <w:sz w:val="24"/>
                <w:szCs w:val="24"/>
              </w:rPr>
              <w:t>44</w:t>
            </w:r>
          </w:p>
        </w:tc>
      </w:tr>
      <w:tr w:rsidR="00351A92" w:rsidRPr="00553C84" w:rsidTr="006A4BD0">
        <w:trPr>
          <w:cantSplit/>
          <w:trHeight w:val="282"/>
        </w:trPr>
        <w:tc>
          <w:tcPr>
            <w:tcW w:w="2127" w:type="dxa"/>
            <w:tcBorders>
              <w:top w:val="single" w:sz="4" w:space="0" w:color="auto"/>
              <w:left w:val="single" w:sz="4" w:space="0" w:color="auto"/>
              <w:bottom w:val="single" w:sz="4" w:space="0" w:color="auto"/>
              <w:right w:val="single" w:sz="4" w:space="0" w:color="auto"/>
            </w:tcBorders>
            <w:hideMark/>
          </w:tcPr>
          <w:p w:rsidR="00351A92" w:rsidRPr="00553C84" w:rsidRDefault="00351A92" w:rsidP="00553C84">
            <w:pPr>
              <w:pStyle w:val="af"/>
              <w:tabs>
                <w:tab w:val="left" w:pos="1593"/>
                <w:tab w:val="left" w:pos="1701"/>
              </w:tabs>
              <w:rPr>
                <w:rFonts w:ascii="Times New Roman" w:hAnsi="Times New Roman"/>
                <w:sz w:val="24"/>
                <w:szCs w:val="24"/>
              </w:rPr>
            </w:pPr>
            <w:r w:rsidRPr="00553C84">
              <w:rPr>
                <w:rFonts w:ascii="Times New Roman" w:hAnsi="Times New Roman"/>
                <w:sz w:val="24"/>
                <w:szCs w:val="24"/>
              </w:rPr>
              <w:t>ЦБ</w:t>
            </w:r>
          </w:p>
        </w:tc>
        <w:tc>
          <w:tcPr>
            <w:tcW w:w="1843" w:type="dxa"/>
            <w:tcBorders>
              <w:top w:val="single" w:sz="4" w:space="0" w:color="auto"/>
              <w:left w:val="single" w:sz="4" w:space="0" w:color="auto"/>
              <w:bottom w:val="single" w:sz="4" w:space="0" w:color="auto"/>
              <w:right w:val="single" w:sz="4" w:space="0" w:color="auto"/>
            </w:tcBorders>
          </w:tcPr>
          <w:p w:rsidR="00351A92" w:rsidRPr="00553C84" w:rsidRDefault="00506814" w:rsidP="00553C84">
            <w:pPr>
              <w:pStyle w:val="af"/>
              <w:tabs>
                <w:tab w:val="left" w:pos="1701"/>
              </w:tabs>
              <w:jc w:val="center"/>
              <w:rPr>
                <w:rFonts w:ascii="Times New Roman" w:hAnsi="Times New Roman"/>
                <w:sz w:val="24"/>
                <w:szCs w:val="24"/>
              </w:rPr>
            </w:pPr>
            <w:r>
              <w:rPr>
                <w:rFonts w:ascii="Times New Roman" w:hAnsi="Times New Roman"/>
                <w:sz w:val="24"/>
                <w:szCs w:val="24"/>
              </w:rPr>
              <w:t>286</w:t>
            </w:r>
          </w:p>
        </w:tc>
        <w:tc>
          <w:tcPr>
            <w:tcW w:w="2410" w:type="dxa"/>
            <w:tcBorders>
              <w:top w:val="single" w:sz="4" w:space="0" w:color="auto"/>
              <w:left w:val="single" w:sz="4" w:space="0" w:color="auto"/>
              <w:bottom w:val="single" w:sz="4" w:space="0" w:color="auto"/>
              <w:right w:val="single" w:sz="4" w:space="0" w:color="auto"/>
            </w:tcBorders>
          </w:tcPr>
          <w:p w:rsidR="00351A92" w:rsidRPr="00553C84" w:rsidRDefault="00506814" w:rsidP="00553C84">
            <w:pPr>
              <w:pStyle w:val="af"/>
              <w:tabs>
                <w:tab w:val="left" w:pos="1701"/>
              </w:tabs>
              <w:jc w:val="center"/>
              <w:rPr>
                <w:rFonts w:ascii="Times New Roman" w:hAnsi="Times New Roman"/>
                <w:sz w:val="24"/>
                <w:szCs w:val="24"/>
              </w:rPr>
            </w:pPr>
            <w:r>
              <w:rPr>
                <w:rFonts w:ascii="Times New Roman" w:hAnsi="Times New Roman"/>
                <w:sz w:val="24"/>
                <w:szCs w:val="24"/>
              </w:rPr>
              <w:t>286</w:t>
            </w:r>
          </w:p>
        </w:tc>
        <w:tc>
          <w:tcPr>
            <w:tcW w:w="1699" w:type="dxa"/>
            <w:tcBorders>
              <w:top w:val="single" w:sz="4" w:space="0" w:color="auto"/>
              <w:left w:val="single" w:sz="4" w:space="0" w:color="auto"/>
              <w:bottom w:val="single" w:sz="4" w:space="0" w:color="auto"/>
              <w:right w:val="single" w:sz="4" w:space="0" w:color="auto"/>
            </w:tcBorders>
          </w:tcPr>
          <w:p w:rsidR="00351A92" w:rsidRPr="00553C84" w:rsidRDefault="00506814" w:rsidP="00553C84">
            <w:pPr>
              <w:pStyle w:val="af"/>
              <w:tabs>
                <w:tab w:val="left" w:pos="1701"/>
              </w:tabs>
              <w:jc w:val="center"/>
              <w:rPr>
                <w:rFonts w:ascii="Times New Roman" w:hAnsi="Times New Roman"/>
                <w:sz w:val="24"/>
                <w:szCs w:val="24"/>
              </w:rPr>
            </w:pPr>
            <w:r>
              <w:rPr>
                <w:rFonts w:ascii="Times New Roman" w:hAnsi="Times New Roman"/>
                <w:sz w:val="24"/>
                <w:szCs w:val="24"/>
              </w:rPr>
              <w:t>220</w:t>
            </w:r>
          </w:p>
        </w:tc>
        <w:tc>
          <w:tcPr>
            <w:tcW w:w="1844" w:type="dxa"/>
            <w:tcBorders>
              <w:top w:val="single" w:sz="4" w:space="0" w:color="auto"/>
              <w:left w:val="single" w:sz="4" w:space="0" w:color="auto"/>
              <w:bottom w:val="single" w:sz="4" w:space="0" w:color="auto"/>
              <w:right w:val="single" w:sz="4" w:space="0" w:color="auto"/>
            </w:tcBorders>
          </w:tcPr>
          <w:p w:rsidR="00351A92" w:rsidRPr="00553C84" w:rsidRDefault="00506814" w:rsidP="00553C84">
            <w:pPr>
              <w:pStyle w:val="af"/>
              <w:tabs>
                <w:tab w:val="left" w:pos="1701"/>
              </w:tabs>
              <w:jc w:val="center"/>
              <w:rPr>
                <w:rFonts w:ascii="Times New Roman" w:hAnsi="Times New Roman"/>
                <w:sz w:val="24"/>
                <w:szCs w:val="24"/>
              </w:rPr>
            </w:pPr>
            <w:r>
              <w:rPr>
                <w:rFonts w:ascii="Times New Roman" w:hAnsi="Times New Roman"/>
                <w:sz w:val="24"/>
                <w:szCs w:val="24"/>
              </w:rPr>
              <w:t>8</w:t>
            </w:r>
          </w:p>
        </w:tc>
      </w:tr>
      <w:tr w:rsidR="00351A92" w:rsidRPr="00553C84" w:rsidTr="006A4BD0">
        <w:trPr>
          <w:cantSplit/>
          <w:trHeight w:val="331"/>
        </w:trPr>
        <w:tc>
          <w:tcPr>
            <w:tcW w:w="2127" w:type="dxa"/>
            <w:tcBorders>
              <w:top w:val="single" w:sz="4" w:space="0" w:color="auto"/>
              <w:left w:val="single" w:sz="4" w:space="0" w:color="auto"/>
              <w:bottom w:val="single" w:sz="4" w:space="0" w:color="auto"/>
              <w:right w:val="single" w:sz="4" w:space="0" w:color="auto"/>
            </w:tcBorders>
            <w:hideMark/>
          </w:tcPr>
          <w:p w:rsidR="00351A92" w:rsidRPr="00553C84" w:rsidRDefault="00351A92" w:rsidP="00553C84">
            <w:pPr>
              <w:pStyle w:val="af"/>
              <w:tabs>
                <w:tab w:val="left" w:pos="1701"/>
              </w:tabs>
              <w:rPr>
                <w:rFonts w:ascii="Times New Roman" w:hAnsi="Times New Roman"/>
                <w:sz w:val="24"/>
                <w:szCs w:val="24"/>
              </w:rPr>
            </w:pPr>
            <w:r w:rsidRPr="00553C84">
              <w:rPr>
                <w:rFonts w:ascii="Times New Roman" w:hAnsi="Times New Roman"/>
                <w:sz w:val="24"/>
                <w:szCs w:val="24"/>
              </w:rPr>
              <w:t>ЦДБ</w:t>
            </w:r>
          </w:p>
        </w:tc>
        <w:tc>
          <w:tcPr>
            <w:tcW w:w="1843" w:type="dxa"/>
            <w:tcBorders>
              <w:top w:val="single" w:sz="4" w:space="0" w:color="auto"/>
              <w:left w:val="single" w:sz="4" w:space="0" w:color="auto"/>
              <w:bottom w:val="single" w:sz="4" w:space="0" w:color="auto"/>
              <w:right w:val="single" w:sz="4" w:space="0" w:color="auto"/>
            </w:tcBorders>
          </w:tcPr>
          <w:p w:rsidR="00351A92" w:rsidRPr="00553C84" w:rsidRDefault="00506814" w:rsidP="00553C84">
            <w:pPr>
              <w:pStyle w:val="af"/>
              <w:tabs>
                <w:tab w:val="left" w:pos="1701"/>
              </w:tabs>
              <w:jc w:val="center"/>
              <w:rPr>
                <w:rFonts w:ascii="Times New Roman" w:hAnsi="Times New Roman"/>
                <w:sz w:val="24"/>
                <w:szCs w:val="24"/>
              </w:rPr>
            </w:pPr>
            <w:r>
              <w:rPr>
                <w:rFonts w:ascii="Times New Roman" w:hAnsi="Times New Roman"/>
                <w:sz w:val="24"/>
                <w:szCs w:val="24"/>
              </w:rPr>
              <w:t>114</w:t>
            </w:r>
          </w:p>
        </w:tc>
        <w:tc>
          <w:tcPr>
            <w:tcW w:w="2410" w:type="dxa"/>
            <w:tcBorders>
              <w:top w:val="single" w:sz="4" w:space="0" w:color="auto"/>
              <w:left w:val="single" w:sz="4" w:space="0" w:color="auto"/>
              <w:bottom w:val="single" w:sz="4" w:space="0" w:color="auto"/>
              <w:right w:val="single" w:sz="4" w:space="0" w:color="auto"/>
            </w:tcBorders>
          </w:tcPr>
          <w:p w:rsidR="00351A92" w:rsidRPr="00553C84" w:rsidRDefault="00506814" w:rsidP="00553C84">
            <w:pPr>
              <w:pStyle w:val="af"/>
              <w:tabs>
                <w:tab w:val="left" w:pos="1701"/>
              </w:tabs>
              <w:jc w:val="center"/>
              <w:rPr>
                <w:rFonts w:ascii="Times New Roman" w:hAnsi="Times New Roman"/>
                <w:sz w:val="24"/>
                <w:szCs w:val="24"/>
              </w:rPr>
            </w:pPr>
            <w:r>
              <w:rPr>
                <w:rFonts w:ascii="Times New Roman" w:hAnsi="Times New Roman"/>
                <w:sz w:val="24"/>
                <w:szCs w:val="24"/>
              </w:rPr>
              <w:t>114</w:t>
            </w:r>
          </w:p>
        </w:tc>
        <w:tc>
          <w:tcPr>
            <w:tcW w:w="1699" w:type="dxa"/>
            <w:tcBorders>
              <w:top w:val="single" w:sz="4" w:space="0" w:color="auto"/>
              <w:left w:val="single" w:sz="4" w:space="0" w:color="auto"/>
              <w:bottom w:val="single" w:sz="4" w:space="0" w:color="auto"/>
              <w:right w:val="single" w:sz="4" w:space="0" w:color="auto"/>
            </w:tcBorders>
          </w:tcPr>
          <w:p w:rsidR="00351A92" w:rsidRPr="00553C84" w:rsidRDefault="00506814" w:rsidP="00553C84">
            <w:pPr>
              <w:pStyle w:val="af"/>
              <w:tabs>
                <w:tab w:val="left" w:pos="1701"/>
              </w:tabs>
              <w:jc w:val="center"/>
              <w:rPr>
                <w:rFonts w:ascii="Times New Roman" w:hAnsi="Times New Roman"/>
                <w:sz w:val="24"/>
                <w:szCs w:val="24"/>
              </w:rPr>
            </w:pPr>
            <w:r>
              <w:rPr>
                <w:rFonts w:ascii="Times New Roman" w:hAnsi="Times New Roman"/>
                <w:sz w:val="24"/>
                <w:szCs w:val="24"/>
              </w:rPr>
              <w:t>98</w:t>
            </w:r>
          </w:p>
        </w:tc>
        <w:tc>
          <w:tcPr>
            <w:tcW w:w="1844" w:type="dxa"/>
            <w:tcBorders>
              <w:top w:val="single" w:sz="4" w:space="0" w:color="auto"/>
              <w:left w:val="single" w:sz="4" w:space="0" w:color="auto"/>
              <w:bottom w:val="single" w:sz="4" w:space="0" w:color="auto"/>
              <w:right w:val="single" w:sz="4" w:space="0" w:color="auto"/>
            </w:tcBorders>
          </w:tcPr>
          <w:p w:rsidR="00351A92" w:rsidRPr="00553C84" w:rsidRDefault="00506814" w:rsidP="00553C84">
            <w:pPr>
              <w:pStyle w:val="af"/>
              <w:tabs>
                <w:tab w:val="left" w:pos="1701"/>
              </w:tabs>
              <w:jc w:val="center"/>
              <w:rPr>
                <w:rFonts w:ascii="Times New Roman" w:hAnsi="Times New Roman"/>
                <w:sz w:val="24"/>
                <w:szCs w:val="24"/>
              </w:rPr>
            </w:pPr>
            <w:r>
              <w:rPr>
                <w:rFonts w:ascii="Times New Roman" w:hAnsi="Times New Roman"/>
                <w:sz w:val="24"/>
                <w:szCs w:val="24"/>
              </w:rPr>
              <w:t>5</w:t>
            </w:r>
          </w:p>
        </w:tc>
      </w:tr>
      <w:tr w:rsidR="00351A92" w:rsidRPr="00553C84" w:rsidTr="006A4BD0">
        <w:trPr>
          <w:cantSplit/>
          <w:trHeight w:val="544"/>
        </w:trPr>
        <w:tc>
          <w:tcPr>
            <w:tcW w:w="2127" w:type="dxa"/>
            <w:tcBorders>
              <w:top w:val="single" w:sz="4" w:space="0" w:color="auto"/>
              <w:left w:val="single" w:sz="4" w:space="0" w:color="auto"/>
              <w:bottom w:val="single" w:sz="4" w:space="0" w:color="auto"/>
              <w:right w:val="single" w:sz="4" w:space="0" w:color="auto"/>
            </w:tcBorders>
            <w:hideMark/>
          </w:tcPr>
          <w:p w:rsidR="00351A92" w:rsidRPr="00553C84" w:rsidRDefault="006A4BD0" w:rsidP="00553C84">
            <w:pPr>
              <w:pStyle w:val="af"/>
              <w:tabs>
                <w:tab w:val="left" w:pos="1701"/>
              </w:tabs>
              <w:rPr>
                <w:rFonts w:ascii="Times New Roman" w:hAnsi="Times New Roman"/>
                <w:sz w:val="24"/>
                <w:szCs w:val="24"/>
              </w:rPr>
            </w:pPr>
            <w:r w:rsidRPr="00553C84">
              <w:rPr>
                <w:rFonts w:ascii="Times New Roman" w:hAnsi="Times New Roman"/>
                <w:sz w:val="24"/>
                <w:szCs w:val="24"/>
              </w:rPr>
              <w:t xml:space="preserve">библиотеки / филиалы </w:t>
            </w:r>
          </w:p>
        </w:tc>
        <w:tc>
          <w:tcPr>
            <w:tcW w:w="1843" w:type="dxa"/>
            <w:tcBorders>
              <w:top w:val="single" w:sz="4" w:space="0" w:color="auto"/>
              <w:left w:val="single" w:sz="4" w:space="0" w:color="auto"/>
              <w:bottom w:val="single" w:sz="4" w:space="0" w:color="auto"/>
              <w:right w:val="single" w:sz="4" w:space="0" w:color="auto"/>
            </w:tcBorders>
          </w:tcPr>
          <w:p w:rsidR="00351A92" w:rsidRPr="00553C84" w:rsidRDefault="00506814" w:rsidP="00553C84">
            <w:pPr>
              <w:pStyle w:val="af"/>
              <w:tabs>
                <w:tab w:val="left" w:pos="1701"/>
              </w:tabs>
              <w:jc w:val="center"/>
              <w:rPr>
                <w:rFonts w:ascii="Times New Roman" w:hAnsi="Times New Roman"/>
                <w:sz w:val="24"/>
                <w:szCs w:val="24"/>
              </w:rPr>
            </w:pPr>
            <w:r>
              <w:rPr>
                <w:rFonts w:ascii="Times New Roman" w:hAnsi="Times New Roman"/>
                <w:sz w:val="24"/>
                <w:szCs w:val="24"/>
              </w:rPr>
              <w:t>3389</w:t>
            </w:r>
          </w:p>
        </w:tc>
        <w:tc>
          <w:tcPr>
            <w:tcW w:w="2410" w:type="dxa"/>
            <w:tcBorders>
              <w:top w:val="single" w:sz="4" w:space="0" w:color="auto"/>
              <w:left w:val="single" w:sz="4" w:space="0" w:color="auto"/>
              <w:bottom w:val="single" w:sz="4" w:space="0" w:color="auto"/>
              <w:right w:val="single" w:sz="4" w:space="0" w:color="auto"/>
            </w:tcBorders>
          </w:tcPr>
          <w:p w:rsidR="00351A92" w:rsidRPr="00553C84" w:rsidRDefault="00506814" w:rsidP="00553C84">
            <w:pPr>
              <w:pStyle w:val="af"/>
              <w:tabs>
                <w:tab w:val="left" w:pos="1701"/>
              </w:tabs>
              <w:jc w:val="center"/>
              <w:rPr>
                <w:rFonts w:ascii="Times New Roman" w:hAnsi="Times New Roman"/>
                <w:sz w:val="24"/>
                <w:szCs w:val="24"/>
              </w:rPr>
            </w:pPr>
            <w:r>
              <w:rPr>
                <w:rFonts w:ascii="Times New Roman" w:hAnsi="Times New Roman"/>
                <w:sz w:val="24"/>
                <w:szCs w:val="24"/>
              </w:rPr>
              <w:t>3389</w:t>
            </w:r>
          </w:p>
        </w:tc>
        <w:tc>
          <w:tcPr>
            <w:tcW w:w="1699" w:type="dxa"/>
            <w:tcBorders>
              <w:top w:val="single" w:sz="4" w:space="0" w:color="auto"/>
              <w:left w:val="single" w:sz="4" w:space="0" w:color="auto"/>
              <w:bottom w:val="single" w:sz="4" w:space="0" w:color="auto"/>
              <w:right w:val="single" w:sz="4" w:space="0" w:color="auto"/>
            </w:tcBorders>
          </w:tcPr>
          <w:p w:rsidR="00351A92" w:rsidRPr="00553C84" w:rsidRDefault="00506814" w:rsidP="00553C84">
            <w:pPr>
              <w:pStyle w:val="af"/>
              <w:tabs>
                <w:tab w:val="left" w:pos="1701"/>
              </w:tabs>
              <w:jc w:val="center"/>
              <w:rPr>
                <w:rFonts w:ascii="Times New Roman" w:hAnsi="Times New Roman"/>
                <w:sz w:val="24"/>
                <w:szCs w:val="24"/>
              </w:rPr>
            </w:pPr>
            <w:r>
              <w:rPr>
                <w:rFonts w:ascii="Times New Roman" w:hAnsi="Times New Roman"/>
                <w:sz w:val="24"/>
                <w:szCs w:val="24"/>
              </w:rPr>
              <w:t>1679</w:t>
            </w:r>
          </w:p>
        </w:tc>
        <w:tc>
          <w:tcPr>
            <w:tcW w:w="1844" w:type="dxa"/>
            <w:tcBorders>
              <w:top w:val="single" w:sz="4" w:space="0" w:color="auto"/>
              <w:left w:val="single" w:sz="4" w:space="0" w:color="auto"/>
              <w:bottom w:val="single" w:sz="4" w:space="0" w:color="auto"/>
              <w:right w:val="single" w:sz="4" w:space="0" w:color="auto"/>
            </w:tcBorders>
            <w:hideMark/>
          </w:tcPr>
          <w:p w:rsidR="00351A92" w:rsidRPr="00553C84" w:rsidRDefault="00506814" w:rsidP="00553C84">
            <w:pPr>
              <w:pStyle w:val="af"/>
              <w:tabs>
                <w:tab w:val="left" w:pos="1701"/>
              </w:tabs>
              <w:jc w:val="center"/>
              <w:rPr>
                <w:rFonts w:ascii="Times New Roman" w:hAnsi="Times New Roman"/>
                <w:sz w:val="24"/>
                <w:szCs w:val="24"/>
              </w:rPr>
            </w:pPr>
            <w:r>
              <w:rPr>
                <w:rFonts w:ascii="Times New Roman" w:hAnsi="Times New Roman"/>
                <w:sz w:val="24"/>
                <w:szCs w:val="24"/>
              </w:rPr>
              <w:t>31</w:t>
            </w:r>
          </w:p>
        </w:tc>
      </w:tr>
      <w:tr w:rsidR="00351A92" w:rsidRPr="00553C84" w:rsidTr="006A4BD0">
        <w:trPr>
          <w:cantSplit/>
          <w:trHeight w:val="255"/>
        </w:trPr>
        <w:tc>
          <w:tcPr>
            <w:tcW w:w="2127" w:type="dxa"/>
            <w:tcBorders>
              <w:top w:val="single" w:sz="4" w:space="0" w:color="auto"/>
              <w:left w:val="single" w:sz="4" w:space="0" w:color="auto"/>
              <w:bottom w:val="single" w:sz="4" w:space="0" w:color="auto"/>
              <w:right w:val="single" w:sz="4" w:space="0" w:color="auto"/>
            </w:tcBorders>
          </w:tcPr>
          <w:p w:rsidR="00351A92" w:rsidRPr="00553C84" w:rsidRDefault="006A4BD0" w:rsidP="00553C84">
            <w:pPr>
              <w:pStyle w:val="af"/>
              <w:tabs>
                <w:tab w:val="left" w:pos="1701"/>
              </w:tabs>
              <w:rPr>
                <w:rFonts w:ascii="Times New Roman" w:hAnsi="Times New Roman"/>
                <w:sz w:val="24"/>
                <w:szCs w:val="24"/>
              </w:rPr>
            </w:pPr>
            <w:r w:rsidRPr="00553C84">
              <w:rPr>
                <w:rFonts w:ascii="Times New Roman" w:hAnsi="Times New Roman"/>
                <w:sz w:val="24"/>
                <w:szCs w:val="24"/>
              </w:rPr>
              <w:t>в среднем</w:t>
            </w:r>
            <w:r w:rsidR="00351A92" w:rsidRPr="00553C84">
              <w:rPr>
                <w:rFonts w:ascii="Times New Roman" w:hAnsi="Times New Roman"/>
                <w:sz w:val="24"/>
                <w:szCs w:val="24"/>
              </w:rPr>
              <w:t xml:space="preserve"> на 1 б/</w:t>
            </w:r>
            <w:proofErr w:type="gramStart"/>
            <w:r w:rsidR="00351A92" w:rsidRPr="00553C84">
              <w:rPr>
                <w:rFonts w:ascii="Times New Roman" w:hAnsi="Times New Roman"/>
                <w:sz w:val="24"/>
                <w:szCs w:val="24"/>
              </w:rPr>
              <w:t>ф</w:t>
            </w:r>
            <w:proofErr w:type="gramEnd"/>
          </w:p>
        </w:tc>
        <w:tc>
          <w:tcPr>
            <w:tcW w:w="1843" w:type="dxa"/>
            <w:tcBorders>
              <w:top w:val="single" w:sz="4" w:space="0" w:color="auto"/>
              <w:left w:val="single" w:sz="4" w:space="0" w:color="auto"/>
              <w:bottom w:val="single" w:sz="4" w:space="0" w:color="auto"/>
              <w:right w:val="single" w:sz="4" w:space="0" w:color="auto"/>
            </w:tcBorders>
          </w:tcPr>
          <w:p w:rsidR="00351A92" w:rsidRPr="00553C84" w:rsidRDefault="00506814" w:rsidP="00553C84">
            <w:pPr>
              <w:pStyle w:val="af"/>
              <w:tabs>
                <w:tab w:val="left" w:pos="1701"/>
              </w:tabs>
              <w:jc w:val="center"/>
              <w:rPr>
                <w:rFonts w:ascii="Times New Roman" w:hAnsi="Times New Roman"/>
                <w:sz w:val="24"/>
                <w:szCs w:val="24"/>
              </w:rPr>
            </w:pPr>
            <w:r>
              <w:rPr>
                <w:rFonts w:ascii="Times New Roman" w:hAnsi="Times New Roman"/>
                <w:sz w:val="24"/>
                <w:szCs w:val="24"/>
              </w:rPr>
              <w:t>169</w:t>
            </w:r>
          </w:p>
        </w:tc>
        <w:tc>
          <w:tcPr>
            <w:tcW w:w="2410" w:type="dxa"/>
            <w:tcBorders>
              <w:top w:val="single" w:sz="4" w:space="0" w:color="auto"/>
              <w:left w:val="single" w:sz="4" w:space="0" w:color="auto"/>
              <w:bottom w:val="single" w:sz="4" w:space="0" w:color="auto"/>
              <w:right w:val="single" w:sz="4" w:space="0" w:color="auto"/>
            </w:tcBorders>
          </w:tcPr>
          <w:p w:rsidR="00351A92" w:rsidRPr="00553C84" w:rsidRDefault="00506814" w:rsidP="00553C84">
            <w:pPr>
              <w:pStyle w:val="af"/>
              <w:tabs>
                <w:tab w:val="left" w:pos="1701"/>
              </w:tabs>
              <w:jc w:val="center"/>
              <w:rPr>
                <w:rFonts w:ascii="Times New Roman" w:hAnsi="Times New Roman"/>
                <w:sz w:val="24"/>
                <w:szCs w:val="24"/>
              </w:rPr>
            </w:pPr>
            <w:r>
              <w:rPr>
                <w:rFonts w:ascii="Times New Roman" w:hAnsi="Times New Roman"/>
                <w:sz w:val="24"/>
                <w:szCs w:val="24"/>
              </w:rPr>
              <w:t>169</w:t>
            </w:r>
          </w:p>
        </w:tc>
        <w:tc>
          <w:tcPr>
            <w:tcW w:w="1699" w:type="dxa"/>
            <w:tcBorders>
              <w:top w:val="single" w:sz="4" w:space="0" w:color="auto"/>
              <w:left w:val="single" w:sz="4" w:space="0" w:color="auto"/>
              <w:bottom w:val="single" w:sz="4" w:space="0" w:color="auto"/>
              <w:right w:val="single" w:sz="4" w:space="0" w:color="auto"/>
            </w:tcBorders>
          </w:tcPr>
          <w:p w:rsidR="00351A92" w:rsidRPr="00553C84" w:rsidRDefault="00506814" w:rsidP="00553C84">
            <w:pPr>
              <w:pStyle w:val="af"/>
              <w:tabs>
                <w:tab w:val="left" w:pos="1701"/>
              </w:tabs>
              <w:jc w:val="center"/>
              <w:rPr>
                <w:rFonts w:ascii="Times New Roman" w:hAnsi="Times New Roman"/>
                <w:sz w:val="24"/>
                <w:szCs w:val="24"/>
              </w:rPr>
            </w:pPr>
            <w:r>
              <w:rPr>
                <w:rFonts w:ascii="Times New Roman" w:hAnsi="Times New Roman"/>
                <w:sz w:val="24"/>
                <w:szCs w:val="24"/>
              </w:rPr>
              <w:t>84</w:t>
            </w:r>
          </w:p>
        </w:tc>
        <w:tc>
          <w:tcPr>
            <w:tcW w:w="1844" w:type="dxa"/>
            <w:tcBorders>
              <w:top w:val="single" w:sz="4" w:space="0" w:color="auto"/>
              <w:left w:val="single" w:sz="4" w:space="0" w:color="auto"/>
              <w:bottom w:val="single" w:sz="4" w:space="0" w:color="auto"/>
              <w:right w:val="single" w:sz="4" w:space="0" w:color="auto"/>
            </w:tcBorders>
          </w:tcPr>
          <w:p w:rsidR="00351A92" w:rsidRPr="00553C84" w:rsidRDefault="00506814" w:rsidP="00553C84">
            <w:pPr>
              <w:pStyle w:val="af"/>
              <w:tabs>
                <w:tab w:val="left" w:pos="1701"/>
              </w:tabs>
              <w:jc w:val="center"/>
              <w:rPr>
                <w:rFonts w:ascii="Times New Roman" w:hAnsi="Times New Roman"/>
                <w:sz w:val="24"/>
                <w:szCs w:val="24"/>
              </w:rPr>
            </w:pPr>
            <w:r>
              <w:rPr>
                <w:rFonts w:ascii="Times New Roman" w:hAnsi="Times New Roman"/>
                <w:sz w:val="24"/>
                <w:szCs w:val="24"/>
              </w:rPr>
              <w:t>5</w:t>
            </w:r>
          </w:p>
        </w:tc>
      </w:tr>
    </w:tbl>
    <w:p w:rsidR="00EB12B3" w:rsidRPr="00553C84" w:rsidRDefault="00EB12B3" w:rsidP="00553C84">
      <w:pPr>
        <w:pStyle w:val="af"/>
        <w:jc w:val="both"/>
        <w:rPr>
          <w:rFonts w:ascii="Times New Roman" w:hAnsi="Times New Roman"/>
          <w:sz w:val="24"/>
          <w:szCs w:val="24"/>
        </w:rPr>
      </w:pPr>
    </w:p>
    <w:p w:rsidR="00351A92" w:rsidRPr="00553C84" w:rsidRDefault="00351A92" w:rsidP="002632F9">
      <w:pPr>
        <w:pStyle w:val="af"/>
        <w:numPr>
          <w:ilvl w:val="0"/>
          <w:numId w:val="5"/>
        </w:numPr>
        <w:tabs>
          <w:tab w:val="left" w:pos="567"/>
        </w:tabs>
        <w:ind w:left="0" w:firstLine="0"/>
        <w:jc w:val="both"/>
        <w:rPr>
          <w:rFonts w:ascii="Times New Roman" w:hAnsi="Times New Roman"/>
          <w:sz w:val="24"/>
          <w:szCs w:val="24"/>
        </w:rPr>
      </w:pPr>
      <w:r w:rsidRPr="00553C84">
        <w:rPr>
          <w:rFonts w:ascii="Times New Roman" w:hAnsi="Times New Roman"/>
          <w:sz w:val="24"/>
          <w:szCs w:val="24"/>
        </w:rPr>
        <w:t>Количество перераспределенной литературы ________</w:t>
      </w:r>
      <w:r w:rsidR="00506814">
        <w:rPr>
          <w:rFonts w:ascii="Times New Roman" w:hAnsi="Times New Roman"/>
          <w:sz w:val="24"/>
          <w:szCs w:val="24"/>
        </w:rPr>
        <w:t>0</w:t>
      </w:r>
      <w:r w:rsidRPr="00553C84">
        <w:rPr>
          <w:rFonts w:ascii="Times New Roman" w:hAnsi="Times New Roman"/>
          <w:sz w:val="24"/>
          <w:szCs w:val="24"/>
        </w:rPr>
        <w:t>________ (экз.)</w:t>
      </w:r>
    </w:p>
    <w:p w:rsidR="00EB12B3" w:rsidRPr="00553C84" w:rsidRDefault="00351A92" w:rsidP="002632F9">
      <w:pPr>
        <w:pStyle w:val="af"/>
        <w:numPr>
          <w:ilvl w:val="0"/>
          <w:numId w:val="5"/>
        </w:numPr>
        <w:tabs>
          <w:tab w:val="left" w:pos="567"/>
        </w:tabs>
        <w:ind w:left="0" w:firstLine="0"/>
        <w:jc w:val="both"/>
        <w:rPr>
          <w:rFonts w:ascii="Times New Roman" w:hAnsi="Times New Roman"/>
          <w:sz w:val="24"/>
          <w:szCs w:val="24"/>
        </w:rPr>
      </w:pPr>
      <w:r w:rsidRPr="00553C84">
        <w:rPr>
          <w:rFonts w:ascii="Times New Roman" w:hAnsi="Times New Roman"/>
          <w:sz w:val="24"/>
          <w:szCs w:val="24"/>
        </w:rPr>
        <w:t>Количество полученных периодических изданий _____</w:t>
      </w:r>
      <w:r w:rsidR="00506814">
        <w:rPr>
          <w:rFonts w:ascii="Times New Roman" w:hAnsi="Times New Roman"/>
          <w:sz w:val="24"/>
          <w:szCs w:val="24"/>
        </w:rPr>
        <w:t>996</w:t>
      </w:r>
      <w:r w:rsidRPr="00553C84">
        <w:rPr>
          <w:rFonts w:ascii="Times New Roman" w:hAnsi="Times New Roman"/>
          <w:sz w:val="24"/>
          <w:szCs w:val="24"/>
        </w:rPr>
        <w:t xml:space="preserve">________ (экз.) </w:t>
      </w:r>
    </w:p>
    <w:p w:rsidR="00351A92" w:rsidRDefault="00351A92" w:rsidP="00553C84">
      <w:pPr>
        <w:pStyle w:val="af"/>
        <w:tabs>
          <w:tab w:val="left" w:pos="426"/>
        </w:tabs>
        <w:jc w:val="both"/>
        <w:rPr>
          <w:rFonts w:ascii="Times New Roman" w:hAnsi="Times New Roman"/>
          <w:b/>
          <w:sz w:val="24"/>
          <w:szCs w:val="24"/>
        </w:rPr>
      </w:pPr>
    </w:p>
    <w:p w:rsidR="00BA4939" w:rsidRPr="00553C84" w:rsidRDefault="00BA4939" w:rsidP="00553C84">
      <w:pPr>
        <w:pStyle w:val="af"/>
        <w:tabs>
          <w:tab w:val="left" w:pos="426"/>
        </w:tabs>
        <w:jc w:val="both"/>
        <w:rPr>
          <w:rFonts w:ascii="Times New Roman" w:hAnsi="Times New Roman"/>
          <w:b/>
          <w:sz w:val="24"/>
          <w:szCs w:val="24"/>
        </w:rPr>
      </w:pPr>
    </w:p>
    <w:p w:rsidR="00351A92" w:rsidRPr="00553C84" w:rsidRDefault="00EB12B3" w:rsidP="002632F9">
      <w:pPr>
        <w:pStyle w:val="af"/>
        <w:numPr>
          <w:ilvl w:val="1"/>
          <w:numId w:val="4"/>
        </w:numPr>
        <w:tabs>
          <w:tab w:val="left" w:pos="426"/>
          <w:tab w:val="left" w:pos="567"/>
        </w:tabs>
        <w:ind w:left="0" w:firstLine="0"/>
        <w:jc w:val="both"/>
        <w:rPr>
          <w:rFonts w:ascii="Times New Roman" w:hAnsi="Times New Roman"/>
          <w:b/>
          <w:sz w:val="24"/>
          <w:szCs w:val="24"/>
        </w:rPr>
      </w:pPr>
      <w:r w:rsidRPr="00553C84">
        <w:rPr>
          <w:rFonts w:ascii="Times New Roman" w:hAnsi="Times New Roman"/>
          <w:b/>
          <w:sz w:val="24"/>
          <w:szCs w:val="24"/>
        </w:rPr>
        <w:t xml:space="preserve"> </w:t>
      </w:r>
      <w:r w:rsidR="00351A92" w:rsidRPr="00553C84">
        <w:rPr>
          <w:rFonts w:ascii="Times New Roman" w:hAnsi="Times New Roman"/>
          <w:b/>
          <w:sz w:val="24"/>
          <w:szCs w:val="24"/>
        </w:rPr>
        <w:t xml:space="preserve">Выбытие </w:t>
      </w:r>
      <w:r w:rsidRPr="00553C84">
        <w:rPr>
          <w:rFonts w:ascii="Times New Roman" w:hAnsi="Times New Roman"/>
          <w:b/>
          <w:sz w:val="24"/>
          <w:szCs w:val="24"/>
        </w:rPr>
        <w:t xml:space="preserve">из библиотечных фондов </w:t>
      </w:r>
    </w:p>
    <w:tbl>
      <w:tblPr>
        <w:tblpPr w:leftFromText="180" w:rightFromText="180" w:vertAnchor="text" w:horzAnchor="margin" w:tblpX="-176" w:tblpY="181"/>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2268"/>
        <w:gridCol w:w="2268"/>
        <w:gridCol w:w="2374"/>
      </w:tblGrid>
      <w:tr w:rsidR="00553C84" w:rsidRPr="00553C84" w:rsidTr="006A4BD0">
        <w:trPr>
          <w:trHeight w:val="380"/>
        </w:trPr>
        <w:tc>
          <w:tcPr>
            <w:tcW w:w="3403" w:type="dxa"/>
            <w:tcBorders>
              <w:top w:val="single" w:sz="4" w:space="0" w:color="auto"/>
              <w:left w:val="single" w:sz="4" w:space="0" w:color="auto"/>
              <w:bottom w:val="single" w:sz="4" w:space="0" w:color="auto"/>
              <w:right w:val="single" w:sz="4" w:space="0" w:color="auto"/>
            </w:tcBorders>
            <w:hideMark/>
          </w:tcPr>
          <w:p w:rsidR="00EB12B3" w:rsidRPr="00553C84" w:rsidRDefault="00EB12B3" w:rsidP="00553C84">
            <w:pPr>
              <w:pStyle w:val="af"/>
              <w:jc w:val="center"/>
              <w:rPr>
                <w:rFonts w:ascii="Times New Roman" w:hAnsi="Times New Roman"/>
                <w:sz w:val="24"/>
                <w:szCs w:val="24"/>
              </w:rPr>
            </w:pPr>
            <w:r w:rsidRPr="00553C84">
              <w:rPr>
                <w:rFonts w:ascii="Times New Roman" w:hAnsi="Times New Roman"/>
                <w:sz w:val="24"/>
                <w:szCs w:val="24"/>
              </w:rPr>
              <w:t>Причины выбытия</w:t>
            </w:r>
          </w:p>
        </w:tc>
        <w:tc>
          <w:tcPr>
            <w:tcW w:w="2268" w:type="dxa"/>
            <w:tcBorders>
              <w:top w:val="single" w:sz="4" w:space="0" w:color="auto"/>
              <w:left w:val="single" w:sz="4" w:space="0" w:color="auto"/>
              <w:bottom w:val="single" w:sz="4" w:space="0" w:color="auto"/>
              <w:right w:val="single" w:sz="4" w:space="0" w:color="auto"/>
            </w:tcBorders>
            <w:hideMark/>
          </w:tcPr>
          <w:p w:rsidR="00EB12B3" w:rsidRPr="00553C84" w:rsidRDefault="00EB12B3" w:rsidP="00553C84">
            <w:pPr>
              <w:pStyle w:val="af"/>
              <w:jc w:val="center"/>
              <w:rPr>
                <w:rFonts w:ascii="Times New Roman" w:hAnsi="Times New Roman"/>
                <w:sz w:val="24"/>
                <w:szCs w:val="24"/>
              </w:rPr>
            </w:pPr>
            <w:r w:rsidRPr="00553C84">
              <w:rPr>
                <w:rFonts w:ascii="Times New Roman" w:hAnsi="Times New Roman"/>
                <w:sz w:val="24"/>
                <w:szCs w:val="24"/>
              </w:rPr>
              <w:t>Количество (всего)</w:t>
            </w:r>
          </w:p>
          <w:p w:rsidR="00EB12B3" w:rsidRPr="00553C84" w:rsidRDefault="00EB12B3" w:rsidP="00553C84">
            <w:pPr>
              <w:pStyle w:val="af"/>
              <w:jc w:val="center"/>
              <w:rPr>
                <w:rFonts w:ascii="Times New Roman" w:hAnsi="Times New Roman"/>
                <w:sz w:val="24"/>
                <w:szCs w:val="24"/>
              </w:rPr>
            </w:pPr>
            <w:r w:rsidRPr="00553C84">
              <w:rPr>
                <w:rFonts w:ascii="Times New Roman" w:hAnsi="Times New Roman"/>
                <w:sz w:val="24"/>
                <w:szCs w:val="24"/>
              </w:rPr>
              <w:t>(экз.)</w:t>
            </w:r>
          </w:p>
        </w:tc>
        <w:tc>
          <w:tcPr>
            <w:tcW w:w="2268" w:type="dxa"/>
            <w:tcBorders>
              <w:top w:val="single" w:sz="4" w:space="0" w:color="auto"/>
              <w:left w:val="single" w:sz="4" w:space="0" w:color="auto"/>
              <w:bottom w:val="single" w:sz="4" w:space="0" w:color="auto"/>
              <w:right w:val="single" w:sz="4" w:space="0" w:color="auto"/>
            </w:tcBorders>
            <w:hideMark/>
          </w:tcPr>
          <w:p w:rsidR="00EB12B3" w:rsidRPr="00553C84" w:rsidRDefault="00EB12B3" w:rsidP="00553C84">
            <w:pPr>
              <w:pStyle w:val="af"/>
              <w:jc w:val="center"/>
              <w:rPr>
                <w:rFonts w:ascii="Times New Roman" w:hAnsi="Times New Roman"/>
                <w:sz w:val="24"/>
                <w:szCs w:val="24"/>
              </w:rPr>
            </w:pPr>
            <w:r w:rsidRPr="00553C84">
              <w:rPr>
                <w:rFonts w:ascii="Times New Roman" w:hAnsi="Times New Roman"/>
                <w:sz w:val="24"/>
                <w:szCs w:val="24"/>
              </w:rPr>
              <w:t>Количество (книг)</w:t>
            </w:r>
          </w:p>
          <w:p w:rsidR="00EB12B3" w:rsidRPr="00553C84" w:rsidRDefault="00EB12B3" w:rsidP="00553C84">
            <w:pPr>
              <w:pStyle w:val="af"/>
              <w:jc w:val="center"/>
              <w:rPr>
                <w:rFonts w:ascii="Times New Roman" w:hAnsi="Times New Roman"/>
                <w:sz w:val="24"/>
                <w:szCs w:val="24"/>
              </w:rPr>
            </w:pPr>
            <w:r w:rsidRPr="00553C84">
              <w:rPr>
                <w:rFonts w:ascii="Times New Roman" w:hAnsi="Times New Roman"/>
                <w:sz w:val="24"/>
                <w:szCs w:val="24"/>
              </w:rPr>
              <w:t>(экз.)</w:t>
            </w:r>
          </w:p>
        </w:tc>
        <w:tc>
          <w:tcPr>
            <w:tcW w:w="2374" w:type="dxa"/>
            <w:tcBorders>
              <w:top w:val="single" w:sz="4" w:space="0" w:color="auto"/>
              <w:left w:val="single" w:sz="4" w:space="0" w:color="auto"/>
              <w:bottom w:val="single" w:sz="4" w:space="0" w:color="auto"/>
              <w:right w:val="single" w:sz="4" w:space="0" w:color="auto"/>
            </w:tcBorders>
          </w:tcPr>
          <w:p w:rsidR="00EB12B3" w:rsidRPr="00553C84" w:rsidRDefault="00EB12B3" w:rsidP="00553C84">
            <w:pPr>
              <w:pStyle w:val="af"/>
              <w:jc w:val="center"/>
              <w:rPr>
                <w:rFonts w:ascii="Times New Roman" w:hAnsi="Times New Roman"/>
                <w:sz w:val="24"/>
                <w:szCs w:val="24"/>
              </w:rPr>
            </w:pPr>
            <w:r w:rsidRPr="00553C84">
              <w:rPr>
                <w:rFonts w:ascii="Times New Roman" w:hAnsi="Times New Roman"/>
                <w:sz w:val="24"/>
                <w:szCs w:val="24"/>
              </w:rPr>
              <w:t xml:space="preserve">% от новых </w:t>
            </w:r>
          </w:p>
          <w:p w:rsidR="00EB12B3" w:rsidRPr="00553C84" w:rsidRDefault="00EB12B3" w:rsidP="00553C84">
            <w:pPr>
              <w:pStyle w:val="af"/>
              <w:jc w:val="center"/>
              <w:rPr>
                <w:rFonts w:ascii="Times New Roman" w:hAnsi="Times New Roman"/>
                <w:sz w:val="24"/>
                <w:szCs w:val="24"/>
              </w:rPr>
            </w:pPr>
            <w:r w:rsidRPr="00553C84">
              <w:rPr>
                <w:rFonts w:ascii="Times New Roman" w:hAnsi="Times New Roman"/>
                <w:sz w:val="24"/>
                <w:szCs w:val="24"/>
              </w:rPr>
              <w:t>поступлений (всего)</w:t>
            </w:r>
          </w:p>
        </w:tc>
      </w:tr>
      <w:tr w:rsidR="00EB12B3" w:rsidRPr="00553C84" w:rsidTr="006A4BD0">
        <w:trPr>
          <w:trHeight w:val="205"/>
        </w:trPr>
        <w:tc>
          <w:tcPr>
            <w:tcW w:w="3403" w:type="dxa"/>
            <w:tcBorders>
              <w:top w:val="single" w:sz="4" w:space="0" w:color="auto"/>
              <w:left w:val="single" w:sz="4" w:space="0" w:color="auto"/>
              <w:bottom w:val="single" w:sz="4" w:space="0" w:color="auto"/>
              <w:right w:val="single" w:sz="4" w:space="0" w:color="auto"/>
            </w:tcBorders>
            <w:hideMark/>
          </w:tcPr>
          <w:p w:rsidR="00EB12B3" w:rsidRPr="00553C84" w:rsidRDefault="00EB12B3" w:rsidP="00553C84">
            <w:pPr>
              <w:pStyle w:val="af"/>
              <w:rPr>
                <w:rFonts w:ascii="Times New Roman" w:hAnsi="Times New Roman"/>
                <w:sz w:val="24"/>
                <w:szCs w:val="24"/>
              </w:rPr>
            </w:pPr>
            <w:r w:rsidRPr="00553C84">
              <w:rPr>
                <w:rFonts w:ascii="Times New Roman" w:hAnsi="Times New Roman"/>
                <w:sz w:val="24"/>
                <w:szCs w:val="24"/>
              </w:rPr>
              <w:t>Утрата</w:t>
            </w:r>
          </w:p>
        </w:tc>
        <w:tc>
          <w:tcPr>
            <w:tcW w:w="2268" w:type="dxa"/>
            <w:tcBorders>
              <w:top w:val="single" w:sz="4" w:space="0" w:color="auto"/>
              <w:left w:val="single" w:sz="4" w:space="0" w:color="auto"/>
              <w:bottom w:val="single" w:sz="4" w:space="0" w:color="auto"/>
              <w:right w:val="single" w:sz="4" w:space="0" w:color="auto"/>
            </w:tcBorders>
          </w:tcPr>
          <w:p w:rsidR="00EB12B3" w:rsidRPr="00553C84" w:rsidRDefault="00885B44" w:rsidP="00553C84">
            <w:pPr>
              <w:pStyle w:val="af"/>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tcPr>
          <w:p w:rsidR="00EB12B3" w:rsidRPr="00553C84" w:rsidRDefault="00885B44" w:rsidP="00553C84">
            <w:pPr>
              <w:pStyle w:val="af"/>
              <w:jc w:val="center"/>
              <w:rPr>
                <w:rFonts w:ascii="Times New Roman" w:hAnsi="Times New Roman"/>
                <w:sz w:val="24"/>
                <w:szCs w:val="24"/>
              </w:rPr>
            </w:pPr>
            <w:r>
              <w:rPr>
                <w:rFonts w:ascii="Times New Roman" w:hAnsi="Times New Roman"/>
                <w:sz w:val="24"/>
                <w:szCs w:val="24"/>
              </w:rPr>
              <w:t>0</w:t>
            </w:r>
          </w:p>
        </w:tc>
        <w:tc>
          <w:tcPr>
            <w:tcW w:w="2374" w:type="dxa"/>
            <w:tcBorders>
              <w:top w:val="single" w:sz="4" w:space="0" w:color="auto"/>
              <w:left w:val="single" w:sz="4" w:space="0" w:color="auto"/>
              <w:bottom w:val="single" w:sz="4" w:space="0" w:color="auto"/>
              <w:right w:val="single" w:sz="4" w:space="0" w:color="auto"/>
            </w:tcBorders>
          </w:tcPr>
          <w:p w:rsidR="00EB12B3" w:rsidRPr="00553C84" w:rsidRDefault="00885B44" w:rsidP="00553C84">
            <w:pPr>
              <w:pStyle w:val="af"/>
              <w:jc w:val="center"/>
              <w:rPr>
                <w:rFonts w:ascii="Times New Roman" w:hAnsi="Times New Roman"/>
                <w:sz w:val="24"/>
                <w:szCs w:val="24"/>
              </w:rPr>
            </w:pPr>
            <w:r>
              <w:rPr>
                <w:rFonts w:ascii="Times New Roman" w:hAnsi="Times New Roman"/>
                <w:sz w:val="24"/>
                <w:szCs w:val="24"/>
              </w:rPr>
              <w:t>0</w:t>
            </w:r>
          </w:p>
        </w:tc>
      </w:tr>
      <w:tr w:rsidR="00EB12B3" w:rsidRPr="00553C84" w:rsidTr="006A4BD0">
        <w:trPr>
          <w:trHeight w:val="195"/>
        </w:trPr>
        <w:tc>
          <w:tcPr>
            <w:tcW w:w="3403" w:type="dxa"/>
            <w:tcBorders>
              <w:top w:val="single" w:sz="4" w:space="0" w:color="auto"/>
              <w:left w:val="single" w:sz="4" w:space="0" w:color="auto"/>
              <w:bottom w:val="single" w:sz="4" w:space="0" w:color="auto"/>
              <w:right w:val="single" w:sz="4" w:space="0" w:color="auto"/>
            </w:tcBorders>
            <w:hideMark/>
          </w:tcPr>
          <w:p w:rsidR="00EB12B3" w:rsidRPr="00553C84" w:rsidRDefault="00EB12B3" w:rsidP="00553C84">
            <w:pPr>
              <w:pStyle w:val="af"/>
              <w:rPr>
                <w:rFonts w:ascii="Times New Roman" w:hAnsi="Times New Roman"/>
                <w:sz w:val="24"/>
                <w:szCs w:val="24"/>
              </w:rPr>
            </w:pPr>
            <w:r w:rsidRPr="00553C84">
              <w:rPr>
                <w:rFonts w:ascii="Times New Roman" w:hAnsi="Times New Roman"/>
                <w:sz w:val="24"/>
                <w:szCs w:val="24"/>
              </w:rPr>
              <w:t>Ветхость</w:t>
            </w:r>
          </w:p>
        </w:tc>
        <w:tc>
          <w:tcPr>
            <w:tcW w:w="2268" w:type="dxa"/>
            <w:tcBorders>
              <w:top w:val="single" w:sz="4" w:space="0" w:color="auto"/>
              <w:left w:val="single" w:sz="4" w:space="0" w:color="auto"/>
              <w:bottom w:val="single" w:sz="4" w:space="0" w:color="auto"/>
              <w:right w:val="single" w:sz="4" w:space="0" w:color="auto"/>
            </w:tcBorders>
          </w:tcPr>
          <w:p w:rsidR="00EB12B3" w:rsidRPr="00553C84" w:rsidRDefault="00885B44" w:rsidP="00553C84">
            <w:pPr>
              <w:pStyle w:val="af"/>
              <w:jc w:val="center"/>
              <w:rPr>
                <w:rFonts w:ascii="Times New Roman" w:hAnsi="Times New Roman"/>
                <w:sz w:val="24"/>
                <w:szCs w:val="24"/>
              </w:rPr>
            </w:pPr>
            <w:r>
              <w:rPr>
                <w:rFonts w:ascii="Times New Roman" w:hAnsi="Times New Roman"/>
                <w:sz w:val="24"/>
                <w:szCs w:val="24"/>
              </w:rPr>
              <w:t>26084</w:t>
            </w:r>
          </w:p>
        </w:tc>
        <w:tc>
          <w:tcPr>
            <w:tcW w:w="2268" w:type="dxa"/>
            <w:tcBorders>
              <w:top w:val="single" w:sz="4" w:space="0" w:color="auto"/>
              <w:left w:val="single" w:sz="4" w:space="0" w:color="auto"/>
              <w:bottom w:val="single" w:sz="4" w:space="0" w:color="auto"/>
              <w:right w:val="single" w:sz="4" w:space="0" w:color="auto"/>
            </w:tcBorders>
          </w:tcPr>
          <w:p w:rsidR="00EB12B3" w:rsidRPr="00553C84" w:rsidRDefault="00885B44" w:rsidP="00553C84">
            <w:pPr>
              <w:pStyle w:val="af"/>
              <w:jc w:val="center"/>
              <w:rPr>
                <w:rFonts w:ascii="Times New Roman" w:hAnsi="Times New Roman"/>
                <w:sz w:val="24"/>
                <w:szCs w:val="24"/>
              </w:rPr>
            </w:pPr>
            <w:r>
              <w:rPr>
                <w:rFonts w:ascii="Times New Roman" w:hAnsi="Times New Roman"/>
                <w:sz w:val="24"/>
                <w:szCs w:val="24"/>
              </w:rPr>
              <w:t>24834</w:t>
            </w:r>
          </w:p>
        </w:tc>
        <w:tc>
          <w:tcPr>
            <w:tcW w:w="2374" w:type="dxa"/>
            <w:tcBorders>
              <w:top w:val="single" w:sz="4" w:space="0" w:color="auto"/>
              <w:left w:val="single" w:sz="4" w:space="0" w:color="auto"/>
              <w:bottom w:val="single" w:sz="4" w:space="0" w:color="auto"/>
              <w:right w:val="single" w:sz="4" w:space="0" w:color="auto"/>
            </w:tcBorders>
          </w:tcPr>
          <w:p w:rsidR="00EB12B3" w:rsidRPr="00553C84" w:rsidRDefault="00885B44" w:rsidP="00553C84">
            <w:pPr>
              <w:pStyle w:val="af"/>
              <w:jc w:val="center"/>
              <w:rPr>
                <w:rFonts w:ascii="Times New Roman" w:hAnsi="Times New Roman"/>
                <w:sz w:val="24"/>
                <w:szCs w:val="24"/>
              </w:rPr>
            </w:pPr>
            <w:r>
              <w:rPr>
                <w:rFonts w:ascii="Times New Roman" w:hAnsi="Times New Roman"/>
                <w:sz w:val="24"/>
                <w:szCs w:val="24"/>
              </w:rPr>
              <w:t>545,12</w:t>
            </w:r>
          </w:p>
        </w:tc>
      </w:tr>
      <w:tr w:rsidR="00EB12B3" w:rsidRPr="00553C84" w:rsidTr="006A4BD0">
        <w:trPr>
          <w:trHeight w:val="289"/>
        </w:trPr>
        <w:tc>
          <w:tcPr>
            <w:tcW w:w="3403" w:type="dxa"/>
            <w:tcBorders>
              <w:top w:val="single" w:sz="4" w:space="0" w:color="auto"/>
              <w:left w:val="single" w:sz="4" w:space="0" w:color="auto"/>
              <w:bottom w:val="single" w:sz="4" w:space="0" w:color="auto"/>
              <w:right w:val="single" w:sz="4" w:space="0" w:color="auto"/>
            </w:tcBorders>
            <w:hideMark/>
          </w:tcPr>
          <w:p w:rsidR="00EB12B3" w:rsidRPr="00553C84" w:rsidRDefault="00EB12B3" w:rsidP="00553C84">
            <w:pPr>
              <w:pStyle w:val="af"/>
              <w:rPr>
                <w:rFonts w:ascii="Times New Roman" w:hAnsi="Times New Roman"/>
                <w:sz w:val="24"/>
                <w:szCs w:val="24"/>
              </w:rPr>
            </w:pPr>
            <w:r w:rsidRPr="00553C84">
              <w:rPr>
                <w:rFonts w:ascii="Times New Roman" w:hAnsi="Times New Roman"/>
                <w:sz w:val="24"/>
                <w:szCs w:val="24"/>
              </w:rPr>
              <w:t>Дефектность</w:t>
            </w:r>
          </w:p>
        </w:tc>
        <w:tc>
          <w:tcPr>
            <w:tcW w:w="2268" w:type="dxa"/>
            <w:tcBorders>
              <w:top w:val="single" w:sz="4" w:space="0" w:color="auto"/>
              <w:left w:val="single" w:sz="4" w:space="0" w:color="auto"/>
              <w:bottom w:val="single" w:sz="4" w:space="0" w:color="auto"/>
              <w:right w:val="single" w:sz="4" w:space="0" w:color="auto"/>
            </w:tcBorders>
          </w:tcPr>
          <w:p w:rsidR="00EB12B3" w:rsidRPr="00553C84" w:rsidRDefault="00885B44" w:rsidP="00553C84">
            <w:pPr>
              <w:pStyle w:val="af"/>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tcPr>
          <w:p w:rsidR="00EB12B3" w:rsidRPr="00553C84" w:rsidRDefault="00885B44" w:rsidP="00553C84">
            <w:pPr>
              <w:pStyle w:val="af"/>
              <w:jc w:val="center"/>
              <w:rPr>
                <w:rFonts w:ascii="Times New Roman" w:hAnsi="Times New Roman"/>
                <w:sz w:val="24"/>
                <w:szCs w:val="24"/>
              </w:rPr>
            </w:pPr>
            <w:r>
              <w:rPr>
                <w:rFonts w:ascii="Times New Roman" w:hAnsi="Times New Roman"/>
                <w:sz w:val="24"/>
                <w:szCs w:val="24"/>
              </w:rPr>
              <w:t>0</w:t>
            </w:r>
          </w:p>
        </w:tc>
        <w:tc>
          <w:tcPr>
            <w:tcW w:w="2374" w:type="dxa"/>
            <w:tcBorders>
              <w:top w:val="single" w:sz="4" w:space="0" w:color="auto"/>
              <w:left w:val="single" w:sz="4" w:space="0" w:color="auto"/>
              <w:bottom w:val="single" w:sz="4" w:space="0" w:color="auto"/>
              <w:right w:val="single" w:sz="4" w:space="0" w:color="auto"/>
            </w:tcBorders>
          </w:tcPr>
          <w:p w:rsidR="00EB12B3" w:rsidRPr="00553C84" w:rsidRDefault="00885B44" w:rsidP="00553C84">
            <w:pPr>
              <w:pStyle w:val="af"/>
              <w:jc w:val="center"/>
              <w:rPr>
                <w:rFonts w:ascii="Times New Roman" w:hAnsi="Times New Roman"/>
                <w:sz w:val="24"/>
                <w:szCs w:val="24"/>
              </w:rPr>
            </w:pPr>
            <w:r>
              <w:rPr>
                <w:rFonts w:ascii="Times New Roman" w:hAnsi="Times New Roman"/>
                <w:sz w:val="24"/>
                <w:szCs w:val="24"/>
              </w:rPr>
              <w:t>0</w:t>
            </w:r>
          </w:p>
        </w:tc>
      </w:tr>
      <w:tr w:rsidR="00EB12B3" w:rsidRPr="00553C84" w:rsidTr="006A4BD0">
        <w:trPr>
          <w:trHeight w:val="265"/>
        </w:trPr>
        <w:tc>
          <w:tcPr>
            <w:tcW w:w="3403" w:type="dxa"/>
            <w:tcBorders>
              <w:top w:val="single" w:sz="4" w:space="0" w:color="auto"/>
              <w:left w:val="single" w:sz="4" w:space="0" w:color="auto"/>
              <w:bottom w:val="single" w:sz="4" w:space="0" w:color="auto"/>
              <w:right w:val="single" w:sz="4" w:space="0" w:color="auto"/>
            </w:tcBorders>
            <w:hideMark/>
          </w:tcPr>
          <w:p w:rsidR="00EB12B3" w:rsidRPr="00553C84" w:rsidRDefault="00EB12B3" w:rsidP="00553C84">
            <w:pPr>
              <w:pStyle w:val="af"/>
              <w:rPr>
                <w:rFonts w:ascii="Times New Roman" w:hAnsi="Times New Roman"/>
                <w:sz w:val="24"/>
                <w:szCs w:val="24"/>
              </w:rPr>
            </w:pPr>
            <w:r w:rsidRPr="00553C84">
              <w:rPr>
                <w:rFonts w:ascii="Times New Roman" w:hAnsi="Times New Roman"/>
                <w:sz w:val="24"/>
                <w:szCs w:val="24"/>
              </w:rPr>
              <w:t>Устарелость по содержанию</w:t>
            </w:r>
          </w:p>
        </w:tc>
        <w:tc>
          <w:tcPr>
            <w:tcW w:w="2268" w:type="dxa"/>
            <w:tcBorders>
              <w:top w:val="single" w:sz="4" w:space="0" w:color="auto"/>
              <w:left w:val="single" w:sz="4" w:space="0" w:color="auto"/>
              <w:bottom w:val="single" w:sz="4" w:space="0" w:color="auto"/>
              <w:right w:val="single" w:sz="4" w:space="0" w:color="auto"/>
            </w:tcBorders>
          </w:tcPr>
          <w:p w:rsidR="00EB12B3" w:rsidRPr="00553C84" w:rsidRDefault="00885B44" w:rsidP="00553C84">
            <w:pPr>
              <w:pStyle w:val="af"/>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tcPr>
          <w:p w:rsidR="00EB12B3" w:rsidRPr="00553C84" w:rsidRDefault="00885B44" w:rsidP="00553C84">
            <w:pPr>
              <w:pStyle w:val="af"/>
              <w:jc w:val="center"/>
              <w:rPr>
                <w:rFonts w:ascii="Times New Roman" w:hAnsi="Times New Roman"/>
                <w:sz w:val="24"/>
                <w:szCs w:val="24"/>
              </w:rPr>
            </w:pPr>
            <w:r>
              <w:rPr>
                <w:rFonts w:ascii="Times New Roman" w:hAnsi="Times New Roman"/>
                <w:sz w:val="24"/>
                <w:szCs w:val="24"/>
              </w:rPr>
              <w:t>0</w:t>
            </w:r>
          </w:p>
        </w:tc>
        <w:tc>
          <w:tcPr>
            <w:tcW w:w="2374" w:type="dxa"/>
            <w:tcBorders>
              <w:top w:val="single" w:sz="4" w:space="0" w:color="auto"/>
              <w:left w:val="single" w:sz="4" w:space="0" w:color="auto"/>
              <w:bottom w:val="single" w:sz="4" w:space="0" w:color="auto"/>
              <w:right w:val="single" w:sz="4" w:space="0" w:color="auto"/>
            </w:tcBorders>
          </w:tcPr>
          <w:p w:rsidR="00EB12B3" w:rsidRPr="00553C84" w:rsidRDefault="00885B44" w:rsidP="00553C84">
            <w:pPr>
              <w:pStyle w:val="af"/>
              <w:jc w:val="center"/>
              <w:rPr>
                <w:rFonts w:ascii="Times New Roman" w:hAnsi="Times New Roman"/>
                <w:sz w:val="24"/>
                <w:szCs w:val="24"/>
              </w:rPr>
            </w:pPr>
            <w:r>
              <w:rPr>
                <w:rFonts w:ascii="Times New Roman" w:hAnsi="Times New Roman"/>
                <w:sz w:val="24"/>
                <w:szCs w:val="24"/>
              </w:rPr>
              <w:t>0</w:t>
            </w:r>
          </w:p>
        </w:tc>
      </w:tr>
      <w:tr w:rsidR="00EB12B3" w:rsidRPr="00553C84" w:rsidTr="006A4BD0">
        <w:trPr>
          <w:trHeight w:val="255"/>
        </w:trPr>
        <w:tc>
          <w:tcPr>
            <w:tcW w:w="3403" w:type="dxa"/>
            <w:tcBorders>
              <w:top w:val="single" w:sz="4" w:space="0" w:color="auto"/>
              <w:left w:val="single" w:sz="4" w:space="0" w:color="auto"/>
              <w:bottom w:val="single" w:sz="4" w:space="0" w:color="auto"/>
              <w:right w:val="single" w:sz="4" w:space="0" w:color="auto"/>
            </w:tcBorders>
            <w:hideMark/>
          </w:tcPr>
          <w:p w:rsidR="00EB12B3" w:rsidRPr="00553C84" w:rsidRDefault="00EB12B3" w:rsidP="00553C84">
            <w:pPr>
              <w:pStyle w:val="af"/>
              <w:rPr>
                <w:rFonts w:ascii="Times New Roman" w:hAnsi="Times New Roman"/>
                <w:sz w:val="24"/>
                <w:szCs w:val="24"/>
              </w:rPr>
            </w:pPr>
            <w:proofErr w:type="spellStart"/>
            <w:r w:rsidRPr="00553C84">
              <w:rPr>
                <w:rFonts w:ascii="Times New Roman" w:hAnsi="Times New Roman"/>
                <w:sz w:val="24"/>
                <w:szCs w:val="24"/>
              </w:rPr>
              <w:t>Непрофильность</w:t>
            </w:r>
            <w:proofErr w:type="spellEnd"/>
          </w:p>
        </w:tc>
        <w:tc>
          <w:tcPr>
            <w:tcW w:w="2268" w:type="dxa"/>
            <w:tcBorders>
              <w:top w:val="single" w:sz="4" w:space="0" w:color="auto"/>
              <w:left w:val="single" w:sz="4" w:space="0" w:color="auto"/>
              <w:bottom w:val="single" w:sz="4" w:space="0" w:color="auto"/>
              <w:right w:val="single" w:sz="4" w:space="0" w:color="auto"/>
            </w:tcBorders>
          </w:tcPr>
          <w:p w:rsidR="00EB12B3" w:rsidRPr="00553C84" w:rsidRDefault="00885B44" w:rsidP="00553C84">
            <w:pPr>
              <w:pStyle w:val="af"/>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tcPr>
          <w:p w:rsidR="00EB12B3" w:rsidRPr="00553C84" w:rsidRDefault="00885B44" w:rsidP="00553C84">
            <w:pPr>
              <w:pStyle w:val="af"/>
              <w:jc w:val="center"/>
              <w:rPr>
                <w:rFonts w:ascii="Times New Roman" w:hAnsi="Times New Roman"/>
                <w:sz w:val="24"/>
                <w:szCs w:val="24"/>
              </w:rPr>
            </w:pPr>
            <w:r>
              <w:rPr>
                <w:rFonts w:ascii="Times New Roman" w:hAnsi="Times New Roman"/>
                <w:sz w:val="24"/>
                <w:szCs w:val="24"/>
              </w:rPr>
              <w:t>0</w:t>
            </w:r>
          </w:p>
        </w:tc>
        <w:tc>
          <w:tcPr>
            <w:tcW w:w="2374" w:type="dxa"/>
            <w:tcBorders>
              <w:top w:val="single" w:sz="4" w:space="0" w:color="auto"/>
              <w:left w:val="single" w:sz="4" w:space="0" w:color="auto"/>
              <w:bottom w:val="single" w:sz="4" w:space="0" w:color="auto"/>
              <w:right w:val="single" w:sz="4" w:space="0" w:color="auto"/>
            </w:tcBorders>
          </w:tcPr>
          <w:p w:rsidR="00EB12B3" w:rsidRPr="00553C84" w:rsidRDefault="00885B44" w:rsidP="00553C84">
            <w:pPr>
              <w:pStyle w:val="af"/>
              <w:jc w:val="center"/>
              <w:rPr>
                <w:rFonts w:ascii="Times New Roman" w:hAnsi="Times New Roman"/>
                <w:sz w:val="24"/>
                <w:szCs w:val="24"/>
              </w:rPr>
            </w:pPr>
            <w:r>
              <w:rPr>
                <w:rFonts w:ascii="Times New Roman" w:hAnsi="Times New Roman"/>
                <w:sz w:val="24"/>
                <w:szCs w:val="24"/>
              </w:rPr>
              <w:t>0</w:t>
            </w:r>
          </w:p>
        </w:tc>
      </w:tr>
      <w:tr w:rsidR="00EB12B3" w:rsidRPr="00553C84" w:rsidTr="006A4BD0">
        <w:trPr>
          <w:trHeight w:val="276"/>
        </w:trPr>
        <w:tc>
          <w:tcPr>
            <w:tcW w:w="3403" w:type="dxa"/>
            <w:tcBorders>
              <w:top w:val="single" w:sz="4" w:space="0" w:color="auto"/>
              <w:left w:val="single" w:sz="4" w:space="0" w:color="auto"/>
              <w:bottom w:val="single" w:sz="4" w:space="0" w:color="auto"/>
              <w:right w:val="single" w:sz="4" w:space="0" w:color="auto"/>
            </w:tcBorders>
            <w:hideMark/>
          </w:tcPr>
          <w:p w:rsidR="00EB12B3" w:rsidRPr="00553C84" w:rsidRDefault="00EB12B3" w:rsidP="00553C84">
            <w:pPr>
              <w:pStyle w:val="af"/>
              <w:rPr>
                <w:rFonts w:ascii="Times New Roman" w:hAnsi="Times New Roman"/>
                <w:sz w:val="24"/>
                <w:szCs w:val="24"/>
              </w:rPr>
            </w:pPr>
            <w:r w:rsidRPr="00553C84">
              <w:rPr>
                <w:rFonts w:ascii="Times New Roman" w:hAnsi="Times New Roman"/>
                <w:sz w:val="24"/>
                <w:szCs w:val="24"/>
              </w:rPr>
              <w:t>По неустановленным причинам (недостача)</w:t>
            </w:r>
          </w:p>
        </w:tc>
        <w:tc>
          <w:tcPr>
            <w:tcW w:w="2268" w:type="dxa"/>
            <w:tcBorders>
              <w:top w:val="single" w:sz="4" w:space="0" w:color="auto"/>
              <w:left w:val="single" w:sz="4" w:space="0" w:color="auto"/>
              <w:bottom w:val="single" w:sz="4" w:space="0" w:color="auto"/>
              <w:right w:val="single" w:sz="4" w:space="0" w:color="auto"/>
            </w:tcBorders>
          </w:tcPr>
          <w:p w:rsidR="00EB12B3" w:rsidRPr="00553C84" w:rsidRDefault="00885B44" w:rsidP="00553C84">
            <w:pPr>
              <w:pStyle w:val="af"/>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tcPr>
          <w:p w:rsidR="00EB12B3" w:rsidRPr="00553C84" w:rsidRDefault="00885B44" w:rsidP="00553C84">
            <w:pPr>
              <w:pStyle w:val="af"/>
              <w:jc w:val="center"/>
              <w:rPr>
                <w:rFonts w:ascii="Times New Roman" w:hAnsi="Times New Roman"/>
                <w:sz w:val="24"/>
                <w:szCs w:val="24"/>
              </w:rPr>
            </w:pPr>
            <w:r>
              <w:rPr>
                <w:rFonts w:ascii="Times New Roman" w:hAnsi="Times New Roman"/>
                <w:sz w:val="24"/>
                <w:szCs w:val="24"/>
              </w:rPr>
              <w:t>0</w:t>
            </w:r>
          </w:p>
        </w:tc>
        <w:tc>
          <w:tcPr>
            <w:tcW w:w="2374" w:type="dxa"/>
            <w:tcBorders>
              <w:top w:val="single" w:sz="4" w:space="0" w:color="auto"/>
              <w:left w:val="single" w:sz="4" w:space="0" w:color="auto"/>
              <w:bottom w:val="single" w:sz="4" w:space="0" w:color="auto"/>
              <w:right w:val="single" w:sz="4" w:space="0" w:color="auto"/>
            </w:tcBorders>
          </w:tcPr>
          <w:p w:rsidR="00EB12B3" w:rsidRPr="00553C84" w:rsidRDefault="00885B44" w:rsidP="00553C84">
            <w:pPr>
              <w:pStyle w:val="af"/>
              <w:jc w:val="center"/>
              <w:rPr>
                <w:rFonts w:ascii="Times New Roman" w:hAnsi="Times New Roman"/>
                <w:sz w:val="24"/>
                <w:szCs w:val="24"/>
              </w:rPr>
            </w:pPr>
            <w:r>
              <w:rPr>
                <w:rFonts w:ascii="Times New Roman" w:hAnsi="Times New Roman"/>
                <w:sz w:val="24"/>
                <w:szCs w:val="24"/>
              </w:rPr>
              <w:t>0</w:t>
            </w:r>
          </w:p>
        </w:tc>
      </w:tr>
      <w:tr w:rsidR="00EB12B3" w:rsidRPr="00553C84" w:rsidTr="006A4BD0">
        <w:trPr>
          <w:trHeight w:val="251"/>
        </w:trPr>
        <w:tc>
          <w:tcPr>
            <w:tcW w:w="3403" w:type="dxa"/>
            <w:tcBorders>
              <w:top w:val="single" w:sz="4" w:space="0" w:color="auto"/>
              <w:left w:val="single" w:sz="4" w:space="0" w:color="auto"/>
              <w:right w:val="single" w:sz="4" w:space="0" w:color="auto"/>
            </w:tcBorders>
            <w:hideMark/>
          </w:tcPr>
          <w:p w:rsidR="00EB12B3" w:rsidRPr="00553C84" w:rsidRDefault="00CE6BE0" w:rsidP="00553C84">
            <w:pPr>
              <w:pStyle w:val="af"/>
              <w:rPr>
                <w:rFonts w:ascii="Times New Roman" w:hAnsi="Times New Roman"/>
                <w:sz w:val="24"/>
                <w:szCs w:val="24"/>
                <w:lang w:val="en-US"/>
              </w:rPr>
            </w:pPr>
            <w:r w:rsidRPr="00553C84">
              <w:rPr>
                <w:rFonts w:ascii="Times New Roman" w:hAnsi="Times New Roman"/>
                <w:sz w:val="24"/>
                <w:szCs w:val="24"/>
              </w:rPr>
              <w:t>Всего</w:t>
            </w:r>
          </w:p>
        </w:tc>
        <w:tc>
          <w:tcPr>
            <w:tcW w:w="2268" w:type="dxa"/>
            <w:tcBorders>
              <w:top w:val="single" w:sz="4" w:space="0" w:color="auto"/>
              <w:left w:val="single" w:sz="4" w:space="0" w:color="auto"/>
              <w:right w:val="single" w:sz="4" w:space="0" w:color="auto"/>
            </w:tcBorders>
          </w:tcPr>
          <w:p w:rsidR="00EB12B3" w:rsidRPr="00553C84" w:rsidRDefault="00885B44" w:rsidP="00553C84">
            <w:pPr>
              <w:pStyle w:val="af"/>
              <w:jc w:val="center"/>
              <w:rPr>
                <w:rFonts w:ascii="Times New Roman" w:hAnsi="Times New Roman"/>
                <w:sz w:val="24"/>
                <w:szCs w:val="24"/>
              </w:rPr>
            </w:pPr>
            <w:r>
              <w:rPr>
                <w:rFonts w:ascii="Times New Roman" w:hAnsi="Times New Roman"/>
                <w:sz w:val="24"/>
                <w:szCs w:val="24"/>
              </w:rPr>
              <w:t>26084</w:t>
            </w:r>
          </w:p>
        </w:tc>
        <w:tc>
          <w:tcPr>
            <w:tcW w:w="2268" w:type="dxa"/>
            <w:tcBorders>
              <w:top w:val="single" w:sz="4" w:space="0" w:color="auto"/>
              <w:left w:val="single" w:sz="4" w:space="0" w:color="auto"/>
              <w:bottom w:val="single" w:sz="4" w:space="0" w:color="auto"/>
              <w:right w:val="single" w:sz="4" w:space="0" w:color="auto"/>
            </w:tcBorders>
          </w:tcPr>
          <w:p w:rsidR="00EB12B3" w:rsidRPr="00553C84" w:rsidRDefault="00885B44" w:rsidP="00553C84">
            <w:pPr>
              <w:pStyle w:val="af"/>
              <w:jc w:val="center"/>
              <w:rPr>
                <w:rFonts w:ascii="Times New Roman" w:hAnsi="Times New Roman"/>
                <w:sz w:val="24"/>
                <w:szCs w:val="24"/>
              </w:rPr>
            </w:pPr>
            <w:r>
              <w:rPr>
                <w:rFonts w:ascii="Times New Roman" w:hAnsi="Times New Roman"/>
                <w:sz w:val="24"/>
                <w:szCs w:val="24"/>
              </w:rPr>
              <w:t>24834</w:t>
            </w:r>
          </w:p>
        </w:tc>
        <w:tc>
          <w:tcPr>
            <w:tcW w:w="2374" w:type="dxa"/>
            <w:tcBorders>
              <w:top w:val="single" w:sz="4" w:space="0" w:color="auto"/>
              <w:left w:val="single" w:sz="4" w:space="0" w:color="auto"/>
              <w:bottom w:val="single" w:sz="4" w:space="0" w:color="auto"/>
              <w:right w:val="single" w:sz="4" w:space="0" w:color="auto"/>
            </w:tcBorders>
          </w:tcPr>
          <w:p w:rsidR="00EB12B3" w:rsidRPr="00553C84" w:rsidRDefault="00885B44" w:rsidP="00553C84">
            <w:pPr>
              <w:pStyle w:val="af"/>
              <w:jc w:val="center"/>
              <w:rPr>
                <w:rFonts w:ascii="Times New Roman" w:hAnsi="Times New Roman"/>
                <w:sz w:val="24"/>
                <w:szCs w:val="24"/>
              </w:rPr>
            </w:pPr>
            <w:r>
              <w:rPr>
                <w:rFonts w:ascii="Times New Roman" w:hAnsi="Times New Roman"/>
                <w:sz w:val="24"/>
                <w:szCs w:val="24"/>
              </w:rPr>
              <w:t>545,12</w:t>
            </w:r>
          </w:p>
        </w:tc>
      </w:tr>
    </w:tbl>
    <w:p w:rsidR="00EB12B3" w:rsidRPr="00553C84" w:rsidRDefault="00EB12B3" w:rsidP="00553C84">
      <w:pPr>
        <w:pStyle w:val="af"/>
        <w:jc w:val="both"/>
        <w:rPr>
          <w:rFonts w:ascii="Times New Roman" w:hAnsi="Times New Roman"/>
          <w:b/>
          <w:sz w:val="28"/>
          <w:szCs w:val="28"/>
        </w:rPr>
      </w:pPr>
    </w:p>
    <w:p w:rsidR="00C46222" w:rsidRPr="00553C84" w:rsidRDefault="00C566DD" w:rsidP="002632F9">
      <w:pPr>
        <w:pStyle w:val="af"/>
        <w:numPr>
          <w:ilvl w:val="1"/>
          <w:numId w:val="4"/>
        </w:numPr>
        <w:tabs>
          <w:tab w:val="left" w:pos="567"/>
        </w:tabs>
        <w:ind w:left="0" w:firstLine="0"/>
        <w:jc w:val="both"/>
        <w:rPr>
          <w:rFonts w:ascii="Times New Roman" w:hAnsi="Times New Roman"/>
          <w:b/>
          <w:sz w:val="24"/>
          <w:szCs w:val="24"/>
        </w:rPr>
      </w:pPr>
      <w:r w:rsidRPr="00553C84">
        <w:rPr>
          <w:rFonts w:ascii="Times New Roman" w:hAnsi="Times New Roman"/>
          <w:b/>
          <w:sz w:val="24"/>
          <w:szCs w:val="24"/>
        </w:rPr>
        <w:t>Финансирование комплектования библиотечных фондов</w:t>
      </w:r>
    </w:p>
    <w:p w:rsidR="00C46222" w:rsidRPr="00553C84" w:rsidRDefault="00C46222" w:rsidP="00553C84">
      <w:pPr>
        <w:pStyle w:val="af"/>
        <w:jc w:val="both"/>
        <w:rPr>
          <w:rFonts w:ascii="Times New Roman" w:hAnsi="Times New Roman"/>
          <w:b/>
          <w:sz w:val="24"/>
          <w:szCs w:val="24"/>
        </w:rPr>
      </w:pPr>
    </w:p>
    <w:p w:rsidR="00812553" w:rsidRPr="00151E4F" w:rsidRDefault="00812553" w:rsidP="002632F9">
      <w:pPr>
        <w:pStyle w:val="afc"/>
        <w:widowControl w:val="0"/>
        <w:numPr>
          <w:ilvl w:val="0"/>
          <w:numId w:val="7"/>
        </w:numPr>
        <w:tabs>
          <w:tab w:val="left" w:pos="567"/>
          <w:tab w:val="left" w:pos="1134"/>
        </w:tabs>
        <w:autoSpaceDE w:val="0"/>
        <w:autoSpaceDN w:val="0"/>
        <w:ind w:left="0" w:firstLine="0"/>
        <w:rPr>
          <w:b/>
          <w:sz w:val="24"/>
          <w:szCs w:val="24"/>
        </w:rPr>
      </w:pPr>
      <w:r w:rsidRPr="00151E4F">
        <w:rPr>
          <w:b/>
          <w:sz w:val="24"/>
          <w:szCs w:val="24"/>
        </w:rPr>
        <w:lastRenderedPageBreak/>
        <w:t xml:space="preserve">Финансирование </w:t>
      </w:r>
      <w:r w:rsidR="00C92868" w:rsidRPr="00151E4F">
        <w:rPr>
          <w:b/>
          <w:sz w:val="24"/>
          <w:szCs w:val="24"/>
        </w:rPr>
        <w:t xml:space="preserve">(тыс. руб.) </w:t>
      </w:r>
      <w:r w:rsidRPr="00151E4F">
        <w:rPr>
          <w:b/>
          <w:sz w:val="24"/>
          <w:szCs w:val="24"/>
        </w:rPr>
        <w:t>на комплектование библиотечных фондов за</w:t>
      </w:r>
      <w:r w:rsidRPr="00151E4F">
        <w:rPr>
          <w:b/>
          <w:spacing w:val="1"/>
          <w:sz w:val="24"/>
          <w:szCs w:val="24"/>
        </w:rPr>
        <w:t xml:space="preserve"> </w:t>
      </w:r>
      <w:r w:rsidRPr="00151E4F">
        <w:rPr>
          <w:b/>
          <w:sz w:val="24"/>
          <w:szCs w:val="24"/>
        </w:rPr>
        <w:t>три года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126"/>
        <w:gridCol w:w="2127"/>
        <w:gridCol w:w="2409"/>
      </w:tblGrid>
      <w:tr w:rsidR="00E7036A" w:rsidRPr="00553C84" w:rsidTr="006A4BD0">
        <w:tc>
          <w:tcPr>
            <w:tcW w:w="3261" w:type="dxa"/>
            <w:tcBorders>
              <w:top w:val="single" w:sz="4" w:space="0" w:color="auto"/>
              <w:left w:val="single" w:sz="4" w:space="0" w:color="auto"/>
              <w:bottom w:val="single" w:sz="4" w:space="0" w:color="auto"/>
              <w:right w:val="single" w:sz="4" w:space="0" w:color="auto"/>
            </w:tcBorders>
            <w:vAlign w:val="center"/>
          </w:tcPr>
          <w:p w:rsidR="00E7036A" w:rsidRPr="00553C84" w:rsidRDefault="00E7036A" w:rsidP="00C92868">
            <w:pPr>
              <w:pStyle w:val="af"/>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7036A" w:rsidRPr="00553C84" w:rsidRDefault="00E7036A" w:rsidP="00E7036A">
            <w:pPr>
              <w:pStyle w:val="af"/>
              <w:jc w:val="center"/>
              <w:rPr>
                <w:rFonts w:ascii="Times New Roman" w:hAnsi="Times New Roman"/>
                <w:sz w:val="24"/>
                <w:szCs w:val="24"/>
              </w:rPr>
            </w:pPr>
            <w:r w:rsidRPr="00553C84">
              <w:rPr>
                <w:rFonts w:ascii="Times New Roman" w:hAnsi="Times New Roman"/>
                <w:sz w:val="24"/>
                <w:szCs w:val="24"/>
              </w:rPr>
              <w:t>2020</w:t>
            </w:r>
          </w:p>
        </w:tc>
        <w:tc>
          <w:tcPr>
            <w:tcW w:w="2127" w:type="dxa"/>
            <w:tcBorders>
              <w:top w:val="single" w:sz="4" w:space="0" w:color="auto"/>
              <w:left w:val="single" w:sz="4" w:space="0" w:color="auto"/>
              <w:bottom w:val="single" w:sz="4" w:space="0" w:color="auto"/>
              <w:right w:val="single" w:sz="4" w:space="0" w:color="auto"/>
            </w:tcBorders>
          </w:tcPr>
          <w:p w:rsidR="00E7036A" w:rsidRPr="00553C84" w:rsidRDefault="00E7036A" w:rsidP="00E7036A">
            <w:pPr>
              <w:pStyle w:val="af"/>
              <w:jc w:val="center"/>
              <w:rPr>
                <w:rFonts w:ascii="Times New Roman" w:hAnsi="Times New Roman"/>
                <w:sz w:val="24"/>
                <w:szCs w:val="24"/>
              </w:rPr>
            </w:pPr>
            <w:r w:rsidRPr="00553C84">
              <w:rPr>
                <w:rFonts w:ascii="Times New Roman" w:hAnsi="Times New Roman"/>
                <w:sz w:val="24"/>
                <w:szCs w:val="24"/>
              </w:rPr>
              <w:t>2021</w:t>
            </w:r>
          </w:p>
        </w:tc>
        <w:tc>
          <w:tcPr>
            <w:tcW w:w="2409" w:type="dxa"/>
            <w:tcBorders>
              <w:top w:val="single" w:sz="4" w:space="0" w:color="auto"/>
              <w:left w:val="single" w:sz="4" w:space="0" w:color="auto"/>
              <w:bottom w:val="single" w:sz="4" w:space="0" w:color="auto"/>
              <w:right w:val="single" w:sz="4" w:space="0" w:color="auto"/>
            </w:tcBorders>
          </w:tcPr>
          <w:p w:rsidR="00E7036A" w:rsidRPr="00553C84" w:rsidRDefault="00E7036A" w:rsidP="00553C84">
            <w:pPr>
              <w:pStyle w:val="af"/>
              <w:jc w:val="center"/>
              <w:rPr>
                <w:rFonts w:ascii="Times New Roman" w:hAnsi="Times New Roman"/>
                <w:sz w:val="24"/>
                <w:szCs w:val="24"/>
              </w:rPr>
            </w:pPr>
            <w:r>
              <w:rPr>
                <w:rFonts w:ascii="Times New Roman" w:hAnsi="Times New Roman"/>
                <w:sz w:val="24"/>
                <w:szCs w:val="24"/>
              </w:rPr>
              <w:t>2022</w:t>
            </w:r>
          </w:p>
        </w:tc>
      </w:tr>
      <w:tr w:rsidR="00CE6BE0" w:rsidRPr="00553C84" w:rsidTr="006A4BD0">
        <w:tc>
          <w:tcPr>
            <w:tcW w:w="3261" w:type="dxa"/>
            <w:tcBorders>
              <w:top w:val="single" w:sz="4" w:space="0" w:color="auto"/>
              <w:left w:val="single" w:sz="4" w:space="0" w:color="auto"/>
              <w:bottom w:val="single" w:sz="4" w:space="0" w:color="auto"/>
              <w:right w:val="single" w:sz="4" w:space="0" w:color="auto"/>
            </w:tcBorders>
            <w:vAlign w:val="center"/>
          </w:tcPr>
          <w:p w:rsidR="00CE6BE0" w:rsidRPr="00553C84" w:rsidRDefault="00CE6BE0" w:rsidP="00553C84">
            <w:pPr>
              <w:pStyle w:val="af"/>
              <w:rPr>
                <w:rFonts w:ascii="Times New Roman" w:hAnsi="Times New Roman"/>
                <w:sz w:val="24"/>
                <w:szCs w:val="24"/>
              </w:rPr>
            </w:pPr>
            <w:r w:rsidRPr="00553C84">
              <w:rPr>
                <w:rFonts w:ascii="Times New Roman" w:hAnsi="Times New Roman"/>
                <w:sz w:val="24"/>
                <w:szCs w:val="24"/>
              </w:rPr>
              <w:t>Местный бюджет</w:t>
            </w:r>
          </w:p>
        </w:tc>
        <w:tc>
          <w:tcPr>
            <w:tcW w:w="2126" w:type="dxa"/>
            <w:tcBorders>
              <w:top w:val="single" w:sz="4" w:space="0" w:color="auto"/>
              <w:left w:val="single" w:sz="4" w:space="0" w:color="auto"/>
              <w:bottom w:val="single" w:sz="4" w:space="0" w:color="auto"/>
              <w:right w:val="single" w:sz="4" w:space="0" w:color="auto"/>
            </w:tcBorders>
          </w:tcPr>
          <w:p w:rsidR="00CE6BE0" w:rsidRPr="00553C84" w:rsidRDefault="00CB5D2C" w:rsidP="00553C84">
            <w:pPr>
              <w:pStyle w:val="af"/>
              <w:jc w:val="center"/>
              <w:rPr>
                <w:rFonts w:ascii="Times New Roman" w:hAnsi="Times New Roman"/>
                <w:sz w:val="24"/>
                <w:szCs w:val="24"/>
              </w:rPr>
            </w:pPr>
            <w:r>
              <w:rPr>
                <w:rFonts w:ascii="Times New Roman" w:hAnsi="Times New Roman"/>
                <w:sz w:val="24"/>
                <w:szCs w:val="24"/>
              </w:rPr>
              <w:t>89768,00</w:t>
            </w:r>
          </w:p>
        </w:tc>
        <w:tc>
          <w:tcPr>
            <w:tcW w:w="2127" w:type="dxa"/>
            <w:tcBorders>
              <w:top w:val="single" w:sz="4" w:space="0" w:color="auto"/>
              <w:left w:val="single" w:sz="4" w:space="0" w:color="auto"/>
              <w:bottom w:val="single" w:sz="4" w:space="0" w:color="auto"/>
              <w:right w:val="single" w:sz="4" w:space="0" w:color="auto"/>
            </w:tcBorders>
          </w:tcPr>
          <w:p w:rsidR="00CE6BE0" w:rsidRPr="00553C84" w:rsidRDefault="00BC204A" w:rsidP="00553C84">
            <w:pPr>
              <w:pStyle w:val="af"/>
              <w:jc w:val="center"/>
              <w:rPr>
                <w:rFonts w:ascii="Times New Roman" w:hAnsi="Times New Roman"/>
                <w:sz w:val="24"/>
                <w:szCs w:val="24"/>
              </w:rPr>
            </w:pPr>
            <w:r>
              <w:rPr>
                <w:rFonts w:ascii="Times New Roman" w:hAnsi="Times New Roman"/>
                <w:sz w:val="24"/>
                <w:szCs w:val="24"/>
              </w:rPr>
              <w:t>89768,00</w:t>
            </w:r>
          </w:p>
        </w:tc>
        <w:tc>
          <w:tcPr>
            <w:tcW w:w="2409" w:type="dxa"/>
            <w:tcBorders>
              <w:top w:val="single" w:sz="4" w:space="0" w:color="auto"/>
              <w:left w:val="single" w:sz="4" w:space="0" w:color="auto"/>
              <w:bottom w:val="single" w:sz="4" w:space="0" w:color="auto"/>
              <w:right w:val="single" w:sz="4" w:space="0" w:color="auto"/>
            </w:tcBorders>
          </w:tcPr>
          <w:p w:rsidR="00CE6BE0" w:rsidRPr="00553C84" w:rsidRDefault="00BC204A" w:rsidP="00553C84">
            <w:pPr>
              <w:pStyle w:val="af"/>
              <w:jc w:val="center"/>
              <w:rPr>
                <w:rFonts w:ascii="Times New Roman" w:hAnsi="Times New Roman"/>
                <w:sz w:val="24"/>
                <w:szCs w:val="24"/>
              </w:rPr>
            </w:pPr>
            <w:r>
              <w:rPr>
                <w:rFonts w:ascii="Times New Roman" w:hAnsi="Times New Roman"/>
                <w:sz w:val="24"/>
                <w:szCs w:val="24"/>
              </w:rPr>
              <w:t>89750,00</w:t>
            </w:r>
          </w:p>
        </w:tc>
      </w:tr>
      <w:tr w:rsidR="00CE6BE0" w:rsidRPr="00553C84" w:rsidTr="006A4BD0">
        <w:tc>
          <w:tcPr>
            <w:tcW w:w="3261" w:type="dxa"/>
            <w:tcBorders>
              <w:top w:val="single" w:sz="4" w:space="0" w:color="auto"/>
              <w:left w:val="single" w:sz="4" w:space="0" w:color="auto"/>
              <w:bottom w:val="single" w:sz="4" w:space="0" w:color="auto"/>
              <w:right w:val="single" w:sz="4" w:space="0" w:color="auto"/>
            </w:tcBorders>
            <w:vAlign w:val="center"/>
          </w:tcPr>
          <w:p w:rsidR="00CE6BE0" w:rsidRPr="00553C84" w:rsidRDefault="00CE6BE0" w:rsidP="00553C84">
            <w:pPr>
              <w:pStyle w:val="af"/>
              <w:rPr>
                <w:rFonts w:ascii="Times New Roman" w:hAnsi="Times New Roman"/>
                <w:sz w:val="24"/>
                <w:szCs w:val="24"/>
              </w:rPr>
            </w:pPr>
            <w:r w:rsidRPr="00553C84">
              <w:rPr>
                <w:rFonts w:ascii="Times New Roman" w:hAnsi="Times New Roman"/>
                <w:sz w:val="24"/>
                <w:szCs w:val="24"/>
              </w:rPr>
              <w:t>Краевой бюджет</w:t>
            </w:r>
          </w:p>
        </w:tc>
        <w:tc>
          <w:tcPr>
            <w:tcW w:w="2126" w:type="dxa"/>
            <w:tcBorders>
              <w:top w:val="single" w:sz="4" w:space="0" w:color="auto"/>
              <w:left w:val="single" w:sz="4" w:space="0" w:color="auto"/>
              <w:bottom w:val="single" w:sz="4" w:space="0" w:color="auto"/>
              <w:right w:val="single" w:sz="4" w:space="0" w:color="auto"/>
            </w:tcBorders>
          </w:tcPr>
          <w:p w:rsidR="00CE6BE0" w:rsidRPr="00553C84" w:rsidRDefault="00CB5D2C" w:rsidP="00553C84">
            <w:pPr>
              <w:pStyle w:val="af"/>
              <w:jc w:val="center"/>
              <w:rPr>
                <w:rFonts w:ascii="Times New Roman" w:hAnsi="Times New Roman"/>
                <w:sz w:val="24"/>
                <w:szCs w:val="24"/>
              </w:rPr>
            </w:pPr>
            <w:r>
              <w:rPr>
                <w:rFonts w:ascii="Times New Roman" w:hAnsi="Times New Roman"/>
                <w:sz w:val="24"/>
                <w:szCs w:val="24"/>
              </w:rPr>
              <w:t>309200,00</w:t>
            </w:r>
          </w:p>
        </w:tc>
        <w:tc>
          <w:tcPr>
            <w:tcW w:w="2127" w:type="dxa"/>
            <w:tcBorders>
              <w:top w:val="single" w:sz="4" w:space="0" w:color="auto"/>
              <w:left w:val="single" w:sz="4" w:space="0" w:color="auto"/>
              <w:bottom w:val="single" w:sz="4" w:space="0" w:color="auto"/>
              <w:right w:val="single" w:sz="4" w:space="0" w:color="auto"/>
            </w:tcBorders>
          </w:tcPr>
          <w:p w:rsidR="00CE6BE0" w:rsidRPr="00553C84" w:rsidRDefault="00BC204A" w:rsidP="00553C84">
            <w:pPr>
              <w:pStyle w:val="af"/>
              <w:jc w:val="center"/>
              <w:rPr>
                <w:rFonts w:ascii="Times New Roman" w:hAnsi="Times New Roman"/>
                <w:sz w:val="24"/>
                <w:szCs w:val="24"/>
              </w:rPr>
            </w:pPr>
            <w:r>
              <w:rPr>
                <w:rFonts w:ascii="Times New Roman" w:hAnsi="Times New Roman"/>
                <w:sz w:val="24"/>
                <w:szCs w:val="24"/>
              </w:rPr>
              <w:t>341100,00</w:t>
            </w:r>
          </w:p>
        </w:tc>
        <w:tc>
          <w:tcPr>
            <w:tcW w:w="2409" w:type="dxa"/>
            <w:tcBorders>
              <w:top w:val="single" w:sz="4" w:space="0" w:color="auto"/>
              <w:left w:val="single" w:sz="4" w:space="0" w:color="auto"/>
              <w:bottom w:val="single" w:sz="4" w:space="0" w:color="auto"/>
              <w:right w:val="single" w:sz="4" w:space="0" w:color="auto"/>
            </w:tcBorders>
          </w:tcPr>
          <w:p w:rsidR="00CE6BE0" w:rsidRPr="00553C84" w:rsidRDefault="00BC204A" w:rsidP="00553C84">
            <w:pPr>
              <w:pStyle w:val="af"/>
              <w:jc w:val="center"/>
              <w:rPr>
                <w:rFonts w:ascii="Times New Roman" w:hAnsi="Times New Roman"/>
                <w:sz w:val="24"/>
                <w:szCs w:val="24"/>
              </w:rPr>
            </w:pPr>
            <w:r>
              <w:rPr>
                <w:rFonts w:ascii="Times New Roman" w:hAnsi="Times New Roman"/>
                <w:sz w:val="24"/>
                <w:szCs w:val="24"/>
              </w:rPr>
              <w:t>395508,12</w:t>
            </w:r>
          </w:p>
        </w:tc>
      </w:tr>
      <w:tr w:rsidR="00CE6BE0" w:rsidRPr="00553C84" w:rsidTr="006A4BD0">
        <w:tc>
          <w:tcPr>
            <w:tcW w:w="3261" w:type="dxa"/>
            <w:tcBorders>
              <w:top w:val="single" w:sz="4" w:space="0" w:color="auto"/>
              <w:left w:val="single" w:sz="4" w:space="0" w:color="auto"/>
              <w:bottom w:val="single" w:sz="4" w:space="0" w:color="auto"/>
              <w:right w:val="single" w:sz="4" w:space="0" w:color="auto"/>
            </w:tcBorders>
            <w:vAlign w:val="center"/>
          </w:tcPr>
          <w:p w:rsidR="00CE6BE0" w:rsidRPr="00553C84" w:rsidRDefault="00CE6BE0" w:rsidP="00553C84">
            <w:pPr>
              <w:pStyle w:val="af"/>
              <w:rPr>
                <w:rFonts w:ascii="Times New Roman" w:hAnsi="Times New Roman"/>
                <w:sz w:val="24"/>
                <w:szCs w:val="24"/>
              </w:rPr>
            </w:pPr>
            <w:r w:rsidRPr="00553C84">
              <w:rPr>
                <w:rFonts w:ascii="Times New Roman" w:hAnsi="Times New Roman"/>
                <w:sz w:val="24"/>
                <w:szCs w:val="24"/>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CE6BE0" w:rsidRPr="00553C84" w:rsidRDefault="00BC204A" w:rsidP="00553C84">
            <w:pPr>
              <w:pStyle w:val="af"/>
              <w:jc w:val="center"/>
              <w:rPr>
                <w:rFonts w:ascii="Times New Roman" w:hAnsi="Times New Roman"/>
                <w:sz w:val="24"/>
                <w:szCs w:val="24"/>
              </w:rPr>
            </w:pPr>
            <w:r>
              <w:rPr>
                <w:rFonts w:ascii="Times New Roman" w:hAnsi="Times New Roman"/>
                <w:sz w:val="24"/>
                <w:szCs w:val="24"/>
              </w:rPr>
              <w:t>0</w:t>
            </w:r>
          </w:p>
        </w:tc>
        <w:tc>
          <w:tcPr>
            <w:tcW w:w="2127" w:type="dxa"/>
            <w:tcBorders>
              <w:top w:val="single" w:sz="4" w:space="0" w:color="auto"/>
              <w:left w:val="single" w:sz="4" w:space="0" w:color="auto"/>
              <w:bottom w:val="single" w:sz="4" w:space="0" w:color="auto"/>
              <w:right w:val="single" w:sz="4" w:space="0" w:color="auto"/>
            </w:tcBorders>
          </w:tcPr>
          <w:p w:rsidR="00CE6BE0" w:rsidRPr="00553C84" w:rsidRDefault="00BC204A" w:rsidP="00553C84">
            <w:pPr>
              <w:pStyle w:val="af"/>
              <w:jc w:val="center"/>
              <w:rPr>
                <w:rFonts w:ascii="Times New Roman" w:hAnsi="Times New Roman"/>
                <w:sz w:val="24"/>
                <w:szCs w:val="24"/>
              </w:rPr>
            </w:pPr>
            <w:r>
              <w:rPr>
                <w:rFonts w:ascii="Times New Roman" w:hAnsi="Times New Roman"/>
                <w:sz w:val="24"/>
                <w:szCs w:val="24"/>
              </w:rPr>
              <w:t>95900,00</w:t>
            </w:r>
          </w:p>
        </w:tc>
        <w:tc>
          <w:tcPr>
            <w:tcW w:w="2409" w:type="dxa"/>
            <w:tcBorders>
              <w:top w:val="single" w:sz="4" w:space="0" w:color="auto"/>
              <w:left w:val="single" w:sz="4" w:space="0" w:color="auto"/>
              <w:bottom w:val="single" w:sz="4" w:space="0" w:color="auto"/>
              <w:right w:val="single" w:sz="4" w:space="0" w:color="auto"/>
            </w:tcBorders>
          </w:tcPr>
          <w:p w:rsidR="00CE6BE0" w:rsidRPr="00553C84" w:rsidRDefault="00BC204A" w:rsidP="00553C84">
            <w:pPr>
              <w:pStyle w:val="af"/>
              <w:jc w:val="center"/>
              <w:rPr>
                <w:rFonts w:ascii="Times New Roman" w:hAnsi="Times New Roman"/>
                <w:sz w:val="24"/>
                <w:szCs w:val="24"/>
              </w:rPr>
            </w:pPr>
            <w:r>
              <w:rPr>
                <w:rFonts w:ascii="Times New Roman" w:hAnsi="Times New Roman"/>
                <w:sz w:val="24"/>
                <w:szCs w:val="24"/>
              </w:rPr>
              <w:t>211791,88</w:t>
            </w:r>
          </w:p>
        </w:tc>
      </w:tr>
      <w:tr w:rsidR="00CE6BE0" w:rsidRPr="00553C84" w:rsidTr="006A4BD0">
        <w:tc>
          <w:tcPr>
            <w:tcW w:w="3261" w:type="dxa"/>
            <w:tcBorders>
              <w:top w:val="single" w:sz="4" w:space="0" w:color="auto"/>
              <w:left w:val="single" w:sz="4" w:space="0" w:color="auto"/>
              <w:bottom w:val="single" w:sz="4" w:space="0" w:color="auto"/>
              <w:right w:val="single" w:sz="4" w:space="0" w:color="auto"/>
            </w:tcBorders>
            <w:vAlign w:val="center"/>
          </w:tcPr>
          <w:p w:rsidR="00CE6BE0" w:rsidRPr="00553C84" w:rsidRDefault="00CE6BE0" w:rsidP="00553C84">
            <w:pPr>
              <w:pStyle w:val="af"/>
              <w:rPr>
                <w:rFonts w:ascii="Times New Roman" w:hAnsi="Times New Roman"/>
                <w:sz w:val="24"/>
                <w:szCs w:val="24"/>
              </w:rPr>
            </w:pPr>
            <w:r w:rsidRPr="00553C84">
              <w:rPr>
                <w:rFonts w:ascii="Times New Roman" w:hAnsi="Times New Roman"/>
                <w:sz w:val="24"/>
                <w:szCs w:val="24"/>
              </w:rPr>
              <w:t>Благотворительность</w:t>
            </w:r>
          </w:p>
        </w:tc>
        <w:tc>
          <w:tcPr>
            <w:tcW w:w="2126" w:type="dxa"/>
            <w:tcBorders>
              <w:top w:val="single" w:sz="4" w:space="0" w:color="auto"/>
              <w:left w:val="single" w:sz="4" w:space="0" w:color="auto"/>
              <w:bottom w:val="single" w:sz="4" w:space="0" w:color="auto"/>
              <w:right w:val="single" w:sz="4" w:space="0" w:color="auto"/>
            </w:tcBorders>
          </w:tcPr>
          <w:p w:rsidR="00CE6BE0" w:rsidRPr="00553C84" w:rsidRDefault="00BC204A" w:rsidP="00553C84">
            <w:pPr>
              <w:pStyle w:val="af"/>
              <w:jc w:val="center"/>
              <w:rPr>
                <w:rFonts w:ascii="Times New Roman" w:hAnsi="Times New Roman"/>
                <w:sz w:val="24"/>
                <w:szCs w:val="24"/>
              </w:rPr>
            </w:pPr>
            <w:r>
              <w:rPr>
                <w:rFonts w:ascii="Times New Roman" w:hAnsi="Times New Roman"/>
                <w:sz w:val="24"/>
                <w:szCs w:val="24"/>
              </w:rPr>
              <w:t>345074,07</w:t>
            </w:r>
          </w:p>
        </w:tc>
        <w:tc>
          <w:tcPr>
            <w:tcW w:w="2127" w:type="dxa"/>
            <w:tcBorders>
              <w:top w:val="single" w:sz="4" w:space="0" w:color="auto"/>
              <w:left w:val="single" w:sz="4" w:space="0" w:color="auto"/>
              <w:bottom w:val="single" w:sz="4" w:space="0" w:color="auto"/>
              <w:right w:val="single" w:sz="4" w:space="0" w:color="auto"/>
            </w:tcBorders>
          </w:tcPr>
          <w:p w:rsidR="00CE6BE0" w:rsidRPr="00553C84" w:rsidRDefault="00BC204A" w:rsidP="00553C84">
            <w:pPr>
              <w:pStyle w:val="af"/>
              <w:jc w:val="center"/>
              <w:rPr>
                <w:rFonts w:ascii="Times New Roman" w:hAnsi="Times New Roman"/>
                <w:sz w:val="24"/>
                <w:szCs w:val="24"/>
              </w:rPr>
            </w:pPr>
            <w:r>
              <w:rPr>
                <w:rFonts w:ascii="Times New Roman" w:hAnsi="Times New Roman"/>
                <w:sz w:val="24"/>
                <w:szCs w:val="24"/>
              </w:rPr>
              <w:t>486526,31</w:t>
            </w:r>
          </w:p>
        </w:tc>
        <w:tc>
          <w:tcPr>
            <w:tcW w:w="2409" w:type="dxa"/>
            <w:tcBorders>
              <w:top w:val="single" w:sz="4" w:space="0" w:color="auto"/>
              <w:left w:val="single" w:sz="4" w:space="0" w:color="auto"/>
              <w:bottom w:val="single" w:sz="4" w:space="0" w:color="auto"/>
              <w:right w:val="single" w:sz="4" w:space="0" w:color="auto"/>
            </w:tcBorders>
          </w:tcPr>
          <w:p w:rsidR="00CE6BE0" w:rsidRPr="00553C84" w:rsidRDefault="00BC204A" w:rsidP="00553C84">
            <w:pPr>
              <w:pStyle w:val="af"/>
              <w:jc w:val="center"/>
              <w:rPr>
                <w:rFonts w:ascii="Times New Roman" w:hAnsi="Times New Roman"/>
                <w:sz w:val="24"/>
                <w:szCs w:val="24"/>
              </w:rPr>
            </w:pPr>
            <w:r>
              <w:rPr>
                <w:rFonts w:ascii="Times New Roman" w:hAnsi="Times New Roman"/>
                <w:sz w:val="24"/>
                <w:szCs w:val="24"/>
              </w:rPr>
              <w:t>525858,55</w:t>
            </w:r>
          </w:p>
        </w:tc>
      </w:tr>
      <w:tr w:rsidR="00CE6BE0" w:rsidRPr="00553C84" w:rsidTr="006A4BD0">
        <w:tc>
          <w:tcPr>
            <w:tcW w:w="3261" w:type="dxa"/>
            <w:tcBorders>
              <w:top w:val="single" w:sz="4" w:space="0" w:color="auto"/>
              <w:left w:val="single" w:sz="4" w:space="0" w:color="auto"/>
              <w:bottom w:val="single" w:sz="4" w:space="0" w:color="auto"/>
              <w:right w:val="single" w:sz="4" w:space="0" w:color="auto"/>
            </w:tcBorders>
            <w:vAlign w:val="center"/>
          </w:tcPr>
          <w:p w:rsidR="00CE6BE0" w:rsidRPr="00553C84" w:rsidRDefault="00CE6BE0" w:rsidP="00553C84">
            <w:pPr>
              <w:pStyle w:val="af"/>
              <w:rPr>
                <w:rFonts w:ascii="Times New Roman" w:hAnsi="Times New Roman"/>
                <w:sz w:val="24"/>
                <w:szCs w:val="24"/>
              </w:rPr>
            </w:pPr>
            <w:r w:rsidRPr="00553C84">
              <w:rPr>
                <w:rFonts w:ascii="Times New Roman" w:hAnsi="Times New Roman"/>
                <w:sz w:val="24"/>
                <w:szCs w:val="24"/>
              </w:rPr>
              <w:t>Другое (указать)</w:t>
            </w:r>
          </w:p>
        </w:tc>
        <w:tc>
          <w:tcPr>
            <w:tcW w:w="2126" w:type="dxa"/>
            <w:tcBorders>
              <w:top w:val="single" w:sz="4" w:space="0" w:color="auto"/>
              <w:left w:val="single" w:sz="4" w:space="0" w:color="auto"/>
              <w:bottom w:val="single" w:sz="4" w:space="0" w:color="auto"/>
              <w:right w:val="single" w:sz="4" w:space="0" w:color="auto"/>
            </w:tcBorders>
          </w:tcPr>
          <w:p w:rsidR="00CE6BE0" w:rsidRPr="00553C84" w:rsidRDefault="00BC204A" w:rsidP="00553C84">
            <w:pPr>
              <w:pStyle w:val="af"/>
              <w:jc w:val="center"/>
              <w:rPr>
                <w:rFonts w:ascii="Times New Roman" w:hAnsi="Times New Roman"/>
                <w:sz w:val="24"/>
                <w:szCs w:val="24"/>
              </w:rPr>
            </w:pPr>
            <w:r>
              <w:rPr>
                <w:rFonts w:ascii="Times New Roman" w:hAnsi="Times New Roman"/>
                <w:sz w:val="24"/>
                <w:szCs w:val="24"/>
              </w:rPr>
              <w:t>0</w:t>
            </w:r>
          </w:p>
        </w:tc>
        <w:tc>
          <w:tcPr>
            <w:tcW w:w="2127" w:type="dxa"/>
            <w:tcBorders>
              <w:top w:val="single" w:sz="4" w:space="0" w:color="auto"/>
              <w:left w:val="single" w:sz="4" w:space="0" w:color="auto"/>
              <w:bottom w:val="single" w:sz="4" w:space="0" w:color="auto"/>
              <w:right w:val="single" w:sz="4" w:space="0" w:color="auto"/>
            </w:tcBorders>
          </w:tcPr>
          <w:p w:rsidR="00CE6BE0" w:rsidRPr="00553C84" w:rsidRDefault="00BC204A" w:rsidP="00553C84">
            <w:pPr>
              <w:pStyle w:val="af"/>
              <w:jc w:val="center"/>
              <w:rPr>
                <w:rFonts w:ascii="Times New Roman" w:hAnsi="Times New Roman"/>
                <w:sz w:val="24"/>
                <w:szCs w:val="24"/>
              </w:rPr>
            </w:pPr>
            <w:r>
              <w:rPr>
                <w:rFonts w:ascii="Times New Roman" w:hAnsi="Times New Roman"/>
                <w:sz w:val="24"/>
                <w:szCs w:val="24"/>
              </w:rPr>
              <w:t>0</w:t>
            </w:r>
          </w:p>
        </w:tc>
        <w:tc>
          <w:tcPr>
            <w:tcW w:w="2409" w:type="dxa"/>
            <w:tcBorders>
              <w:top w:val="single" w:sz="4" w:space="0" w:color="auto"/>
              <w:left w:val="single" w:sz="4" w:space="0" w:color="auto"/>
              <w:bottom w:val="single" w:sz="4" w:space="0" w:color="auto"/>
              <w:right w:val="single" w:sz="4" w:space="0" w:color="auto"/>
            </w:tcBorders>
          </w:tcPr>
          <w:p w:rsidR="00CE6BE0" w:rsidRPr="00553C84" w:rsidRDefault="00BC204A" w:rsidP="00553C84">
            <w:pPr>
              <w:pStyle w:val="af"/>
              <w:jc w:val="center"/>
              <w:rPr>
                <w:rFonts w:ascii="Times New Roman" w:hAnsi="Times New Roman"/>
                <w:sz w:val="24"/>
                <w:szCs w:val="24"/>
              </w:rPr>
            </w:pPr>
            <w:r>
              <w:rPr>
                <w:rFonts w:ascii="Times New Roman" w:hAnsi="Times New Roman"/>
                <w:sz w:val="24"/>
                <w:szCs w:val="24"/>
              </w:rPr>
              <w:t>0</w:t>
            </w:r>
          </w:p>
        </w:tc>
      </w:tr>
      <w:tr w:rsidR="00CE6BE0" w:rsidRPr="00553C84" w:rsidTr="006A4BD0">
        <w:tc>
          <w:tcPr>
            <w:tcW w:w="3261" w:type="dxa"/>
            <w:tcBorders>
              <w:top w:val="single" w:sz="4" w:space="0" w:color="auto"/>
              <w:left w:val="single" w:sz="4" w:space="0" w:color="auto"/>
              <w:bottom w:val="single" w:sz="4" w:space="0" w:color="auto"/>
              <w:right w:val="single" w:sz="4" w:space="0" w:color="auto"/>
            </w:tcBorders>
            <w:vAlign w:val="center"/>
          </w:tcPr>
          <w:p w:rsidR="00CE6BE0" w:rsidRPr="00553C84" w:rsidRDefault="00CE6BE0" w:rsidP="00C92868">
            <w:pPr>
              <w:pStyle w:val="af"/>
              <w:rPr>
                <w:rFonts w:ascii="Times New Roman" w:hAnsi="Times New Roman"/>
                <w:sz w:val="24"/>
                <w:szCs w:val="24"/>
              </w:rPr>
            </w:pPr>
            <w:r w:rsidRPr="00553C84">
              <w:rPr>
                <w:rFonts w:ascii="Times New Roman" w:hAnsi="Times New Roman"/>
                <w:sz w:val="24"/>
                <w:szCs w:val="24"/>
              </w:rPr>
              <w:t xml:space="preserve">Всего </w:t>
            </w:r>
          </w:p>
        </w:tc>
        <w:tc>
          <w:tcPr>
            <w:tcW w:w="2126" w:type="dxa"/>
            <w:tcBorders>
              <w:top w:val="single" w:sz="4" w:space="0" w:color="auto"/>
              <w:left w:val="single" w:sz="4" w:space="0" w:color="auto"/>
              <w:bottom w:val="single" w:sz="4" w:space="0" w:color="auto"/>
              <w:right w:val="single" w:sz="4" w:space="0" w:color="auto"/>
            </w:tcBorders>
          </w:tcPr>
          <w:p w:rsidR="00CE6BE0" w:rsidRPr="00553C84" w:rsidRDefault="00BC204A" w:rsidP="00553C84">
            <w:pPr>
              <w:pStyle w:val="af"/>
              <w:jc w:val="center"/>
              <w:rPr>
                <w:rFonts w:ascii="Times New Roman" w:hAnsi="Times New Roman"/>
                <w:sz w:val="24"/>
                <w:szCs w:val="24"/>
              </w:rPr>
            </w:pPr>
            <w:r>
              <w:rPr>
                <w:rFonts w:ascii="Times New Roman" w:hAnsi="Times New Roman"/>
                <w:sz w:val="24"/>
                <w:szCs w:val="24"/>
              </w:rPr>
              <w:t>744042,07</w:t>
            </w:r>
          </w:p>
        </w:tc>
        <w:tc>
          <w:tcPr>
            <w:tcW w:w="2127" w:type="dxa"/>
            <w:tcBorders>
              <w:top w:val="single" w:sz="4" w:space="0" w:color="auto"/>
              <w:left w:val="single" w:sz="4" w:space="0" w:color="auto"/>
              <w:bottom w:val="single" w:sz="4" w:space="0" w:color="auto"/>
              <w:right w:val="single" w:sz="4" w:space="0" w:color="auto"/>
            </w:tcBorders>
          </w:tcPr>
          <w:p w:rsidR="00CE6BE0" w:rsidRPr="00553C84" w:rsidRDefault="00BC204A" w:rsidP="00553C84">
            <w:pPr>
              <w:pStyle w:val="af"/>
              <w:jc w:val="center"/>
              <w:rPr>
                <w:rFonts w:ascii="Times New Roman" w:hAnsi="Times New Roman"/>
                <w:sz w:val="24"/>
                <w:szCs w:val="24"/>
              </w:rPr>
            </w:pPr>
            <w:r>
              <w:rPr>
                <w:rFonts w:ascii="Times New Roman" w:hAnsi="Times New Roman"/>
                <w:sz w:val="24"/>
                <w:szCs w:val="24"/>
              </w:rPr>
              <w:t>1013294,31</w:t>
            </w:r>
          </w:p>
        </w:tc>
        <w:tc>
          <w:tcPr>
            <w:tcW w:w="2409" w:type="dxa"/>
            <w:tcBorders>
              <w:top w:val="single" w:sz="4" w:space="0" w:color="auto"/>
              <w:left w:val="single" w:sz="4" w:space="0" w:color="auto"/>
              <w:bottom w:val="single" w:sz="4" w:space="0" w:color="auto"/>
              <w:right w:val="single" w:sz="4" w:space="0" w:color="auto"/>
            </w:tcBorders>
          </w:tcPr>
          <w:p w:rsidR="00CE6BE0" w:rsidRPr="00553C84" w:rsidRDefault="00BC204A" w:rsidP="00553C84">
            <w:pPr>
              <w:pStyle w:val="af"/>
              <w:jc w:val="center"/>
              <w:rPr>
                <w:rFonts w:ascii="Times New Roman" w:hAnsi="Times New Roman"/>
                <w:sz w:val="24"/>
                <w:szCs w:val="24"/>
              </w:rPr>
            </w:pPr>
            <w:r>
              <w:rPr>
                <w:rFonts w:ascii="Times New Roman" w:hAnsi="Times New Roman"/>
                <w:sz w:val="24"/>
                <w:szCs w:val="24"/>
              </w:rPr>
              <w:t>1222908,55</w:t>
            </w:r>
          </w:p>
        </w:tc>
      </w:tr>
    </w:tbl>
    <w:p w:rsidR="00812553" w:rsidRPr="00553C84" w:rsidRDefault="00812553" w:rsidP="00553C84">
      <w:pPr>
        <w:pStyle w:val="af"/>
        <w:jc w:val="both"/>
        <w:rPr>
          <w:rFonts w:ascii="Times New Roman" w:hAnsi="Times New Roman"/>
          <w:b/>
          <w:sz w:val="24"/>
          <w:szCs w:val="24"/>
        </w:rPr>
      </w:pPr>
    </w:p>
    <w:p w:rsidR="00EF1DF7" w:rsidRPr="00553C84" w:rsidRDefault="00812553" w:rsidP="002632F9">
      <w:pPr>
        <w:pStyle w:val="af"/>
        <w:numPr>
          <w:ilvl w:val="0"/>
          <w:numId w:val="6"/>
        </w:numPr>
        <w:tabs>
          <w:tab w:val="left" w:pos="567"/>
        </w:tabs>
        <w:ind w:left="0" w:firstLine="0"/>
        <w:jc w:val="both"/>
        <w:rPr>
          <w:rFonts w:ascii="Times New Roman" w:hAnsi="Times New Roman"/>
          <w:b/>
          <w:sz w:val="24"/>
          <w:szCs w:val="24"/>
        </w:rPr>
      </w:pPr>
      <w:r w:rsidRPr="00C92868">
        <w:rPr>
          <w:rFonts w:ascii="Times New Roman" w:hAnsi="Times New Roman"/>
          <w:b/>
          <w:sz w:val="24"/>
          <w:szCs w:val="24"/>
        </w:rPr>
        <w:t xml:space="preserve">Финансирование </w:t>
      </w:r>
      <w:r w:rsidR="00C92868" w:rsidRPr="00C92868">
        <w:rPr>
          <w:rFonts w:ascii="Times New Roman" w:hAnsi="Times New Roman"/>
          <w:b/>
          <w:sz w:val="24"/>
          <w:szCs w:val="24"/>
        </w:rPr>
        <w:t xml:space="preserve">(тыс. руб.) </w:t>
      </w:r>
      <w:r w:rsidRPr="00C92868">
        <w:rPr>
          <w:rFonts w:ascii="Times New Roman" w:hAnsi="Times New Roman"/>
          <w:b/>
          <w:sz w:val="24"/>
          <w:szCs w:val="24"/>
        </w:rPr>
        <w:t xml:space="preserve">комплектования </w:t>
      </w:r>
      <w:r w:rsidR="009639E2" w:rsidRPr="00C92868">
        <w:rPr>
          <w:rFonts w:ascii="Times New Roman" w:hAnsi="Times New Roman"/>
          <w:b/>
          <w:sz w:val="24"/>
          <w:szCs w:val="24"/>
        </w:rPr>
        <w:t>за</w:t>
      </w:r>
      <w:r w:rsidR="009639E2" w:rsidRPr="00553C84">
        <w:rPr>
          <w:rFonts w:ascii="Times New Roman" w:hAnsi="Times New Roman"/>
          <w:b/>
          <w:sz w:val="24"/>
          <w:szCs w:val="24"/>
        </w:rPr>
        <w:t xml:space="preserve"> счё</w:t>
      </w:r>
      <w:r w:rsidR="006A4BD0" w:rsidRPr="00553C84">
        <w:rPr>
          <w:rFonts w:ascii="Times New Roman" w:hAnsi="Times New Roman"/>
          <w:b/>
          <w:sz w:val="24"/>
          <w:szCs w:val="24"/>
        </w:rPr>
        <w:t>т местного бюджета</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76"/>
        <w:gridCol w:w="1275"/>
        <w:gridCol w:w="1276"/>
        <w:gridCol w:w="1276"/>
        <w:gridCol w:w="1417"/>
        <w:gridCol w:w="1276"/>
        <w:gridCol w:w="709"/>
      </w:tblGrid>
      <w:tr w:rsidR="00EF1DF7" w:rsidRPr="00553C84" w:rsidTr="007A1046">
        <w:tc>
          <w:tcPr>
            <w:tcW w:w="1702" w:type="dxa"/>
            <w:vMerge w:val="restart"/>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F1DF7" w:rsidRPr="00553C84" w:rsidRDefault="00EF1DF7" w:rsidP="00553C84">
            <w:pPr>
              <w:pStyle w:val="af"/>
              <w:tabs>
                <w:tab w:val="left" w:pos="885"/>
                <w:tab w:val="left" w:pos="1026"/>
              </w:tabs>
              <w:jc w:val="center"/>
              <w:rPr>
                <w:rFonts w:ascii="Times New Roman" w:hAnsi="Times New Roman"/>
                <w:sz w:val="24"/>
                <w:szCs w:val="24"/>
              </w:rPr>
            </w:pPr>
            <w:r w:rsidRPr="00553C84">
              <w:rPr>
                <w:rFonts w:ascii="Times New Roman" w:hAnsi="Times New Roman"/>
                <w:sz w:val="24"/>
                <w:szCs w:val="24"/>
              </w:rPr>
              <w:t>Факт</w:t>
            </w:r>
          </w:p>
          <w:p w:rsidR="00EF1DF7" w:rsidRPr="00553C84" w:rsidRDefault="00E7036A" w:rsidP="00553C84">
            <w:pPr>
              <w:pStyle w:val="af"/>
              <w:tabs>
                <w:tab w:val="left" w:pos="885"/>
              </w:tabs>
              <w:jc w:val="center"/>
              <w:rPr>
                <w:rFonts w:ascii="Times New Roman" w:hAnsi="Times New Roman"/>
                <w:sz w:val="24"/>
                <w:szCs w:val="24"/>
              </w:rPr>
            </w:pPr>
            <w:r>
              <w:rPr>
                <w:rFonts w:ascii="Times New Roman" w:hAnsi="Times New Roman"/>
                <w:sz w:val="24"/>
                <w:szCs w:val="24"/>
              </w:rPr>
              <w:t>2021</w:t>
            </w:r>
            <w:r w:rsidR="009639E2" w:rsidRPr="00553C84">
              <w:rPr>
                <w:rFonts w:ascii="Times New Roman" w:hAnsi="Times New Roman"/>
                <w:sz w:val="24"/>
                <w:szCs w:val="24"/>
              </w:rPr>
              <w:t xml:space="preserve"> </w:t>
            </w:r>
            <w:r w:rsidR="00EF1DF7" w:rsidRPr="00553C84">
              <w:rPr>
                <w:rFonts w:ascii="Times New Roman" w:hAnsi="Times New Roman"/>
                <w:sz w:val="24"/>
                <w:szCs w:val="24"/>
              </w:rPr>
              <w:t>г.</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EF1DF7" w:rsidRPr="00553C84" w:rsidRDefault="00EF1DF7" w:rsidP="00553C84">
            <w:pPr>
              <w:pStyle w:val="af"/>
              <w:tabs>
                <w:tab w:val="left" w:pos="918"/>
                <w:tab w:val="left" w:pos="1026"/>
              </w:tabs>
              <w:jc w:val="center"/>
              <w:rPr>
                <w:rFonts w:ascii="Times New Roman" w:hAnsi="Times New Roman"/>
                <w:sz w:val="24"/>
                <w:szCs w:val="24"/>
              </w:rPr>
            </w:pPr>
            <w:r w:rsidRPr="00553C84">
              <w:rPr>
                <w:rFonts w:ascii="Times New Roman" w:hAnsi="Times New Roman"/>
                <w:sz w:val="24"/>
                <w:szCs w:val="24"/>
              </w:rPr>
              <w:t>План</w:t>
            </w:r>
          </w:p>
          <w:p w:rsidR="00EF1DF7" w:rsidRPr="00553C84" w:rsidRDefault="00E7036A" w:rsidP="00553C84">
            <w:pPr>
              <w:pStyle w:val="af"/>
              <w:tabs>
                <w:tab w:val="left" w:pos="884"/>
              </w:tabs>
              <w:jc w:val="center"/>
              <w:rPr>
                <w:rFonts w:ascii="Times New Roman" w:hAnsi="Times New Roman"/>
                <w:sz w:val="24"/>
                <w:szCs w:val="24"/>
                <w:lang w:val="en-US"/>
              </w:rPr>
            </w:pPr>
            <w:r>
              <w:rPr>
                <w:rFonts w:ascii="Times New Roman" w:hAnsi="Times New Roman"/>
                <w:sz w:val="24"/>
                <w:szCs w:val="24"/>
              </w:rPr>
              <w:t>2022</w:t>
            </w:r>
            <w:r w:rsidR="009639E2" w:rsidRPr="00553C84">
              <w:rPr>
                <w:rFonts w:ascii="Times New Roman" w:hAnsi="Times New Roman"/>
                <w:sz w:val="24"/>
                <w:szCs w:val="24"/>
              </w:rPr>
              <w:t xml:space="preserve"> </w:t>
            </w:r>
            <w:r w:rsidR="00EF1DF7" w:rsidRPr="00553C84">
              <w:rPr>
                <w:rFonts w:ascii="Times New Roman" w:hAnsi="Times New Roman"/>
                <w:sz w:val="24"/>
                <w:szCs w:val="24"/>
              </w:rPr>
              <w:t>г.</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EF1DF7" w:rsidRPr="00553C84" w:rsidRDefault="00E7036A" w:rsidP="00553C84">
            <w:pPr>
              <w:pStyle w:val="af"/>
              <w:tabs>
                <w:tab w:val="left" w:pos="601"/>
              </w:tabs>
              <w:jc w:val="center"/>
              <w:rPr>
                <w:rFonts w:ascii="Times New Roman" w:hAnsi="Times New Roman"/>
                <w:sz w:val="24"/>
                <w:szCs w:val="24"/>
              </w:rPr>
            </w:pPr>
            <w:r>
              <w:rPr>
                <w:rFonts w:ascii="Times New Roman" w:hAnsi="Times New Roman"/>
                <w:sz w:val="24"/>
                <w:szCs w:val="24"/>
              </w:rPr>
              <w:t>Израсходовано в 2022</w:t>
            </w:r>
            <w:r w:rsidR="00EF1DF7" w:rsidRPr="00553C84">
              <w:rPr>
                <w:rFonts w:ascii="Times New Roman" w:hAnsi="Times New Roman"/>
                <w:sz w:val="24"/>
                <w:szCs w:val="24"/>
              </w:rPr>
              <w:t xml:space="preserve"> г.</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F1DF7" w:rsidRPr="00553C84" w:rsidRDefault="00EF1DF7" w:rsidP="00553C84">
            <w:pPr>
              <w:pStyle w:val="af"/>
              <w:tabs>
                <w:tab w:val="left" w:pos="1026"/>
              </w:tabs>
              <w:jc w:val="center"/>
              <w:rPr>
                <w:rFonts w:ascii="Times New Roman" w:hAnsi="Times New Roman"/>
                <w:sz w:val="24"/>
                <w:szCs w:val="24"/>
              </w:rPr>
            </w:pPr>
            <w:r w:rsidRPr="00553C84">
              <w:rPr>
                <w:rFonts w:ascii="Times New Roman" w:hAnsi="Times New Roman"/>
                <w:sz w:val="24"/>
                <w:szCs w:val="24"/>
              </w:rPr>
              <w:t>± к</w:t>
            </w:r>
          </w:p>
          <w:p w:rsidR="00EF1DF7" w:rsidRPr="00553C84" w:rsidRDefault="00E7036A" w:rsidP="00553C84">
            <w:pPr>
              <w:pStyle w:val="af"/>
              <w:tabs>
                <w:tab w:val="left" w:pos="1026"/>
                <w:tab w:val="left" w:pos="1168"/>
              </w:tabs>
              <w:jc w:val="center"/>
              <w:rPr>
                <w:rFonts w:ascii="Times New Roman" w:hAnsi="Times New Roman"/>
                <w:sz w:val="24"/>
                <w:szCs w:val="24"/>
                <w:lang w:val="en-US"/>
              </w:rPr>
            </w:pPr>
            <w:r>
              <w:rPr>
                <w:rFonts w:ascii="Times New Roman" w:hAnsi="Times New Roman"/>
                <w:sz w:val="24"/>
                <w:szCs w:val="24"/>
              </w:rPr>
              <w:t>2021</w:t>
            </w:r>
            <w:r w:rsidR="009639E2" w:rsidRPr="00553C84">
              <w:rPr>
                <w:rFonts w:ascii="Times New Roman" w:hAnsi="Times New Roman"/>
                <w:sz w:val="24"/>
                <w:szCs w:val="24"/>
              </w:rPr>
              <w:t xml:space="preserve"> </w:t>
            </w:r>
            <w:r w:rsidR="00EF1DF7" w:rsidRPr="00553C84">
              <w:rPr>
                <w:rFonts w:ascii="Times New Roman" w:hAnsi="Times New Roman"/>
                <w:sz w:val="24"/>
                <w:szCs w:val="24"/>
              </w:rPr>
              <w:t>г.</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F1DF7" w:rsidRPr="00553C84" w:rsidRDefault="00EF1DF7" w:rsidP="00553C84">
            <w:pPr>
              <w:pStyle w:val="af"/>
              <w:tabs>
                <w:tab w:val="left" w:pos="601"/>
              </w:tabs>
              <w:jc w:val="center"/>
              <w:rPr>
                <w:rFonts w:ascii="Times New Roman" w:hAnsi="Times New Roman"/>
                <w:sz w:val="24"/>
                <w:szCs w:val="24"/>
              </w:rPr>
            </w:pPr>
            <w:r w:rsidRPr="00553C84">
              <w:rPr>
                <w:rFonts w:ascii="Times New Roman" w:hAnsi="Times New Roman"/>
                <w:sz w:val="24"/>
                <w:szCs w:val="24"/>
              </w:rPr>
              <w:t>План 20</w:t>
            </w:r>
            <w:r w:rsidRPr="00553C84">
              <w:rPr>
                <w:rFonts w:ascii="Times New Roman" w:hAnsi="Times New Roman"/>
                <w:sz w:val="24"/>
                <w:szCs w:val="24"/>
                <w:lang w:val="en-US"/>
              </w:rPr>
              <w:t>2</w:t>
            </w:r>
            <w:r w:rsidR="00E7036A">
              <w:rPr>
                <w:rFonts w:ascii="Times New Roman" w:hAnsi="Times New Roman"/>
                <w:sz w:val="24"/>
                <w:szCs w:val="24"/>
              </w:rPr>
              <w:t>3</w:t>
            </w:r>
            <w:r w:rsidR="009639E2" w:rsidRPr="00553C84">
              <w:rPr>
                <w:rFonts w:ascii="Times New Roman" w:hAnsi="Times New Roman"/>
                <w:sz w:val="24"/>
                <w:szCs w:val="24"/>
              </w:rPr>
              <w:t xml:space="preserve"> </w:t>
            </w:r>
            <w:r w:rsidRPr="00553C84">
              <w:rPr>
                <w:rFonts w:ascii="Times New Roman" w:hAnsi="Times New Roman"/>
                <w:sz w:val="24"/>
                <w:szCs w:val="24"/>
              </w:rPr>
              <w:t>г.</w:t>
            </w:r>
          </w:p>
        </w:tc>
      </w:tr>
      <w:tr w:rsidR="00EF1DF7" w:rsidRPr="00553C84" w:rsidTr="007A1046">
        <w:trPr>
          <w:trHeight w:val="327"/>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EF1DF7" w:rsidRPr="00553C84" w:rsidRDefault="00EF1DF7" w:rsidP="00553C84">
            <w:pPr>
              <w:jc w:val="cente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F1DF7" w:rsidRPr="00553C84" w:rsidRDefault="00EF1DF7" w:rsidP="00553C84">
            <w:pPr>
              <w:jc w:val="center"/>
              <w:rPr>
                <w:sz w:val="24"/>
                <w:szCs w:val="24"/>
                <w:lang w:val="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DF7" w:rsidRPr="00553C84" w:rsidRDefault="00EF1DF7" w:rsidP="00553C84">
            <w:pPr>
              <w:jc w:val="center"/>
              <w:rPr>
                <w:sz w:val="24"/>
                <w:szCs w:val="24"/>
                <w:lang w:val="en-US"/>
              </w:rPr>
            </w:pPr>
          </w:p>
        </w:tc>
        <w:tc>
          <w:tcPr>
            <w:tcW w:w="1276" w:type="dxa"/>
            <w:vMerge w:val="restart"/>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p w:rsidR="00EF1DF7" w:rsidRPr="00553C84" w:rsidRDefault="00EF1DF7" w:rsidP="00553C84">
            <w:pPr>
              <w:pStyle w:val="af"/>
              <w:jc w:val="center"/>
              <w:rPr>
                <w:rFonts w:ascii="Times New Roman" w:hAnsi="Times New Roman"/>
                <w:sz w:val="24"/>
                <w:szCs w:val="24"/>
              </w:rPr>
            </w:pPr>
            <w:r w:rsidRPr="00553C84">
              <w:rPr>
                <w:rFonts w:ascii="Times New Roman" w:hAnsi="Times New Roman"/>
                <w:sz w:val="24"/>
                <w:szCs w:val="24"/>
              </w:rPr>
              <w:t>всего</w:t>
            </w:r>
          </w:p>
        </w:tc>
        <w:tc>
          <w:tcPr>
            <w:tcW w:w="2693" w:type="dxa"/>
            <w:gridSpan w:val="2"/>
            <w:tcBorders>
              <w:top w:val="single" w:sz="4" w:space="0" w:color="auto"/>
              <w:left w:val="single" w:sz="4" w:space="0" w:color="auto"/>
              <w:bottom w:val="single" w:sz="4" w:space="0" w:color="auto"/>
              <w:right w:val="single" w:sz="4" w:space="0" w:color="auto"/>
            </w:tcBorders>
            <w:hideMark/>
          </w:tcPr>
          <w:p w:rsidR="00EF1DF7" w:rsidRPr="00553C84" w:rsidRDefault="00EF1DF7" w:rsidP="00553C84">
            <w:pPr>
              <w:pStyle w:val="af"/>
              <w:jc w:val="center"/>
              <w:rPr>
                <w:rFonts w:ascii="Times New Roman" w:hAnsi="Times New Roman"/>
                <w:sz w:val="24"/>
                <w:szCs w:val="24"/>
              </w:rPr>
            </w:pPr>
            <w:r w:rsidRPr="00553C84">
              <w:rPr>
                <w:rFonts w:ascii="Times New Roman" w:hAnsi="Times New Roman"/>
                <w:sz w:val="24"/>
                <w:szCs w:val="24"/>
              </w:rPr>
              <w:t>в том числе</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F1DF7" w:rsidRPr="00553C84" w:rsidRDefault="00EF1DF7" w:rsidP="00553C84">
            <w:pPr>
              <w:jc w:val="center"/>
              <w:rPr>
                <w:sz w:val="24"/>
                <w:szCs w:val="24"/>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F1DF7" w:rsidRPr="00553C84" w:rsidRDefault="00EF1DF7" w:rsidP="00553C84">
            <w:pPr>
              <w:jc w:val="center"/>
              <w:rPr>
                <w:sz w:val="24"/>
                <w:szCs w:val="24"/>
              </w:rPr>
            </w:pPr>
          </w:p>
        </w:tc>
      </w:tr>
      <w:tr w:rsidR="00EF1DF7" w:rsidRPr="00553C84" w:rsidTr="007A1046">
        <w:tc>
          <w:tcPr>
            <w:tcW w:w="1702" w:type="dxa"/>
            <w:vMerge/>
            <w:tcBorders>
              <w:top w:val="single" w:sz="4" w:space="0" w:color="auto"/>
              <w:left w:val="single" w:sz="4" w:space="0" w:color="auto"/>
              <w:bottom w:val="single" w:sz="4" w:space="0" w:color="auto"/>
              <w:right w:val="single" w:sz="4" w:space="0" w:color="auto"/>
            </w:tcBorders>
            <w:vAlign w:val="center"/>
            <w:hideMark/>
          </w:tcPr>
          <w:p w:rsidR="00EF1DF7" w:rsidRPr="00553C84" w:rsidRDefault="00EF1DF7" w:rsidP="00553C84">
            <w:pPr>
              <w:jc w:val="cente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F1DF7" w:rsidRPr="00553C84" w:rsidRDefault="00EF1DF7" w:rsidP="00553C84">
            <w:pPr>
              <w:jc w:val="center"/>
              <w:rPr>
                <w:sz w:val="24"/>
                <w:szCs w:val="24"/>
                <w:lang w:val="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1DF7" w:rsidRPr="00553C84" w:rsidRDefault="00EF1DF7" w:rsidP="00553C84">
            <w:pPr>
              <w:jc w:val="center"/>
              <w:rPr>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F1DF7" w:rsidRPr="00553C84" w:rsidRDefault="00EF1DF7" w:rsidP="00553C84">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F1DF7" w:rsidRPr="00553C84" w:rsidRDefault="00EF1DF7" w:rsidP="00553C84">
            <w:pPr>
              <w:pStyle w:val="af"/>
              <w:jc w:val="center"/>
              <w:rPr>
                <w:rFonts w:ascii="Times New Roman" w:hAnsi="Times New Roman"/>
                <w:sz w:val="24"/>
                <w:szCs w:val="24"/>
              </w:rPr>
            </w:pPr>
            <w:r w:rsidRPr="00553C84">
              <w:rPr>
                <w:rFonts w:ascii="Times New Roman" w:hAnsi="Times New Roman"/>
                <w:sz w:val="24"/>
                <w:szCs w:val="24"/>
              </w:rPr>
              <w:t>из гор</w:t>
            </w:r>
            <w:proofErr w:type="gramStart"/>
            <w:r w:rsidRPr="00553C84">
              <w:rPr>
                <w:rFonts w:ascii="Times New Roman" w:hAnsi="Times New Roman"/>
                <w:sz w:val="24"/>
                <w:szCs w:val="24"/>
              </w:rPr>
              <w:t>.</w:t>
            </w:r>
            <w:proofErr w:type="gramEnd"/>
            <w:r w:rsidRPr="00553C84">
              <w:rPr>
                <w:rFonts w:ascii="Times New Roman" w:hAnsi="Times New Roman"/>
                <w:sz w:val="24"/>
                <w:szCs w:val="24"/>
              </w:rPr>
              <w:t xml:space="preserve"> / </w:t>
            </w:r>
            <w:proofErr w:type="gramStart"/>
            <w:r w:rsidRPr="00553C84">
              <w:rPr>
                <w:rFonts w:ascii="Times New Roman" w:hAnsi="Times New Roman"/>
                <w:sz w:val="24"/>
                <w:szCs w:val="24"/>
              </w:rPr>
              <w:t>р</w:t>
            </w:r>
            <w:proofErr w:type="gramEnd"/>
            <w:r w:rsidRPr="00553C84">
              <w:rPr>
                <w:rFonts w:ascii="Times New Roman" w:hAnsi="Times New Roman"/>
                <w:sz w:val="24"/>
                <w:szCs w:val="24"/>
              </w:rPr>
              <w:t>айонного бюджетов</w:t>
            </w:r>
          </w:p>
        </w:tc>
        <w:tc>
          <w:tcPr>
            <w:tcW w:w="1417" w:type="dxa"/>
            <w:tcBorders>
              <w:top w:val="single" w:sz="4" w:space="0" w:color="auto"/>
              <w:left w:val="single" w:sz="4" w:space="0" w:color="auto"/>
              <w:bottom w:val="single" w:sz="4" w:space="0" w:color="auto"/>
              <w:right w:val="single" w:sz="4" w:space="0" w:color="auto"/>
            </w:tcBorders>
            <w:hideMark/>
          </w:tcPr>
          <w:p w:rsidR="00EF1DF7" w:rsidRPr="00553C84" w:rsidRDefault="00EF1DF7" w:rsidP="00553C84">
            <w:pPr>
              <w:pStyle w:val="af"/>
              <w:jc w:val="center"/>
              <w:rPr>
                <w:rFonts w:ascii="Times New Roman" w:hAnsi="Times New Roman"/>
                <w:sz w:val="24"/>
                <w:szCs w:val="24"/>
              </w:rPr>
            </w:pPr>
            <w:r w:rsidRPr="00553C84">
              <w:rPr>
                <w:rFonts w:ascii="Times New Roman" w:hAnsi="Times New Roman"/>
                <w:sz w:val="24"/>
                <w:szCs w:val="24"/>
              </w:rPr>
              <w:t>бюджеты поселений</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F1DF7" w:rsidRPr="00553C84" w:rsidRDefault="00EF1DF7" w:rsidP="00553C84">
            <w:pPr>
              <w:jc w:val="cente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F1DF7" w:rsidRPr="00553C84" w:rsidRDefault="00EF1DF7" w:rsidP="00553C84">
            <w:pPr>
              <w:jc w:val="center"/>
              <w:rPr>
                <w:sz w:val="24"/>
                <w:szCs w:val="24"/>
              </w:rPr>
            </w:pPr>
          </w:p>
        </w:tc>
      </w:tr>
      <w:tr w:rsidR="00EF1DF7" w:rsidRPr="00553C84" w:rsidTr="007A1046">
        <w:tc>
          <w:tcPr>
            <w:tcW w:w="1702" w:type="dxa"/>
            <w:tcBorders>
              <w:top w:val="single" w:sz="4" w:space="0" w:color="auto"/>
              <w:left w:val="single" w:sz="4" w:space="0" w:color="auto"/>
              <w:bottom w:val="single" w:sz="4" w:space="0" w:color="auto"/>
              <w:right w:val="single" w:sz="4" w:space="0" w:color="auto"/>
            </w:tcBorders>
            <w:hideMark/>
          </w:tcPr>
          <w:p w:rsidR="00EF1DF7" w:rsidRPr="00553C84" w:rsidRDefault="00EF1DF7" w:rsidP="00553C84">
            <w:pPr>
              <w:pStyle w:val="af"/>
              <w:rPr>
                <w:rFonts w:ascii="Times New Roman" w:hAnsi="Times New Roman"/>
                <w:sz w:val="24"/>
                <w:szCs w:val="24"/>
              </w:rPr>
            </w:pPr>
            <w:r w:rsidRPr="00553C84">
              <w:rPr>
                <w:rFonts w:ascii="Times New Roman" w:hAnsi="Times New Roman"/>
                <w:sz w:val="24"/>
                <w:szCs w:val="24"/>
              </w:rPr>
              <w:t>Книги и др. виды документов</w:t>
            </w:r>
          </w:p>
        </w:tc>
        <w:tc>
          <w:tcPr>
            <w:tcW w:w="1276" w:type="dxa"/>
            <w:tcBorders>
              <w:top w:val="single" w:sz="4" w:space="0" w:color="auto"/>
              <w:left w:val="single" w:sz="4" w:space="0" w:color="auto"/>
              <w:bottom w:val="single" w:sz="4" w:space="0" w:color="auto"/>
              <w:right w:val="single" w:sz="4" w:space="0" w:color="auto"/>
            </w:tcBorders>
          </w:tcPr>
          <w:p w:rsidR="00EF1DF7" w:rsidRPr="00553C84" w:rsidRDefault="007A1046" w:rsidP="00553C84">
            <w:pPr>
              <w:pStyle w:val="af"/>
              <w:jc w:val="center"/>
              <w:rPr>
                <w:rFonts w:ascii="Times New Roman" w:hAnsi="Times New Roman"/>
                <w:sz w:val="24"/>
                <w:szCs w:val="24"/>
              </w:rPr>
            </w:pPr>
            <w:r>
              <w:rPr>
                <w:rFonts w:ascii="Times New Roman" w:hAnsi="Times New Roman"/>
                <w:sz w:val="24"/>
                <w:szCs w:val="24"/>
              </w:rPr>
              <w:t>89768,00</w:t>
            </w:r>
          </w:p>
        </w:tc>
        <w:tc>
          <w:tcPr>
            <w:tcW w:w="1275" w:type="dxa"/>
            <w:tcBorders>
              <w:top w:val="single" w:sz="4" w:space="0" w:color="auto"/>
              <w:left w:val="single" w:sz="4" w:space="0" w:color="auto"/>
              <w:bottom w:val="single" w:sz="4" w:space="0" w:color="auto"/>
              <w:right w:val="single" w:sz="4" w:space="0" w:color="auto"/>
            </w:tcBorders>
          </w:tcPr>
          <w:p w:rsidR="00EF1DF7" w:rsidRPr="00553C84" w:rsidRDefault="007A1046" w:rsidP="00553C84">
            <w:pPr>
              <w:pStyle w:val="af"/>
              <w:jc w:val="center"/>
              <w:rPr>
                <w:rFonts w:ascii="Times New Roman" w:hAnsi="Times New Roman"/>
                <w:sz w:val="24"/>
                <w:szCs w:val="24"/>
              </w:rPr>
            </w:pPr>
            <w:r>
              <w:rPr>
                <w:rFonts w:ascii="Times New Roman" w:hAnsi="Times New Roman"/>
                <w:sz w:val="24"/>
                <w:szCs w:val="24"/>
              </w:rPr>
              <w:t>89800,00</w:t>
            </w:r>
          </w:p>
        </w:tc>
        <w:tc>
          <w:tcPr>
            <w:tcW w:w="1276" w:type="dxa"/>
            <w:tcBorders>
              <w:top w:val="single" w:sz="4" w:space="0" w:color="auto"/>
              <w:left w:val="single" w:sz="4" w:space="0" w:color="auto"/>
              <w:bottom w:val="single" w:sz="4" w:space="0" w:color="auto"/>
              <w:right w:val="single" w:sz="4" w:space="0" w:color="auto"/>
            </w:tcBorders>
          </w:tcPr>
          <w:p w:rsidR="00EF1DF7" w:rsidRPr="00553C84" w:rsidRDefault="007A1046" w:rsidP="00553C84">
            <w:pPr>
              <w:pStyle w:val="af"/>
              <w:jc w:val="center"/>
              <w:rPr>
                <w:rFonts w:ascii="Times New Roman" w:hAnsi="Times New Roman"/>
                <w:sz w:val="24"/>
                <w:szCs w:val="24"/>
              </w:rPr>
            </w:pPr>
            <w:r>
              <w:rPr>
                <w:rFonts w:ascii="Times New Roman" w:hAnsi="Times New Roman"/>
                <w:sz w:val="24"/>
                <w:szCs w:val="24"/>
              </w:rPr>
              <w:t>89750,00</w:t>
            </w:r>
          </w:p>
        </w:tc>
        <w:tc>
          <w:tcPr>
            <w:tcW w:w="1276" w:type="dxa"/>
            <w:tcBorders>
              <w:top w:val="single" w:sz="4" w:space="0" w:color="auto"/>
              <w:left w:val="single" w:sz="4" w:space="0" w:color="auto"/>
              <w:bottom w:val="single" w:sz="4" w:space="0" w:color="auto"/>
              <w:right w:val="single" w:sz="4" w:space="0" w:color="auto"/>
            </w:tcBorders>
          </w:tcPr>
          <w:p w:rsidR="00EF1DF7" w:rsidRPr="00553C84" w:rsidRDefault="007A1046" w:rsidP="00553C84">
            <w:pPr>
              <w:pStyle w:val="af"/>
              <w:jc w:val="center"/>
              <w:rPr>
                <w:rFonts w:ascii="Times New Roman" w:hAnsi="Times New Roman"/>
                <w:sz w:val="24"/>
                <w:szCs w:val="24"/>
              </w:rPr>
            </w:pPr>
            <w:r>
              <w:rPr>
                <w:rFonts w:ascii="Times New Roman" w:hAnsi="Times New Roman"/>
                <w:sz w:val="24"/>
                <w:szCs w:val="24"/>
              </w:rPr>
              <w:t>89750,00</w:t>
            </w:r>
          </w:p>
        </w:tc>
        <w:tc>
          <w:tcPr>
            <w:tcW w:w="1417" w:type="dxa"/>
            <w:tcBorders>
              <w:top w:val="single" w:sz="4" w:space="0" w:color="auto"/>
              <w:left w:val="single" w:sz="4" w:space="0" w:color="auto"/>
              <w:bottom w:val="single" w:sz="4" w:space="0" w:color="auto"/>
              <w:right w:val="single" w:sz="4" w:space="0" w:color="auto"/>
            </w:tcBorders>
          </w:tcPr>
          <w:p w:rsidR="00EF1DF7" w:rsidRPr="00553C84" w:rsidRDefault="007A1046" w:rsidP="00553C84">
            <w:pPr>
              <w:pStyle w:val="af"/>
              <w:jc w:val="center"/>
              <w:rPr>
                <w:rFonts w:ascii="Times New Roman" w:hAnsi="Times New Roman"/>
                <w:sz w:val="24"/>
                <w:szCs w:val="24"/>
              </w:rPr>
            </w:pPr>
            <w:r>
              <w:rPr>
                <w:rFonts w:ascii="Times New Roman" w:hAnsi="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EF1DF7" w:rsidRPr="00553C84" w:rsidRDefault="007A1046" w:rsidP="00553C84">
            <w:pPr>
              <w:pStyle w:val="af"/>
              <w:jc w:val="center"/>
              <w:rPr>
                <w:rFonts w:ascii="Times New Roman" w:hAnsi="Times New Roman"/>
                <w:sz w:val="24"/>
                <w:szCs w:val="24"/>
              </w:rPr>
            </w:pPr>
            <w:r>
              <w:rPr>
                <w:rFonts w:ascii="Times New Roman" w:hAnsi="Times New Roman"/>
                <w:sz w:val="24"/>
                <w:szCs w:val="24"/>
              </w:rPr>
              <w:t>-18,00</w:t>
            </w:r>
          </w:p>
        </w:tc>
        <w:tc>
          <w:tcPr>
            <w:tcW w:w="709"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r>
      <w:tr w:rsidR="00EF1DF7" w:rsidRPr="00553C84" w:rsidTr="007A1046">
        <w:trPr>
          <w:trHeight w:val="465"/>
        </w:trPr>
        <w:tc>
          <w:tcPr>
            <w:tcW w:w="1702" w:type="dxa"/>
            <w:tcBorders>
              <w:top w:val="single" w:sz="4" w:space="0" w:color="auto"/>
              <w:left w:val="single" w:sz="4" w:space="0" w:color="auto"/>
              <w:bottom w:val="single" w:sz="4" w:space="0" w:color="auto"/>
              <w:right w:val="single" w:sz="4" w:space="0" w:color="auto"/>
            </w:tcBorders>
            <w:vAlign w:val="center"/>
            <w:hideMark/>
          </w:tcPr>
          <w:p w:rsidR="00EF1DF7" w:rsidRPr="00553C84" w:rsidRDefault="006A4BD0" w:rsidP="00553C84">
            <w:pPr>
              <w:pStyle w:val="af"/>
              <w:tabs>
                <w:tab w:val="left" w:pos="1026"/>
              </w:tabs>
              <w:rPr>
                <w:rFonts w:ascii="Times New Roman" w:hAnsi="Times New Roman"/>
                <w:sz w:val="24"/>
                <w:szCs w:val="24"/>
              </w:rPr>
            </w:pPr>
            <w:r w:rsidRPr="00553C84">
              <w:rPr>
                <w:rFonts w:ascii="Times New Roman" w:hAnsi="Times New Roman"/>
                <w:sz w:val="24"/>
                <w:szCs w:val="24"/>
              </w:rPr>
              <w:t>Периодические издания</w:t>
            </w:r>
          </w:p>
        </w:tc>
        <w:tc>
          <w:tcPr>
            <w:tcW w:w="1276" w:type="dxa"/>
            <w:tcBorders>
              <w:top w:val="single" w:sz="4" w:space="0" w:color="auto"/>
              <w:left w:val="single" w:sz="4" w:space="0" w:color="auto"/>
              <w:bottom w:val="single" w:sz="4" w:space="0" w:color="auto"/>
              <w:right w:val="single" w:sz="4" w:space="0" w:color="auto"/>
            </w:tcBorders>
          </w:tcPr>
          <w:p w:rsidR="00EF1DF7" w:rsidRPr="00553C84" w:rsidRDefault="007A1046" w:rsidP="00553C84">
            <w:pPr>
              <w:pStyle w:val="af"/>
              <w:jc w:val="center"/>
              <w:rPr>
                <w:rFonts w:ascii="Times New Roman" w:hAnsi="Times New Roman"/>
                <w:sz w:val="24"/>
                <w:szCs w:val="24"/>
              </w:rPr>
            </w:pPr>
            <w:r>
              <w:rPr>
                <w:rFonts w:ascii="Times New Roman" w:hAnsi="Times New Roman"/>
                <w:sz w:val="24"/>
                <w:szCs w:val="24"/>
              </w:rPr>
              <w:t>106996,70</w:t>
            </w:r>
          </w:p>
        </w:tc>
        <w:tc>
          <w:tcPr>
            <w:tcW w:w="1275" w:type="dxa"/>
            <w:tcBorders>
              <w:top w:val="single" w:sz="4" w:space="0" w:color="auto"/>
              <w:left w:val="single" w:sz="4" w:space="0" w:color="auto"/>
              <w:bottom w:val="single" w:sz="4" w:space="0" w:color="auto"/>
              <w:right w:val="single" w:sz="4" w:space="0" w:color="auto"/>
            </w:tcBorders>
          </w:tcPr>
          <w:p w:rsidR="00EF1DF7" w:rsidRPr="00553C84" w:rsidRDefault="007A1046" w:rsidP="00553C84">
            <w:pPr>
              <w:pStyle w:val="af"/>
              <w:jc w:val="center"/>
              <w:rPr>
                <w:rFonts w:ascii="Times New Roman" w:hAnsi="Times New Roman"/>
                <w:sz w:val="24"/>
                <w:szCs w:val="24"/>
              </w:rPr>
            </w:pPr>
            <w:r>
              <w:rPr>
                <w:rFonts w:ascii="Times New Roman" w:hAnsi="Times New Roman"/>
                <w:sz w:val="24"/>
                <w:szCs w:val="24"/>
              </w:rPr>
              <w:t>127000,00</w:t>
            </w:r>
          </w:p>
        </w:tc>
        <w:tc>
          <w:tcPr>
            <w:tcW w:w="1276" w:type="dxa"/>
            <w:tcBorders>
              <w:top w:val="single" w:sz="4" w:space="0" w:color="auto"/>
              <w:left w:val="single" w:sz="4" w:space="0" w:color="auto"/>
              <w:bottom w:val="single" w:sz="4" w:space="0" w:color="auto"/>
              <w:right w:val="single" w:sz="4" w:space="0" w:color="auto"/>
            </w:tcBorders>
          </w:tcPr>
          <w:p w:rsidR="00EF1DF7" w:rsidRPr="00553C84" w:rsidRDefault="007A1046" w:rsidP="00553C84">
            <w:pPr>
              <w:pStyle w:val="af"/>
              <w:jc w:val="center"/>
              <w:rPr>
                <w:rFonts w:ascii="Times New Roman" w:hAnsi="Times New Roman"/>
                <w:sz w:val="24"/>
                <w:szCs w:val="24"/>
              </w:rPr>
            </w:pPr>
            <w:r>
              <w:rPr>
                <w:rFonts w:ascii="Times New Roman" w:hAnsi="Times New Roman"/>
                <w:sz w:val="24"/>
                <w:szCs w:val="24"/>
              </w:rPr>
              <w:t>126978,97</w:t>
            </w:r>
          </w:p>
        </w:tc>
        <w:tc>
          <w:tcPr>
            <w:tcW w:w="1276" w:type="dxa"/>
            <w:tcBorders>
              <w:top w:val="single" w:sz="4" w:space="0" w:color="auto"/>
              <w:left w:val="single" w:sz="4" w:space="0" w:color="auto"/>
              <w:bottom w:val="single" w:sz="4" w:space="0" w:color="auto"/>
              <w:right w:val="single" w:sz="4" w:space="0" w:color="auto"/>
            </w:tcBorders>
          </w:tcPr>
          <w:p w:rsidR="00EF1DF7" w:rsidRPr="00553C84" w:rsidRDefault="007A1046" w:rsidP="00553C84">
            <w:pPr>
              <w:pStyle w:val="af"/>
              <w:jc w:val="center"/>
              <w:rPr>
                <w:rFonts w:ascii="Times New Roman" w:hAnsi="Times New Roman"/>
                <w:sz w:val="24"/>
                <w:szCs w:val="24"/>
              </w:rPr>
            </w:pPr>
            <w:r>
              <w:rPr>
                <w:rFonts w:ascii="Times New Roman" w:hAnsi="Times New Roman"/>
                <w:sz w:val="24"/>
                <w:szCs w:val="24"/>
              </w:rPr>
              <w:t>126978,97</w:t>
            </w:r>
          </w:p>
        </w:tc>
        <w:tc>
          <w:tcPr>
            <w:tcW w:w="1417" w:type="dxa"/>
            <w:tcBorders>
              <w:top w:val="single" w:sz="4" w:space="0" w:color="auto"/>
              <w:left w:val="single" w:sz="4" w:space="0" w:color="auto"/>
              <w:bottom w:val="single" w:sz="4" w:space="0" w:color="auto"/>
              <w:right w:val="single" w:sz="4" w:space="0" w:color="auto"/>
            </w:tcBorders>
          </w:tcPr>
          <w:p w:rsidR="00EF1DF7" w:rsidRPr="00553C84" w:rsidRDefault="007A1046" w:rsidP="00553C84">
            <w:pPr>
              <w:pStyle w:val="af"/>
              <w:jc w:val="center"/>
              <w:rPr>
                <w:rFonts w:ascii="Times New Roman" w:hAnsi="Times New Roman"/>
                <w:sz w:val="24"/>
                <w:szCs w:val="24"/>
              </w:rPr>
            </w:pPr>
            <w:r>
              <w:rPr>
                <w:rFonts w:ascii="Times New Roman" w:hAnsi="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EF1DF7" w:rsidRPr="00553C84" w:rsidRDefault="007A1046" w:rsidP="00553C84">
            <w:pPr>
              <w:pStyle w:val="af"/>
              <w:jc w:val="center"/>
              <w:rPr>
                <w:rFonts w:ascii="Times New Roman" w:hAnsi="Times New Roman"/>
                <w:sz w:val="24"/>
                <w:szCs w:val="24"/>
              </w:rPr>
            </w:pPr>
            <w:r>
              <w:rPr>
                <w:rFonts w:ascii="Times New Roman" w:hAnsi="Times New Roman"/>
                <w:sz w:val="24"/>
                <w:szCs w:val="24"/>
              </w:rPr>
              <w:t>+19982,27</w:t>
            </w:r>
          </w:p>
        </w:tc>
        <w:tc>
          <w:tcPr>
            <w:tcW w:w="709"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r>
      <w:tr w:rsidR="00EF1DF7" w:rsidRPr="00553C84" w:rsidTr="007A1046">
        <w:trPr>
          <w:trHeight w:val="485"/>
        </w:trPr>
        <w:tc>
          <w:tcPr>
            <w:tcW w:w="1702" w:type="dxa"/>
            <w:tcBorders>
              <w:top w:val="single" w:sz="4" w:space="0" w:color="auto"/>
              <w:left w:val="single" w:sz="4" w:space="0" w:color="auto"/>
              <w:bottom w:val="single" w:sz="4" w:space="0" w:color="auto"/>
              <w:right w:val="single" w:sz="4" w:space="0" w:color="auto"/>
            </w:tcBorders>
            <w:vAlign w:val="center"/>
            <w:hideMark/>
          </w:tcPr>
          <w:p w:rsidR="00EF1DF7" w:rsidRPr="00553C84" w:rsidRDefault="00CE6BE0" w:rsidP="00553C84">
            <w:pPr>
              <w:pStyle w:val="af"/>
              <w:rPr>
                <w:rFonts w:ascii="Times New Roman" w:hAnsi="Times New Roman"/>
                <w:sz w:val="24"/>
                <w:szCs w:val="24"/>
                <w:lang w:val="en-US"/>
              </w:rPr>
            </w:pPr>
            <w:r w:rsidRPr="00553C84">
              <w:rPr>
                <w:rFonts w:ascii="Times New Roman" w:hAnsi="Times New Roman"/>
                <w:sz w:val="24"/>
                <w:szCs w:val="24"/>
              </w:rPr>
              <w:t>Итого</w:t>
            </w:r>
          </w:p>
        </w:tc>
        <w:tc>
          <w:tcPr>
            <w:tcW w:w="1276" w:type="dxa"/>
            <w:tcBorders>
              <w:top w:val="single" w:sz="4" w:space="0" w:color="auto"/>
              <w:left w:val="single" w:sz="4" w:space="0" w:color="auto"/>
              <w:bottom w:val="single" w:sz="4" w:space="0" w:color="auto"/>
              <w:right w:val="single" w:sz="4" w:space="0" w:color="auto"/>
            </w:tcBorders>
          </w:tcPr>
          <w:p w:rsidR="00EF1DF7" w:rsidRPr="00553C84" w:rsidRDefault="007A1046" w:rsidP="00553C84">
            <w:pPr>
              <w:pStyle w:val="af"/>
              <w:jc w:val="center"/>
              <w:rPr>
                <w:rFonts w:ascii="Times New Roman" w:hAnsi="Times New Roman"/>
                <w:sz w:val="24"/>
                <w:szCs w:val="24"/>
              </w:rPr>
            </w:pPr>
            <w:r>
              <w:rPr>
                <w:rFonts w:ascii="Times New Roman" w:hAnsi="Times New Roman"/>
                <w:sz w:val="24"/>
                <w:szCs w:val="24"/>
              </w:rPr>
              <w:t>196764,70</w:t>
            </w:r>
          </w:p>
        </w:tc>
        <w:tc>
          <w:tcPr>
            <w:tcW w:w="1275" w:type="dxa"/>
            <w:tcBorders>
              <w:top w:val="single" w:sz="4" w:space="0" w:color="auto"/>
              <w:left w:val="single" w:sz="4" w:space="0" w:color="auto"/>
              <w:bottom w:val="single" w:sz="4" w:space="0" w:color="auto"/>
              <w:right w:val="single" w:sz="4" w:space="0" w:color="auto"/>
            </w:tcBorders>
          </w:tcPr>
          <w:p w:rsidR="00EF1DF7" w:rsidRPr="00553C84" w:rsidRDefault="007A1046" w:rsidP="00553C84">
            <w:pPr>
              <w:pStyle w:val="af"/>
              <w:jc w:val="center"/>
              <w:rPr>
                <w:rFonts w:ascii="Times New Roman" w:hAnsi="Times New Roman"/>
                <w:sz w:val="24"/>
                <w:szCs w:val="24"/>
              </w:rPr>
            </w:pPr>
            <w:r>
              <w:rPr>
                <w:rFonts w:ascii="Times New Roman" w:hAnsi="Times New Roman"/>
                <w:sz w:val="24"/>
                <w:szCs w:val="24"/>
              </w:rPr>
              <w:t>216750,00</w:t>
            </w:r>
          </w:p>
        </w:tc>
        <w:tc>
          <w:tcPr>
            <w:tcW w:w="1276" w:type="dxa"/>
            <w:tcBorders>
              <w:top w:val="single" w:sz="4" w:space="0" w:color="auto"/>
              <w:left w:val="single" w:sz="4" w:space="0" w:color="auto"/>
              <w:bottom w:val="single" w:sz="4" w:space="0" w:color="auto"/>
              <w:right w:val="single" w:sz="4" w:space="0" w:color="auto"/>
            </w:tcBorders>
          </w:tcPr>
          <w:p w:rsidR="00EF1DF7" w:rsidRPr="00553C84" w:rsidRDefault="007A1046" w:rsidP="00553C84">
            <w:pPr>
              <w:pStyle w:val="af"/>
              <w:jc w:val="center"/>
              <w:rPr>
                <w:rFonts w:ascii="Times New Roman" w:hAnsi="Times New Roman"/>
                <w:sz w:val="24"/>
                <w:szCs w:val="24"/>
              </w:rPr>
            </w:pPr>
            <w:r>
              <w:rPr>
                <w:rFonts w:ascii="Times New Roman" w:hAnsi="Times New Roman"/>
                <w:sz w:val="24"/>
                <w:szCs w:val="24"/>
              </w:rPr>
              <w:t>216728,97</w:t>
            </w:r>
          </w:p>
        </w:tc>
        <w:tc>
          <w:tcPr>
            <w:tcW w:w="1276" w:type="dxa"/>
            <w:tcBorders>
              <w:top w:val="single" w:sz="4" w:space="0" w:color="auto"/>
              <w:left w:val="single" w:sz="4" w:space="0" w:color="auto"/>
              <w:bottom w:val="single" w:sz="4" w:space="0" w:color="auto"/>
              <w:right w:val="single" w:sz="4" w:space="0" w:color="auto"/>
            </w:tcBorders>
          </w:tcPr>
          <w:p w:rsidR="00EF1DF7" w:rsidRPr="00553C84" w:rsidRDefault="007A1046" w:rsidP="00553C84">
            <w:pPr>
              <w:pStyle w:val="af"/>
              <w:jc w:val="center"/>
              <w:rPr>
                <w:rFonts w:ascii="Times New Roman" w:hAnsi="Times New Roman"/>
                <w:sz w:val="24"/>
                <w:szCs w:val="24"/>
              </w:rPr>
            </w:pPr>
            <w:r>
              <w:rPr>
                <w:rFonts w:ascii="Times New Roman" w:hAnsi="Times New Roman"/>
                <w:sz w:val="24"/>
                <w:szCs w:val="24"/>
              </w:rPr>
              <w:t>216728,97</w:t>
            </w:r>
          </w:p>
        </w:tc>
        <w:tc>
          <w:tcPr>
            <w:tcW w:w="1417" w:type="dxa"/>
            <w:tcBorders>
              <w:top w:val="single" w:sz="4" w:space="0" w:color="auto"/>
              <w:left w:val="single" w:sz="4" w:space="0" w:color="auto"/>
              <w:bottom w:val="single" w:sz="4" w:space="0" w:color="auto"/>
              <w:right w:val="single" w:sz="4" w:space="0" w:color="auto"/>
            </w:tcBorders>
          </w:tcPr>
          <w:p w:rsidR="00EF1DF7" w:rsidRPr="00553C84" w:rsidRDefault="007A1046" w:rsidP="00553C84">
            <w:pPr>
              <w:pStyle w:val="af"/>
              <w:jc w:val="center"/>
              <w:rPr>
                <w:rFonts w:ascii="Times New Roman" w:hAnsi="Times New Roman"/>
                <w:sz w:val="24"/>
                <w:szCs w:val="24"/>
              </w:rPr>
            </w:pPr>
            <w:r>
              <w:rPr>
                <w:rFonts w:ascii="Times New Roman" w:hAnsi="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EF1DF7" w:rsidRPr="00553C84" w:rsidRDefault="007A1046" w:rsidP="00553C84">
            <w:pPr>
              <w:pStyle w:val="af"/>
              <w:jc w:val="center"/>
              <w:rPr>
                <w:rFonts w:ascii="Times New Roman" w:hAnsi="Times New Roman"/>
                <w:sz w:val="24"/>
                <w:szCs w:val="24"/>
              </w:rPr>
            </w:pPr>
            <w:r>
              <w:rPr>
                <w:rFonts w:ascii="Times New Roman" w:hAnsi="Times New Roman"/>
                <w:sz w:val="24"/>
                <w:szCs w:val="24"/>
              </w:rPr>
              <w:t>+19964,27</w:t>
            </w:r>
          </w:p>
        </w:tc>
        <w:tc>
          <w:tcPr>
            <w:tcW w:w="709"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r>
    </w:tbl>
    <w:p w:rsidR="00EF1DF7" w:rsidRPr="00553C84" w:rsidRDefault="00EF1DF7" w:rsidP="00553C84">
      <w:pPr>
        <w:pStyle w:val="af"/>
        <w:jc w:val="both"/>
        <w:rPr>
          <w:rFonts w:ascii="Times New Roman" w:hAnsi="Times New Roman"/>
          <w:sz w:val="24"/>
          <w:szCs w:val="24"/>
          <w:lang w:val="en-US"/>
        </w:rPr>
      </w:pPr>
    </w:p>
    <w:p w:rsidR="00EF1DF7" w:rsidRPr="00553C84" w:rsidRDefault="00EF1DF7" w:rsidP="002632F9">
      <w:pPr>
        <w:pStyle w:val="af"/>
        <w:numPr>
          <w:ilvl w:val="0"/>
          <w:numId w:val="6"/>
        </w:numPr>
        <w:tabs>
          <w:tab w:val="left" w:pos="567"/>
        </w:tabs>
        <w:ind w:left="0" w:firstLine="0"/>
        <w:jc w:val="both"/>
        <w:rPr>
          <w:rFonts w:ascii="Times New Roman" w:hAnsi="Times New Roman"/>
          <w:b/>
          <w:sz w:val="24"/>
          <w:szCs w:val="24"/>
        </w:rPr>
      </w:pPr>
      <w:r w:rsidRPr="00553C84">
        <w:rPr>
          <w:rFonts w:ascii="Times New Roman" w:hAnsi="Times New Roman"/>
          <w:b/>
          <w:sz w:val="24"/>
          <w:szCs w:val="24"/>
        </w:rPr>
        <w:t>Финансовые средства, поступившие из всех источников и израсходованные на приобретение</w:t>
      </w:r>
      <w:r w:rsidRPr="00553C84">
        <w:rPr>
          <w:rFonts w:ascii="Times New Roman" w:hAnsi="Times New Roman"/>
          <w:sz w:val="24"/>
          <w:szCs w:val="24"/>
        </w:rPr>
        <w:t xml:space="preserve"> </w:t>
      </w:r>
      <w:r w:rsidRPr="00553C84">
        <w:rPr>
          <w:rFonts w:ascii="Times New Roman" w:hAnsi="Times New Roman"/>
          <w:b/>
          <w:sz w:val="24"/>
          <w:szCs w:val="24"/>
        </w:rPr>
        <w:t xml:space="preserve">книг и других документов (аудиовизуальных и </w:t>
      </w:r>
      <w:r w:rsidR="006A4BD0" w:rsidRPr="00553C84">
        <w:rPr>
          <w:rFonts w:ascii="Times New Roman" w:hAnsi="Times New Roman"/>
          <w:b/>
          <w:sz w:val="24"/>
          <w:szCs w:val="24"/>
        </w:rPr>
        <w:t>электронных) без учета периодических изданий</w:t>
      </w:r>
      <w:r w:rsidRPr="00553C84">
        <w:rPr>
          <w:rFonts w:ascii="Times New Roman" w:hAnsi="Times New Roman"/>
          <w:b/>
          <w:sz w:val="24"/>
          <w:szCs w:val="24"/>
        </w:rPr>
        <w:t>, инсталлированных документов и подписки на сетевые удаленные лицензированные документы</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701"/>
        <w:gridCol w:w="1418"/>
        <w:gridCol w:w="2693"/>
      </w:tblGrid>
      <w:tr w:rsidR="00EF1DF7" w:rsidRPr="00553C84" w:rsidTr="006A4BD0">
        <w:tc>
          <w:tcPr>
            <w:tcW w:w="4395" w:type="dxa"/>
            <w:tcBorders>
              <w:top w:val="single" w:sz="4" w:space="0" w:color="auto"/>
              <w:left w:val="single" w:sz="4" w:space="0" w:color="auto"/>
              <w:bottom w:val="single" w:sz="4" w:space="0" w:color="auto"/>
              <w:right w:val="single" w:sz="4" w:space="0" w:color="auto"/>
            </w:tcBorders>
            <w:hideMark/>
          </w:tcPr>
          <w:p w:rsidR="00EF1DF7" w:rsidRPr="00553C84" w:rsidRDefault="00EF1DF7" w:rsidP="00553C84">
            <w:pPr>
              <w:pStyle w:val="af"/>
              <w:jc w:val="center"/>
              <w:rPr>
                <w:rFonts w:ascii="Times New Roman" w:hAnsi="Times New Roman"/>
                <w:sz w:val="24"/>
                <w:szCs w:val="24"/>
              </w:rPr>
            </w:pPr>
            <w:r w:rsidRPr="00553C84">
              <w:rPr>
                <w:rFonts w:ascii="Times New Roman" w:hAnsi="Times New Roman"/>
                <w:sz w:val="24"/>
                <w:szCs w:val="24"/>
              </w:rPr>
              <w:t>Источники</w:t>
            </w:r>
          </w:p>
          <w:p w:rsidR="00EF1DF7" w:rsidRPr="00553C84" w:rsidRDefault="00C73CB2" w:rsidP="00553C84">
            <w:pPr>
              <w:pStyle w:val="af"/>
              <w:jc w:val="center"/>
              <w:rPr>
                <w:rFonts w:ascii="Times New Roman" w:hAnsi="Times New Roman"/>
                <w:sz w:val="24"/>
                <w:szCs w:val="24"/>
              </w:rPr>
            </w:pPr>
            <w:r>
              <w:rPr>
                <w:rFonts w:ascii="Times New Roman" w:hAnsi="Times New Roman"/>
                <w:sz w:val="24"/>
                <w:szCs w:val="24"/>
              </w:rPr>
              <w:t>ф</w:t>
            </w:r>
            <w:r w:rsidR="00EF1DF7" w:rsidRPr="00553C84">
              <w:rPr>
                <w:rFonts w:ascii="Times New Roman" w:hAnsi="Times New Roman"/>
                <w:sz w:val="24"/>
                <w:szCs w:val="24"/>
              </w:rPr>
              <w:t>инансирования</w:t>
            </w:r>
          </w:p>
        </w:tc>
        <w:tc>
          <w:tcPr>
            <w:tcW w:w="1701" w:type="dxa"/>
            <w:tcBorders>
              <w:top w:val="single" w:sz="4" w:space="0" w:color="auto"/>
              <w:left w:val="single" w:sz="4" w:space="0" w:color="auto"/>
              <w:bottom w:val="single" w:sz="4" w:space="0" w:color="auto"/>
              <w:right w:val="single" w:sz="4" w:space="0" w:color="auto"/>
            </w:tcBorders>
          </w:tcPr>
          <w:p w:rsidR="00EF1DF7" w:rsidRPr="00553C84" w:rsidRDefault="00C73CB2" w:rsidP="00553C84">
            <w:pPr>
              <w:pStyle w:val="af"/>
              <w:jc w:val="center"/>
              <w:rPr>
                <w:rFonts w:ascii="Times New Roman" w:hAnsi="Times New Roman"/>
                <w:sz w:val="24"/>
                <w:szCs w:val="24"/>
              </w:rPr>
            </w:pPr>
            <w:r>
              <w:rPr>
                <w:rFonts w:ascii="Times New Roman" w:hAnsi="Times New Roman"/>
                <w:sz w:val="24"/>
                <w:szCs w:val="24"/>
              </w:rPr>
              <w:t>С</w:t>
            </w:r>
            <w:r w:rsidR="00EF1DF7" w:rsidRPr="00553C84">
              <w:rPr>
                <w:rFonts w:ascii="Times New Roman" w:hAnsi="Times New Roman"/>
                <w:sz w:val="24"/>
                <w:szCs w:val="24"/>
              </w:rPr>
              <w:t xml:space="preserve">умма </w:t>
            </w:r>
          </w:p>
          <w:p w:rsidR="00EF1DF7" w:rsidRPr="00553C84" w:rsidRDefault="00EF1DF7" w:rsidP="00553C84">
            <w:pPr>
              <w:pStyle w:val="af"/>
              <w:jc w:val="center"/>
              <w:rPr>
                <w:rFonts w:ascii="Times New Roman" w:hAnsi="Times New Roman"/>
                <w:sz w:val="24"/>
                <w:szCs w:val="24"/>
              </w:rPr>
            </w:pPr>
            <w:r w:rsidRPr="00553C84">
              <w:rPr>
                <w:rFonts w:ascii="Times New Roman" w:hAnsi="Times New Roman"/>
                <w:sz w:val="24"/>
                <w:szCs w:val="24"/>
              </w:rPr>
              <w:t>(руб.)</w:t>
            </w:r>
          </w:p>
        </w:tc>
        <w:tc>
          <w:tcPr>
            <w:tcW w:w="1418" w:type="dxa"/>
            <w:tcBorders>
              <w:top w:val="single" w:sz="4" w:space="0" w:color="auto"/>
              <w:left w:val="single" w:sz="4" w:space="0" w:color="auto"/>
              <w:bottom w:val="single" w:sz="4" w:space="0" w:color="auto"/>
              <w:right w:val="single" w:sz="4" w:space="0" w:color="auto"/>
            </w:tcBorders>
            <w:hideMark/>
          </w:tcPr>
          <w:p w:rsidR="00EF1DF7" w:rsidRPr="00553C84" w:rsidRDefault="00C73CB2" w:rsidP="00553C84">
            <w:pPr>
              <w:pStyle w:val="af"/>
              <w:tabs>
                <w:tab w:val="left" w:pos="1485"/>
              </w:tabs>
              <w:jc w:val="center"/>
              <w:rPr>
                <w:rFonts w:ascii="Times New Roman" w:hAnsi="Times New Roman"/>
                <w:sz w:val="24"/>
                <w:szCs w:val="24"/>
              </w:rPr>
            </w:pPr>
            <w:r>
              <w:rPr>
                <w:rFonts w:ascii="Times New Roman" w:hAnsi="Times New Roman"/>
                <w:sz w:val="24"/>
                <w:szCs w:val="24"/>
              </w:rPr>
              <w:t>К</w:t>
            </w:r>
            <w:r w:rsidR="00EF1DF7" w:rsidRPr="00553C84">
              <w:rPr>
                <w:rFonts w:ascii="Times New Roman" w:hAnsi="Times New Roman"/>
                <w:sz w:val="24"/>
                <w:szCs w:val="24"/>
              </w:rPr>
              <w:t>оличество (экз.)</w:t>
            </w:r>
          </w:p>
        </w:tc>
        <w:tc>
          <w:tcPr>
            <w:tcW w:w="2693" w:type="dxa"/>
            <w:tcBorders>
              <w:top w:val="single" w:sz="4" w:space="0" w:color="auto"/>
              <w:left w:val="single" w:sz="4" w:space="0" w:color="auto"/>
              <w:bottom w:val="single" w:sz="4" w:space="0" w:color="auto"/>
              <w:right w:val="single" w:sz="4" w:space="0" w:color="auto"/>
            </w:tcBorders>
            <w:hideMark/>
          </w:tcPr>
          <w:p w:rsidR="00C566DD" w:rsidRPr="00553C84" w:rsidRDefault="00C73CB2" w:rsidP="00553C84">
            <w:pPr>
              <w:pStyle w:val="af"/>
              <w:jc w:val="center"/>
              <w:rPr>
                <w:rFonts w:ascii="Times New Roman" w:hAnsi="Times New Roman"/>
                <w:sz w:val="24"/>
                <w:szCs w:val="24"/>
              </w:rPr>
            </w:pPr>
            <w:r>
              <w:rPr>
                <w:rFonts w:ascii="Times New Roman" w:hAnsi="Times New Roman"/>
                <w:sz w:val="24"/>
                <w:szCs w:val="24"/>
              </w:rPr>
              <w:t>С</w:t>
            </w:r>
            <w:r w:rsidR="00C566DD" w:rsidRPr="00553C84">
              <w:rPr>
                <w:rFonts w:ascii="Times New Roman" w:hAnsi="Times New Roman"/>
                <w:sz w:val="24"/>
                <w:szCs w:val="24"/>
              </w:rPr>
              <w:t xml:space="preserve">редняя </w:t>
            </w:r>
            <w:r w:rsidR="00EF1DF7" w:rsidRPr="00553C84">
              <w:rPr>
                <w:rFonts w:ascii="Times New Roman" w:hAnsi="Times New Roman"/>
                <w:sz w:val="24"/>
                <w:szCs w:val="24"/>
              </w:rPr>
              <w:t xml:space="preserve">стоимость </w:t>
            </w:r>
          </w:p>
          <w:p w:rsidR="00EF1DF7" w:rsidRPr="00553C84" w:rsidRDefault="00C566DD" w:rsidP="00553C84">
            <w:pPr>
              <w:pStyle w:val="af"/>
              <w:jc w:val="center"/>
              <w:rPr>
                <w:rFonts w:ascii="Times New Roman" w:hAnsi="Times New Roman"/>
                <w:sz w:val="24"/>
                <w:szCs w:val="24"/>
              </w:rPr>
            </w:pPr>
            <w:r w:rsidRPr="00553C84">
              <w:rPr>
                <w:rFonts w:ascii="Times New Roman" w:hAnsi="Times New Roman"/>
                <w:sz w:val="24"/>
                <w:szCs w:val="24"/>
              </w:rPr>
              <w:t xml:space="preserve">одного </w:t>
            </w:r>
            <w:r w:rsidR="00EF1DF7" w:rsidRPr="00553C84">
              <w:rPr>
                <w:rFonts w:ascii="Times New Roman" w:hAnsi="Times New Roman"/>
                <w:sz w:val="24"/>
                <w:szCs w:val="24"/>
              </w:rPr>
              <w:t>издания</w:t>
            </w:r>
          </w:p>
        </w:tc>
      </w:tr>
      <w:tr w:rsidR="00EF1DF7" w:rsidRPr="00553C84" w:rsidTr="006A4BD0">
        <w:tc>
          <w:tcPr>
            <w:tcW w:w="4395" w:type="dxa"/>
            <w:tcBorders>
              <w:top w:val="single" w:sz="4" w:space="0" w:color="auto"/>
              <w:left w:val="single" w:sz="4" w:space="0" w:color="auto"/>
              <w:bottom w:val="single" w:sz="4" w:space="0" w:color="auto"/>
              <w:right w:val="single" w:sz="4" w:space="0" w:color="auto"/>
            </w:tcBorders>
            <w:hideMark/>
          </w:tcPr>
          <w:p w:rsidR="00EF1DF7" w:rsidRPr="00553C84" w:rsidRDefault="00EF1DF7" w:rsidP="00553C84">
            <w:pPr>
              <w:pStyle w:val="af"/>
              <w:rPr>
                <w:rFonts w:ascii="Times New Roman" w:hAnsi="Times New Roman"/>
                <w:sz w:val="24"/>
                <w:szCs w:val="24"/>
              </w:rPr>
            </w:pPr>
            <w:r w:rsidRPr="00553C84">
              <w:rPr>
                <w:rFonts w:ascii="Times New Roman" w:hAnsi="Times New Roman"/>
                <w:sz w:val="24"/>
                <w:szCs w:val="24"/>
              </w:rPr>
              <w:t>местный бюджет (район + поселения)</w:t>
            </w:r>
          </w:p>
        </w:tc>
        <w:tc>
          <w:tcPr>
            <w:tcW w:w="1701" w:type="dxa"/>
            <w:tcBorders>
              <w:top w:val="single" w:sz="4" w:space="0" w:color="auto"/>
              <w:left w:val="single" w:sz="4" w:space="0" w:color="auto"/>
              <w:bottom w:val="single" w:sz="4" w:space="0" w:color="auto"/>
              <w:right w:val="single" w:sz="4" w:space="0" w:color="auto"/>
            </w:tcBorders>
          </w:tcPr>
          <w:p w:rsidR="00EF1DF7" w:rsidRPr="00553C84" w:rsidRDefault="00A5319C" w:rsidP="00553C84">
            <w:pPr>
              <w:pStyle w:val="af"/>
              <w:jc w:val="center"/>
              <w:rPr>
                <w:rFonts w:ascii="Times New Roman" w:hAnsi="Times New Roman"/>
                <w:sz w:val="24"/>
                <w:szCs w:val="24"/>
              </w:rPr>
            </w:pPr>
            <w:r>
              <w:rPr>
                <w:rFonts w:ascii="Times New Roman" w:hAnsi="Times New Roman"/>
                <w:sz w:val="24"/>
                <w:szCs w:val="24"/>
              </w:rPr>
              <w:t>89750,00</w:t>
            </w:r>
          </w:p>
        </w:tc>
        <w:tc>
          <w:tcPr>
            <w:tcW w:w="1418" w:type="dxa"/>
            <w:tcBorders>
              <w:top w:val="single" w:sz="4" w:space="0" w:color="auto"/>
              <w:left w:val="single" w:sz="4" w:space="0" w:color="auto"/>
              <w:bottom w:val="single" w:sz="4" w:space="0" w:color="auto"/>
              <w:right w:val="single" w:sz="4" w:space="0" w:color="auto"/>
            </w:tcBorders>
          </w:tcPr>
          <w:p w:rsidR="00EF1DF7" w:rsidRPr="00553C84" w:rsidRDefault="00A5319C" w:rsidP="00553C84">
            <w:pPr>
              <w:pStyle w:val="af"/>
              <w:jc w:val="center"/>
              <w:rPr>
                <w:rFonts w:ascii="Times New Roman" w:hAnsi="Times New Roman"/>
                <w:sz w:val="24"/>
                <w:szCs w:val="24"/>
              </w:rPr>
            </w:pPr>
            <w:r>
              <w:rPr>
                <w:rFonts w:ascii="Times New Roman" w:hAnsi="Times New Roman"/>
                <w:sz w:val="24"/>
                <w:szCs w:val="24"/>
              </w:rPr>
              <w:t>292</w:t>
            </w:r>
          </w:p>
        </w:tc>
        <w:tc>
          <w:tcPr>
            <w:tcW w:w="2693" w:type="dxa"/>
            <w:tcBorders>
              <w:top w:val="single" w:sz="4" w:space="0" w:color="auto"/>
              <w:left w:val="single" w:sz="4" w:space="0" w:color="auto"/>
              <w:bottom w:val="single" w:sz="4" w:space="0" w:color="auto"/>
              <w:right w:val="single" w:sz="4" w:space="0" w:color="auto"/>
            </w:tcBorders>
          </w:tcPr>
          <w:p w:rsidR="00EF1DF7" w:rsidRPr="00553C84" w:rsidRDefault="00A5319C" w:rsidP="00553C84">
            <w:pPr>
              <w:pStyle w:val="af"/>
              <w:jc w:val="center"/>
              <w:rPr>
                <w:rFonts w:ascii="Times New Roman" w:hAnsi="Times New Roman"/>
                <w:sz w:val="24"/>
                <w:szCs w:val="24"/>
              </w:rPr>
            </w:pPr>
            <w:r>
              <w:rPr>
                <w:rFonts w:ascii="Times New Roman" w:hAnsi="Times New Roman"/>
                <w:sz w:val="24"/>
                <w:szCs w:val="24"/>
              </w:rPr>
              <w:t>307,36</w:t>
            </w:r>
          </w:p>
        </w:tc>
      </w:tr>
      <w:tr w:rsidR="00EF1DF7" w:rsidRPr="00553C84" w:rsidTr="006A4BD0">
        <w:tc>
          <w:tcPr>
            <w:tcW w:w="4395" w:type="dxa"/>
            <w:tcBorders>
              <w:top w:val="single" w:sz="4" w:space="0" w:color="auto"/>
              <w:left w:val="single" w:sz="4" w:space="0" w:color="auto"/>
              <w:bottom w:val="single" w:sz="4" w:space="0" w:color="auto"/>
              <w:right w:val="single" w:sz="4" w:space="0" w:color="auto"/>
            </w:tcBorders>
            <w:hideMark/>
          </w:tcPr>
          <w:p w:rsidR="00EF1DF7" w:rsidRPr="00553C84" w:rsidRDefault="00EF1DF7" w:rsidP="00553C84">
            <w:pPr>
              <w:pStyle w:val="af"/>
              <w:rPr>
                <w:rFonts w:ascii="Times New Roman" w:hAnsi="Times New Roman"/>
                <w:sz w:val="24"/>
                <w:szCs w:val="24"/>
              </w:rPr>
            </w:pPr>
            <w:r w:rsidRPr="00553C84">
              <w:rPr>
                <w:rFonts w:ascii="Times New Roman" w:hAnsi="Times New Roman"/>
                <w:sz w:val="24"/>
                <w:szCs w:val="24"/>
              </w:rPr>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tcPr>
          <w:p w:rsidR="00EF1DF7" w:rsidRPr="00553C84" w:rsidRDefault="00A5319C" w:rsidP="00553C84">
            <w:pPr>
              <w:pStyle w:val="af"/>
              <w:jc w:val="center"/>
              <w:rPr>
                <w:rFonts w:ascii="Times New Roman" w:hAnsi="Times New Roman"/>
                <w:sz w:val="24"/>
                <w:szCs w:val="24"/>
              </w:rPr>
            </w:pPr>
            <w:r>
              <w:rPr>
                <w:rFonts w:ascii="Times New Roman" w:hAnsi="Times New Roman"/>
                <w:sz w:val="24"/>
                <w:szCs w:val="24"/>
              </w:rPr>
              <w:t>395508,12</w:t>
            </w:r>
          </w:p>
        </w:tc>
        <w:tc>
          <w:tcPr>
            <w:tcW w:w="1418" w:type="dxa"/>
            <w:tcBorders>
              <w:top w:val="single" w:sz="4" w:space="0" w:color="auto"/>
              <w:left w:val="single" w:sz="4" w:space="0" w:color="auto"/>
              <w:bottom w:val="single" w:sz="4" w:space="0" w:color="auto"/>
              <w:right w:val="single" w:sz="4" w:space="0" w:color="auto"/>
            </w:tcBorders>
          </w:tcPr>
          <w:p w:rsidR="00EF1DF7" w:rsidRPr="00553C84" w:rsidRDefault="00A5319C" w:rsidP="00553C84">
            <w:pPr>
              <w:pStyle w:val="af"/>
              <w:jc w:val="center"/>
              <w:rPr>
                <w:rFonts w:ascii="Times New Roman" w:hAnsi="Times New Roman"/>
                <w:sz w:val="24"/>
                <w:szCs w:val="24"/>
              </w:rPr>
            </w:pPr>
            <w:r>
              <w:rPr>
                <w:rFonts w:ascii="Times New Roman" w:hAnsi="Times New Roman"/>
                <w:sz w:val="24"/>
                <w:szCs w:val="24"/>
              </w:rPr>
              <w:t>1436</w:t>
            </w:r>
          </w:p>
        </w:tc>
        <w:tc>
          <w:tcPr>
            <w:tcW w:w="2693" w:type="dxa"/>
            <w:tcBorders>
              <w:top w:val="single" w:sz="4" w:space="0" w:color="auto"/>
              <w:left w:val="single" w:sz="4" w:space="0" w:color="auto"/>
              <w:bottom w:val="single" w:sz="4" w:space="0" w:color="auto"/>
              <w:right w:val="single" w:sz="4" w:space="0" w:color="auto"/>
            </w:tcBorders>
          </w:tcPr>
          <w:p w:rsidR="00EF1DF7" w:rsidRPr="00553C84" w:rsidRDefault="00A5319C" w:rsidP="00553C84">
            <w:pPr>
              <w:pStyle w:val="af"/>
              <w:jc w:val="center"/>
              <w:rPr>
                <w:rFonts w:ascii="Times New Roman" w:hAnsi="Times New Roman"/>
                <w:sz w:val="24"/>
                <w:szCs w:val="24"/>
              </w:rPr>
            </w:pPr>
            <w:r>
              <w:rPr>
                <w:rFonts w:ascii="Times New Roman" w:hAnsi="Times New Roman"/>
                <w:sz w:val="24"/>
                <w:szCs w:val="24"/>
              </w:rPr>
              <w:t>275,42</w:t>
            </w:r>
          </w:p>
        </w:tc>
      </w:tr>
      <w:tr w:rsidR="00EF1DF7" w:rsidRPr="00553C84" w:rsidTr="006A4BD0">
        <w:tc>
          <w:tcPr>
            <w:tcW w:w="4395" w:type="dxa"/>
            <w:tcBorders>
              <w:top w:val="single" w:sz="4" w:space="0" w:color="auto"/>
              <w:left w:val="single" w:sz="4" w:space="0" w:color="auto"/>
              <w:bottom w:val="single" w:sz="4" w:space="0" w:color="auto"/>
              <w:right w:val="single" w:sz="4" w:space="0" w:color="auto"/>
            </w:tcBorders>
            <w:hideMark/>
          </w:tcPr>
          <w:p w:rsidR="00EF1DF7" w:rsidRPr="00553C84" w:rsidRDefault="00EF1DF7" w:rsidP="00553C84">
            <w:pPr>
              <w:pStyle w:val="af"/>
              <w:rPr>
                <w:rFonts w:ascii="Times New Roman" w:hAnsi="Times New Roman"/>
                <w:sz w:val="24"/>
                <w:szCs w:val="24"/>
              </w:rPr>
            </w:pPr>
            <w:r w:rsidRPr="00553C84">
              <w:rPr>
                <w:rFonts w:ascii="Times New Roman" w:hAnsi="Times New Roman"/>
                <w:sz w:val="24"/>
                <w:szCs w:val="24"/>
              </w:rPr>
              <w:t>субсидии и средства грантов, полученных из краевого бюджета (в. т. ч. «Партнерство» и др.)</w:t>
            </w:r>
          </w:p>
        </w:tc>
        <w:tc>
          <w:tcPr>
            <w:tcW w:w="1701" w:type="dxa"/>
            <w:tcBorders>
              <w:top w:val="single" w:sz="4" w:space="0" w:color="auto"/>
              <w:left w:val="single" w:sz="4" w:space="0" w:color="auto"/>
              <w:bottom w:val="single" w:sz="4" w:space="0" w:color="auto"/>
              <w:right w:val="single" w:sz="4" w:space="0" w:color="auto"/>
            </w:tcBorders>
          </w:tcPr>
          <w:p w:rsidR="00EF1DF7" w:rsidRPr="00553C84" w:rsidRDefault="00A5319C" w:rsidP="00553C84">
            <w:pPr>
              <w:pStyle w:val="af"/>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EF1DF7" w:rsidRPr="00553C84" w:rsidRDefault="00A5319C" w:rsidP="00553C84">
            <w:pPr>
              <w:pStyle w:val="af"/>
              <w:jc w:val="center"/>
              <w:rPr>
                <w:rFonts w:ascii="Times New Roman" w:hAnsi="Times New Roman"/>
                <w:sz w:val="24"/>
                <w:szCs w:val="24"/>
              </w:rPr>
            </w:pPr>
            <w:r>
              <w:rPr>
                <w:rFonts w:ascii="Times New Roman" w:hAnsi="Times New Roman"/>
                <w:sz w:val="24"/>
                <w:szCs w:val="24"/>
              </w:rPr>
              <w:t>0</w:t>
            </w:r>
          </w:p>
        </w:tc>
        <w:tc>
          <w:tcPr>
            <w:tcW w:w="2693" w:type="dxa"/>
            <w:tcBorders>
              <w:top w:val="single" w:sz="4" w:space="0" w:color="auto"/>
              <w:left w:val="single" w:sz="4" w:space="0" w:color="auto"/>
              <w:bottom w:val="single" w:sz="4" w:space="0" w:color="auto"/>
              <w:right w:val="single" w:sz="4" w:space="0" w:color="auto"/>
            </w:tcBorders>
          </w:tcPr>
          <w:p w:rsidR="00EF1DF7" w:rsidRPr="00553C84" w:rsidRDefault="00A5319C" w:rsidP="00553C84">
            <w:pPr>
              <w:pStyle w:val="af"/>
              <w:jc w:val="center"/>
              <w:rPr>
                <w:rFonts w:ascii="Times New Roman" w:hAnsi="Times New Roman"/>
                <w:sz w:val="24"/>
                <w:szCs w:val="24"/>
              </w:rPr>
            </w:pPr>
            <w:r>
              <w:rPr>
                <w:rFonts w:ascii="Times New Roman" w:hAnsi="Times New Roman"/>
                <w:sz w:val="24"/>
                <w:szCs w:val="24"/>
              </w:rPr>
              <w:t>0,00</w:t>
            </w:r>
          </w:p>
        </w:tc>
      </w:tr>
      <w:tr w:rsidR="00EF1DF7" w:rsidRPr="00553C84" w:rsidTr="006A4BD0">
        <w:tc>
          <w:tcPr>
            <w:tcW w:w="4395"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rPr>
                <w:rFonts w:ascii="Times New Roman" w:hAnsi="Times New Roman"/>
                <w:sz w:val="24"/>
                <w:szCs w:val="24"/>
              </w:rPr>
            </w:pPr>
            <w:r w:rsidRPr="00553C84">
              <w:rPr>
                <w:rFonts w:ascii="Times New Roman" w:hAnsi="Times New Roman"/>
                <w:sz w:val="24"/>
                <w:szCs w:val="24"/>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EF1DF7" w:rsidRPr="00553C84" w:rsidRDefault="00A5319C" w:rsidP="00553C84">
            <w:pPr>
              <w:pStyle w:val="af"/>
              <w:jc w:val="center"/>
              <w:rPr>
                <w:rFonts w:ascii="Times New Roman" w:hAnsi="Times New Roman"/>
                <w:sz w:val="24"/>
                <w:szCs w:val="24"/>
              </w:rPr>
            </w:pPr>
            <w:r>
              <w:rPr>
                <w:rFonts w:ascii="Times New Roman" w:hAnsi="Times New Roman"/>
                <w:sz w:val="24"/>
                <w:szCs w:val="24"/>
              </w:rPr>
              <w:t>211791,88</w:t>
            </w:r>
          </w:p>
        </w:tc>
        <w:tc>
          <w:tcPr>
            <w:tcW w:w="1418" w:type="dxa"/>
            <w:tcBorders>
              <w:top w:val="single" w:sz="4" w:space="0" w:color="auto"/>
              <w:left w:val="single" w:sz="4" w:space="0" w:color="auto"/>
              <w:bottom w:val="single" w:sz="4" w:space="0" w:color="auto"/>
              <w:right w:val="single" w:sz="4" w:space="0" w:color="auto"/>
            </w:tcBorders>
          </w:tcPr>
          <w:p w:rsidR="00EF1DF7" w:rsidRPr="00553C84" w:rsidRDefault="00A5319C" w:rsidP="00553C84">
            <w:pPr>
              <w:pStyle w:val="af"/>
              <w:jc w:val="center"/>
              <w:rPr>
                <w:rFonts w:ascii="Times New Roman" w:hAnsi="Times New Roman"/>
                <w:sz w:val="24"/>
                <w:szCs w:val="24"/>
              </w:rPr>
            </w:pPr>
            <w:r>
              <w:rPr>
                <w:rFonts w:ascii="Times New Roman" w:hAnsi="Times New Roman"/>
                <w:sz w:val="24"/>
                <w:szCs w:val="24"/>
              </w:rPr>
              <w:t>620</w:t>
            </w:r>
          </w:p>
        </w:tc>
        <w:tc>
          <w:tcPr>
            <w:tcW w:w="2693" w:type="dxa"/>
            <w:tcBorders>
              <w:top w:val="single" w:sz="4" w:space="0" w:color="auto"/>
              <w:left w:val="single" w:sz="4" w:space="0" w:color="auto"/>
              <w:bottom w:val="single" w:sz="4" w:space="0" w:color="auto"/>
              <w:right w:val="single" w:sz="4" w:space="0" w:color="auto"/>
            </w:tcBorders>
          </w:tcPr>
          <w:p w:rsidR="00EF1DF7" w:rsidRPr="00553C84" w:rsidRDefault="00A5319C" w:rsidP="00553C84">
            <w:pPr>
              <w:pStyle w:val="af"/>
              <w:jc w:val="center"/>
              <w:rPr>
                <w:rFonts w:ascii="Times New Roman" w:hAnsi="Times New Roman"/>
                <w:sz w:val="24"/>
                <w:szCs w:val="24"/>
              </w:rPr>
            </w:pPr>
            <w:r>
              <w:rPr>
                <w:rFonts w:ascii="Times New Roman" w:hAnsi="Times New Roman"/>
                <w:sz w:val="24"/>
                <w:szCs w:val="24"/>
              </w:rPr>
              <w:t>341,60</w:t>
            </w:r>
          </w:p>
        </w:tc>
      </w:tr>
      <w:tr w:rsidR="00EF1DF7" w:rsidRPr="00553C84" w:rsidTr="006A4BD0">
        <w:tc>
          <w:tcPr>
            <w:tcW w:w="4395" w:type="dxa"/>
            <w:tcBorders>
              <w:top w:val="single" w:sz="4" w:space="0" w:color="auto"/>
              <w:left w:val="single" w:sz="4" w:space="0" w:color="auto"/>
              <w:bottom w:val="single" w:sz="4" w:space="0" w:color="auto"/>
              <w:right w:val="single" w:sz="4" w:space="0" w:color="auto"/>
            </w:tcBorders>
            <w:hideMark/>
          </w:tcPr>
          <w:p w:rsidR="00EF1DF7" w:rsidRPr="00553C84" w:rsidRDefault="00EF1DF7" w:rsidP="00553C84">
            <w:pPr>
              <w:pStyle w:val="af"/>
              <w:rPr>
                <w:rFonts w:ascii="Times New Roman" w:hAnsi="Times New Roman"/>
                <w:b/>
                <w:sz w:val="24"/>
                <w:szCs w:val="24"/>
              </w:rPr>
            </w:pPr>
            <w:r w:rsidRPr="00553C84">
              <w:rPr>
                <w:rFonts w:ascii="Times New Roman" w:hAnsi="Times New Roman"/>
                <w:b/>
                <w:sz w:val="24"/>
                <w:szCs w:val="24"/>
              </w:rPr>
              <w:t>Всего по бюджетным средствам</w:t>
            </w:r>
          </w:p>
        </w:tc>
        <w:tc>
          <w:tcPr>
            <w:tcW w:w="1701" w:type="dxa"/>
            <w:tcBorders>
              <w:top w:val="single" w:sz="4" w:space="0" w:color="auto"/>
              <w:left w:val="single" w:sz="4" w:space="0" w:color="auto"/>
              <w:bottom w:val="single" w:sz="4" w:space="0" w:color="auto"/>
              <w:right w:val="single" w:sz="4" w:space="0" w:color="auto"/>
            </w:tcBorders>
          </w:tcPr>
          <w:p w:rsidR="00EF1DF7" w:rsidRPr="00553C84" w:rsidRDefault="00A5319C" w:rsidP="00553C84">
            <w:pPr>
              <w:pStyle w:val="af"/>
              <w:jc w:val="center"/>
              <w:rPr>
                <w:rFonts w:ascii="Times New Roman" w:hAnsi="Times New Roman"/>
                <w:b/>
                <w:sz w:val="24"/>
                <w:szCs w:val="24"/>
              </w:rPr>
            </w:pPr>
            <w:r>
              <w:rPr>
                <w:rFonts w:ascii="Times New Roman" w:hAnsi="Times New Roman"/>
                <w:b/>
                <w:sz w:val="24"/>
                <w:szCs w:val="24"/>
              </w:rPr>
              <w:t>697050,00</w:t>
            </w:r>
          </w:p>
        </w:tc>
        <w:tc>
          <w:tcPr>
            <w:tcW w:w="1418" w:type="dxa"/>
            <w:tcBorders>
              <w:top w:val="single" w:sz="4" w:space="0" w:color="auto"/>
              <w:left w:val="single" w:sz="4" w:space="0" w:color="auto"/>
              <w:bottom w:val="single" w:sz="4" w:space="0" w:color="auto"/>
              <w:right w:val="single" w:sz="4" w:space="0" w:color="auto"/>
            </w:tcBorders>
          </w:tcPr>
          <w:p w:rsidR="00EF1DF7" w:rsidRPr="00553C84" w:rsidRDefault="00A5319C" w:rsidP="00553C84">
            <w:pPr>
              <w:pStyle w:val="af"/>
              <w:jc w:val="center"/>
              <w:rPr>
                <w:rFonts w:ascii="Times New Roman" w:hAnsi="Times New Roman"/>
                <w:b/>
                <w:sz w:val="24"/>
                <w:szCs w:val="24"/>
              </w:rPr>
            </w:pPr>
            <w:r>
              <w:rPr>
                <w:rFonts w:ascii="Times New Roman" w:hAnsi="Times New Roman"/>
                <w:b/>
                <w:sz w:val="24"/>
                <w:szCs w:val="24"/>
              </w:rPr>
              <w:t>2348</w:t>
            </w:r>
          </w:p>
        </w:tc>
        <w:tc>
          <w:tcPr>
            <w:tcW w:w="2693" w:type="dxa"/>
            <w:tcBorders>
              <w:top w:val="single" w:sz="4" w:space="0" w:color="auto"/>
              <w:left w:val="single" w:sz="4" w:space="0" w:color="auto"/>
              <w:bottom w:val="single" w:sz="4" w:space="0" w:color="auto"/>
              <w:right w:val="single" w:sz="4" w:space="0" w:color="auto"/>
            </w:tcBorders>
          </w:tcPr>
          <w:p w:rsidR="00EF1DF7" w:rsidRPr="00553C84" w:rsidRDefault="00A5319C" w:rsidP="00553C84">
            <w:pPr>
              <w:pStyle w:val="af"/>
              <w:jc w:val="center"/>
              <w:rPr>
                <w:rFonts w:ascii="Times New Roman" w:hAnsi="Times New Roman"/>
                <w:b/>
                <w:sz w:val="24"/>
                <w:szCs w:val="24"/>
              </w:rPr>
            </w:pPr>
            <w:r>
              <w:rPr>
                <w:rFonts w:ascii="Times New Roman" w:hAnsi="Times New Roman"/>
                <w:b/>
                <w:sz w:val="24"/>
                <w:szCs w:val="24"/>
              </w:rPr>
              <w:t>296,87</w:t>
            </w:r>
          </w:p>
        </w:tc>
      </w:tr>
      <w:tr w:rsidR="00EF1DF7" w:rsidRPr="00553C84" w:rsidTr="006A4BD0">
        <w:tc>
          <w:tcPr>
            <w:tcW w:w="4395" w:type="dxa"/>
            <w:tcBorders>
              <w:top w:val="single" w:sz="4" w:space="0" w:color="auto"/>
              <w:left w:val="single" w:sz="4" w:space="0" w:color="auto"/>
              <w:bottom w:val="single" w:sz="4" w:space="0" w:color="auto"/>
              <w:right w:val="single" w:sz="4" w:space="0" w:color="auto"/>
            </w:tcBorders>
            <w:hideMark/>
          </w:tcPr>
          <w:p w:rsidR="00EF1DF7" w:rsidRPr="00553C84" w:rsidRDefault="00EF1DF7" w:rsidP="00553C84">
            <w:pPr>
              <w:pStyle w:val="af"/>
              <w:rPr>
                <w:rFonts w:ascii="Times New Roman" w:hAnsi="Times New Roman"/>
                <w:sz w:val="24"/>
                <w:szCs w:val="24"/>
              </w:rPr>
            </w:pPr>
            <w:r w:rsidRPr="00553C84">
              <w:rPr>
                <w:rFonts w:ascii="Times New Roman" w:hAnsi="Times New Roman"/>
                <w:sz w:val="24"/>
                <w:szCs w:val="24"/>
              </w:rPr>
              <w:t>платные услуги</w:t>
            </w:r>
          </w:p>
        </w:tc>
        <w:tc>
          <w:tcPr>
            <w:tcW w:w="1701"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r>
      <w:tr w:rsidR="00EF1DF7" w:rsidRPr="00553C84" w:rsidTr="006A4BD0">
        <w:tc>
          <w:tcPr>
            <w:tcW w:w="4395" w:type="dxa"/>
            <w:tcBorders>
              <w:top w:val="single" w:sz="4" w:space="0" w:color="auto"/>
              <w:left w:val="single" w:sz="4" w:space="0" w:color="auto"/>
              <w:bottom w:val="single" w:sz="4" w:space="0" w:color="auto"/>
              <w:right w:val="single" w:sz="4" w:space="0" w:color="auto"/>
            </w:tcBorders>
            <w:hideMark/>
          </w:tcPr>
          <w:p w:rsidR="00EF1DF7" w:rsidRPr="00553C84" w:rsidRDefault="00EF1DF7" w:rsidP="00553C84">
            <w:pPr>
              <w:pStyle w:val="af"/>
              <w:rPr>
                <w:rFonts w:ascii="Times New Roman" w:hAnsi="Times New Roman"/>
                <w:sz w:val="24"/>
                <w:szCs w:val="24"/>
              </w:rPr>
            </w:pPr>
            <w:r w:rsidRPr="00553C84">
              <w:rPr>
                <w:rFonts w:ascii="Times New Roman" w:hAnsi="Times New Roman"/>
                <w:sz w:val="24"/>
                <w:szCs w:val="24"/>
              </w:rPr>
              <w:t>предпринимательская деятельность</w:t>
            </w:r>
          </w:p>
        </w:tc>
        <w:tc>
          <w:tcPr>
            <w:tcW w:w="1701"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r>
      <w:tr w:rsidR="00EF1DF7" w:rsidRPr="00553C84" w:rsidTr="006A4BD0">
        <w:trPr>
          <w:trHeight w:val="536"/>
        </w:trPr>
        <w:tc>
          <w:tcPr>
            <w:tcW w:w="4395" w:type="dxa"/>
            <w:tcBorders>
              <w:top w:val="single" w:sz="4" w:space="0" w:color="auto"/>
              <w:left w:val="single" w:sz="4" w:space="0" w:color="auto"/>
              <w:right w:val="single" w:sz="4" w:space="0" w:color="auto"/>
            </w:tcBorders>
            <w:hideMark/>
          </w:tcPr>
          <w:p w:rsidR="00EF1DF7" w:rsidRPr="00553C84" w:rsidRDefault="00EF1DF7" w:rsidP="00553C84">
            <w:pPr>
              <w:pStyle w:val="af"/>
              <w:rPr>
                <w:rFonts w:ascii="Times New Roman" w:hAnsi="Times New Roman"/>
                <w:sz w:val="24"/>
                <w:szCs w:val="24"/>
              </w:rPr>
            </w:pPr>
            <w:r w:rsidRPr="00553C84">
              <w:rPr>
                <w:rFonts w:ascii="Times New Roman" w:hAnsi="Times New Roman"/>
                <w:sz w:val="24"/>
                <w:szCs w:val="24"/>
              </w:rPr>
              <w:t>гранты на про</w:t>
            </w:r>
            <w:r w:rsidR="00EC34F7">
              <w:rPr>
                <w:rFonts w:ascii="Times New Roman" w:hAnsi="Times New Roman"/>
                <w:sz w:val="24"/>
                <w:szCs w:val="24"/>
              </w:rPr>
              <w:t>екты из внебюджетных источников (указать источник)</w:t>
            </w:r>
          </w:p>
        </w:tc>
        <w:tc>
          <w:tcPr>
            <w:tcW w:w="1701"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r>
      <w:tr w:rsidR="00EF1DF7" w:rsidRPr="00553C84" w:rsidTr="006A4BD0">
        <w:trPr>
          <w:trHeight w:val="297"/>
        </w:trPr>
        <w:tc>
          <w:tcPr>
            <w:tcW w:w="4395" w:type="dxa"/>
            <w:tcBorders>
              <w:top w:val="single" w:sz="4" w:space="0" w:color="auto"/>
              <w:left w:val="single" w:sz="4" w:space="0" w:color="auto"/>
              <w:right w:val="single" w:sz="4" w:space="0" w:color="auto"/>
            </w:tcBorders>
            <w:hideMark/>
          </w:tcPr>
          <w:p w:rsidR="00EF1DF7" w:rsidRPr="00553C84" w:rsidRDefault="00EF1DF7" w:rsidP="00553C84">
            <w:pPr>
              <w:pStyle w:val="af"/>
              <w:rPr>
                <w:rFonts w:ascii="Times New Roman" w:hAnsi="Times New Roman"/>
                <w:sz w:val="24"/>
                <w:szCs w:val="24"/>
              </w:rPr>
            </w:pPr>
            <w:r w:rsidRPr="00553C84">
              <w:rPr>
                <w:rFonts w:ascii="Times New Roman" w:hAnsi="Times New Roman"/>
                <w:sz w:val="24"/>
                <w:szCs w:val="24"/>
              </w:rPr>
              <w:t>благотворительность, в т. ч.:</w:t>
            </w:r>
          </w:p>
        </w:tc>
        <w:tc>
          <w:tcPr>
            <w:tcW w:w="1701" w:type="dxa"/>
            <w:tcBorders>
              <w:top w:val="single" w:sz="4" w:space="0" w:color="auto"/>
              <w:left w:val="single" w:sz="4" w:space="0" w:color="auto"/>
              <w:bottom w:val="single" w:sz="4" w:space="0" w:color="auto"/>
              <w:right w:val="single" w:sz="4" w:space="0" w:color="auto"/>
            </w:tcBorders>
            <w:hideMark/>
          </w:tcPr>
          <w:p w:rsidR="00EF1DF7" w:rsidRPr="00553C84" w:rsidRDefault="00EF1DF7" w:rsidP="00553C84">
            <w:pPr>
              <w:pStyle w:val="af"/>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EF1DF7" w:rsidRPr="00553C84" w:rsidRDefault="00EF1DF7" w:rsidP="00553C84">
            <w:pPr>
              <w:pStyle w:val="af"/>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F1DF7" w:rsidRPr="00553C84" w:rsidRDefault="00EF1DF7" w:rsidP="00553C84">
            <w:pPr>
              <w:pStyle w:val="af"/>
              <w:jc w:val="center"/>
              <w:rPr>
                <w:rFonts w:ascii="Times New Roman" w:hAnsi="Times New Roman"/>
                <w:sz w:val="24"/>
                <w:szCs w:val="24"/>
              </w:rPr>
            </w:pPr>
          </w:p>
        </w:tc>
      </w:tr>
      <w:tr w:rsidR="00EF1DF7" w:rsidRPr="00553C84" w:rsidTr="006A4BD0">
        <w:trPr>
          <w:trHeight w:val="330"/>
        </w:trPr>
        <w:tc>
          <w:tcPr>
            <w:tcW w:w="4395" w:type="dxa"/>
            <w:tcBorders>
              <w:left w:val="single" w:sz="4" w:space="0" w:color="auto"/>
              <w:right w:val="single" w:sz="4" w:space="0" w:color="auto"/>
            </w:tcBorders>
          </w:tcPr>
          <w:p w:rsidR="00EF1DF7" w:rsidRPr="00553C84" w:rsidRDefault="00EF1DF7" w:rsidP="00553C84">
            <w:pPr>
              <w:pStyle w:val="af"/>
              <w:rPr>
                <w:rFonts w:ascii="Times New Roman" w:hAnsi="Times New Roman"/>
                <w:sz w:val="24"/>
                <w:szCs w:val="24"/>
              </w:rPr>
            </w:pPr>
            <w:r w:rsidRPr="00553C84">
              <w:rPr>
                <w:rFonts w:ascii="Times New Roman" w:hAnsi="Times New Roman"/>
                <w:sz w:val="24"/>
                <w:szCs w:val="24"/>
              </w:rPr>
              <w:t>- дары из ОРФ ГУНБ КК</w:t>
            </w:r>
          </w:p>
        </w:tc>
        <w:tc>
          <w:tcPr>
            <w:tcW w:w="1701"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r>
      <w:tr w:rsidR="00EF1DF7" w:rsidRPr="00553C84" w:rsidTr="006A4BD0">
        <w:trPr>
          <w:trHeight w:val="300"/>
        </w:trPr>
        <w:tc>
          <w:tcPr>
            <w:tcW w:w="4395" w:type="dxa"/>
            <w:tcBorders>
              <w:left w:val="single" w:sz="4" w:space="0" w:color="auto"/>
              <w:right w:val="single" w:sz="4" w:space="0" w:color="auto"/>
            </w:tcBorders>
          </w:tcPr>
          <w:p w:rsidR="00EF1DF7" w:rsidRPr="00553C84" w:rsidRDefault="00EF1DF7" w:rsidP="00553C84">
            <w:pPr>
              <w:pStyle w:val="af"/>
              <w:rPr>
                <w:rFonts w:ascii="Times New Roman" w:hAnsi="Times New Roman"/>
                <w:sz w:val="24"/>
                <w:szCs w:val="24"/>
              </w:rPr>
            </w:pPr>
            <w:r w:rsidRPr="00553C84">
              <w:rPr>
                <w:rFonts w:ascii="Times New Roman" w:hAnsi="Times New Roman"/>
                <w:sz w:val="24"/>
                <w:szCs w:val="24"/>
              </w:rPr>
              <w:t>- дары бибколлектора</w:t>
            </w:r>
          </w:p>
        </w:tc>
        <w:tc>
          <w:tcPr>
            <w:tcW w:w="1701" w:type="dxa"/>
            <w:tcBorders>
              <w:top w:val="single" w:sz="4" w:space="0" w:color="auto"/>
              <w:left w:val="single" w:sz="4" w:space="0" w:color="auto"/>
              <w:bottom w:val="single" w:sz="4" w:space="0" w:color="auto"/>
              <w:right w:val="single" w:sz="4" w:space="0" w:color="auto"/>
            </w:tcBorders>
          </w:tcPr>
          <w:p w:rsidR="00EF1DF7" w:rsidRPr="00553C84" w:rsidRDefault="00A5319C" w:rsidP="00553C84">
            <w:pPr>
              <w:pStyle w:val="af"/>
              <w:jc w:val="center"/>
              <w:rPr>
                <w:rFonts w:ascii="Times New Roman" w:hAnsi="Times New Roman"/>
                <w:sz w:val="24"/>
                <w:szCs w:val="24"/>
              </w:rPr>
            </w:pPr>
            <w:r>
              <w:rPr>
                <w:rFonts w:ascii="Times New Roman" w:hAnsi="Times New Roman"/>
                <w:sz w:val="24"/>
                <w:szCs w:val="24"/>
              </w:rPr>
              <w:t>396398,55</w:t>
            </w:r>
          </w:p>
        </w:tc>
        <w:tc>
          <w:tcPr>
            <w:tcW w:w="1418" w:type="dxa"/>
            <w:tcBorders>
              <w:top w:val="single" w:sz="4" w:space="0" w:color="auto"/>
              <w:left w:val="single" w:sz="4" w:space="0" w:color="auto"/>
              <w:bottom w:val="single" w:sz="4" w:space="0" w:color="auto"/>
              <w:right w:val="single" w:sz="4" w:space="0" w:color="auto"/>
            </w:tcBorders>
          </w:tcPr>
          <w:p w:rsidR="00EF1DF7" w:rsidRPr="00553C84" w:rsidRDefault="00A5319C" w:rsidP="00553C84">
            <w:pPr>
              <w:pStyle w:val="af"/>
              <w:jc w:val="center"/>
              <w:rPr>
                <w:rFonts w:ascii="Times New Roman" w:hAnsi="Times New Roman"/>
                <w:sz w:val="24"/>
                <w:szCs w:val="24"/>
              </w:rPr>
            </w:pPr>
            <w:r>
              <w:rPr>
                <w:rFonts w:ascii="Times New Roman" w:hAnsi="Times New Roman"/>
                <w:sz w:val="24"/>
                <w:szCs w:val="24"/>
              </w:rPr>
              <w:t>682</w:t>
            </w:r>
          </w:p>
        </w:tc>
        <w:tc>
          <w:tcPr>
            <w:tcW w:w="2693" w:type="dxa"/>
            <w:tcBorders>
              <w:top w:val="single" w:sz="4" w:space="0" w:color="auto"/>
              <w:left w:val="single" w:sz="4" w:space="0" w:color="auto"/>
              <w:bottom w:val="single" w:sz="4" w:space="0" w:color="auto"/>
              <w:right w:val="single" w:sz="4" w:space="0" w:color="auto"/>
            </w:tcBorders>
          </w:tcPr>
          <w:p w:rsidR="00EF1DF7" w:rsidRPr="00553C84" w:rsidRDefault="00A5319C" w:rsidP="00553C84">
            <w:pPr>
              <w:pStyle w:val="af"/>
              <w:jc w:val="center"/>
              <w:rPr>
                <w:rFonts w:ascii="Times New Roman" w:hAnsi="Times New Roman"/>
                <w:sz w:val="24"/>
                <w:szCs w:val="24"/>
              </w:rPr>
            </w:pPr>
            <w:r>
              <w:rPr>
                <w:rFonts w:ascii="Times New Roman" w:hAnsi="Times New Roman"/>
                <w:sz w:val="24"/>
                <w:szCs w:val="24"/>
              </w:rPr>
              <w:t>581,23</w:t>
            </w:r>
          </w:p>
        </w:tc>
      </w:tr>
      <w:tr w:rsidR="00EF1DF7" w:rsidRPr="00553C84" w:rsidTr="006A4BD0">
        <w:trPr>
          <w:trHeight w:val="330"/>
        </w:trPr>
        <w:tc>
          <w:tcPr>
            <w:tcW w:w="4395" w:type="dxa"/>
            <w:tcBorders>
              <w:left w:val="single" w:sz="4" w:space="0" w:color="auto"/>
              <w:right w:val="single" w:sz="4" w:space="0" w:color="auto"/>
            </w:tcBorders>
          </w:tcPr>
          <w:p w:rsidR="00EF1DF7" w:rsidRPr="00553C84" w:rsidRDefault="00EF1DF7" w:rsidP="00553C84">
            <w:pPr>
              <w:pStyle w:val="af"/>
              <w:rPr>
                <w:rFonts w:ascii="Times New Roman" w:hAnsi="Times New Roman"/>
                <w:sz w:val="24"/>
                <w:szCs w:val="24"/>
              </w:rPr>
            </w:pPr>
            <w:r w:rsidRPr="00553C84">
              <w:rPr>
                <w:rFonts w:ascii="Times New Roman" w:hAnsi="Times New Roman"/>
                <w:sz w:val="24"/>
                <w:szCs w:val="24"/>
              </w:rPr>
              <w:t>- «Православная Энциклопедия»</w:t>
            </w:r>
          </w:p>
        </w:tc>
        <w:tc>
          <w:tcPr>
            <w:tcW w:w="1701"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r>
      <w:tr w:rsidR="00EF1DF7" w:rsidRPr="00553C84" w:rsidTr="006A4BD0">
        <w:trPr>
          <w:trHeight w:val="285"/>
        </w:trPr>
        <w:tc>
          <w:tcPr>
            <w:tcW w:w="4395" w:type="dxa"/>
            <w:tcBorders>
              <w:left w:val="single" w:sz="4" w:space="0" w:color="auto"/>
              <w:right w:val="single" w:sz="4" w:space="0" w:color="auto"/>
            </w:tcBorders>
          </w:tcPr>
          <w:p w:rsidR="00EF1DF7" w:rsidRPr="00553C84" w:rsidRDefault="00EF1DF7" w:rsidP="00553C84">
            <w:pPr>
              <w:pStyle w:val="af"/>
              <w:rPr>
                <w:rFonts w:ascii="Times New Roman" w:hAnsi="Times New Roman"/>
                <w:sz w:val="24"/>
                <w:szCs w:val="24"/>
              </w:rPr>
            </w:pPr>
            <w:r w:rsidRPr="00553C84">
              <w:rPr>
                <w:rFonts w:ascii="Times New Roman" w:hAnsi="Times New Roman"/>
                <w:sz w:val="24"/>
                <w:szCs w:val="24"/>
              </w:rPr>
              <w:t>- дары читателей</w:t>
            </w:r>
          </w:p>
        </w:tc>
        <w:tc>
          <w:tcPr>
            <w:tcW w:w="1701" w:type="dxa"/>
            <w:tcBorders>
              <w:top w:val="single" w:sz="4" w:space="0" w:color="auto"/>
              <w:left w:val="single" w:sz="4" w:space="0" w:color="auto"/>
              <w:bottom w:val="single" w:sz="4" w:space="0" w:color="auto"/>
              <w:right w:val="single" w:sz="4" w:space="0" w:color="auto"/>
            </w:tcBorders>
          </w:tcPr>
          <w:p w:rsidR="00EF1DF7" w:rsidRPr="00553C84" w:rsidRDefault="00A5319C" w:rsidP="00553C84">
            <w:pPr>
              <w:pStyle w:val="af"/>
              <w:jc w:val="center"/>
              <w:rPr>
                <w:rFonts w:ascii="Times New Roman" w:hAnsi="Times New Roman"/>
                <w:sz w:val="24"/>
                <w:szCs w:val="24"/>
              </w:rPr>
            </w:pPr>
            <w:r>
              <w:rPr>
                <w:rFonts w:ascii="Times New Roman" w:hAnsi="Times New Roman"/>
                <w:sz w:val="24"/>
                <w:szCs w:val="24"/>
              </w:rPr>
              <w:t>129460,00</w:t>
            </w:r>
          </w:p>
        </w:tc>
        <w:tc>
          <w:tcPr>
            <w:tcW w:w="1418" w:type="dxa"/>
            <w:tcBorders>
              <w:top w:val="single" w:sz="4" w:space="0" w:color="auto"/>
              <w:left w:val="single" w:sz="4" w:space="0" w:color="auto"/>
              <w:bottom w:val="single" w:sz="4" w:space="0" w:color="auto"/>
              <w:right w:val="single" w:sz="4" w:space="0" w:color="auto"/>
            </w:tcBorders>
          </w:tcPr>
          <w:p w:rsidR="00EF1DF7" w:rsidRPr="00553C84" w:rsidRDefault="00A5319C" w:rsidP="00553C84">
            <w:pPr>
              <w:pStyle w:val="af"/>
              <w:jc w:val="center"/>
              <w:rPr>
                <w:rFonts w:ascii="Times New Roman" w:hAnsi="Times New Roman"/>
                <w:sz w:val="24"/>
                <w:szCs w:val="24"/>
              </w:rPr>
            </w:pPr>
            <w:r>
              <w:rPr>
                <w:rFonts w:ascii="Times New Roman" w:hAnsi="Times New Roman"/>
                <w:sz w:val="24"/>
                <w:szCs w:val="24"/>
              </w:rPr>
              <w:t>759</w:t>
            </w:r>
          </w:p>
        </w:tc>
        <w:tc>
          <w:tcPr>
            <w:tcW w:w="2693" w:type="dxa"/>
            <w:tcBorders>
              <w:top w:val="single" w:sz="4" w:space="0" w:color="auto"/>
              <w:left w:val="single" w:sz="4" w:space="0" w:color="auto"/>
              <w:bottom w:val="single" w:sz="4" w:space="0" w:color="auto"/>
              <w:right w:val="single" w:sz="4" w:space="0" w:color="auto"/>
            </w:tcBorders>
          </w:tcPr>
          <w:p w:rsidR="00EF1DF7" w:rsidRPr="00553C84" w:rsidRDefault="00A5319C" w:rsidP="00553C84">
            <w:pPr>
              <w:pStyle w:val="af"/>
              <w:jc w:val="center"/>
              <w:rPr>
                <w:rFonts w:ascii="Times New Roman" w:hAnsi="Times New Roman"/>
                <w:sz w:val="24"/>
                <w:szCs w:val="24"/>
              </w:rPr>
            </w:pPr>
            <w:r>
              <w:rPr>
                <w:rFonts w:ascii="Times New Roman" w:hAnsi="Times New Roman"/>
                <w:sz w:val="24"/>
                <w:szCs w:val="24"/>
              </w:rPr>
              <w:t>170,57</w:t>
            </w:r>
          </w:p>
        </w:tc>
      </w:tr>
      <w:tr w:rsidR="00EF1DF7" w:rsidRPr="00553C84" w:rsidTr="006A4BD0">
        <w:trPr>
          <w:trHeight w:val="240"/>
        </w:trPr>
        <w:tc>
          <w:tcPr>
            <w:tcW w:w="4395" w:type="dxa"/>
            <w:tcBorders>
              <w:left w:val="single" w:sz="4" w:space="0" w:color="auto"/>
              <w:bottom w:val="single" w:sz="4" w:space="0" w:color="auto"/>
              <w:right w:val="single" w:sz="4" w:space="0" w:color="auto"/>
            </w:tcBorders>
          </w:tcPr>
          <w:p w:rsidR="00EF1DF7" w:rsidRPr="00553C84" w:rsidRDefault="00EF1DF7" w:rsidP="00553C84">
            <w:pPr>
              <w:pStyle w:val="af"/>
              <w:rPr>
                <w:rFonts w:ascii="Times New Roman" w:hAnsi="Times New Roman"/>
                <w:sz w:val="24"/>
                <w:szCs w:val="24"/>
              </w:rPr>
            </w:pPr>
            <w:r w:rsidRPr="00553C84">
              <w:rPr>
                <w:rFonts w:ascii="Times New Roman" w:hAnsi="Times New Roman"/>
                <w:sz w:val="24"/>
                <w:szCs w:val="24"/>
              </w:rPr>
              <w:t>- взамен утерянных</w:t>
            </w:r>
          </w:p>
        </w:tc>
        <w:tc>
          <w:tcPr>
            <w:tcW w:w="1701"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r>
      <w:tr w:rsidR="00EF1DF7" w:rsidRPr="00553C84" w:rsidTr="006A4BD0">
        <w:tc>
          <w:tcPr>
            <w:tcW w:w="4395" w:type="dxa"/>
            <w:tcBorders>
              <w:top w:val="single" w:sz="4" w:space="0" w:color="auto"/>
              <w:left w:val="single" w:sz="4" w:space="0" w:color="auto"/>
              <w:bottom w:val="single" w:sz="4" w:space="0" w:color="auto"/>
              <w:right w:val="single" w:sz="4" w:space="0" w:color="auto"/>
            </w:tcBorders>
            <w:hideMark/>
          </w:tcPr>
          <w:p w:rsidR="00EF1DF7" w:rsidRPr="00553C84" w:rsidRDefault="00EF1DF7" w:rsidP="00553C84">
            <w:pPr>
              <w:pStyle w:val="af"/>
              <w:rPr>
                <w:rFonts w:ascii="Times New Roman" w:hAnsi="Times New Roman"/>
                <w:b/>
                <w:sz w:val="24"/>
                <w:szCs w:val="24"/>
              </w:rPr>
            </w:pPr>
            <w:r w:rsidRPr="00553C84">
              <w:rPr>
                <w:rFonts w:ascii="Times New Roman" w:hAnsi="Times New Roman"/>
                <w:b/>
                <w:sz w:val="24"/>
                <w:szCs w:val="24"/>
              </w:rPr>
              <w:t>Всего по внебюджетным средствам</w:t>
            </w:r>
          </w:p>
        </w:tc>
        <w:tc>
          <w:tcPr>
            <w:tcW w:w="1701" w:type="dxa"/>
            <w:tcBorders>
              <w:top w:val="single" w:sz="4" w:space="0" w:color="auto"/>
              <w:left w:val="single" w:sz="4" w:space="0" w:color="auto"/>
              <w:bottom w:val="single" w:sz="4" w:space="0" w:color="auto"/>
              <w:right w:val="single" w:sz="4" w:space="0" w:color="auto"/>
            </w:tcBorders>
          </w:tcPr>
          <w:p w:rsidR="00EF1DF7" w:rsidRPr="00553C84" w:rsidRDefault="00A5319C" w:rsidP="00553C84">
            <w:pPr>
              <w:pStyle w:val="af"/>
              <w:jc w:val="center"/>
              <w:rPr>
                <w:rFonts w:ascii="Times New Roman" w:hAnsi="Times New Roman"/>
                <w:b/>
                <w:sz w:val="24"/>
                <w:szCs w:val="24"/>
              </w:rPr>
            </w:pPr>
            <w:r>
              <w:rPr>
                <w:rFonts w:ascii="Times New Roman" w:hAnsi="Times New Roman"/>
                <w:b/>
                <w:sz w:val="24"/>
                <w:szCs w:val="24"/>
              </w:rPr>
              <w:t>525858,55</w:t>
            </w:r>
          </w:p>
        </w:tc>
        <w:tc>
          <w:tcPr>
            <w:tcW w:w="1418" w:type="dxa"/>
            <w:tcBorders>
              <w:top w:val="single" w:sz="4" w:space="0" w:color="auto"/>
              <w:left w:val="single" w:sz="4" w:space="0" w:color="auto"/>
              <w:bottom w:val="single" w:sz="4" w:space="0" w:color="auto"/>
              <w:right w:val="single" w:sz="4" w:space="0" w:color="auto"/>
            </w:tcBorders>
          </w:tcPr>
          <w:p w:rsidR="00EF1DF7" w:rsidRPr="00553C84" w:rsidRDefault="00A5319C" w:rsidP="00553C84">
            <w:pPr>
              <w:pStyle w:val="af"/>
              <w:jc w:val="center"/>
              <w:rPr>
                <w:rFonts w:ascii="Times New Roman" w:hAnsi="Times New Roman"/>
                <w:b/>
                <w:sz w:val="24"/>
                <w:szCs w:val="24"/>
              </w:rPr>
            </w:pPr>
            <w:r>
              <w:rPr>
                <w:rFonts w:ascii="Times New Roman" w:hAnsi="Times New Roman"/>
                <w:b/>
                <w:sz w:val="24"/>
                <w:szCs w:val="24"/>
              </w:rPr>
              <w:t>1441</w:t>
            </w:r>
          </w:p>
        </w:tc>
        <w:tc>
          <w:tcPr>
            <w:tcW w:w="2693" w:type="dxa"/>
            <w:tcBorders>
              <w:top w:val="single" w:sz="4" w:space="0" w:color="auto"/>
              <w:left w:val="single" w:sz="4" w:space="0" w:color="auto"/>
              <w:bottom w:val="single" w:sz="4" w:space="0" w:color="auto"/>
              <w:right w:val="single" w:sz="4" w:space="0" w:color="auto"/>
            </w:tcBorders>
          </w:tcPr>
          <w:p w:rsidR="00EF1DF7" w:rsidRPr="00553C84" w:rsidRDefault="00A5319C" w:rsidP="00553C84">
            <w:pPr>
              <w:pStyle w:val="af"/>
              <w:jc w:val="center"/>
              <w:rPr>
                <w:rFonts w:ascii="Times New Roman" w:hAnsi="Times New Roman"/>
                <w:b/>
                <w:sz w:val="24"/>
                <w:szCs w:val="24"/>
              </w:rPr>
            </w:pPr>
            <w:r>
              <w:rPr>
                <w:rFonts w:ascii="Times New Roman" w:hAnsi="Times New Roman"/>
                <w:b/>
                <w:sz w:val="24"/>
                <w:szCs w:val="24"/>
              </w:rPr>
              <w:t>364,93</w:t>
            </w:r>
          </w:p>
        </w:tc>
      </w:tr>
      <w:tr w:rsidR="00EF1DF7" w:rsidRPr="00553C84" w:rsidTr="006A4BD0">
        <w:tc>
          <w:tcPr>
            <w:tcW w:w="4395" w:type="dxa"/>
            <w:tcBorders>
              <w:top w:val="single" w:sz="4" w:space="0" w:color="auto"/>
              <w:left w:val="single" w:sz="4" w:space="0" w:color="auto"/>
              <w:bottom w:val="single" w:sz="4" w:space="0" w:color="auto"/>
              <w:right w:val="single" w:sz="4" w:space="0" w:color="auto"/>
            </w:tcBorders>
            <w:hideMark/>
          </w:tcPr>
          <w:p w:rsidR="00EF1DF7" w:rsidRPr="00553C84" w:rsidRDefault="00EF1DF7" w:rsidP="00553C84">
            <w:pPr>
              <w:pStyle w:val="af"/>
              <w:rPr>
                <w:rFonts w:ascii="Times New Roman" w:hAnsi="Times New Roman"/>
                <w:b/>
                <w:sz w:val="24"/>
                <w:szCs w:val="24"/>
              </w:rPr>
            </w:pPr>
            <w:r w:rsidRPr="00553C84">
              <w:rPr>
                <w:rFonts w:ascii="Times New Roman" w:hAnsi="Times New Roman"/>
                <w:b/>
                <w:sz w:val="24"/>
                <w:szCs w:val="24"/>
              </w:rPr>
              <w:t xml:space="preserve">Итого (бюджет + </w:t>
            </w:r>
            <w:proofErr w:type="spellStart"/>
            <w:r w:rsidRPr="00553C84">
              <w:rPr>
                <w:rFonts w:ascii="Times New Roman" w:hAnsi="Times New Roman"/>
                <w:b/>
                <w:sz w:val="24"/>
                <w:szCs w:val="24"/>
              </w:rPr>
              <w:t>внебюджет</w:t>
            </w:r>
            <w:proofErr w:type="spellEnd"/>
            <w:r w:rsidRPr="00553C84">
              <w:rPr>
                <w:rFonts w:ascii="Times New Roman" w:hAnsi="Times New Roman"/>
                <w:b/>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EF1DF7" w:rsidRPr="00553C84" w:rsidRDefault="00A5319C" w:rsidP="00553C84">
            <w:pPr>
              <w:pStyle w:val="af"/>
              <w:jc w:val="center"/>
              <w:rPr>
                <w:rFonts w:ascii="Times New Roman" w:hAnsi="Times New Roman"/>
                <w:b/>
                <w:sz w:val="24"/>
                <w:szCs w:val="24"/>
              </w:rPr>
            </w:pPr>
            <w:r>
              <w:rPr>
                <w:rFonts w:ascii="Times New Roman" w:hAnsi="Times New Roman"/>
                <w:b/>
                <w:sz w:val="24"/>
                <w:szCs w:val="24"/>
              </w:rPr>
              <w:t>1222908,55</w:t>
            </w:r>
          </w:p>
        </w:tc>
        <w:tc>
          <w:tcPr>
            <w:tcW w:w="1418" w:type="dxa"/>
            <w:tcBorders>
              <w:top w:val="single" w:sz="4" w:space="0" w:color="auto"/>
              <w:left w:val="single" w:sz="4" w:space="0" w:color="auto"/>
              <w:bottom w:val="single" w:sz="4" w:space="0" w:color="auto"/>
              <w:right w:val="single" w:sz="4" w:space="0" w:color="auto"/>
            </w:tcBorders>
          </w:tcPr>
          <w:p w:rsidR="00EF1DF7" w:rsidRPr="00553C84" w:rsidRDefault="00A5319C" w:rsidP="00553C84">
            <w:pPr>
              <w:pStyle w:val="af"/>
              <w:jc w:val="center"/>
              <w:rPr>
                <w:rFonts w:ascii="Times New Roman" w:hAnsi="Times New Roman"/>
                <w:b/>
                <w:sz w:val="24"/>
                <w:szCs w:val="24"/>
              </w:rPr>
            </w:pPr>
            <w:r>
              <w:rPr>
                <w:rFonts w:ascii="Times New Roman" w:hAnsi="Times New Roman"/>
                <w:b/>
                <w:sz w:val="24"/>
                <w:szCs w:val="24"/>
              </w:rPr>
              <w:t>3789</w:t>
            </w:r>
          </w:p>
        </w:tc>
        <w:tc>
          <w:tcPr>
            <w:tcW w:w="2693" w:type="dxa"/>
            <w:tcBorders>
              <w:top w:val="single" w:sz="4" w:space="0" w:color="auto"/>
              <w:left w:val="single" w:sz="4" w:space="0" w:color="auto"/>
              <w:bottom w:val="single" w:sz="4" w:space="0" w:color="auto"/>
              <w:right w:val="single" w:sz="4" w:space="0" w:color="auto"/>
            </w:tcBorders>
          </w:tcPr>
          <w:p w:rsidR="00EF1DF7" w:rsidRPr="00553C84" w:rsidRDefault="00A5319C" w:rsidP="00553C84">
            <w:pPr>
              <w:pStyle w:val="af"/>
              <w:jc w:val="center"/>
              <w:rPr>
                <w:rFonts w:ascii="Times New Roman" w:hAnsi="Times New Roman"/>
                <w:b/>
                <w:sz w:val="24"/>
                <w:szCs w:val="24"/>
              </w:rPr>
            </w:pPr>
            <w:r>
              <w:rPr>
                <w:rFonts w:ascii="Times New Roman" w:hAnsi="Times New Roman"/>
                <w:b/>
                <w:sz w:val="24"/>
                <w:szCs w:val="24"/>
              </w:rPr>
              <w:t>322,75</w:t>
            </w:r>
          </w:p>
        </w:tc>
      </w:tr>
    </w:tbl>
    <w:p w:rsidR="00EF1DF7" w:rsidRPr="00553C84" w:rsidRDefault="00EF1DF7" w:rsidP="00553C84">
      <w:pPr>
        <w:pStyle w:val="af"/>
        <w:jc w:val="both"/>
        <w:rPr>
          <w:rFonts w:ascii="Times New Roman" w:hAnsi="Times New Roman"/>
          <w:sz w:val="24"/>
          <w:szCs w:val="24"/>
        </w:rPr>
      </w:pPr>
    </w:p>
    <w:p w:rsidR="00EF1DF7" w:rsidRPr="00553C84" w:rsidRDefault="00EF1DF7" w:rsidP="002632F9">
      <w:pPr>
        <w:pStyle w:val="af"/>
        <w:numPr>
          <w:ilvl w:val="0"/>
          <w:numId w:val="6"/>
        </w:numPr>
        <w:tabs>
          <w:tab w:val="left" w:pos="567"/>
        </w:tabs>
        <w:ind w:left="0" w:firstLine="0"/>
        <w:jc w:val="both"/>
        <w:rPr>
          <w:rFonts w:ascii="Times New Roman" w:hAnsi="Times New Roman"/>
          <w:b/>
          <w:sz w:val="24"/>
          <w:szCs w:val="24"/>
        </w:rPr>
      </w:pPr>
      <w:r w:rsidRPr="00553C84">
        <w:rPr>
          <w:rFonts w:ascii="Times New Roman" w:hAnsi="Times New Roman"/>
          <w:b/>
          <w:sz w:val="24"/>
          <w:szCs w:val="24"/>
        </w:rPr>
        <w:t>Финансовые средства, израсходов</w:t>
      </w:r>
      <w:r w:rsidR="006A4BD0" w:rsidRPr="00553C84">
        <w:rPr>
          <w:rFonts w:ascii="Times New Roman" w:hAnsi="Times New Roman"/>
          <w:b/>
          <w:sz w:val="24"/>
          <w:szCs w:val="24"/>
        </w:rPr>
        <w:t>анные на приобретение периодических изданий</w:t>
      </w:r>
      <w:r w:rsidRPr="00553C84">
        <w:rPr>
          <w:rStyle w:val="af4"/>
          <w:rFonts w:ascii="Times New Roman" w:hAnsi="Times New Roman"/>
          <w:b/>
          <w:sz w:val="24"/>
          <w:szCs w:val="24"/>
        </w:rPr>
        <w:t xml:space="preserve"> </w:t>
      </w:r>
      <w:r w:rsidRPr="00553C84">
        <w:rPr>
          <w:rStyle w:val="af4"/>
          <w:rFonts w:ascii="Times New Roman" w:hAnsi="Times New Roman"/>
          <w:b/>
          <w:sz w:val="24"/>
          <w:szCs w:val="24"/>
        </w:rPr>
        <w:footnoteReference w:id="3"/>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985"/>
        <w:gridCol w:w="2126"/>
        <w:gridCol w:w="2032"/>
      </w:tblGrid>
      <w:tr w:rsidR="00553C84" w:rsidRPr="00553C84" w:rsidTr="00A6313B">
        <w:trPr>
          <w:trHeight w:val="460"/>
        </w:trPr>
        <w:tc>
          <w:tcPr>
            <w:tcW w:w="3828" w:type="dxa"/>
            <w:tcBorders>
              <w:top w:val="single" w:sz="4" w:space="0" w:color="auto"/>
              <w:left w:val="single" w:sz="4" w:space="0" w:color="auto"/>
              <w:bottom w:val="single" w:sz="4" w:space="0" w:color="auto"/>
              <w:right w:val="single" w:sz="4" w:space="0" w:color="auto"/>
            </w:tcBorders>
            <w:hideMark/>
          </w:tcPr>
          <w:p w:rsidR="00EF1DF7" w:rsidRPr="00553C84" w:rsidRDefault="00EF1DF7" w:rsidP="00553C84">
            <w:pPr>
              <w:pStyle w:val="af"/>
              <w:jc w:val="center"/>
              <w:rPr>
                <w:rFonts w:ascii="Times New Roman" w:hAnsi="Times New Roman"/>
                <w:sz w:val="24"/>
                <w:szCs w:val="24"/>
              </w:rPr>
            </w:pPr>
            <w:r w:rsidRPr="00553C84">
              <w:rPr>
                <w:rFonts w:ascii="Times New Roman" w:hAnsi="Times New Roman"/>
                <w:sz w:val="24"/>
                <w:szCs w:val="24"/>
              </w:rPr>
              <w:t xml:space="preserve">Источники </w:t>
            </w:r>
          </w:p>
          <w:p w:rsidR="00EF1DF7" w:rsidRPr="00553C84" w:rsidRDefault="00EF1DF7" w:rsidP="00553C84">
            <w:pPr>
              <w:pStyle w:val="af"/>
              <w:jc w:val="center"/>
              <w:rPr>
                <w:rFonts w:ascii="Times New Roman" w:hAnsi="Times New Roman"/>
                <w:sz w:val="24"/>
                <w:szCs w:val="24"/>
              </w:rPr>
            </w:pPr>
            <w:r w:rsidRPr="00553C84">
              <w:rPr>
                <w:rFonts w:ascii="Times New Roman" w:hAnsi="Times New Roman"/>
                <w:sz w:val="24"/>
                <w:szCs w:val="24"/>
              </w:rPr>
              <w:t>финансирования</w:t>
            </w:r>
          </w:p>
        </w:tc>
        <w:tc>
          <w:tcPr>
            <w:tcW w:w="1985" w:type="dxa"/>
            <w:tcBorders>
              <w:top w:val="single" w:sz="4" w:space="0" w:color="auto"/>
              <w:left w:val="single" w:sz="4" w:space="0" w:color="auto"/>
              <w:bottom w:val="single" w:sz="4" w:space="0" w:color="auto"/>
              <w:right w:val="single" w:sz="4" w:space="0" w:color="auto"/>
            </w:tcBorders>
            <w:hideMark/>
          </w:tcPr>
          <w:p w:rsidR="00EF1DF7" w:rsidRDefault="00EF1DF7" w:rsidP="00553C84">
            <w:pPr>
              <w:pStyle w:val="af"/>
              <w:jc w:val="center"/>
              <w:rPr>
                <w:rFonts w:ascii="Times New Roman" w:hAnsi="Times New Roman"/>
                <w:sz w:val="24"/>
                <w:szCs w:val="24"/>
              </w:rPr>
            </w:pPr>
            <w:r w:rsidRPr="00553C84">
              <w:rPr>
                <w:rFonts w:ascii="Times New Roman" w:hAnsi="Times New Roman"/>
                <w:sz w:val="24"/>
                <w:szCs w:val="24"/>
              </w:rPr>
              <w:t>Всего</w:t>
            </w:r>
          </w:p>
          <w:p w:rsidR="00C92868" w:rsidRPr="00553C84" w:rsidRDefault="00C92868" w:rsidP="00553C84">
            <w:pPr>
              <w:pStyle w:val="af"/>
              <w:jc w:val="center"/>
              <w:rPr>
                <w:rFonts w:ascii="Times New Roman" w:hAnsi="Times New Roman"/>
                <w:sz w:val="24"/>
                <w:szCs w:val="24"/>
              </w:rPr>
            </w:pPr>
            <w:r>
              <w:rPr>
                <w:rFonts w:ascii="Times New Roman" w:hAnsi="Times New Roman"/>
                <w:sz w:val="24"/>
                <w:szCs w:val="24"/>
              </w:rPr>
              <w:t>(руб.)</w:t>
            </w:r>
          </w:p>
        </w:tc>
        <w:tc>
          <w:tcPr>
            <w:tcW w:w="2126" w:type="dxa"/>
            <w:tcBorders>
              <w:top w:val="single" w:sz="4" w:space="0" w:color="auto"/>
              <w:left w:val="single" w:sz="4" w:space="0" w:color="auto"/>
              <w:bottom w:val="single" w:sz="4" w:space="0" w:color="auto"/>
              <w:right w:val="single" w:sz="4" w:space="0" w:color="auto"/>
            </w:tcBorders>
            <w:hideMark/>
          </w:tcPr>
          <w:p w:rsidR="00EF1DF7" w:rsidRPr="00553C84" w:rsidRDefault="00EF1DF7" w:rsidP="00553C84">
            <w:pPr>
              <w:pStyle w:val="af"/>
              <w:jc w:val="center"/>
              <w:rPr>
                <w:rFonts w:ascii="Times New Roman" w:hAnsi="Times New Roman"/>
                <w:sz w:val="24"/>
                <w:szCs w:val="24"/>
              </w:rPr>
            </w:pPr>
            <w:r w:rsidRPr="00553C84">
              <w:rPr>
                <w:rFonts w:ascii="Times New Roman" w:hAnsi="Times New Roman"/>
                <w:sz w:val="24"/>
                <w:szCs w:val="24"/>
                <w:lang w:val="en-US"/>
              </w:rPr>
              <w:t>II</w:t>
            </w:r>
            <w:r w:rsidRPr="00553C84">
              <w:rPr>
                <w:rFonts w:ascii="Times New Roman" w:hAnsi="Times New Roman"/>
                <w:sz w:val="24"/>
                <w:szCs w:val="24"/>
              </w:rPr>
              <w:t xml:space="preserve"> полугодие </w:t>
            </w:r>
          </w:p>
          <w:p w:rsidR="00EF1DF7" w:rsidRPr="00553C84" w:rsidRDefault="00E7036A" w:rsidP="00553C84">
            <w:pPr>
              <w:pStyle w:val="af"/>
              <w:jc w:val="center"/>
              <w:rPr>
                <w:rFonts w:ascii="Times New Roman" w:hAnsi="Times New Roman"/>
                <w:sz w:val="24"/>
                <w:szCs w:val="24"/>
              </w:rPr>
            </w:pPr>
            <w:r>
              <w:rPr>
                <w:rFonts w:ascii="Times New Roman" w:hAnsi="Times New Roman"/>
                <w:sz w:val="24"/>
                <w:szCs w:val="24"/>
              </w:rPr>
              <w:t>2022</w:t>
            </w:r>
            <w:r w:rsidR="00EF1DF7" w:rsidRPr="00553C84">
              <w:rPr>
                <w:rFonts w:ascii="Times New Roman" w:hAnsi="Times New Roman"/>
                <w:sz w:val="24"/>
                <w:szCs w:val="24"/>
              </w:rPr>
              <w:t>г.</w:t>
            </w:r>
          </w:p>
        </w:tc>
        <w:tc>
          <w:tcPr>
            <w:tcW w:w="2032" w:type="dxa"/>
            <w:tcBorders>
              <w:top w:val="single" w:sz="4" w:space="0" w:color="auto"/>
              <w:left w:val="single" w:sz="4" w:space="0" w:color="auto"/>
              <w:bottom w:val="single" w:sz="4" w:space="0" w:color="auto"/>
              <w:right w:val="single" w:sz="4" w:space="0" w:color="auto"/>
            </w:tcBorders>
            <w:hideMark/>
          </w:tcPr>
          <w:p w:rsidR="00EF1DF7" w:rsidRPr="00553C84" w:rsidRDefault="00EF1DF7" w:rsidP="00553C84">
            <w:pPr>
              <w:pStyle w:val="af"/>
              <w:jc w:val="center"/>
              <w:rPr>
                <w:rFonts w:ascii="Times New Roman" w:hAnsi="Times New Roman"/>
                <w:sz w:val="24"/>
                <w:szCs w:val="24"/>
              </w:rPr>
            </w:pPr>
            <w:r w:rsidRPr="00553C84">
              <w:rPr>
                <w:rFonts w:ascii="Times New Roman" w:hAnsi="Times New Roman"/>
                <w:sz w:val="24"/>
                <w:szCs w:val="24"/>
                <w:lang w:val="en-US"/>
              </w:rPr>
              <w:t>I</w:t>
            </w:r>
            <w:r w:rsidRPr="00553C84">
              <w:rPr>
                <w:rFonts w:ascii="Times New Roman" w:hAnsi="Times New Roman"/>
                <w:sz w:val="24"/>
                <w:szCs w:val="24"/>
              </w:rPr>
              <w:t xml:space="preserve"> полугодие 20</w:t>
            </w:r>
            <w:r w:rsidRPr="00553C84">
              <w:rPr>
                <w:rFonts w:ascii="Times New Roman" w:hAnsi="Times New Roman"/>
                <w:sz w:val="24"/>
                <w:szCs w:val="24"/>
                <w:lang w:val="en-US"/>
              </w:rPr>
              <w:t>2</w:t>
            </w:r>
            <w:r w:rsidR="00E7036A">
              <w:rPr>
                <w:rFonts w:ascii="Times New Roman" w:hAnsi="Times New Roman"/>
                <w:sz w:val="24"/>
                <w:szCs w:val="24"/>
              </w:rPr>
              <w:t>3</w:t>
            </w:r>
            <w:r w:rsidRPr="00553C84">
              <w:rPr>
                <w:rFonts w:ascii="Times New Roman" w:hAnsi="Times New Roman"/>
                <w:sz w:val="24"/>
                <w:szCs w:val="24"/>
              </w:rPr>
              <w:t>г.</w:t>
            </w:r>
          </w:p>
        </w:tc>
      </w:tr>
      <w:tr w:rsidR="00553C84" w:rsidRPr="00553C84" w:rsidTr="00A6313B">
        <w:trPr>
          <w:trHeight w:val="360"/>
        </w:trPr>
        <w:tc>
          <w:tcPr>
            <w:tcW w:w="3828" w:type="dxa"/>
            <w:tcBorders>
              <w:top w:val="single" w:sz="4" w:space="0" w:color="auto"/>
              <w:left w:val="single" w:sz="4" w:space="0" w:color="auto"/>
              <w:bottom w:val="single" w:sz="4" w:space="0" w:color="auto"/>
              <w:right w:val="single" w:sz="4" w:space="0" w:color="auto"/>
            </w:tcBorders>
            <w:vAlign w:val="center"/>
            <w:hideMark/>
          </w:tcPr>
          <w:p w:rsidR="00EF1DF7" w:rsidRPr="00553C84" w:rsidRDefault="00D13B97" w:rsidP="00553C84">
            <w:pPr>
              <w:pStyle w:val="af"/>
              <w:rPr>
                <w:rFonts w:ascii="Times New Roman" w:hAnsi="Times New Roman"/>
                <w:sz w:val="24"/>
                <w:szCs w:val="24"/>
              </w:rPr>
            </w:pPr>
            <w:r w:rsidRPr="007259C3">
              <w:rPr>
                <w:rFonts w:ascii="Times New Roman" w:hAnsi="Times New Roman"/>
                <w:sz w:val="24"/>
                <w:szCs w:val="24"/>
              </w:rPr>
              <w:lastRenderedPageBreak/>
              <w:t>Местный бюджет, в т. ч. район + поселения</w:t>
            </w:r>
          </w:p>
        </w:tc>
        <w:tc>
          <w:tcPr>
            <w:tcW w:w="1985" w:type="dxa"/>
            <w:tcBorders>
              <w:top w:val="single" w:sz="4" w:space="0" w:color="auto"/>
              <w:left w:val="single" w:sz="4" w:space="0" w:color="auto"/>
              <w:bottom w:val="single" w:sz="4" w:space="0" w:color="auto"/>
              <w:right w:val="single" w:sz="4" w:space="0" w:color="auto"/>
            </w:tcBorders>
          </w:tcPr>
          <w:p w:rsidR="00EF1DF7" w:rsidRPr="00553C84" w:rsidRDefault="00B570E4" w:rsidP="00553C84">
            <w:pPr>
              <w:pStyle w:val="af"/>
              <w:jc w:val="center"/>
              <w:rPr>
                <w:rFonts w:ascii="Times New Roman" w:hAnsi="Times New Roman"/>
                <w:sz w:val="24"/>
                <w:szCs w:val="24"/>
              </w:rPr>
            </w:pPr>
            <w:r>
              <w:rPr>
                <w:rFonts w:ascii="Times New Roman" w:hAnsi="Times New Roman"/>
                <w:sz w:val="24"/>
                <w:szCs w:val="24"/>
              </w:rPr>
              <w:t>126978,97</w:t>
            </w:r>
          </w:p>
        </w:tc>
        <w:tc>
          <w:tcPr>
            <w:tcW w:w="2126" w:type="dxa"/>
            <w:tcBorders>
              <w:top w:val="single" w:sz="4" w:space="0" w:color="auto"/>
              <w:left w:val="single" w:sz="4" w:space="0" w:color="auto"/>
              <w:bottom w:val="single" w:sz="4" w:space="0" w:color="auto"/>
              <w:right w:val="single" w:sz="4" w:space="0" w:color="auto"/>
            </w:tcBorders>
          </w:tcPr>
          <w:p w:rsidR="00EF1DF7" w:rsidRPr="00553C84" w:rsidRDefault="00B570E4" w:rsidP="00553C84">
            <w:pPr>
              <w:pStyle w:val="af"/>
              <w:jc w:val="center"/>
              <w:rPr>
                <w:rFonts w:ascii="Times New Roman" w:hAnsi="Times New Roman"/>
                <w:sz w:val="24"/>
                <w:szCs w:val="24"/>
              </w:rPr>
            </w:pPr>
            <w:r>
              <w:rPr>
                <w:rFonts w:ascii="Times New Roman" w:hAnsi="Times New Roman"/>
                <w:sz w:val="24"/>
                <w:szCs w:val="24"/>
              </w:rPr>
              <w:t>63443,36</w:t>
            </w:r>
          </w:p>
        </w:tc>
        <w:tc>
          <w:tcPr>
            <w:tcW w:w="2032" w:type="dxa"/>
            <w:tcBorders>
              <w:top w:val="single" w:sz="4" w:space="0" w:color="auto"/>
              <w:left w:val="single" w:sz="4" w:space="0" w:color="auto"/>
              <w:bottom w:val="single" w:sz="4" w:space="0" w:color="auto"/>
              <w:right w:val="single" w:sz="4" w:space="0" w:color="auto"/>
            </w:tcBorders>
          </w:tcPr>
          <w:p w:rsidR="00EF1DF7" w:rsidRPr="00553C84" w:rsidRDefault="00B570E4" w:rsidP="00553C84">
            <w:pPr>
              <w:pStyle w:val="af"/>
              <w:jc w:val="center"/>
              <w:rPr>
                <w:rFonts w:ascii="Times New Roman" w:hAnsi="Times New Roman"/>
                <w:sz w:val="24"/>
                <w:szCs w:val="24"/>
              </w:rPr>
            </w:pPr>
            <w:r>
              <w:rPr>
                <w:rFonts w:ascii="Times New Roman" w:hAnsi="Times New Roman"/>
                <w:sz w:val="24"/>
                <w:szCs w:val="24"/>
              </w:rPr>
              <w:t>63535,61</w:t>
            </w:r>
          </w:p>
        </w:tc>
      </w:tr>
      <w:tr w:rsidR="00553C84" w:rsidRPr="00553C84" w:rsidTr="00A6313B">
        <w:trPr>
          <w:trHeight w:val="256"/>
        </w:trPr>
        <w:tc>
          <w:tcPr>
            <w:tcW w:w="3828" w:type="dxa"/>
            <w:tcBorders>
              <w:top w:val="single" w:sz="4" w:space="0" w:color="auto"/>
              <w:left w:val="single" w:sz="4" w:space="0" w:color="auto"/>
              <w:bottom w:val="single" w:sz="4" w:space="0" w:color="auto"/>
              <w:right w:val="single" w:sz="4" w:space="0" w:color="auto"/>
            </w:tcBorders>
            <w:vAlign w:val="center"/>
            <w:hideMark/>
          </w:tcPr>
          <w:p w:rsidR="00EF1DF7" w:rsidRPr="00553C84" w:rsidRDefault="00EF1DF7" w:rsidP="00553C84">
            <w:pPr>
              <w:pStyle w:val="af"/>
              <w:rPr>
                <w:rFonts w:ascii="Times New Roman" w:hAnsi="Times New Roman"/>
                <w:sz w:val="24"/>
                <w:szCs w:val="24"/>
                <w:lang w:val="en-US"/>
              </w:rPr>
            </w:pPr>
            <w:r w:rsidRPr="00553C84">
              <w:rPr>
                <w:rFonts w:ascii="Times New Roman" w:hAnsi="Times New Roman"/>
                <w:sz w:val="24"/>
                <w:szCs w:val="24"/>
              </w:rPr>
              <w:t>Федеральный бюджет</w:t>
            </w:r>
          </w:p>
        </w:tc>
        <w:tc>
          <w:tcPr>
            <w:tcW w:w="1985"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r>
      <w:tr w:rsidR="00553C84" w:rsidRPr="00553C84" w:rsidTr="00A6313B">
        <w:trPr>
          <w:trHeight w:val="259"/>
        </w:trPr>
        <w:tc>
          <w:tcPr>
            <w:tcW w:w="3828" w:type="dxa"/>
            <w:tcBorders>
              <w:top w:val="single" w:sz="4" w:space="0" w:color="auto"/>
              <w:left w:val="single" w:sz="4" w:space="0" w:color="auto"/>
              <w:bottom w:val="single" w:sz="4" w:space="0" w:color="auto"/>
              <w:right w:val="single" w:sz="4" w:space="0" w:color="auto"/>
            </w:tcBorders>
            <w:vAlign w:val="center"/>
          </w:tcPr>
          <w:p w:rsidR="00EF1DF7" w:rsidRPr="00553C84" w:rsidRDefault="00EF1DF7" w:rsidP="00553C84">
            <w:pPr>
              <w:pStyle w:val="af"/>
              <w:rPr>
                <w:rFonts w:ascii="Times New Roman" w:hAnsi="Times New Roman"/>
                <w:sz w:val="24"/>
                <w:szCs w:val="24"/>
                <w:lang w:val="en-US"/>
              </w:rPr>
            </w:pPr>
            <w:r w:rsidRPr="00553C84">
              <w:rPr>
                <w:rFonts w:ascii="Times New Roman" w:hAnsi="Times New Roman"/>
                <w:sz w:val="24"/>
                <w:szCs w:val="24"/>
              </w:rPr>
              <w:t>Другие источники</w:t>
            </w:r>
          </w:p>
        </w:tc>
        <w:tc>
          <w:tcPr>
            <w:tcW w:w="1985"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r>
      <w:tr w:rsidR="00553C84" w:rsidRPr="00553C84" w:rsidTr="00A6313B">
        <w:trPr>
          <w:trHeight w:val="409"/>
        </w:trPr>
        <w:tc>
          <w:tcPr>
            <w:tcW w:w="3828" w:type="dxa"/>
            <w:tcBorders>
              <w:top w:val="single" w:sz="4" w:space="0" w:color="auto"/>
              <w:left w:val="single" w:sz="4" w:space="0" w:color="auto"/>
              <w:bottom w:val="single" w:sz="4" w:space="0" w:color="auto"/>
              <w:right w:val="single" w:sz="4" w:space="0" w:color="auto"/>
            </w:tcBorders>
            <w:vAlign w:val="center"/>
            <w:hideMark/>
          </w:tcPr>
          <w:p w:rsidR="00EF1DF7" w:rsidRPr="00553C84" w:rsidRDefault="00EF1DF7" w:rsidP="00553C84">
            <w:pPr>
              <w:pStyle w:val="af"/>
              <w:rPr>
                <w:rFonts w:ascii="Times New Roman" w:hAnsi="Times New Roman"/>
                <w:sz w:val="24"/>
                <w:szCs w:val="24"/>
              </w:rPr>
            </w:pPr>
            <w:r w:rsidRPr="00553C84">
              <w:rPr>
                <w:rFonts w:ascii="Times New Roman" w:hAnsi="Times New Roman"/>
                <w:sz w:val="24"/>
                <w:szCs w:val="24"/>
              </w:rPr>
              <w:t>Итого:</w:t>
            </w:r>
          </w:p>
        </w:tc>
        <w:tc>
          <w:tcPr>
            <w:tcW w:w="1985" w:type="dxa"/>
            <w:tcBorders>
              <w:top w:val="single" w:sz="4" w:space="0" w:color="auto"/>
              <w:left w:val="single" w:sz="4" w:space="0" w:color="auto"/>
              <w:bottom w:val="single" w:sz="4" w:space="0" w:color="auto"/>
              <w:right w:val="single" w:sz="4" w:space="0" w:color="auto"/>
            </w:tcBorders>
          </w:tcPr>
          <w:p w:rsidR="00EF1DF7" w:rsidRPr="00553C84" w:rsidRDefault="00B570E4" w:rsidP="00553C84">
            <w:pPr>
              <w:pStyle w:val="af"/>
              <w:jc w:val="center"/>
              <w:rPr>
                <w:rFonts w:ascii="Times New Roman" w:hAnsi="Times New Roman"/>
                <w:sz w:val="24"/>
                <w:szCs w:val="24"/>
              </w:rPr>
            </w:pPr>
            <w:r>
              <w:rPr>
                <w:rFonts w:ascii="Times New Roman" w:hAnsi="Times New Roman"/>
                <w:sz w:val="24"/>
                <w:szCs w:val="24"/>
              </w:rPr>
              <w:t>126978,97</w:t>
            </w:r>
          </w:p>
        </w:tc>
        <w:tc>
          <w:tcPr>
            <w:tcW w:w="2126" w:type="dxa"/>
            <w:tcBorders>
              <w:top w:val="single" w:sz="4" w:space="0" w:color="auto"/>
              <w:left w:val="single" w:sz="4" w:space="0" w:color="auto"/>
              <w:bottom w:val="single" w:sz="4" w:space="0" w:color="auto"/>
              <w:right w:val="single" w:sz="4" w:space="0" w:color="auto"/>
            </w:tcBorders>
          </w:tcPr>
          <w:p w:rsidR="00EF1DF7" w:rsidRPr="00553C84" w:rsidRDefault="00B570E4" w:rsidP="00553C84">
            <w:pPr>
              <w:pStyle w:val="af"/>
              <w:jc w:val="center"/>
              <w:rPr>
                <w:rFonts w:ascii="Times New Roman" w:hAnsi="Times New Roman"/>
                <w:sz w:val="24"/>
                <w:szCs w:val="24"/>
              </w:rPr>
            </w:pPr>
            <w:r>
              <w:rPr>
                <w:rFonts w:ascii="Times New Roman" w:hAnsi="Times New Roman"/>
                <w:sz w:val="24"/>
                <w:szCs w:val="24"/>
              </w:rPr>
              <w:t>63443,36</w:t>
            </w:r>
          </w:p>
        </w:tc>
        <w:tc>
          <w:tcPr>
            <w:tcW w:w="2032" w:type="dxa"/>
            <w:tcBorders>
              <w:top w:val="single" w:sz="4" w:space="0" w:color="auto"/>
              <w:left w:val="single" w:sz="4" w:space="0" w:color="auto"/>
              <w:bottom w:val="single" w:sz="4" w:space="0" w:color="auto"/>
              <w:right w:val="single" w:sz="4" w:space="0" w:color="auto"/>
            </w:tcBorders>
          </w:tcPr>
          <w:p w:rsidR="00EF1DF7" w:rsidRPr="00553C84" w:rsidRDefault="00B570E4" w:rsidP="00553C84">
            <w:pPr>
              <w:pStyle w:val="af"/>
              <w:jc w:val="center"/>
              <w:rPr>
                <w:rFonts w:ascii="Times New Roman" w:hAnsi="Times New Roman"/>
                <w:sz w:val="24"/>
                <w:szCs w:val="24"/>
              </w:rPr>
            </w:pPr>
            <w:r>
              <w:rPr>
                <w:rFonts w:ascii="Times New Roman" w:hAnsi="Times New Roman"/>
                <w:sz w:val="24"/>
                <w:szCs w:val="24"/>
              </w:rPr>
              <w:t>63535,61</w:t>
            </w:r>
          </w:p>
        </w:tc>
      </w:tr>
    </w:tbl>
    <w:p w:rsidR="00C566DD" w:rsidRPr="00553C84" w:rsidRDefault="00C566DD" w:rsidP="00553C84">
      <w:pPr>
        <w:pStyle w:val="af"/>
        <w:tabs>
          <w:tab w:val="left" w:pos="0"/>
        </w:tabs>
        <w:jc w:val="both"/>
        <w:rPr>
          <w:rFonts w:ascii="Times New Roman" w:hAnsi="Times New Roman"/>
          <w:b/>
          <w:sz w:val="24"/>
          <w:szCs w:val="24"/>
        </w:rPr>
      </w:pPr>
    </w:p>
    <w:p w:rsidR="00812553" w:rsidRPr="00553C84" w:rsidRDefault="00812553" w:rsidP="002632F9">
      <w:pPr>
        <w:pStyle w:val="afc"/>
        <w:widowControl w:val="0"/>
        <w:numPr>
          <w:ilvl w:val="0"/>
          <w:numId w:val="5"/>
        </w:numPr>
        <w:tabs>
          <w:tab w:val="left" w:pos="567"/>
          <w:tab w:val="left" w:pos="1134"/>
          <w:tab w:val="left" w:pos="2723"/>
          <w:tab w:val="left" w:pos="3200"/>
          <w:tab w:val="left" w:pos="4531"/>
          <w:tab w:val="left" w:pos="5571"/>
          <w:tab w:val="left" w:pos="6648"/>
          <w:tab w:val="left" w:pos="8282"/>
        </w:tabs>
        <w:autoSpaceDE w:val="0"/>
        <w:autoSpaceDN w:val="0"/>
        <w:ind w:left="0" w:firstLine="0"/>
        <w:jc w:val="both"/>
        <w:rPr>
          <w:b/>
          <w:sz w:val="24"/>
          <w:szCs w:val="24"/>
        </w:rPr>
      </w:pPr>
      <w:r w:rsidRPr="00553C84">
        <w:rPr>
          <w:b/>
          <w:sz w:val="24"/>
          <w:szCs w:val="24"/>
        </w:rPr>
        <w:t>Подписка на удалённые сетевые ресурсы (электронные библиотечные системы), количество __</w:t>
      </w:r>
      <w:r w:rsidR="00B570E4">
        <w:rPr>
          <w:b/>
          <w:sz w:val="24"/>
          <w:szCs w:val="24"/>
        </w:rPr>
        <w:t>0</w:t>
      </w:r>
      <w:r w:rsidRPr="00553C84">
        <w:rPr>
          <w:b/>
          <w:sz w:val="24"/>
          <w:szCs w:val="24"/>
        </w:rPr>
        <w:t>__ и сумма ___</w:t>
      </w:r>
      <w:r w:rsidR="00B570E4">
        <w:rPr>
          <w:b/>
          <w:sz w:val="24"/>
          <w:szCs w:val="24"/>
        </w:rPr>
        <w:t>0,00</w:t>
      </w:r>
      <w:r w:rsidRPr="00553C84">
        <w:rPr>
          <w:b/>
          <w:sz w:val="24"/>
          <w:szCs w:val="24"/>
        </w:rPr>
        <w:t>_______</w:t>
      </w:r>
      <w:r w:rsidR="00C92868">
        <w:rPr>
          <w:b/>
          <w:sz w:val="24"/>
          <w:szCs w:val="24"/>
        </w:rPr>
        <w:t xml:space="preserve"> руб</w:t>
      </w:r>
      <w:r w:rsidRPr="00553C84">
        <w:rPr>
          <w:b/>
          <w:sz w:val="24"/>
          <w:szCs w:val="24"/>
        </w:rPr>
        <w:t>.</w:t>
      </w:r>
    </w:p>
    <w:p w:rsidR="00812553" w:rsidRPr="00553C84" w:rsidRDefault="00812553" w:rsidP="00553C84">
      <w:pPr>
        <w:pStyle w:val="af"/>
        <w:tabs>
          <w:tab w:val="left" w:pos="0"/>
          <w:tab w:val="left" w:pos="567"/>
        </w:tabs>
        <w:jc w:val="both"/>
        <w:rPr>
          <w:rFonts w:ascii="Times New Roman" w:hAnsi="Times New Roman"/>
          <w:b/>
          <w:sz w:val="24"/>
          <w:szCs w:val="24"/>
        </w:rPr>
      </w:pPr>
    </w:p>
    <w:p w:rsidR="00EF1DF7" w:rsidRPr="00553C84" w:rsidRDefault="00EF1DF7" w:rsidP="002632F9">
      <w:pPr>
        <w:pStyle w:val="af"/>
        <w:numPr>
          <w:ilvl w:val="0"/>
          <w:numId w:val="6"/>
        </w:numPr>
        <w:tabs>
          <w:tab w:val="left" w:pos="0"/>
          <w:tab w:val="left" w:pos="567"/>
        </w:tabs>
        <w:ind w:left="0" w:firstLine="0"/>
        <w:jc w:val="both"/>
        <w:rPr>
          <w:rFonts w:ascii="Times New Roman" w:hAnsi="Times New Roman"/>
          <w:b/>
          <w:sz w:val="24"/>
          <w:szCs w:val="24"/>
        </w:rPr>
      </w:pPr>
      <w:r w:rsidRPr="00553C84">
        <w:rPr>
          <w:rFonts w:ascii="Times New Roman" w:hAnsi="Times New Roman"/>
          <w:b/>
          <w:sz w:val="24"/>
          <w:szCs w:val="24"/>
        </w:rPr>
        <w:t>Финансовая поддержка комплектования библиотек</w:t>
      </w:r>
      <w:r w:rsidRPr="00553C84">
        <w:rPr>
          <w:rFonts w:ascii="Times New Roman" w:hAnsi="Times New Roman"/>
          <w:sz w:val="24"/>
          <w:szCs w:val="24"/>
        </w:rPr>
        <w:t xml:space="preserve"> </w:t>
      </w:r>
      <w:r w:rsidRPr="00553C84">
        <w:rPr>
          <w:rFonts w:ascii="Times New Roman" w:hAnsi="Times New Roman"/>
          <w:b/>
          <w:sz w:val="24"/>
          <w:szCs w:val="24"/>
        </w:rPr>
        <w:t>поселениями</w:t>
      </w:r>
      <w:r w:rsidRPr="00553C84">
        <w:rPr>
          <w:rFonts w:ascii="Times New Roman" w:hAnsi="Times New Roman"/>
          <w:sz w:val="24"/>
          <w:szCs w:val="24"/>
        </w:rPr>
        <w:t xml:space="preserve"> </w:t>
      </w:r>
      <w:r w:rsidRPr="00553C84">
        <w:rPr>
          <w:rFonts w:ascii="Times New Roman" w:hAnsi="Times New Roman"/>
          <w:b/>
          <w:sz w:val="24"/>
          <w:szCs w:val="24"/>
        </w:rPr>
        <w:t>(сумма</w:t>
      </w:r>
      <w:r w:rsidR="00C92868">
        <w:rPr>
          <w:rFonts w:ascii="Times New Roman" w:hAnsi="Times New Roman"/>
          <w:b/>
          <w:sz w:val="24"/>
          <w:szCs w:val="24"/>
        </w:rPr>
        <w:t xml:space="preserve"> (руб.)</w:t>
      </w:r>
      <w:r w:rsidRPr="00553C84">
        <w:rPr>
          <w:rFonts w:ascii="Times New Roman" w:hAnsi="Times New Roman"/>
          <w:b/>
          <w:sz w:val="24"/>
          <w:szCs w:val="24"/>
        </w:rPr>
        <w:t>, вошедшая в общий местный бюджет):</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2693"/>
        <w:gridCol w:w="3118"/>
      </w:tblGrid>
      <w:tr w:rsidR="00553C84" w:rsidRPr="00553C84" w:rsidTr="00A6313B">
        <w:trPr>
          <w:trHeight w:val="360"/>
        </w:trPr>
        <w:tc>
          <w:tcPr>
            <w:tcW w:w="4112" w:type="dxa"/>
            <w:tcBorders>
              <w:top w:val="single" w:sz="4" w:space="0" w:color="auto"/>
              <w:left w:val="single" w:sz="4" w:space="0" w:color="auto"/>
              <w:bottom w:val="single" w:sz="4" w:space="0" w:color="auto"/>
              <w:right w:val="single" w:sz="4" w:space="0" w:color="auto"/>
            </w:tcBorders>
            <w:hideMark/>
          </w:tcPr>
          <w:p w:rsidR="00EF1DF7" w:rsidRPr="00553C84" w:rsidRDefault="00EF1DF7" w:rsidP="00553C84">
            <w:pPr>
              <w:pStyle w:val="af"/>
              <w:jc w:val="center"/>
              <w:rPr>
                <w:rFonts w:ascii="Times New Roman" w:hAnsi="Times New Roman"/>
                <w:sz w:val="24"/>
                <w:szCs w:val="24"/>
              </w:rPr>
            </w:pPr>
            <w:r w:rsidRPr="00553C84">
              <w:rPr>
                <w:rFonts w:ascii="Times New Roman" w:hAnsi="Times New Roman"/>
                <w:sz w:val="24"/>
                <w:szCs w:val="24"/>
              </w:rPr>
              <w:t>Название поселения</w:t>
            </w:r>
          </w:p>
        </w:tc>
        <w:tc>
          <w:tcPr>
            <w:tcW w:w="2693" w:type="dxa"/>
            <w:tcBorders>
              <w:top w:val="single" w:sz="4" w:space="0" w:color="auto"/>
              <w:left w:val="single" w:sz="4" w:space="0" w:color="auto"/>
              <w:bottom w:val="single" w:sz="4" w:space="0" w:color="auto"/>
              <w:right w:val="single" w:sz="4" w:space="0" w:color="auto"/>
            </w:tcBorders>
            <w:hideMark/>
          </w:tcPr>
          <w:p w:rsidR="00EF1DF7" w:rsidRPr="00553C84" w:rsidRDefault="00EF1DF7" w:rsidP="00553C84">
            <w:pPr>
              <w:pStyle w:val="af"/>
              <w:jc w:val="center"/>
              <w:rPr>
                <w:rFonts w:ascii="Times New Roman" w:hAnsi="Times New Roman"/>
                <w:sz w:val="24"/>
                <w:szCs w:val="24"/>
              </w:rPr>
            </w:pPr>
            <w:r w:rsidRPr="00553C84">
              <w:rPr>
                <w:rFonts w:ascii="Times New Roman" w:hAnsi="Times New Roman"/>
                <w:sz w:val="24"/>
                <w:szCs w:val="24"/>
              </w:rPr>
              <w:t>Средства на книги</w:t>
            </w:r>
          </w:p>
        </w:tc>
        <w:tc>
          <w:tcPr>
            <w:tcW w:w="3118" w:type="dxa"/>
            <w:tcBorders>
              <w:top w:val="single" w:sz="4" w:space="0" w:color="auto"/>
              <w:left w:val="single" w:sz="4" w:space="0" w:color="auto"/>
              <w:bottom w:val="single" w:sz="4" w:space="0" w:color="auto"/>
              <w:right w:val="single" w:sz="4" w:space="0" w:color="auto"/>
            </w:tcBorders>
            <w:hideMark/>
          </w:tcPr>
          <w:p w:rsidR="00EF1DF7" w:rsidRPr="00553C84" w:rsidRDefault="00A6313B" w:rsidP="00553C84">
            <w:pPr>
              <w:pStyle w:val="af"/>
              <w:jc w:val="center"/>
              <w:rPr>
                <w:rFonts w:ascii="Times New Roman" w:hAnsi="Times New Roman"/>
                <w:sz w:val="24"/>
                <w:szCs w:val="24"/>
              </w:rPr>
            </w:pPr>
            <w:r w:rsidRPr="00553C84">
              <w:rPr>
                <w:rFonts w:ascii="Times New Roman" w:hAnsi="Times New Roman"/>
                <w:sz w:val="24"/>
                <w:szCs w:val="24"/>
              </w:rPr>
              <w:t>Средства на периодические издания</w:t>
            </w:r>
          </w:p>
        </w:tc>
      </w:tr>
      <w:tr w:rsidR="00553C84" w:rsidRPr="00553C84" w:rsidTr="00A6313B">
        <w:trPr>
          <w:trHeight w:val="103"/>
        </w:trPr>
        <w:tc>
          <w:tcPr>
            <w:tcW w:w="4112"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EF1DF7" w:rsidRPr="00553C84" w:rsidRDefault="00EF1DF7" w:rsidP="00553C84">
            <w:pPr>
              <w:pStyle w:val="af"/>
              <w:jc w:val="center"/>
              <w:rPr>
                <w:rFonts w:ascii="Times New Roman" w:hAnsi="Times New Roman"/>
                <w:sz w:val="24"/>
                <w:szCs w:val="24"/>
              </w:rPr>
            </w:pPr>
          </w:p>
        </w:tc>
      </w:tr>
      <w:tr w:rsidR="00553C84" w:rsidRPr="00553C84" w:rsidTr="00A6313B">
        <w:trPr>
          <w:trHeight w:val="276"/>
        </w:trPr>
        <w:tc>
          <w:tcPr>
            <w:tcW w:w="4112" w:type="dxa"/>
            <w:tcBorders>
              <w:top w:val="single" w:sz="4" w:space="0" w:color="auto"/>
              <w:left w:val="single" w:sz="4" w:space="0" w:color="auto"/>
              <w:bottom w:val="single" w:sz="4" w:space="0" w:color="auto"/>
              <w:right w:val="single" w:sz="4" w:space="0" w:color="auto"/>
            </w:tcBorders>
            <w:hideMark/>
          </w:tcPr>
          <w:p w:rsidR="00EF1DF7" w:rsidRPr="00553C84" w:rsidRDefault="00EF1DF7" w:rsidP="00553C84">
            <w:pPr>
              <w:pStyle w:val="af"/>
              <w:rPr>
                <w:rFonts w:ascii="Times New Roman" w:hAnsi="Times New Roman"/>
                <w:sz w:val="24"/>
                <w:szCs w:val="24"/>
              </w:rPr>
            </w:pPr>
            <w:r w:rsidRPr="00553C84">
              <w:rPr>
                <w:rFonts w:ascii="Times New Roman" w:hAnsi="Times New Roman"/>
                <w:sz w:val="24"/>
                <w:szCs w:val="24"/>
              </w:rPr>
              <w:t>Итого:</w:t>
            </w:r>
          </w:p>
        </w:tc>
        <w:tc>
          <w:tcPr>
            <w:tcW w:w="2693" w:type="dxa"/>
            <w:tcBorders>
              <w:top w:val="single" w:sz="4" w:space="0" w:color="auto"/>
              <w:left w:val="single" w:sz="4" w:space="0" w:color="auto"/>
              <w:bottom w:val="single" w:sz="4" w:space="0" w:color="auto"/>
              <w:right w:val="single" w:sz="4" w:space="0" w:color="auto"/>
            </w:tcBorders>
          </w:tcPr>
          <w:p w:rsidR="00EF1DF7" w:rsidRPr="00553C84" w:rsidRDefault="00B570E4" w:rsidP="00553C84">
            <w:pPr>
              <w:pStyle w:val="af"/>
              <w:jc w:val="center"/>
              <w:rPr>
                <w:rFonts w:ascii="Times New Roman" w:hAnsi="Times New Roman"/>
                <w:sz w:val="24"/>
                <w:szCs w:val="24"/>
              </w:rPr>
            </w:pPr>
            <w:r>
              <w:rPr>
                <w:rFonts w:ascii="Times New Roman" w:hAnsi="Times New Roman"/>
                <w:sz w:val="24"/>
                <w:szCs w:val="24"/>
              </w:rPr>
              <w:t>0,00</w:t>
            </w:r>
          </w:p>
        </w:tc>
        <w:tc>
          <w:tcPr>
            <w:tcW w:w="3118" w:type="dxa"/>
            <w:tcBorders>
              <w:top w:val="single" w:sz="4" w:space="0" w:color="auto"/>
              <w:left w:val="single" w:sz="4" w:space="0" w:color="auto"/>
              <w:bottom w:val="single" w:sz="4" w:space="0" w:color="auto"/>
              <w:right w:val="single" w:sz="4" w:space="0" w:color="auto"/>
            </w:tcBorders>
          </w:tcPr>
          <w:p w:rsidR="00EF1DF7" w:rsidRPr="00553C84" w:rsidRDefault="00B570E4" w:rsidP="00553C84">
            <w:pPr>
              <w:pStyle w:val="af"/>
              <w:jc w:val="center"/>
              <w:rPr>
                <w:rFonts w:ascii="Times New Roman" w:hAnsi="Times New Roman"/>
                <w:sz w:val="24"/>
                <w:szCs w:val="24"/>
              </w:rPr>
            </w:pPr>
            <w:r>
              <w:rPr>
                <w:rFonts w:ascii="Times New Roman" w:hAnsi="Times New Roman"/>
                <w:sz w:val="24"/>
                <w:szCs w:val="24"/>
              </w:rPr>
              <w:t>0,00</w:t>
            </w:r>
          </w:p>
        </w:tc>
      </w:tr>
    </w:tbl>
    <w:p w:rsidR="00EF1DF7" w:rsidRDefault="00EF1DF7" w:rsidP="00553C84">
      <w:pPr>
        <w:pStyle w:val="af"/>
        <w:jc w:val="both"/>
        <w:rPr>
          <w:rFonts w:ascii="Times New Roman" w:hAnsi="Times New Roman"/>
          <w:sz w:val="24"/>
          <w:szCs w:val="24"/>
        </w:rPr>
      </w:pPr>
    </w:p>
    <w:p w:rsidR="003E0F99" w:rsidRDefault="003E0F99" w:rsidP="00553C84">
      <w:pPr>
        <w:pStyle w:val="af"/>
        <w:jc w:val="both"/>
        <w:rPr>
          <w:rFonts w:ascii="Times New Roman" w:hAnsi="Times New Roman"/>
          <w:sz w:val="24"/>
          <w:szCs w:val="24"/>
        </w:rPr>
      </w:pPr>
    </w:p>
    <w:p w:rsidR="00EF1DF7" w:rsidRPr="00553C84" w:rsidRDefault="00C566DD" w:rsidP="002632F9">
      <w:pPr>
        <w:pStyle w:val="af"/>
        <w:numPr>
          <w:ilvl w:val="1"/>
          <w:numId w:val="4"/>
        </w:numPr>
        <w:tabs>
          <w:tab w:val="left" w:pos="567"/>
        </w:tabs>
        <w:ind w:left="0" w:firstLine="0"/>
        <w:jc w:val="both"/>
        <w:rPr>
          <w:rFonts w:ascii="Times New Roman" w:hAnsi="Times New Roman"/>
          <w:b/>
          <w:sz w:val="24"/>
          <w:szCs w:val="24"/>
        </w:rPr>
      </w:pPr>
      <w:r w:rsidRPr="00553C84">
        <w:rPr>
          <w:rFonts w:ascii="Times New Roman" w:hAnsi="Times New Roman"/>
          <w:b/>
          <w:sz w:val="24"/>
          <w:szCs w:val="24"/>
        </w:rPr>
        <w:t xml:space="preserve"> Финансовая деятельность</w:t>
      </w:r>
    </w:p>
    <w:p w:rsidR="00EF1DF7" w:rsidRPr="00553C84" w:rsidRDefault="00EF1DF7" w:rsidP="002632F9">
      <w:pPr>
        <w:pStyle w:val="af"/>
        <w:numPr>
          <w:ilvl w:val="0"/>
          <w:numId w:val="6"/>
        </w:numPr>
        <w:tabs>
          <w:tab w:val="left" w:pos="0"/>
          <w:tab w:val="left" w:pos="567"/>
        </w:tabs>
        <w:ind w:left="0" w:firstLine="0"/>
        <w:jc w:val="both"/>
        <w:rPr>
          <w:rFonts w:ascii="Times New Roman" w:hAnsi="Times New Roman"/>
          <w:sz w:val="24"/>
          <w:szCs w:val="24"/>
        </w:rPr>
      </w:pPr>
      <w:r w:rsidRPr="002E57D2">
        <w:rPr>
          <w:rFonts w:ascii="Times New Roman" w:hAnsi="Times New Roman"/>
          <w:sz w:val="24"/>
          <w:szCs w:val="24"/>
        </w:rPr>
        <w:t>Финансовая поддержка библиотек сельскими поселениями (проведение ремонтов, приобретение оборудования и т. д.) ________________________</w:t>
      </w:r>
      <w:r w:rsidR="00650352">
        <w:rPr>
          <w:rFonts w:ascii="Times New Roman" w:hAnsi="Times New Roman"/>
          <w:sz w:val="24"/>
          <w:szCs w:val="24"/>
        </w:rPr>
        <w:t>0,00</w:t>
      </w:r>
      <w:r w:rsidRPr="00553C84">
        <w:rPr>
          <w:rFonts w:ascii="Times New Roman" w:hAnsi="Times New Roman"/>
          <w:sz w:val="24"/>
          <w:szCs w:val="24"/>
        </w:rPr>
        <w:t>________________________</w:t>
      </w:r>
    </w:p>
    <w:p w:rsidR="00EF1DF7" w:rsidRPr="00553C84" w:rsidRDefault="00EF1DF7" w:rsidP="00553C84">
      <w:pPr>
        <w:pStyle w:val="af"/>
        <w:tabs>
          <w:tab w:val="left" w:pos="567"/>
        </w:tabs>
        <w:jc w:val="both"/>
        <w:rPr>
          <w:rFonts w:ascii="Times New Roman" w:hAnsi="Times New Roman"/>
          <w:b/>
          <w:sz w:val="24"/>
          <w:szCs w:val="24"/>
        </w:rPr>
      </w:pPr>
    </w:p>
    <w:p w:rsidR="00EF1DF7" w:rsidRPr="00553C84" w:rsidRDefault="00EF1DF7" w:rsidP="002632F9">
      <w:pPr>
        <w:pStyle w:val="af"/>
        <w:numPr>
          <w:ilvl w:val="0"/>
          <w:numId w:val="6"/>
        </w:numPr>
        <w:tabs>
          <w:tab w:val="left" w:pos="567"/>
        </w:tabs>
        <w:ind w:left="0" w:firstLine="0"/>
        <w:jc w:val="both"/>
        <w:rPr>
          <w:rFonts w:ascii="Times New Roman" w:hAnsi="Times New Roman"/>
          <w:sz w:val="24"/>
          <w:szCs w:val="24"/>
        </w:rPr>
      </w:pPr>
      <w:r w:rsidRPr="00553C84">
        <w:rPr>
          <w:rFonts w:ascii="Times New Roman" w:hAnsi="Times New Roman"/>
          <w:b/>
          <w:sz w:val="24"/>
          <w:szCs w:val="24"/>
        </w:rPr>
        <w:t>Федеральные средства</w:t>
      </w:r>
      <w:r w:rsidRPr="00553C84">
        <w:rPr>
          <w:rFonts w:ascii="Times New Roman" w:hAnsi="Times New Roman"/>
          <w:sz w:val="24"/>
          <w:szCs w:val="24"/>
        </w:rPr>
        <w:t>, полученные би</w:t>
      </w:r>
      <w:r w:rsidR="009639E2" w:rsidRPr="00553C84">
        <w:rPr>
          <w:rFonts w:ascii="Times New Roman" w:hAnsi="Times New Roman"/>
          <w:sz w:val="24"/>
          <w:szCs w:val="24"/>
        </w:rPr>
        <w:t>блиотеками в размере _____</w:t>
      </w:r>
      <w:r w:rsidR="00650352">
        <w:rPr>
          <w:rFonts w:ascii="Times New Roman" w:hAnsi="Times New Roman"/>
          <w:sz w:val="24"/>
          <w:szCs w:val="24"/>
        </w:rPr>
        <w:t>200,00</w:t>
      </w:r>
      <w:r w:rsidR="009639E2" w:rsidRPr="00553C84">
        <w:rPr>
          <w:rFonts w:ascii="Times New Roman" w:hAnsi="Times New Roman"/>
          <w:sz w:val="24"/>
          <w:szCs w:val="24"/>
        </w:rPr>
        <w:t xml:space="preserve">____ </w:t>
      </w:r>
      <w:r w:rsidRPr="00553C84">
        <w:rPr>
          <w:rFonts w:ascii="Times New Roman" w:hAnsi="Times New Roman"/>
          <w:b/>
          <w:sz w:val="24"/>
          <w:szCs w:val="24"/>
        </w:rPr>
        <w:t>руб.</w:t>
      </w:r>
      <w:r w:rsidRPr="00553C84">
        <w:rPr>
          <w:rFonts w:ascii="Times New Roman" w:hAnsi="Times New Roman"/>
          <w:sz w:val="24"/>
          <w:szCs w:val="24"/>
        </w:rPr>
        <w:t xml:space="preserve">, </w:t>
      </w:r>
    </w:p>
    <w:p w:rsidR="00EF1DF7" w:rsidRPr="00553C84" w:rsidRDefault="00EF1DF7" w:rsidP="00553C84">
      <w:pPr>
        <w:pStyle w:val="af"/>
        <w:tabs>
          <w:tab w:val="left" w:pos="567"/>
        </w:tabs>
        <w:jc w:val="both"/>
        <w:rPr>
          <w:rFonts w:ascii="Times New Roman" w:hAnsi="Times New Roman"/>
          <w:sz w:val="24"/>
          <w:szCs w:val="24"/>
        </w:rPr>
      </w:pPr>
      <w:r w:rsidRPr="00553C84">
        <w:rPr>
          <w:rFonts w:ascii="Times New Roman" w:hAnsi="Times New Roman"/>
          <w:sz w:val="24"/>
          <w:szCs w:val="24"/>
        </w:rPr>
        <w:t xml:space="preserve">в том числе: </w:t>
      </w:r>
    </w:p>
    <w:p w:rsidR="00EF1DF7" w:rsidRPr="00553C84" w:rsidRDefault="00A6313B" w:rsidP="00553C84">
      <w:pPr>
        <w:pStyle w:val="af"/>
        <w:tabs>
          <w:tab w:val="left" w:pos="567"/>
          <w:tab w:val="left" w:pos="1276"/>
        </w:tabs>
        <w:rPr>
          <w:rFonts w:ascii="Times New Roman" w:hAnsi="Times New Roman"/>
          <w:sz w:val="24"/>
          <w:szCs w:val="24"/>
        </w:rPr>
      </w:pPr>
      <w:r w:rsidRPr="00553C84">
        <w:rPr>
          <w:rFonts w:ascii="Times New Roman" w:hAnsi="Times New Roman"/>
          <w:sz w:val="24"/>
          <w:szCs w:val="24"/>
        </w:rPr>
        <w:t>а</w:t>
      </w:r>
      <w:r w:rsidR="00EF1DF7" w:rsidRPr="00553C84">
        <w:rPr>
          <w:rFonts w:ascii="Times New Roman" w:hAnsi="Times New Roman"/>
          <w:sz w:val="24"/>
          <w:szCs w:val="24"/>
        </w:rPr>
        <w:t>) на подключение библи</w:t>
      </w:r>
      <w:r w:rsidR="009639E2" w:rsidRPr="00553C84">
        <w:rPr>
          <w:rFonts w:ascii="Times New Roman" w:hAnsi="Times New Roman"/>
          <w:sz w:val="24"/>
          <w:szCs w:val="24"/>
        </w:rPr>
        <w:t xml:space="preserve">отек к сети Интернет </w:t>
      </w:r>
      <w:r w:rsidR="00EF1DF7" w:rsidRPr="00553C84">
        <w:rPr>
          <w:rFonts w:ascii="Times New Roman" w:hAnsi="Times New Roman"/>
          <w:sz w:val="24"/>
          <w:szCs w:val="24"/>
        </w:rPr>
        <w:t>______________</w:t>
      </w:r>
      <w:r w:rsidR="00650352">
        <w:rPr>
          <w:rFonts w:ascii="Times New Roman" w:hAnsi="Times New Roman"/>
          <w:sz w:val="24"/>
          <w:szCs w:val="24"/>
        </w:rPr>
        <w:t>0,00</w:t>
      </w:r>
      <w:r w:rsidR="00EF1DF7" w:rsidRPr="00553C84">
        <w:rPr>
          <w:rFonts w:ascii="Times New Roman" w:hAnsi="Times New Roman"/>
          <w:sz w:val="24"/>
          <w:szCs w:val="24"/>
        </w:rPr>
        <w:t>_______________</w:t>
      </w:r>
    </w:p>
    <w:p w:rsidR="00EF1DF7" w:rsidRPr="00553C84" w:rsidRDefault="00A6313B" w:rsidP="00553C84">
      <w:pPr>
        <w:pStyle w:val="af"/>
        <w:tabs>
          <w:tab w:val="left" w:pos="567"/>
        </w:tabs>
        <w:rPr>
          <w:rFonts w:ascii="Times New Roman" w:hAnsi="Times New Roman"/>
          <w:sz w:val="24"/>
          <w:szCs w:val="24"/>
        </w:rPr>
      </w:pPr>
      <w:r w:rsidRPr="00553C84">
        <w:rPr>
          <w:rFonts w:ascii="Times New Roman" w:hAnsi="Times New Roman"/>
          <w:sz w:val="24"/>
          <w:szCs w:val="24"/>
        </w:rPr>
        <w:t>б</w:t>
      </w:r>
      <w:r w:rsidR="00EF1DF7" w:rsidRPr="00553C84">
        <w:rPr>
          <w:rFonts w:ascii="Times New Roman" w:hAnsi="Times New Roman"/>
          <w:sz w:val="24"/>
          <w:szCs w:val="24"/>
        </w:rPr>
        <w:t>) на получение денежного поощрения лучших сельских библиотек ___</w:t>
      </w:r>
      <w:r w:rsidR="00650352">
        <w:rPr>
          <w:rFonts w:ascii="Times New Roman" w:hAnsi="Times New Roman"/>
          <w:sz w:val="24"/>
          <w:szCs w:val="24"/>
        </w:rPr>
        <w:t>100,00</w:t>
      </w:r>
      <w:r w:rsidR="00EF1DF7" w:rsidRPr="00553C84">
        <w:rPr>
          <w:rFonts w:ascii="Times New Roman" w:hAnsi="Times New Roman"/>
          <w:sz w:val="24"/>
          <w:szCs w:val="24"/>
        </w:rPr>
        <w:t>________ ______________________________________________________________________</w:t>
      </w:r>
    </w:p>
    <w:p w:rsidR="00EF1DF7" w:rsidRPr="00553C84" w:rsidRDefault="00A6313B" w:rsidP="00553C84">
      <w:pPr>
        <w:pStyle w:val="af"/>
        <w:tabs>
          <w:tab w:val="left" w:pos="567"/>
        </w:tabs>
        <w:jc w:val="both"/>
        <w:rPr>
          <w:rFonts w:ascii="Times New Roman" w:hAnsi="Times New Roman"/>
          <w:sz w:val="24"/>
          <w:szCs w:val="24"/>
        </w:rPr>
      </w:pPr>
      <w:r w:rsidRPr="00553C84">
        <w:rPr>
          <w:rFonts w:ascii="Times New Roman" w:hAnsi="Times New Roman"/>
          <w:sz w:val="24"/>
          <w:szCs w:val="24"/>
        </w:rPr>
        <w:t>в</w:t>
      </w:r>
      <w:r w:rsidR="00EF1DF7" w:rsidRPr="00553C84">
        <w:rPr>
          <w:rFonts w:ascii="Times New Roman" w:hAnsi="Times New Roman"/>
          <w:sz w:val="24"/>
          <w:szCs w:val="24"/>
        </w:rPr>
        <w:t>) на получение денежного поощрения лучших сел</w:t>
      </w:r>
      <w:r w:rsidR="00650352">
        <w:rPr>
          <w:rFonts w:ascii="Times New Roman" w:hAnsi="Times New Roman"/>
          <w:sz w:val="24"/>
          <w:szCs w:val="24"/>
        </w:rPr>
        <w:t>ьских работников библиоте____100,00</w:t>
      </w:r>
      <w:r w:rsidR="00EF1DF7" w:rsidRPr="00553C84">
        <w:rPr>
          <w:rFonts w:ascii="Times New Roman" w:hAnsi="Times New Roman"/>
          <w:sz w:val="24"/>
          <w:szCs w:val="24"/>
        </w:rPr>
        <w:t>________________________________________________________________</w:t>
      </w:r>
    </w:p>
    <w:p w:rsidR="00EF1DF7" w:rsidRPr="00553C84" w:rsidRDefault="00A6313B" w:rsidP="00553C84">
      <w:pPr>
        <w:pStyle w:val="af"/>
        <w:tabs>
          <w:tab w:val="left" w:pos="567"/>
          <w:tab w:val="left" w:pos="9639"/>
        </w:tabs>
        <w:jc w:val="both"/>
        <w:rPr>
          <w:rFonts w:ascii="Times New Roman" w:hAnsi="Times New Roman"/>
          <w:sz w:val="24"/>
          <w:szCs w:val="24"/>
        </w:rPr>
      </w:pPr>
      <w:r w:rsidRPr="00553C84">
        <w:rPr>
          <w:rFonts w:ascii="Times New Roman" w:hAnsi="Times New Roman"/>
          <w:sz w:val="24"/>
          <w:szCs w:val="24"/>
        </w:rPr>
        <w:t>г</w:t>
      </w:r>
      <w:r w:rsidR="00EF1DF7" w:rsidRPr="00553C84">
        <w:rPr>
          <w:rFonts w:ascii="Times New Roman" w:hAnsi="Times New Roman"/>
          <w:sz w:val="24"/>
          <w:szCs w:val="24"/>
        </w:rPr>
        <w:t>) другое _</w:t>
      </w:r>
      <w:r w:rsidR="00650352">
        <w:rPr>
          <w:rFonts w:ascii="Times New Roman" w:hAnsi="Times New Roman"/>
          <w:sz w:val="24"/>
          <w:szCs w:val="24"/>
        </w:rPr>
        <w:t>0,00</w:t>
      </w:r>
      <w:r w:rsidR="00EF1DF7" w:rsidRPr="00553C84">
        <w:rPr>
          <w:rFonts w:ascii="Times New Roman" w:hAnsi="Times New Roman"/>
          <w:sz w:val="24"/>
          <w:szCs w:val="24"/>
        </w:rPr>
        <w:t>____________________________________________________________</w:t>
      </w:r>
    </w:p>
    <w:p w:rsidR="00EF1DF7" w:rsidRPr="00553C84" w:rsidRDefault="00EF1DF7" w:rsidP="00553C84">
      <w:pPr>
        <w:pStyle w:val="af"/>
        <w:tabs>
          <w:tab w:val="left" w:pos="567"/>
        </w:tabs>
        <w:rPr>
          <w:rFonts w:ascii="Times New Roman" w:hAnsi="Times New Roman"/>
          <w:sz w:val="24"/>
          <w:szCs w:val="24"/>
        </w:rPr>
      </w:pPr>
    </w:p>
    <w:p w:rsidR="00EF1DF7" w:rsidRDefault="00EF1DF7" w:rsidP="002632F9">
      <w:pPr>
        <w:pStyle w:val="af"/>
        <w:numPr>
          <w:ilvl w:val="0"/>
          <w:numId w:val="6"/>
        </w:numPr>
        <w:tabs>
          <w:tab w:val="left" w:pos="567"/>
        </w:tabs>
        <w:ind w:left="0" w:firstLine="0"/>
        <w:jc w:val="both"/>
        <w:rPr>
          <w:rFonts w:ascii="Times New Roman" w:hAnsi="Times New Roman"/>
          <w:sz w:val="24"/>
          <w:szCs w:val="24"/>
        </w:rPr>
      </w:pPr>
      <w:r w:rsidRPr="00054EBC">
        <w:rPr>
          <w:rFonts w:ascii="Times New Roman" w:hAnsi="Times New Roman"/>
          <w:b/>
          <w:sz w:val="24"/>
          <w:szCs w:val="24"/>
        </w:rPr>
        <w:t>Краевые программы,</w:t>
      </w:r>
      <w:r w:rsidRPr="00553C84">
        <w:rPr>
          <w:rFonts w:ascii="Times New Roman" w:hAnsi="Times New Roman"/>
          <w:b/>
          <w:sz w:val="24"/>
          <w:szCs w:val="24"/>
        </w:rPr>
        <w:t xml:space="preserve"> конкурсы, проекты</w:t>
      </w:r>
      <w:r w:rsidRPr="00553C84">
        <w:rPr>
          <w:rFonts w:ascii="Times New Roman" w:hAnsi="Times New Roman"/>
          <w:sz w:val="24"/>
          <w:szCs w:val="24"/>
        </w:rPr>
        <w:t xml:space="preserve"> (с указанием названия и выделенной суммы «Партнерство», «Территория Красноярский край»</w:t>
      </w:r>
      <w:r w:rsidR="00192193">
        <w:rPr>
          <w:rFonts w:ascii="Times New Roman" w:hAnsi="Times New Roman"/>
          <w:sz w:val="24"/>
          <w:szCs w:val="24"/>
        </w:rPr>
        <w:t>,</w:t>
      </w:r>
      <w:r w:rsidR="00192193" w:rsidRPr="00192193">
        <w:rPr>
          <w:rFonts w:ascii="Times New Roman" w:hAnsi="Times New Roman"/>
          <w:sz w:val="24"/>
          <w:szCs w:val="24"/>
        </w:rPr>
        <w:t xml:space="preserve"> </w:t>
      </w:r>
      <w:r w:rsidR="00192193">
        <w:rPr>
          <w:rFonts w:ascii="Times New Roman" w:hAnsi="Times New Roman"/>
          <w:sz w:val="24"/>
          <w:szCs w:val="24"/>
        </w:rPr>
        <w:t>«Вдохновение»</w:t>
      </w:r>
      <w:r w:rsidR="00192193" w:rsidRPr="00553C84">
        <w:rPr>
          <w:rFonts w:ascii="Times New Roman" w:hAnsi="Times New Roman"/>
          <w:sz w:val="24"/>
          <w:szCs w:val="24"/>
        </w:rPr>
        <w:t xml:space="preserve"> </w:t>
      </w:r>
      <w:r w:rsidRPr="00553C84">
        <w:rPr>
          <w:rFonts w:ascii="Times New Roman" w:hAnsi="Times New Roman"/>
          <w:sz w:val="24"/>
          <w:szCs w:val="24"/>
        </w:rPr>
        <w:t>и др.):</w:t>
      </w:r>
    </w:p>
    <w:p w:rsidR="00054EBC" w:rsidRPr="00553C84" w:rsidRDefault="00054EBC" w:rsidP="00054EBC">
      <w:pPr>
        <w:pStyle w:val="af"/>
        <w:tabs>
          <w:tab w:val="left" w:pos="567"/>
        </w:tabs>
        <w:jc w:val="both"/>
        <w:rPr>
          <w:rFonts w:ascii="Times New Roman" w:hAnsi="Times New Roman"/>
          <w:sz w:val="24"/>
          <w:szCs w:val="24"/>
        </w:rPr>
      </w:pPr>
    </w:p>
    <w:p w:rsidR="00DA64B2" w:rsidRDefault="00A6313B" w:rsidP="00DA64B2">
      <w:pPr>
        <w:tabs>
          <w:tab w:val="left" w:pos="567"/>
        </w:tabs>
        <w:spacing w:line="276" w:lineRule="auto"/>
        <w:jc w:val="both"/>
        <w:rPr>
          <w:sz w:val="24"/>
          <w:szCs w:val="24"/>
        </w:rPr>
      </w:pPr>
      <w:r w:rsidRPr="00553C84">
        <w:rPr>
          <w:sz w:val="24"/>
          <w:szCs w:val="24"/>
        </w:rPr>
        <w:t>б</w:t>
      </w:r>
      <w:r w:rsidR="00EF1DF7" w:rsidRPr="00553C84">
        <w:rPr>
          <w:sz w:val="24"/>
          <w:szCs w:val="24"/>
        </w:rPr>
        <w:t xml:space="preserve">) </w:t>
      </w:r>
      <w:r w:rsidR="00DA64B2" w:rsidRPr="004E5A4F">
        <w:rPr>
          <w:sz w:val="24"/>
          <w:szCs w:val="24"/>
        </w:rPr>
        <w:t>«Территория Красноярский край»</w:t>
      </w:r>
      <w:r w:rsidR="00DA64B2" w:rsidRPr="004E5A4F">
        <w:rPr>
          <w:i/>
          <w:sz w:val="24"/>
          <w:szCs w:val="24"/>
        </w:rPr>
        <w:t xml:space="preserve"> </w:t>
      </w:r>
      <w:r w:rsidR="00DA64B2">
        <w:rPr>
          <w:i/>
          <w:sz w:val="24"/>
          <w:szCs w:val="24"/>
        </w:rPr>
        <w:t xml:space="preserve"> </w:t>
      </w:r>
      <w:r w:rsidR="00DA64B2" w:rsidRPr="004E5A4F">
        <w:rPr>
          <w:sz w:val="24"/>
          <w:szCs w:val="24"/>
        </w:rPr>
        <w:t>Проект «Застывшие фантазии», сумма – 18 600,00</w:t>
      </w:r>
    </w:p>
    <w:p w:rsidR="00DA64B2" w:rsidRDefault="00DA64B2" w:rsidP="00DA64B2">
      <w:pPr>
        <w:tabs>
          <w:tab w:val="left" w:pos="567"/>
        </w:tabs>
        <w:spacing w:line="276" w:lineRule="auto"/>
        <w:jc w:val="both"/>
        <w:rPr>
          <w:sz w:val="24"/>
          <w:szCs w:val="24"/>
        </w:rPr>
      </w:pPr>
      <w:r>
        <w:rPr>
          <w:sz w:val="24"/>
          <w:szCs w:val="24"/>
        </w:rPr>
        <w:t>в)</w:t>
      </w:r>
      <w:r w:rsidRPr="00DA64B2">
        <w:t xml:space="preserve"> </w:t>
      </w:r>
      <w:r w:rsidRPr="00DA64B2">
        <w:rPr>
          <w:sz w:val="24"/>
          <w:szCs w:val="24"/>
        </w:rPr>
        <w:t xml:space="preserve">«Территория Красноярский край» </w:t>
      </w:r>
      <w:r w:rsidR="00054EBC">
        <w:rPr>
          <w:sz w:val="24"/>
          <w:szCs w:val="24"/>
        </w:rPr>
        <w:t>Проект К</w:t>
      </w:r>
      <w:r w:rsidR="00054EBC" w:rsidRPr="00054EBC">
        <w:rPr>
          <w:sz w:val="24"/>
          <w:szCs w:val="24"/>
        </w:rPr>
        <w:t>раевая просветительская акция «</w:t>
      </w:r>
      <w:proofErr w:type="spellStart"/>
      <w:r w:rsidR="00054EBC" w:rsidRPr="00054EBC">
        <w:rPr>
          <w:sz w:val="24"/>
          <w:szCs w:val="24"/>
        </w:rPr>
        <w:t>Аференковскими</w:t>
      </w:r>
      <w:proofErr w:type="spellEnd"/>
      <w:r w:rsidR="00054EBC" w:rsidRPr="00054EBC">
        <w:rPr>
          <w:sz w:val="24"/>
          <w:szCs w:val="24"/>
        </w:rPr>
        <w:t xml:space="preserve"> строками» сумма – 15 000,00</w:t>
      </w:r>
      <w:r w:rsidRPr="00DA64B2">
        <w:rPr>
          <w:sz w:val="24"/>
          <w:szCs w:val="24"/>
        </w:rPr>
        <w:t xml:space="preserve"> </w:t>
      </w:r>
    </w:p>
    <w:p w:rsidR="00DA64B2" w:rsidRDefault="00DA64B2" w:rsidP="00DA64B2">
      <w:pPr>
        <w:tabs>
          <w:tab w:val="left" w:pos="567"/>
        </w:tabs>
        <w:spacing w:line="276" w:lineRule="auto"/>
        <w:jc w:val="both"/>
        <w:rPr>
          <w:sz w:val="24"/>
          <w:szCs w:val="24"/>
        </w:rPr>
      </w:pPr>
      <w:r>
        <w:rPr>
          <w:sz w:val="24"/>
          <w:szCs w:val="24"/>
        </w:rPr>
        <w:t>г)</w:t>
      </w:r>
      <w:r w:rsidRPr="00DA64B2">
        <w:t xml:space="preserve"> </w:t>
      </w:r>
      <w:r w:rsidRPr="00DA64B2">
        <w:rPr>
          <w:sz w:val="24"/>
          <w:szCs w:val="24"/>
        </w:rPr>
        <w:t xml:space="preserve">«Территория Красноярский край» </w:t>
      </w:r>
      <w:r w:rsidR="00054EBC" w:rsidRPr="00054EBC">
        <w:rPr>
          <w:sz w:val="24"/>
          <w:szCs w:val="24"/>
        </w:rPr>
        <w:t>Проект «Рукодельница» сумма – 18 145,00</w:t>
      </w:r>
      <w:r w:rsidRPr="00DA64B2">
        <w:rPr>
          <w:sz w:val="24"/>
          <w:szCs w:val="24"/>
        </w:rPr>
        <w:t xml:space="preserve"> </w:t>
      </w:r>
    </w:p>
    <w:p w:rsidR="00DA64B2" w:rsidRDefault="00DA64B2" w:rsidP="00DA64B2">
      <w:pPr>
        <w:tabs>
          <w:tab w:val="left" w:pos="567"/>
        </w:tabs>
        <w:spacing w:line="276" w:lineRule="auto"/>
        <w:jc w:val="both"/>
        <w:rPr>
          <w:sz w:val="24"/>
          <w:szCs w:val="24"/>
        </w:rPr>
      </w:pPr>
      <w:r>
        <w:rPr>
          <w:sz w:val="24"/>
          <w:szCs w:val="24"/>
        </w:rPr>
        <w:t>д)</w:t>
      </w:r>
      <w:r w:rsidRPr="00DA64B2">
        <w:t xml:space="preserve"> </w:t>
      </w:r>
      <w:r w:rsidRPr="00DA64B2">
        <w:rPr>
          <w:sz w:val="24"/>
          <w:szCs w:val="24"/>
        </w:rPr>
        <w:t xml:space="preserve">«Территория Красноярский край»  </w:t>
      </w:r>
      <w:r w:rsidR="00054EBC" w:rsidRPr="00054EBC">
        <w:rPr>
          <w:sz w:val="24"/>
          <w:szCs w:val="24"/>
        </w:rPr>
        <w:t>Проект «Библиотечный дворик» сумма – 32 015,00</w:t>
      </w:r>
    </w:p>
    <w:p w:rsidR="00054EBC" w:rsidRDefault="00054EBC" w:rsidP="00DA64B2">
      <w:pPr>
        <w:tabs>
          <w:tab w:val="left" w:pos="567"/>
        </w:tabs>
        <w:spacing w:line="276" w:lineRule="auto"/>
        <w:jc w:val="both"/>
        <w:rPr>
          <w:sz w:val="24"/>
          <w:szCs w:val="24"/>
        </w:rPr>
      </w:pPr>
      <w:r>
        <w:rPr>
          <w:sz w:val="24"/>
          <w:szCs w:val="24"/>
        </w:rPr>
        <w:t>ж)</w:t>
      </w:r>
      <w:r w:rsidRPr="00054EBC">
        <w:t xml:space="preserve"> </w:t>
      </w:r>
      <w:r w:rsidRPr="00054EBC">
        <w:rPr>
          <w:sz w:val="24"/>
          <w:szCs w:val="24"/>
        </w:rPr>
        <w:t xml:space="preserve">«Территория Красноярский край» Проект </w:t>
      </w:r>
      <w:r>
        <w:rPr>
          <w:sz w:val="24"/>
          <w:szCs w:val="24"/>
        </w:rPr>
        <w:t>«Ф</w:t>
      </w:r>
      <w:r w:rsidRPr="00054EBC">
        <w:rPr>
          <w:sz w:val="24"/>
          <w:szCs w:val="24"/>
        </w:rPr>
        <w:t xml:space="preserve">естиваль ползунковых бегов «Я-МА-ПА» сумма – 13 200,00 </w:t>
      </w:r>
    </w:p>
    <w:p w:rsidR="00054EBC" w:rsidRDefault="00054EBC" w:rsidP="00DA64B2">
      <w:pPr>
        <w:tabs>
          <w:tab w:val="left" w:pos="567"/>
        </w:tabs>
        <w:spacing w:line="276" w:lineRule="auto"/>
        <w:jc w:val="both"/>
        <w:rPr>
          <w:sz w:val="24"/>
          <w:szCs w:val="24"/>
        </w:rPr>
      </w:pPr>
      <w:r>
        <w:rPr>
          <w:sz w:val="24"/>
          <w:szCs w:val="24"/>
        </w:rPr>
        <w:t>з)</w:t>
      </w:r>
      <w:r w:rsidRPr="00054EBC">
        <w:t xml:space="preserve"> </w:t>
      </w:r>
      <w:r w:rsidRPr="00054EBC">
        <w:rPr>
          <w:sz w:val="24"/>
          <w:szCs w:val="24"/>
        </w:rPr>
        <w:t>«Территория Красноярский край» Проект «</w:t>
      </w:r>
      <w:proofErr w:type="spellStart"/>
      <w:r w:rsidRPr="00054EBC">
        <w:rPr>
          <w:sz w:val="24"/>
          <w:szCs w:val="24"/>
        </w:rPr>
        <w:t>ВолонтерстВо</w:t>
      </w:r>
      <w:proofErr w:type="spellEnd"/>
      <w:r w:rsidRPr="00054EBC">
        <w:rPr>
          <w:sz w:val="24"/>
          <w:szCs w:val="24"/>
        </w:rPr>
        <w:t xml:space="preserve">!» сумма – 18 220,00 </w:t>
      </w:r>
    </w:p>
    <w:p w:rsidR="00D871E4" w:rsidRPr="004E5A4F" w:rsidRDefault="00D871E4" w:rsidP="00DA64B2">
      <w:pPr>
        <w:tabs>
          <w:tab w:val="left" w:pos="567"/>
        </w:tabs>
        <w:spacing w:line="276" w:lineRule="auto"/>
        <w:jc w:val="both"/>
        <w:rPr>
          <w:i/>
          <w:sz w:val="24"/>
          <w:szCs w:val="24"/>
        </w:rPr>
      </w:pPr>
    </w:p>
    <w:p w:rsidR="00EF1DF7" w:rsidRDefault="00EF1DF7" w:rsidP="002632F9">
      <w:pPr>
        <w:pStyle w:val="af"/>
        <w:numPr>
          <w:ilvl w:val="0"/>
          <w:numId w:val="6"/>
        </w:numPr>
        <w:tabs>
          <w:tab w:val="left" w:pos="567"/>
        </w:tabs>
        <w:ind w:left="0" w:firstLine="0"/>
        <w:jc w:val="both"/>
        <w:rPr>
          <w:rFonts w:ascii="Times New Roman" w:hAnsi="Times New Roman"/>
          <w:sz w:val="24"/>
          <w:szCs w:val="24"/>
        </w:rPr>
      </w:pPr>
      <w:r w:rsidRPr="00553C84">
        <w:rPr>
          <w:rFonts w:ascii="Times New Roman" w:hAnsi="Times New Roman"/>
          <w:b/>
          <w:sz w:val="24"/>
          <w:szCs w:val="24"/>
        </w:rPr>
        <w:t>Проекты,</w:t>
      </w:r>
      <w:r w:rsidRPr="00553C84">
        <w:rPr>
          <w:rFonts w:ascii="Times New Roman" w:hAnsi="Times New Roman"/>
          <w:sz w:val="24"/>
          <w:szCs w:val="24"/>
        </w:rPr>
        <w:t xml:space="preserve"> </w:t>
      </w:r>
      <w:r w:rsidRPr="00553C84">
        <w:rPr>
          <w:rFonts w:ascii="Times New Roman" w:hAnsi="Times New Roman"/>
          <w:b/>
          <w:sz w:val="24"/>
          <w:szCs w:val="24"/>
        </w:rPr>
        <w:t>получившие</w:t>
      </w:r>
      <w:r w:rsidRPr="00553C84">
        <w:rPr>
          <w:rFonts w:ascii="Times New Roman" w:hAnsi="Times New Roman"/>
          <w:sz w:val="24"/>
          <w:szCs w:val="24"/>
        </w:rPr>
        <w:t xml:space="preserve"> </w:t>
      </w:r>
      <w:proofErr w:type="spellStart"/>
      <w:r w:rsidRPr="00553C84">
        <w:rPr>
          <w:rFonts w:ascii="Times New Roman" w:hAnsi="Times New Roman"/>
          <w:b/>
          <w:sz w:val="24"/>
          <w:szCs w:val="24"/>
        </w:rPr>
        <w:t>грантовую</w:t>
      </w:r>
      <w:proofErr w:type="spellEnd"/>
      <w:r w:rsidRPr="00553C84">
        <w:rPr>
          <w:rFonts w:ascii="Times New Roman" w:hAnsi="Times New Roman"/>
          <w:b/>
          <w:sz w:val="24"/>
          <w:szCs w:val="24"/>
        </w:rPr>
        <w:t xml:space="preserve"> поддержку</w:t>
      </w:r>
      <w:r w:rsidRPr="00553C84">
        <w:rPr>
          <w:rFonts w:ascii="Times New Roman" w:hAnsi="Times New Roman"/>
          <w:sz w:val="24"/>
          <w:szCs w:val="24"/>
        </w:rPr>
        <w:t xml:space="preserve"> различных </w:t>
      </w:r>
      <w:r w:rsidRPr="00553C84">
        <w:rPr>
          <w:rFonts w:ascii="Times New Roman" w:hAnsi="Times New Roman"/>
          <w:b/>
          <w:sz w:val="24"/>
          <w:szCs w:val="24"/>
        </w:rPr>
        <w:t>благотворительных</w:t>
      </w:r>
      <w:r w:rsidRPr="00553C84">
        <w:rPr>
          <w:rFonts w:ascii="Times New Roman" w:hAnsi="Times New Roman"/>
          <w:sz w:val="24"/>
          <w:szCs w:val="24"/>
        </w:rPr>
        <w:t xml:space="preserve"> фондов (фонд, название проекта, выделенная сумма):</w:t>
      </w:r>
    </w:p>
    <w:p w:rsidR="00054EBC" w:rsidRPr="00553C84" w:rsidRDefault="00054EBC" w:rsidP="00054EBC">
      <w:pPr>
        <w:pStyle w:val="af"/>
        <w:tabs>
          <w:tab w:val="left" w:pos="567"/>
        </w:tabs>
        <w:jc w:val="both"/>
        <w:rPr>
          <w:rFonts w:ascii="Times New Roman" w:hAnsi="Times New Roman"/>
          <w:sz w:val="24"/>
          <w:szCs w:val="24"/>
        </w:rPr>
      </w:pPr>
    </w:p>
    <w:p w:rsidR="00054EBC" w:rsidRPr="00054EBC" w:rsidRDefault="00A6313B" w:rsidP="00054EBC">
      <w:pPr>
        <w:pStyle w:val="af"/>
        <w:tabs>
          <w:tab w:val="left" w:pos="567"/>
        </w:tabs>
        <w:rPr>
          <w:rFonts w:ascii="Times New Roman" w:hAnsi="Times New Roman"/>
          <w:sz w:val="24"/>
          <w:szCs w:val="24"/>
        </w:rPr>
      </w:pPr>
      <w:r w:rsidRPr="00553C84">
        <w:rPr>
          <w:rFonts w:ascii="Times New Roman" w:hAnsi="Times New Roman"/>
          <w:sz w:val="24"/>
          <w:szCs w:val="24"/>
        </w:rPr>
        <w:t>а</w:t>
      </w:r>
      <w:r w:rsidR="00EF1DF7" w:rsidRPr="00553C84">
        <w:rPr>
          <w:rFonts w:ascii="Times New Roman" w:hAnsi="Times New Roman"/>
          <w:sz w:val="24"/>
          <w:szCs w:val="24"/>
        </w:rPr>
        <w:t xml:space="preserve">) </w:t>
      </w:r>
      <w:r w:rsidR="00054EBC" w:rsidRPr="00054EBC">
        <w:rPr>
          <w:rFonts w:ascii="Times New Roman" w:hAnsi="Times New Roman"/>
          <w:sz w:val="24"/>
          <w:szCs w:val="24"/>
        </w:rPr>
        <w:t xml:space="preserve"> Благотворительный конкурс проектов ГХК-ТОП 20 «Преображая жизнь»</w:t>
      </w:r>
    </w:p>
    <w:p w:rsidR="00EF1DF7" w:rsidRPr="00553C84" w:rsidRDefault="00054EBC" w:rsidP="00054EBC">
      <w:pPr>
        <w:pStyle w:val="af"/>
        <w:tabs>
          <w:tab w:val="left" w:pos="567"/>
        </w:tabs>
        <w:rPr>
          <w:rFonts w:ascii="Times New Roman" w:hAnsi="Times New Roman"/>
          <w:sz w:val="24"/>
          <w:szCs w:val="24"/>
        </w:rPr>
      </w:pPr>
      <w:r w:rsidRPr="00054EBC">
        <w:rPr>
          <w:rFonts w:ascii="Times New Roman" w:hAnsi="Times New Roman"/>
          <w:sz w:val="24"/>
          <w:szCs w:val="24"/>
        </w:rPr>
        <w:t>Проект «Физкульт-Ура!», сумма 565 000,00</w:t>
      </w:r>
      <w:r w:rsidR="00EF1DF7" w:rsidRPr="00553C84">
        <w:rPr>
          <w:rFonts w:ascii="Times New Roman" w:hAnsi="Times New Roman"/>
          <w:sz w:val="24"/>
          <w:szCs w:val="24"/>
        </w:rPr>
        <w:t xml:space="preserve"> </w:t>
      </w:r>
    </w:p>
    <w:p w:rsidR="00A53D8E" w:rsidRPr="00553C84" w:rsidRDefault="00A53D8E" w:rsidP="00553C84">
      <w:pPr>
        <w:pStyle w:val="af"/>
        <w:tabs>
          <w:tab w:val="left" w:pos="567"/>
        </w:tabs>
        <w:rPr>
          <w:rFonts w:ascii="Times New Roman" w:hAnsi="Times New Roman"/>
          <w:sz w:val="28"/>
          <w:szCs w:val="28"/>
        </w:rPr>
      </w:pPr>
    </w:p>
    <w:p w:rsidR="00A53D8E" w:rsidRPr="00553C84" w:rsidRDefault="00A53D8E" w:rsidP="002632F9">
      <w:pPr>
        <w:pStyle w:val="af"/>
        <w:numPr>
          <w:ilvl w:val="0"/>
          <w:numId w:val="6"/>
        </w:numPr>
        <w:tabs>
          <w:tab w:val="left" w:pos="567"/>
        </w:tabs>
        <w:ind w:left="0" w:firstLine="0"/>
        <w:jc w:val="both"/>
        <w:rPr>
          <w:rFonts w:ascii="Times New Roman" w:hAnsi="Times New Roman"/>
          <w:sz w:val="24"/>
          <w:szCs w:val="24"/>
        </w:rPr>
      </w:pPr>
      <w:r w:rsidRPr="005D5330">
        <w:rPr>
          <w:rFonts w:ascii="Times New Roman" w:hAnsi="Times New Roman"/>
          <w:b/>
          <w:sz w:val="24"/>
          <w:szCs w:val="24"/>
        </w:rPr>
        <w:t>Муниципальные</w:t>
      </w:r>
      <w:r w:rsidRPr="005D5330">
        <w:rPr>
          <w:rFonts w:ascii="Times New Roman" w:hAnsi="Times New Roman"/>
          <w:sz w:val="24"/>
          <w:szCs w:val="24"/>
        </w:rPr>
        <w:t xml:space="preserve"> </w:t>
      </w:r>
      <w:r w:rsidRPr="005D5330">
        <w:rPr>
          <w:rFonts w:ascii="Times New Roman" w:hAnsi="Times New Roman"/>
          <w:b/>
          <w:sz w:val="24"/>
          <w:szCs w:val="24"/>
        </w:rPr>
        <w:t>профинансированные</w:t>
      </w:r>
      <w:r w:rsidRPr="005D5330">
        <w:rPr>
          <w:rFonts w:ascii="Times New Roman" w:hAnsi="Times New Roman"/>
          <w:sz w:val="24"/>
          <w:szCs w:val="24"/>
        </w:rPr>
        <w:t xml:space="preserve"> </w:t>
      </w:r>
      <w:r w:rsidRPr="005D5330">
        <w:rPr>
          <w:rFonts w:ascii="Times New Roman" w:hAnsi="Times New Roman"/>
          <w:b/>
          <w:sz w:val="24"/>
          <w:szCs w:val="24"/>
        </w:rPr>
        <w:t>программы</w:t>
      </w:r>
      <w:r w:rsidRPr="005D5330">
        <w:rPr>
          <w:rFonts w:ascii="Times New Roman" w:hAnsi="Times New Roman"/>
          <w:sz w:val="24"/>
          <w:szCs w:val="24"/>
        </w:rPr>
        <w:t xml:space="preserve"> с указанием названия программы и </w:t>
      </w:r>
      <w:r w:rsidRPr="005D5330">
        <w:rPr>
          <w:rFonts w:ascii="Times New Roman" w:hAnsi="Times New Roman"/>
          <w:b/>
          <w:sz w:val="24"/>
          <w:szCs w:val="24"/>
        </w:rPr>
        <w:t>выделенной суммы</w:t>
      </w:r>
      <w:r w:rsidRPr="00553C84">
        <w:rPr>
          <w:rFonts w:ascii="Times New Roman" w:hAnsi="Times New Roman"/>
          <w:b/>
          <w:sz w:val="24"/>
          <w:szCs w:val="24"/>
        </w:rPr>
        <w:t xml:space="preserve"> </w:t>
      </w:r>
      <w:r w:rsidRPr="00553C84">
        <w:rPr>
          <w:rFonts w:ascii="Times New Roman" w:hAnsi="Times New Roman"/>
          <w:sz w:val="24"/>
          <w:szCs w:val="24"/>
        </w:rPr>
        <w:t>(на какие цели: на покупку книг, мебели, оборудования, на массовые мероприятия и др.):</w:t>
      </w:r>
    </w:p>
    <w:p w:rsidR="00A53D8E" w:rsidRPr="00553C84" w:rsidRDefault="00A6313B" w:rsidP="00553C84">
      <w:pPr>
        <w:pStyle w:val="af"/>
        <w:rPr>
          <w:rFonts w:ascii="Times New Roman" w:hAnsi="Times New Roman"/>
          <w:sz w:val="24"/>
          <w:szCs w:val="24"/>
        </w:rPr>
      </w:pPr>
      <w:r w:rsidRPr="00553C84">
        <w:rPr>
          <w:rFonts w:ascii="Times New Roman" w:hAnsi="Times New Roman"/>
          <w:sz w:val="24"/>
          <w:szCs w:val="24"/>
        </w:rPr>
        <w:t>а</w:t>
      </w:r>
      <w:r w:rsidR="00A53D8E" w:rsidRPr="00553C84">
        <w:rPr>
          <w:rFonts w:ascii="Times New Roman" w:hAnsi="Times New Roman"/>
          <w:sz w:val="24"/>
          <w:szCs w:val="24"/>
        </w:rPr>
        <w:t>) ____________________________________________________________________</w:t>
      </w:r>
    </w:p>
    <w:p w:rsidR="00916E70" w:rsidRPr="00553C84" w:rsidRDefault="00916E70" w:rsidP="00553C84">
      <w:pPr>
        <w:pStyle w:val="af"/>
        <w:jc w:val="both"/>
        <w:rPr>
          <w:rFonts w:ascii="Times New Roman" w:hAnsi="Times New Roman"/>
          <w:sz w:val="24"/>
          <w:szCs w:val="24"/>
        </w:rPr>
      </w:pPr>
    </w:p>
    <w:p w:rsidR="004C00A2" w:rsidRPr="00553C84" w:rsidRDefault="004C00A2" w:rsidP="002632F9">
      <w:pPr>
        <w:pStyle w:val="af"/>
        <w:numPr>
          <w:ilvl w:val="0"/>
          <w:numId w:val="9"/>
        </w:numPr>
        <w:tabs>
          <w:tab w:val="left" w:pos="0"/>
          <w:tab w:val="left" w:pos="567"/>
        </w:tabs>
        <w:ind w:left="0" w:firstLine="0"/>
        <w:jc w:val="both"/>
        <w:rPr>
          <w:rFonts w:ascii="Times New Roman" w:hAnsi="Times New Roman"/>
          <w:sz w:val="24"/>
          <w:szCs w:val="24"/>
        </w:rPr>
      </w:pPr>
      <w:r w:rsidRPr="00553C84">
        <w:rPr>
          <w:rFonts w:ascii="Times New Roman" w:hAnsi="Times New Roman"/>
          <w:b/>
          <w:sz w:val="24"/>
          <w:szCs w:val="24"/>
        </w:rPr>
        <w:lastRenderedPageBreak/>
        <w:t xml:space="preserve">Указать наличие отдела организации и использования единого фонда или структурного подразделения ЦБ, выполняющего функции ВСО </w:t>
      </w:r>
      <w:r w:rsidRPr="00553C84">
        <w:rPr>
          <w:rFonts w:ascii="Times New Roman" w:hAnsi="Times New Roman"/>
          <w:sz w:val="24"/>
          <w:szCs w:val="24"/>
        </w:rPr>
        <w:t>__________</w:t>
      </w:r>
      <w:r w:rsidR="00650352">
        <w:rPr>
          <w:rFonts w:ascii="Times New Roman" w:hAnsi="Times New Roman"/>
          <w:sz w:val="24"/>
          <w:szCs w:val="24"/>
        </w:rPr>
        <w:t>да</w:t>
      </w:r>
      <w:r w:rsidRPr="00553C84">
        <w:rPr>
          <w:rFonts w:ascii="Times New Roman" w:hAnsi="Times New Roman"/>
          <w:sz w:val="24"/>
          <w:szCs w:val="24"/>
        </w:rPr>
        <w:t>_____________</w:t>
      </w:r>
    </w:p>
    <w:p w:rsidR="004C00A2" w:rsidRPr="00553C84" w:rsidRDefault="004C00A2" w:rsidP="004C00A2">
      <w:pPr>
        <w:pStyle w:val="af"/>
        <w:jc w:val="both"/>
        <w:rPr>
          <w:rFonts w:ascii="Times New Roman" w:hAnsi="Times New Roman"/>
          <w:sz w:val="24"/>
          <w:szCs w:val="24"/>
        </w:rPr>
      </w:pPr>
      <w:r w:rsidRPr="00553C84">
        <w:rPr>
          <w:rFonts w:ascii="Times New Roman" w:hAnsi="Times New Roman"/>
          <w:sz w:val="24"/>
          <w:szCs w:val="24"/>
        </w:rPr>
        <w:t>Наличие ставки ООИЕФ (</w:t>
      </w:r>
      <w:proofErr w:type="gramStart"/>
      <w:r w:rsidRPr="00553C84">
        <w:rPr>
          <w:rFonts w:ascii="Times New Roman" w:hAnsi="Times New Roman"/>
          <w:sz w:val="24"/>
          <w:szCs w:val="24"/>
        </w:rPr>
        <w:t>ответственного</w:t>
      </w:r>
      <w:proofErr w:type="gramEnd"/>
      <w:r w:rsidRPr="00553C84">
        <w:rPr>
          <w:rFonts w:ascii="Times New Roman" w:hAnsi="Times New Roman"/>
          <w:sz w:val="24"/>
          <w:szCs w:val="24"/>
        </w:rPr>
        <w:t xml:space="preserve"> за ВСО) _____________</w:t>
      </w:r>
      <w:r w:rsidR="00650352">
        <w:rPr>
          <w:rFonts w:ascii="Times New Roman" w:hAnsi="Times New Roman"/>
          <w:sz w:val="24"/>
          <w:szCs w:val="24"/>
        </w:rPr>
        <w:t>да</w:t>
      </w:r>
      <w:r w:rsidRPr="00553C84">
        <w:rPr>
          <w:rFonts w:ascii="Times New Roman" w:hAnsi="Times New Roman"/>
          <w:sz w:val="24"/>
          <w:szCs w:val="24"/>
        </w:rPr>
        <w:t>_____________________</w:t>
      </w:r>
    </w:p>
    <w:p w:rsidR="004C00A2" w:rsidRPr="00553C84" w:rsidRDefault="004C00A2" w:rsidP="004C00A2">
      <w:pPr>
        <w:pStyle w:val="af"/>
        <w:jc w:val="both"/>
        <w:rPr>
          <w:rFonts w:ascii="Times New Roman" w:hAnsi="Times New Roman"/>
          <w:sz w:val="24"/>
          <w:szCs w:val="24"/>
        </w:rPr>
      </w:pPr>
      <w:r w:rsidRPr="002E57D2">
        <w:rPr>
          <w:rFonts w:ascii="Times New Roman" w:hAnsi="Times New Roman"/>
          <w:sz w:val="24"/>
          <w:szCs w:val="24"/>
        </w:rPr>
        <w:t>Объем фонда ООИЕФ ____</w:t>
      </w:r>
      <w:r w:rsidR="002E57D2" w:rsidRPr="002E57D2">
        <w:rPr>
          <w:rFonts w:ascii="Times New Roman" w:hAnsi="Times New Roman"/>
          <w:sz w:val="24"/>
          <w:szCs w:val="24"/>
        </w:rPr>
        <w:t>17051</w:t>
      </w:r>
      <w:r w:rsidRPr="002E57D2">
        <w:rPr>
          <w:rFonts w:ascii="Times New Roman" w:hAnsi="Times New Roman"/>
          <w:sz w:val="24"/>
          <w:szCs w:val="24"/>
        </w:rPr>
        <w:t>__ (кол-во экз.)</w:t>
      </w:r>
    </w:p>
    <w:p w:rsidR="004C00A2" w:rsidRPr="00553C84" w:rsidRDefault="004C00A2" w:rsidP="004C00A2">
      <w:pPr>
        <w:pStyle w:val="af"/>
        <w:jc w:val="both"/>
        <w:rPr>
          <w:rFonts w:ascii="Times New Roman" w:hAnsi="Times New Roman"/>
          <w:sz w:val="24"/>
          <w:szCs w:val="24"/>
        </w:rPr>
      </w:pPr>
      <w:r w:rsidRPr="003A1CCD">
        <w:rPr>
          <w:rFonts w:ascii="Times New Roman" w:hAnsi="Times New Roman"/>
          <w:sz w:val="24"/>
          <w:szCs w:val="24"/>
        </w:rPr>
        <w:t>Обращаемость фонда ООИЕФ ___</w:t>
      </w:r>
      <w:r w:rsidR="003A1CCD" w:rsidRPr="003A1CCD">
        <w:rPr>
          <w:rFonts w:ascii="Times New Roman" w:hAnsi="Times New Roman"/>
          <w:sz w:val="24"/>
          <w:szCs w:val="24"/>
        </w:rPr>
        <w:t>0,4</w:t>
      </w:r>
      <w:r w:rsidRPr="003A1CCD">
        <w:rPr>
          <w:rFonts w:ascii="Times New Roman" w:hAnsi="Times New Roman"/>
          <w:sz w:val="24"/>
          <w:szCs w:val="24"/>
        </w:rPr>
        <w:t>____</w:t>
      </w:r>
    </w:p>
    <w:p w:rsidR="004C00A2" w:rsidRPr="00553C84" w:rsidRDefault="004C00A2" w:rsidP="004C00A2">
      <w:pPr>
        <w:pStyle w:val="af"/>
        <w:jc w:val="both"/>
        <w:rPr>
          <w:rFonts w:ascii="Times New Roman" w:hAnsi="Times New Roman"/>
          <w:sz w:val="24"/>
          <w:szCs w:val="24"/>
        </w:rPr>
      </w:pPr>
      <w:r w:rsidRPr="00553C84">
        <w:rPr>
          <w:rFonts w:ascii="Times New Roman" w:hAnsi="Times New Roman"/>
          <w:sz w:val="24"/>
          <w:szCs w:val="24"/>
        </w:rPr>
        <w:t>Фонд центральной библиотеки (если используется</w:t>
      </w:r>
      <w:r>
        <w:rPr>
          <w:rFonts w:ascii="Times New Roman" w:hAnsi="Times New Roman"/>
          <w:sz w:val="24"/>
          <w:szCs w:val="24"/>
        </w:rPr>
        <w:t xml:space="preserve"> </w:t>
      </w:r>
      <w:r w:rsidRPr="00553C84">
        <w:rPr>
          <w:rFonts w:ascii="Times New Roman" w:hAnsi="Times New Roman"/>
          <w:sz w:val="24"/>
          <w:szCs w:val="24"/>
        </w:rPr>
        <w:t>-</w:t>
      </w:r>
      <w:r>
        <w:rPr>
          <w:rFonts w:ascii="Times New Roman" w:hAnsi="Times New Roman"/>
          <w:sz w:val="24"/>
          <w:szCs w:val="24"/>
        </w:rPr>
        <w:t xml:space="preserve"> </w:t>
      </w:r>
      <w:r w:rsidRPr="00553C84">
        <w:rPr>
          <w:rFonts w:ascii="Times New Roman" w:hAnsi="Times New Roman"/>
          <w:sz w:val="24"/>
          <w:szCs w:val="24"/>
        </w:rPr>
        <w:t>да/нет) ________</w:t>
      </w:r>
      <w:r w:rsidR="00650352">
        <w:rPr>
          <w:rFonts w:ascii="Times New Roman" w:hAnsi="Times New Roman"/>
          <w:sz w:val="24"/>
          <w:szCs w:val="24"/>
        </w:rPr>
        <w:t>да</w:t>
      </w:r>
      <w:r w:rsidRPr="00553C84">
        <w:rPr>
          <w:rFonts w:ascii="Times New Roman" w:hAnsi="Times New Roman"/>
          <w:sz w:val="24"/>
          <w:szCs w:val="24"/>
        </w:rPr>
        <w:t>_________</w:t>
      </w:r>
    </w:p>
    <w:p w:rsidR="004C00A2" w:rsidRPr="00553C84" w:rsidRDefault="004C00A2" w:rsidP="004C00A2">
      <w:pPr>
        <w:pStyle w:val="af"/>
        <w:jc w:val="both"/>
        <w:rPr>
          <w:rFonts w:ascii="Times New Roman" w:hAnsi="Times New Roman"/>
          <w:sz w:val="24"/>
          <w:szCs w:val="24"/>
        </w:rPr>
      </w:pPr>
      <w:r w:rsidRPr="002E57D2">
        <w:rPr>
          <w:rFonts w:ascii="Times New Roman" w:hAnsi="Times New Roman"/>
          <w:sz w:val="24"/>
          <w:szCs w:val="24"/>
        </w:rPr>
        <w:t>Выдача документов ____</w:t>
      </w:r>
      <w:r w:rsidR="002E57D2">
        <w:rPr>
          <w:rFonts w:ascii="Times New Roman" w:hAnsi="Times New Roman"/>
          <w:sz w:val="24"/>
          <w:szCs w:val="24"/>
        </w:rPr>
        <w:t>6905</w:t>
      </w:r>
      <w:r w:rsidRPr="002E57D2">
        <w:rPr>
          <w:rFonts w:ascii="Times New Roman" w:hAnsi="Times New Roman"/>
          <w:sz w:val="24"/>
          <w:szCs w:val="24"/>
        </w:rPr>
        <w:t>____ (кол-во экз.)</w:t>
      </w:r>
    </w:p>
    <w:p w:rsidR="006813BB" w:rsidRDefault="006813BB" w:rsidP="00553C84">
      <w:pPr>
        <w:pStyle w:val="1"/>
        <w:keepNext w:val="0"/>
        <w:widowControl w:val="0"/>
        <w:tabs>
          <w:tab w:val="left" w:pos="567"/>
          <w:tab w:val="left" w:pos="1134"/>
        </w:tabs>
        <w:autoSpaceDE w:val="0"/>
        <w:autoSpaceDN w:val="0"/>
        <w:ind w:left="0" w:firstLine="0"/>
        <w:rPr>
          <w:b/>
          <w:szCs w:val="28"/>
        </w:rPr>
      </w:pPr>
    </w:p>
    <w:p w:rsidR="007C00B2" w:rsidRPr="007C00B2" w:rsidRDefault="007C00B2" w:rsidP="007C00B2">
      <w:pPr>
        <w:widowControl w:val="0"/>
        <w:tabs>
          <w:tab w:val="left" w:pos="567"/>
          <w:tab w:val="left" w:pos="1134"/>
        </w:tabs>
        <w:autoSpaceDE w:val="0"/>
        <w:autoSpaceDN w:val="0"/>
        <w:outlineLvl w:val="0"/>
        <w:rPr>
          <w:b/>
          <w:sz w:val="28"/>
          <w:szCs w:val="28"/>
        </w:rPr>
      </w:pPr>
      <w:r w:rsidRPr="007C00B2">
        <w:rPr>
          <w:b/>
          <w:sz w:val="28"/>
          <w:szCs w:val="28"/>
        </w:rPr>
        <w:t>I</w:t>
      </w:r>
      <w:r w:rsidRPr="007C00B2">
        <w:rPr>
          <w:b/>
          <w:sz w:val="28"/>
          <w:szCs w:val="28"/>
          <w:lang w:val="en-US"/>
        </w:rPr>
        <w:t>V</w:t>
      </w:r>
      <w:r w:rsidRPr="007C00B2">
        <w:rPr>
          <w:b/>
          <w:sz w:val="28"/>
          <w:szCs w:val="28"/>
        </w:rPr>
        <w:t>. Организация</w:t>
      </w:r>
      <w:r w:rsidRPr="007C00B2">
        <w:rPr>
          <w:b/>
          <w:spacing w:val="-5"/>
          <w:sz w:val="28"/>
          <w:szCs w:val="28"/>
        </w:rPr>
        <w:t xml:space="preserve"> </w:t>
      </w:r>
      <w:r w:rsidRPr="007C00B2">
        <w:rPr>
          <w:b/>
          <w:sz w:val="28"/>
          <w:szCs w:val="28"/>
        </w:rPr>
        <w:t>и</w:t>
      </w:r>
      <w:r w:rsidRPr="007C00B2">
        <w:rPr>
          <w:b/>
          <w:spacing w:val="-2"/>
          <w:sz w:val="28"/>
          <w:szCs w:val="28"/>
        </w:rPr>
        <w:t xml:space="preserve"> </w:t>
      </w:r>
      <w:r w:rsidRPr="007C00B2">
        <w:rPr>
          <w:b/>
          <w:sz w:val="28"/>
          <w:szCs w:val="28"/>
        </w:rPr>
        <w:t>содержание</w:t>
      </w:r>
      <w:r w:rsidRPr="007C00B2">
        <w:rPr>
          <w:b/>
          <w:spacing w:val="-3"/>
          <w:sz w:val="28"/>
          <w:szCs w:val="28"/>
        </w:rPr>
        <w:t xml:space="preserve"> </w:t>
      </w:r>
      <w:r w:rsidRPr="007C00B2">
        <w:rPr>
          <w:b/>
          <w:sz w:val="28"/>
          <w:szCs w:val="28"/>
        </w:rPr>
        <w:t>библиотечного</w:t>
      </w:r>
      <w:r w:rsidRPr="007C00B2">
        <w:rPr>
          <w:b/>
          <w:spacing w:val="-2"/>
          <w:sz w:val="28"/>
          <w:szCs w:val="28"/>
        </w:rPr>
        <w:t xml:space="preserve"> </w:t>
      </w:r>
      <w:r w:rsidRPr="007C00B2">
        <w:rPr>
          <w:b/>
          <w:sz w:val="28"/>
          <w:szCs w:val="28"/>
        </w:rPr>
        <w:t>обслуживания</w:t>
      </w:r>
      <w:r w:rsidRPr="007C00B2">
        <w:rPr>
          <w:b/>
          <w:spacing w:val="-1"/>
          <w:sz w:val="28"/>
          <w:szCs w:val="28"/>
        </w:rPr>
        <w:t xml:space="preserve"> </w:t>
      </w:r>
      <w:r w:rsidRPr="007C00B2">
        <w:rPr>
          <w:b/>
          <w:sz w:val="28"/>
          <w:szCs w:val="28"/>
        </w:rPr>
        <w:t>пользователей</w:t>
      </w:r>
    </w:p>
    <w:p w:rsidR="007C00B2" w:rsidRPr="007C00B2" w:rsidRDefault="007C00B2" w:rsidP="007C00B2">
      <w:pPr>
        <w:numPr>
          <w:ilvl w:val="0"/>
          <w:numId w:val="8"/>
        </w:numPr>
        <w:tabs>
          <w:tab w:val="left" w:pos="567"/>
        </w:tabs>
        <w:ind w:left="0" w:firstLine="0"/>
        <w:jc w:val="both"/>
        <w:rPr>
          <w:b/>
          <w:sz w:val="24"/>
          <w:szCs w:val="24"/>
        </w:rPr>
      </w:pPr>
      <w:r w:rsidRPr="007C00B2">
        <w:rPr>
          <w:b/>
          <w:sz w:val="24"/>
          <w:szCs w:val="24"/>
        </w:rPr>
        <w:t>Участие в конкурсах (</w:t>
      </w:r>
      <w:r w:rsidRPr="007C00B2">
        <w:rPr>
          <w:b/>
          <w:sz w:val="28"/>
          <w:szCs w:val="28"/>
        </w:rPr>
        <w:t>кроме</w:t>
      </w:r>
      <w:r w:rsidRPr="007C00B2">
        <w:rPr>
          <w:b/>
          <w:sz w:val="24"/>
          <w:szCs w:val="24"/>
        </w:rPr>
        <w:t xml:space="preserve"> краевого конкурса «Вдохновение»; федерального конкурса сельских поселений; «Партнерство»; конкурсов, организованных благотворительными фондами)</w:t>
      </w:r>
    </w:p>
    <w:tbl>
      <w:tblPr>
        <w:tblStyle w:val="afa"/>
        <w:tblW w:w="10349" w:type="dxa"/>
        <w:tblInd w:w="-176" w:type="dxa"/>
        <w:tblLook w:val="04A0" w:firstRow="1" w:lastRow="0" w:firstColumn="1" w:lastColumn="0" w:noHBand="0" w:noVBand="1"/>
      </w:tblPr>
      <w:tblGrid>
        <w:gridCol w:w="677"/>
        <w:gridCol w:w="2868"/>
        <w:gridCol w:w="1761"/>
        <w:gridCol w:w="2208"/>
        <w:gridCol w:w="1559"/>
        <w:gridCol w:w="1276"/>
      </w:tblGrid>
      <w:tr w:rsidR="007C00B2" w:rsidRPr="007C00B2" w:rsidTr="007C00B2">
        <w:tc>
          <w:tcPr>
            <w:tcW w:w="677" w:type="dxa"/>
          </w:tcPr>
          <w:p w:rsidR="007C00B2" w:rsidRPr="007C00B2" w:rsidRDefault="007C00B2" w:rsidP="007C00B2">
            <w:pPr>
              <w:jc w:val="center"/>
              <w:rPr>
                <w:sz w:val="24"/>
                <w:szCs w:val="24"/>
              </w:rPr>
            </w:pPr>
            <w:r w:rsidRPr="007C00B2">
              <w:rPr>
                <w:sz w:val="24"/>
                <w:szCs w:val="24"/>
              </w:rPr>
              <w:t>№</w:t>
            </w:r>
          </w:p>
        </w:tc>
        <w:tc>
          <w:tcPr>
            <w:tcW w:w="2868" w:type="dxa"/>
          </w:tcPr>
          <w:p w:rsidR="007C00B2" w:rsidRPr="007C00B2" w:rsidRDefault="007C00B2" w:rsidP="007C00B2">
            <w:pPr>
              <w:jc w:val="center"/>
              <w:rPr>
                <w:sz w:val="24"/>
                <w:szCs w:val="24"/>
              </w:rPr>
            </w:pPr>
            <w:r w:rsidRPr="007C00B2">
              <w:rPr>
                <w:sz w:val="24"/>
                <w:szCs w:val="24"/>
              </w:rPr>
              <w:t>Название конкурса</w:t>
            </w:r>
          </w:p>
        </w:tc>
        <w:tc>
          <w:tcPr>
            <w:tcW w:w="1761" w:type="dxa"/>
          </w:tcPr>
          <w:p w:rsidR="007C00B2" w:rsidRPr="007C00B2" w:rsidRDefault="007C00B2" w:rsidP="007C00B2">
            <w:pPr>
              <w:jc w:val="center"/>
              <w:rPr>
                <w:sz w:val="24"/>
                <w:szCs w:val="24"/>
              </w:rPr>
            </w:pPr>
            <w:r w:rsidRPr="007C00B2">
              <w:rPr>
                <w:sz w:val="24"/>
                <w:szCs w:val="24"/>
              </w:rPr>
              <w:t>Наименование библиотеки, участвовавшей в конкурсе</w:t>
            </w:r>
          </w:p>
        </w:tc>
        <w:tc>
          <w:tcPr>
            <w:tcW w:w="2208" w:type="dxa"/>
          </w:tcPr>
          <w:p w:rsidR="007C00B2" w:rsidRPr="007C00B2" w:rsidRDefault="007C00B2" w:rsidP="007C00B2">
            <w:pPr>
              <w:jc w:val="center"/>
              <w:rPr>
                <w:sz w:val="24"/>
                <w:szCs w:val="24"/>
              </w:rPr>
            </w:pPr>
            <w:r w:rsidRPr="007C00B2">
              <w:rPr>
                <w:sz w:val="24"/>
                <w:szCs w:val="24"/>
              </w:rPr>
              <w:t>Статус конкурса</w:t>
            </w:r>
          </w:p>
          <w:p w:rsidR="007C00B2" w:rsidRPr="007C00B2" w:rsidRDefault="007C00B2" w:rsidP="007C00B2">
            <w:pPr>
              <w:jc w:val="center"/>
              <w:rPr>
                <w:sz w:val="24"/>
                <w:szCs w:val="24"/>
              </w:rPr>
            </w:pPr>
            <w:r w:rsidRPr="007C00B2">
              <w:rPr>
                <w:sz w:val="24"/>
                <w:szCs w:val="24"/>
              </w:rPr>
              <w:t>(международный, всероссийский, региональный)</w:t>
            </w:r>
          </w:p>
        </w:tc>
        <w:tc>
          <w:tcPr>
            <w:tcW w:w="1559" w:type="dxa"/>
          </w:tcPr>
          <w:p w:rsidR="007C00B2" w:rsidRPr="007C00B2" w:rsidRDefault="007C00B2" w:rsidP="007C00B2">
            <w:pPr>
              <w:jc w:val="center"/>
              <w:rPr>
                <w:sz w:val="24"/>
                <w:szCs w:val="24"/>
              </w:rPr>
            </w:pPr>
            <w:r w:rsidRPr="007C00B2">
              <w:rPr>
                <w:sz w:val="24"/>
                <w:szCs w:val="24"/>
              </w:rPr>
              <w:t>Организатор</w:t>
            </w:r>
          </w:p>
        </w:tc>
        <w:tc>
          <w:tcPr>
            <w:tcW w:w="1276" w:type="dxa"/>
          </w:tcPr>
          <w:p w:rsidR="007C00B2" w:rsidRPr="007C00B2" w:rsidRDefault="007C00B2" w:rsidP="007C00B2">
            <w:pPr>
              <w:jc w:val="center"/>
              <w:rPr>
                <w:sz w:val="24"/>
                <w:szCs w:val="24"/>
              </w:rPr>
            </w:pPr>
            <w:r w:rsidRPr="007C00B2">
              <w:rPr>
                <w:sz w:val="24"/>
                <w:szCs w:val="24"/>
              </w:rPr>
              <w:t>Результат</w:t>
            </w:r>
          </w:p>
          <w:p w:rsidR="007C00B2" w:rsidRPr="007C00B2" w:rsidRDefault="007C00B2" w:rsidP="007C00B2">
            <w:pPr>
              <w:jc w:val="center"/>
              <w:rPr>
                <w:sz w:val="24"/>
                <w:szCs w:val="24"/>
              </w:rPr>
            </w:pPr>
            <w:r w:rsidRPr="007C00B2">
              <w:rPr>
                <w:sz w:val="24"/>
                <w:szCs w:val="24"/>
              </w:rPr>
              <w:t>участия</w:t>
            </w:r>
          </w:p>
          <w:p w:rsidR="007C00B2" w:rsidRPr="007C00B2" w:rsidRDefault="007C00B2" w:rsidP="007C00B2">
            <w:pPr>
              <w:jc w:val="center"/>
              <w:rPr>
                <w:sz w:val="24"/>
                <w:szCs w:val="24"/>
              </w:rPr>
            </w:pPr>
          </w:p>
        </w:tc>
      </w:tr>
      <w:tr w:rsidR="007C00B2" w:rsidRPr="007C00B2" w:rsidTr="007C00B2">
        <w:tc>
          <w:tcPr>
            <w:tcW w:w="677" w:type="dxa"/>
          </w:tcPr>
          <w:p w:rsidR="007C00B2" w:rsidRPr="007C00B2" w:rsidRDefault="007C00B2" w:rsidP="007C00B2">
            <w:pPr>
              <w:jc w:val="center"/>
              <w:rPr>
                <w:sz w:val="24"/>
                <w:szCs w:val="24"/>
              </w:rPr>
            </w:pPr>
            <w:r w:rsidRPr="007C00B2">
              <w:rPr>
                <w:sz w:val="24"/>
                <w:szCs w:val="24"/>
              </w:rPr>
              <w:t>1.</w:t>
            </w:r>
          </w:p>
        </w:tc>
        <w:tc>
          <w:tcPr>
            <w:tcW w:w="2868" w:type="dxa"/>
          </w:tcPr>
          <w:p w:rsidR="007C00B2" w:rsidRPr="007C00B2" w:rsidRDefault="007C00B2" w:rsidP="007C00B2">
            <w:pPr>
              <w:jc w:val="center"/>
              <w:rPr>
                <w:sz w:val="24"/>
                <w:szCs w:val="24"/>
              </w:rPr>
            </w:pPr>
            <w:r w:rsidRPr="007C00B2">
              <w:rPr>
                <w:sz w:val="24"/>
                <w:szCs w:val="24"/>
              </w:rPr>
              <w:t xml:space="preserve"> «Рождественская сказка»</w:t>
            </w:r>
          </w:p>
        </w:tc>
        <w:tc>
          <w:tcPr>
            <w:tcW w:w="1761" w:type="dxa"/>
          </w:tcPr>
          <w:p w:rsidR="007C00B2" w:rsidRPr="007C00B2" w:rsidRDefault="007C00B2" w:rsidP="007C00B2">
            <w:pPr>
              <w:jc w:val="center"/>
              <w:rPr>
                <w:sz w:val="24"/>
                <w:szCs w:val="24"/>
              </w:rPr>
            </w:pPr>
            <w:r w:rsidRPr="007C00B2">
              <w:rPr>
                <w:sz w:val="24"/>
                <w:szCs w:val="24"/>
              </w:rPr>
              <w:t>Малиновская библиотека-филиал №9</w:t>
            </w:r>
          </w:p>
        </w:tc>
        <w:tc>
          <w:tcPr>
            <w:tcW w:w="2208" w:type="dxa"/>
          </w:tcPr>
          <w:p w:rsidR="007C00B2" w:rsidRPr="007C00B2" w:rsidRDefault="007C00B2" w:rsidP="007C00B2">
            <w:pPr>
              <w:jc w:val="center"/>
              <w:rPr>
                <w:sz w:val="24"/>
                <w:szCs w:val="24"/>
              </w:rPr>
            </w:pPr>
            <w:r w:rsidRPr="007C00B2">
              <w:rPr>
                <w:sz w:val="24"/>
                <w:szCs w:val="24"/>
              </w:rPr>
              <w:t>Региональный конкурс</w:t>
            </w:r>
          </w:p>
        </w:tc>
        <w:tc>
          <w:tcPr>
            <w:tcW w:w="1559" w:type="dxa"/>
          </w:tcPr>
          <w:p w:rsidR="007C00B2" w:rsidRPr="007C00B2" w:rsidRDefault="007C00B2" w:rsidP="007C00B2">
            <w:pPr>
              <w:jc w:val="center"/>
              <w:rPr>
                <w:sz w:val="24"/>
                <w:szCs w:val="24"/>
              </w:rPr>
            </w:pPr>
            <w:r w:rsidRPr="007C00B2">
              <w:rPr>
                <w:sz w:val="24"/>
                <w:szCs w:val="24"/>
              </w:rPr>
              <w:t>Дворец труда и согласия им. А.Н. Кузнецова</w:t>
            </w:r>
          </w:p>
        </w:tc>
        <w:tc>
          <w:tcPr>
            <w:tcW w:w="1276" w:type="dxa"/>
          </w:tcPr>
          <w:p w:rsidR="007C00B2" w:rsidRPr="007C00B2" w:rsidRDefault="007C00B2" w:rsidP="007C00B2">
            <w:pPr>
              <w:rPr>
                <w:sz w:val="24"/>
                <w:szCs w:val="24"/>
              </w:rPr>
            </w:pPr>
            <w:r w:rsidRPr="007C00B2">
              <w:rPr>
                <w:sz w:val="24"/>
                <w:szCs w:val="24"/>
              </w:rPr>
              <w:t xml:space="preserve">Диплом </w:t>
            </w:r>
            <w:r w:rsidRPr="007C00B2">
              <w:rPr>
                <w:sz w:val="24"/>
                <w:szCs w:val="24"/>
                <w:lang w:val="en-US"/>
              </w:rPr>
              <w:t>III</w:t>
            </w:r>
            <w:r w:rsidRPr="007C00B2">
              <w:rPr>
                <w:sz w:val="24"/>
                <w:szCs w:val="24"/>
              </w:rPr>
              <w:t xml:space="preserve"> степени</w:t>
            </w:r>
          </w:p>
        </w:tc>
      </w:tr>
    </w:tbl>
    <w:p w:rsidR="007C00B2" w:rsidRPr="007C00B2" w:rsidRDefault="007C00B2" w:rsidP="007C00B2">
      <w:pPr>
        <w:tabs>
          <w:tab w:val="left" w:pos="567"/>
        </w:tabs>
        <w:jc w:val="both"/>
        <w:rPr>
          <w:b/>
          <w:sz w:val="24"/>
          <w:szCs w:val="24"/>
        </w:rPr>
      </w:pPr>
    </w:p>
    <w:p w:rsidR="007C00B2" w:rsidRPr="007C00B2" w:rsidRDefault="007C00B2" w:rsidP="007C00B2">
      <w:pPr>
        <w:numPr>
          <w:ilvl w:val="0"/>
          <w:numId w:val="8"/>
        </w:numPr>
        <w:tabs>
          <w:tab w:val="left" w:pos="0"/>
          <w:tab w:val="left" w:pos="567"/>
        </w:tabs>
        <w:ind w:left="22" w:hanging="22"/>
        <w:rPr>
          <w:sz w:val="24"/>
          <w:szCs w:val="24"/>
        </w:rPr>
      </w:pPr>
      <w:r w:rsidRPr="007C00B2">
        <w:rPr>
          <w:b/>
          <w:sz w:val="24"/>
          <w:szCs w:val="24"/>
        </w:rPr>
        <w:t>Указать наличие внестационарного библиотечного обслуживания</w:t>
      </w:r>
      <w:r>
        <w:rPr>
          <w:b/>
          <w:sz w:val="24"/>
          <w:szCs w:val="24"/>
        </w:rPr>
        <w:t xml:space="preserve">:  </w:t>
      </w:r>
      <w:r w:rsidRPr="007C00B2">
        <w:rPr>
          <w:b/>
          <w:sz w:val="24"/>
          <w:szCs w:val="24"/>
        </w:rPr>
        <w:t xml:space="preserve"> </w:t>
      </w:r>
      <w:r>
        <w:rPr>
          <w:b/>
          <w:sz w:val="24"/>
          <w:szCs w:val="24"/>
        </w:rPr>
        <w:t xml:space="preserve">   </w:t>
      </w:r>
      <w:r w:rsidRPr="007C00B2">
        <w:rPr>
          <w:sz w:val="24"/>
          <w:szCs w:val="24"/>
        </w:rPr>
        <w:t xml:space="preserve"> да </w:t>
      </w:r>
      <w:r>
        <w:rPr>
          <w:sz w:val="24"/>
          <w:szCs w:val="24"/>
        </w:rPr>
        <w:t xml:space="preserve">          </w:t>
      </w:r>
      <w:r w:rsidRPr="007C00B2">
        <w:rPr>
          <w:sz w:val="24"/>
          <w:szCs w:val="24"/>
        </w:rPr>
        <w:t>(да / нет)</w:t>
      </w:r>
    </w:p>
    <w:p w:rsidR="007C00B2" w:rsidRPr="007C00B2" w:rsidRDefault="007C00B2" w:rsidP="007C00B2">
      <w:pPr>
        <w:ind w:left="22" w:hanging="22"/>
        <w:jc w:val="both"/>
        <w:rPr>
          <w:sz w:val="24"/>
          <w:szCs w:val="24"/>
        </w:rPr>
      </w:pPr>
      <w:r w:rsidRPr="007C00B2">
        <w:rPr>
          <w:sz w:val="24"/>
          <w:szCs w:val="24"/>
        </w:rPr>
        <w:t>Наличие ставки (</w:t>
      </w:r>
      <w:proofErr w:type="gramStart"/>
      <w:r w:rsidRPr="007C00B2">
        <w:rPr>
          <w:sz w:val="24"/>
          <w:szCs w:val="24"/>
        </w:rPr>
        <w:t>ответственного</w:t>
      </w:r>
      <w:proofErr w:type="gramEnd"/>
      <w:r w:rsidRPr="007C00B2">
        <w:rPr>
          <w:sz w:val="24"/>
          <w:szCs w:val="24"/>
        </w:rPr>
        <w:t xml:space="preserve"> за ВБО) ________________</w:t>
      </w:r>
      <w:r>
        <w:rPr>
          <w:sz w:val="24"/>
          <w:szCs w:val="24"/>
        </w:rPr>
        <w:t>да</w:t>
      </w:r>
      <w:r w:rsidRPr="007C00B2">
        <w:rPr>
          <w:sz w:val="24"/>
          <w:szCs w:val="24"/>
        </w:rPr>
        <w:t>___________________</w:t>
      </w:r>
    </w:p>
    <w:p w:rsidR="007C00B2" w:rsidRPr="007C00B2" w:rsidRDefault="007C00B2" w:rsidP="007C00B2">
      <w:pPr>
        <w:ind w:left="22" w:hanging="22"/>
        <w:jc w:val="both"/>
        <w:rPr>
          <w:sz w:val="24"/>
          <w:szCs w:val="24"/>
        </w:rPr>
      </w:pPr>
      <w:r w:rsidRPr="007C00B2">
        <w:rPr>
          <w:sz w:val="24"/>
          <w:szCs w:val="24"/>
        </w:rPr>
        <w:t xml:space="preserve">Карта внестационарного библиотечного обслуживания </w:t>
      </w:r>
      <w:r w:rsidRPr="007C00B2">
        <w:rPr>
          <w:b/>
          <w:sz w:val="24"/>
          <w:szCs w:val="24"/>
          <w:vertAlign w:val="superscript"/>
        </w:rPr>
        <w:footnoteReference w:id="4"/>
      </w:r>
    </w:p>
    <w:p w:rsidR="007C00B2" w:rsidRPr="007C00B2" w:rsidRDefault="007C00B2" w:rsidP="007C00B2">
      <w:pPr>
        <w:ind w:left="22" w:hanging="22"/>
        <w:jc w:val="both"/>
        <w:rPr>
          <w:b/>
          <w:sz w:val="24"/>
          <w:szCs w:val="24"/>
        </w:rPr>
      </w:pPr>
    </w:p>
    <w:p w:rsidR="007C00B2" w:rsidRPr="007C00B2" w:rsidRDefault="007C00B2" w:rsidP="007C00B2">
      <w:pPr>
        <w:numPr>
          <w:ilvl w:val="0"/>
          <w:numId w:val="8"/>
        </w:numPr>
        <w:ind w:left="567" w:hanging="567"/>
        <w:jc w:val="both"/>
        <w:rPr>
          <w:b/>
          <w:sz w:val="24"/>
          <w:szCs w:val="24"/>
        </w:rPr>
      </w:pPr>
      <w:r w:rsidRPr="007C00B2">
        <w:rPr>
          <w:b/>
          <w:sz w:val="24"/>
          <w:szCs w:val="24"/>
        </w:rPr>
        <w:t>Проект «Пушкинская карта»</w:t>
      </w:r>
    </w:p>
    <w:tbl>
      <w:tblPr>
        <w:tblStyle w:val="afa"/>
        <w:tblW w:w="0" w:type="auto"/>
        <w:tblLook w:val="04A0" w:firstRow="1" w:lastRow="0" w:firstColumn="1" w:lastColumn="0" w:noHBand="0" w:noVBand="1"/>
      </w:tblPr>
      <w:tblGrid>
        <w:gridCol w:w="718"/>
        <w:gridCol w:w="3359"/>
        <w:gridCol w:w="1701"/>
        <w:gridCol w:w="2268"/>
        <w:gridCol w:w="1843"/>
      </w:tblGrid>
      <w:tr w:rsidR="007C00B2" w:rsidRPr="007C00B2" w:rsidTr="007C00B2">
        <w:tc>
          <w:tcPr>
            <w:tcW w:w="718" w:type="dxa"/>
          </w:tcPr>
          <w:p w:rsidR="007C00B2" w:rsidRPr="007C00B2" w:rsidRDefault="007C00B2" w:rsidP="007C00B2">
            <w:pPr>
              <w:jc w:val="center"/>
              <w:rPr>
                <w:sz w:val="24"/>
                <w:szCs w:val="24"/>
              </w:rPr>
            </w:pPr>
            <w:r w:rsidRPr="007C00B2">
              <w:rPr>
                <w:sz w:val="24"/>
                <w:szCs w:val="24"/>
              </w:rPr>
              <w:t xml:space="preserve">№ </w:t>
            </w:r>
            <w:proofErr w:type="gramStart"/>
            <w:r w:rsidRPr="007C00B2">
              <w:rPr>
                <w:sz w:val="24"/>
                <w:szCs w:val="24"/>
              </w:rPr>
              <w:t>п</w:t>
            </w:r>
            <w:proofErr w:type="gramEnd"/>
            <w:r w:rsidRPr="007C00B2">
              <w:rPr>
                <w:sz w:val="24"/>
                <w:szCs w:val="24"/>
              </w:rPr>
              <w:t>/п</w:t>
            </w:r>
          </w:p>
        </w:tc>
        <w:tc>
          <w:tcPr>
            <w:tcW w:w="3359" w:type="dxa"/>
          </w:tcPr>
          <w:p w:rsidR="007C00B2" w:rsidRPr="007C00B2" w:rsidRDefault="007C00B2" w:rsidP="007C00B2">
            <w:pPr>
              <w:jc w:val="center"/>
              <w:rPr>
                <w:sz w:val="24"/>
                <w:szCs w:val="24"/>
              </w:rPr>
            </w:pPr>
            <w:r w:rsidRPr="007C00B2">
              <w:rPr>
                <w:sz w:val="24"/>
                <w:szCs w:val="24"/>
              </w:rPr>
              <w:t>Название библиотеки, в которой прошло мероприятие по «Пушкинской карте»</w:t>
            </w:r>
          </w:p>
        </w:tc>
        <w:tc>
          <w:tcPr>
            <w:tcW w:w="1701" w:type="dxa"/>
          </w:tcPr>
          <w:p w:rsidR="007C00B2" w:rsidRPr="007C00B2" w:rsidRDefault="007C00B2" w:rsidP="007C00B2">
            <w:pPr>
              <w:jc w:val="center"/>
              <w:rPr>
                <w:sz w:val="24"/>
                <w:szCs w:val="24"/>
              </w:rPr>
            </w:pPr>
            <w:r w:rsidRPr="007C00B2">
              <w:rPr>
                <w:sz w:val="24"/>
                <w:szCs w:val="24"/>
              </w:rPr>
              <w:t>Количество проведённых мероприятий</w:t>
            </w:r>
          </w:p>
        </w:tc>
        <w:tc>
          <w:tcPr>
            <w:tcW w:w="2268" w:type="dxa"/>
          </w:tcPr>
          <w:p w:rsidR="007C00B2" w:rsidRPr="007C00B2" w:rsidRDefault="007C00B2" w:rsidP="007C00B2">
            <w:pPr>
              <w:jc w:val="center"/>
              <w:rPr>
                <w:sz w:val="24"/>
                <w:szCs w:val="24"/>
              </w:rPr>
            </w:pPr>
            <w:r w:rsidRPr="007C00B2">
              <w:rPr>
                <w:sz w:val="24"/>
                <w:szCs w:val="24"/>
              </w:rPr>
              <w:t>Количество проданных билетов по мероприятиям</w:t>
            </w:r>
          </w:p>
        </w:tc>
        <w:tc>
          <w:tcPr>
            <w:tcW w:w="1843" w:type="dxa"/>
          </w:tcPr>
          <w:p w:rsidR="007C00B2" w:rsidRPr="007C00B2" w:rsidRDefault="007C00B2" w:rsidP="007C00B2">
            <w:pPr>
              <w:jc w:val="center"/>
              <w:rPr>
                <w:sz w:val="24"/>
                <w:szCs w:val="24"/>
              </w:rPr>
            </w:pPr>
            <w:r w:rsidRPr="007C00B2">
              <w:rPr>
                <w:sz w:val="24"/>
                <w:szCs w:val="24"/>
              </w:rPr>
              <w:t>Общая сумма по проданным билетам</w:t>
            </w:r>
          </w:p>
        </w:tc>
      </w:tr>
      <w:tr w:rsidR="007C00B2" w:rsidRPr="007C00B2" w:rsidTr="007C00B2">
        <w:tc>
          <w:tcPr>
            <w:tcW w:w="718" w:type="dxa"/>
          </w:tcPr>
          <w:p w:rsidR="007C00B2" w:rsidRPr="007C00B2" w:rsidRDefault="007C00B2" w:rsidP="007C00B2">
            <w:pPr>
              <w:jc w:val="both"/>
              <w:rPr>
                <w:sz w:val="24"/>
                <w:szCs w:val="24"/>
              </w:rPr>
            </w:pPr>
            <w:r w:rsidRPr="007C00B2">
              <w:rPr>
                <w:sz w:val="24"/>
                <w:szCs w:val="24"/>
              </w:rPr>
              <w:t>1.</w:t>
            </w:r>
          </w:p>
        </w:tc>
        <w:tc>
          <w:tcPr>
            <w:tcW w:w="3359" w:type="dxa"/>
          </w:tcPr>
          <w:p w:rsidR="007C00B2" w:rsidRPr="007C00B2" w:rsidRDefault="007C00B2" w:rsidP="007C00B2">
            <w:pPr>
              <w:jc w:val="both"/>
              <w:rPr>
                <w:sz w:val="24"/>
                <w:szCs w:val="24"/>
              </w:rPr>
            </w:pPr>
          </w:p>
        </w:tc>
        <w:tc>
          <w:tcPr>
            <w:tcW w:w="1701" w:type="dxa"/>
          </w:tcPr>
          <w:p w:rsidR="007C00B2" w:rsidRPr="007C00B2" w:rsidRDefault="007C00B2" w:rsidP="007C00B2">
            <w:pPr>
              <w:jc w:val="center"/>
              <w:rPr>
                <w:sz w:val="24"/>
                <w:szCs w:val="24"/>
              </w:rPr>
            </w:pPr>
          </w:p>
        </w:tc>
        <w:tc>
          <w:tcPr>
            <w:tcW w:w="2268" w:type="dxa"/>
          </w:tcPr>
          <w:p w:rsidR="007C00B2" w:rsidRPr="007C00B2" w:rsidRDefault="007C00B2" w:rsidP="007C00B2">
            <w:pPr>
              <w:jc w:val="center"/>
              <w:rPr>
                <w:sz w:val="24"/>
                <w:szCs w:val="24"/>
              </w:rPr>
            </w:pPr>
          </w:p>
        </w:tc>
        <w:tc>
          <w:tcPr>
            <w:tcW w:w="1843" w:type="dxa"/>
          </w:tcPr>
          <w:p w:rsidR="007C00B2" w:rsidRPr="007C00B2" w:rsidRDefault="007C00B2" w:rsidP="007C00B2">
            <w:pPr>
              <w:jc w:val="center"/>
              <w:rPr>
                <w:sz w:val="24"/>
                <w:szCs w:val="24"/>
              </w:rPr>
            </w:pPr>
          </w:p>
        </w:tc>
      </w:tr>
    </w:tbl>
    <w:p w:rsidR="007C00B2" w:rsidRPr="007C00B2" w:rsidRDefault="007C00B2" w:rsidP="007C00B2"/>
    <w:p w:rsidR="007C00B2" w:rsidRPr="007C00B2" w:rsidRDefault="007C00B2" w:rsidP="007C00B2">
      <w:pPr>
        <w:tabs>
          <w:tab w:val="left" w:pos="709"/>
        </w:tabs>
        <w:rPr>
          <w:b/>
          <w:sz w:val="28"/>
          <w:szCs w:val="28"/>
        </w:rPr>
      </w:pPr>
      <w:r w:rsidRPr="007C00B2">
        <w:rPr>
          <w:b/>
          <w:sz w:val="28"/>
          <w:szCs w:val="28"/>
          <w:lang w:val="en-US"/>
        </w:rPr>
        <w:t>V</w:t>
      </w:r>
      <w:r w:rsidRPr="007C00B2">
        <w:rPr>
          <w:b/>
          <w:sz w:val="28"/>
          <w:szCs w:val="28"/>
        </w:rPr>
        <w:t>. Организационно-методическая</w:t>
      </w:r>
      <w:r w:rsidRPr="007C00B2">
        <w:rPr>
          <w:b/>
          <w:spacing w:val="-11"/>
          <w:sz w:val="28"/>
          <w:szCs w:val="28"/>
        </w:rPr>
        <w:t xml:space="preserve"> </w:t>
      </w:r>
      <w:r w:rsidRPr="007C00B2">
        <w:rPr>
          <w:b/>
          <w:sz w:val="28"/>
          <w:szCs w:val="28"/>
        </w:rPr>
        <w:t>деятельность</w:t>
      </w:r>
    </w:p>
    <w:p w:rsidR="007C00B2" w:rsidRPr="007C00B2" w:rsidRDefault="007C00B2" w:rsidP="007C00B2">
      <w:pPr>
        <w:numPr>
          <w:ilvl w:val="0"/>
          <w:numId w:val="8"/>
        </w:numPr>
        <w:tabs>
          <w:tab w:val="left" w:pos="567"/>
        </w:tabs>
        <w:ind w:left="0" w:firstLine="0"/>
        <w:jc w:val="both"/>
        <w:rPr>
          <w:b/>
          <w:sz w:val="24"/>
          <w:szCs w:val="24"/>
        </w:rPr>
      </w:pPr>
      <w:r w:rsidRPr="007C00B2">
        <w:rPr>
          <w:b/>
          <w:sz w:val="24"/>
          <w:szCs w:val="24"/>
        </w:rPr>
        <w:t xml:space="preserve">Повышение квалификации </w:t>
      </w:r>
      <w:r w:rsidRPr="007C00B2">
        <w:rPr>
          <w:b/>
          <w:sz w:val="24"/>
          <w:szCs w:val="24"/>
          <w:vertAlign w:val="superscript"/>
        </w:rPr>
        <w:footnoteReference w:id="5"/>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20"/>
        <w:gridCol w:w="4394"/>
      </w:tblGrid>
      <w:tr w:rsidR="007C00B2" w:rsidRPr="007C00B2" w:rsidTr="007C00B2">
        <w:trPr>
          <w:trHeight w:val="410"/>
        </w:trPr>
        <w:tc>
          <w:tcPr>
            <w:tcW w:w="851" w:type="dxa"/>
            <w:vMerge w:val="restart"/>
            <w:tcBorders>
              <w:top w:val="single" w:sz="4" w:space="0" w:color="auto"/>
              <w:left w:val="single" w:sz="4" w:space="0" w:color="auto"/>
              <w:bottom w:val="single" w:sz="4" w:space="0" w:color="auto"/>
              <w:right w:val="single" w:sz="4" w:space="0" w:color="auto"/>
            </w:tcBorders>
          </w:tcPr>
          <w:p w:rsidR="007C00B2" w:rsidRPr="007C00B2" w:rsidRDefault="007C00B2" w:rsidP="007C00B2">
            <w:pPr>
              <w:tabs>
                <w:tab w:val="left" w:pos="1762"/>
                <w:tab w:val="left" w:pos="1872"/>
              </w:tabs>
              <w:spacing w:line="276" w:lineRule="auto"/>
              <w:jc w:val="center"/>
              <w:rPr>
                <w:sz w:val="24"/>
                <w:szCs w:val="24"/>
                <w:lang w:eastAsia="en-US"/>
              </w:rPr>
            </w:pPr>
          </w:p>
          <w:p w:rsidR="007C00B2" w:rsidRPr="007C00B2" w:rsidRDefault="007C00B2" w:rsidP="007C00B2">
            <w:pPr>
              <w:tabs>
                <w:tab w:val="left" w:pos="1762"/>
                <w:tab w:val="left" w:pos="1872"/>
              </w:tabs>
              <w:spacing w:line="276" w:lineRule="auto"/>
              <w:jc w:val="center"/>
              <w:rPr>
                <w:sz w:val="24"/>
                <w:szCs w:val="24"/>
                <w:lang w:eastAsia="en-US"/>
              </w:rPr>
            </w:pPr>
            <w:r w:rsidRPr="007C00B2">
              <w:rPr>
                <w:sz w:val="24"/>
                <w:szCs w:val="24"/>
                <w:lang w:eastAsia="en-US"/>
              </w:rPr>
              <w:t xml:space="preserve">№ </w:t>
            </w:r>
            <w:proofErr w:type="gramStart"/>
            <w:r w:rsidRPr="007C00B2">
              <w:rPr>
                <w:sz w:val="24"/>
                <w:szCs w:val="24"/>
                <w:lang w:eastAsia="en-US"/>
              </w:rPr>
              <w:t>п</w:t>
            </w:r>
            <w:proofErr w:type="gramEnd"/>
            <w:r w:rsidRPr="007C00B2">
              <w:rPr>
                <w:sz w:val="24"/>
                <w:szCs w:val="24"/>
                <w:lang w:eastAsia="en-US"/>
              </w:rPr>
              <w:t>/п</w:t>
            </w:r>
          </w:p>
        </w:tc>
        <w:tc>
          <w:tcPr>
            <w:tcW w:w="9214" w:type="dxa"/>
            <w:gridSpan w:val="2"/>
            <w:tcBorders>
              <w:top w:val="single" w:sz="4" w:space="0" w:color="auto"/>
              <w:left w:val="single" w:sz="4" w:space="0" w:color="auto"/>
              <w:bottom w:val="single" w:sz="4" w:space="0" w:color="auto"/>
              <w:right w:val="single" w:sz="4" w:space="0" w:color="auto"/>
            </w:tcBorders>
            <w:vAlign w:val="center"/>
            <w:hideMark/>
          </w:tcPr>
          <w:p w:rsidR="007C00B2" w:rsidRPr="007C00B2" w:rsidRDefault="007C00B2" w:rsidP="007C00B2">
            <w:pPr>
              <w:tabs>
                <w:tab w:val="left" w:pos="1762"/>
                <w:tab w:val="left" w:pos="1872"/>
              </w:tabs>
              <w:spacing w:line="276" w:lineRule="auto"/>
              <w:jc w:val="center"/>
              <w:rPr>
                <w:sz w:val="24"/>
                <w:szCs w:val="24"/>
                <w:lang w:eastAsia="en-US"/>
              </w:rPr>
            </w:pPr>
            <w:r w:rsidRPr="007C00B2">
              <w:rPr>
                <w:sz w:val="24"/>
                <w:szCs w:val="24"/>
                <w:lang w:eastAsia="en-US"/>
              </w:rPr>
              <w:t xml:space="preserve">Участие в международных, региональных, российских мероприятиях </w:t>
            </w:r>
          </w:p>
        </w:tc>
      </w:tr>
      <w:tr w:rsidR="007C00B2" w:rsidRPr="007C00B2" w:rsidTr="007C00B2">
        <w:trPr>
          <w:trHeight w:val="57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C00B2" w:rsidRPr="007C00B2" w:rsidRDefault="007C00B2" w:rsidP="007C00B2">
            <w:pPr>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7C00B2" w:rsidRPr="007C00B2" w:rsidRDefault="007C00B2" w:rsidP="007C00B2">
            <w:pPr>
              <w:spacing w:line="276" w:lineRule="auto"/>
              <w:jc w:val="center"/>
              <w:rPr>
                <w:sz w:val="24"/>
                <w:szCs w:val="24"/>
                <w:lang w:eastAsia="en-US"/>
              </w:rPr>
            </w:pPr>
            <w:r w:rsidRPr="007C00B2">
              <w:rPr>
                <w:sz w:val="24"/>
                <w:szCs w:val="24"/>
                <w:lang w:eastAsia="en-US"/>
              </w:rPr>
              <w:t>Наименование учреждения – организатора мероприятия</w:t>
            </w:r>
          </w:p>
        </w:tc>
        <w:tc>
          <w:tcPr>
            <w:tcW w:w="4394" w:type="dxa"/>
            <w:tcBorders>
              <w:top w:val="single" w:sz="4" w:space="0" w:color="auto"/>
              <w:left w:val="single" w:sz="4" w:space="0" w:color="auto"/>
              <w:bottom w:val="single" w:sz="4" w:space="0" w:color="auto"/>
              <w:right w:val="single" w:sz="4" w:space="0" w:color="auto"/>
            </w:tcBorders>
            <w:vAlign w:val="center"/>
            <w:hideMark/>
          </w:tcPr>
          <w:p w:rsidR="007C00B2" w:rsidRPr="007C00B2" w:rsidRDefault="007C00B2" w:rsidP="007C00B2">
            <w:pPr>
              <w:tabs>
                <w:tab w:val="left" w:pos="1762"/>
                <w:tab w:val="left" w:pos="1872"/>
              </w:tabs>
              <w:spacing w:line="276" w:lineRule="auto"/>
              <w:jc w:val="center"/>
              <w:rPr>
                <w:sz w:val="24"/>
                <w:szCs w:val="24"/>
                <w:lang w:eastAsia="en-US"/>
              </w:rPr>
            </w:pPr>
            <w:r w:rsidRPr="007C00B2">
              <w:rPr>
                <w:sz w:val="24"/>
                <w:szCs w:val="24"/>
                <w:lang w:eastAsia="en-US"/>
              </w:rPr>
              <w:t>Название мероприятия</w:t>
            </w:r>
          </w:p>
        </w:tc>
      </w:tr>
      <w:tr w:rsidR="007C00B2" w:rsidRPr="007C00B2" w:rsidTr="007C00B2">
        <w:trPr>
          <w:trHeight w:val="280"/>
        </w:trPr>
        <w:tc>
          <w:tcPr>
            <w:tcW w:w="851" w:type="dxa"/>
            <w:tcBorders>
              <w:top w:val="single" w:sz="4" w:space="0" w:color="auto"/>
              <w:left w:val="single" w:sz="4" w:space="0" w:color="auto"/>
              <w:bottom w:val="single" w:sz="4" w:space="0" w:color="auto"/>
              <w:right w:val="single" w:sz="4" w:space="0" w:color="auto"/>
            </w:tcBorders>
            <w:hideMark/>
          </w:tcPr>
          <w:p w:rsidR="007C00B2" w:rsidRPr="007C00B2" w:rsidRDefault="007C00B2" w:rsidP="007C00B2">
            <w:pPr>
              <w:spacing w:line="276" w:lineRule="auto"/>
              <w:rPr>
                <w:sz w:val="24"/>
                <w:szCs w:val="24"/>
                <w:lang w:eastAsia="en-US"/>
              </w:rPr>
            </w:pPr>
            <w:r w:rsidRPr="007C00B2">
              <w:rPr>
                <w:sz w:val="24"/>
                <w:szCs w:val="24"/>
                <w:lang w:eastAsia="en-US"/>
              </w:rPr>
              <w:t>1.</w:t>
            </w:r>
          </w:p>
        </w:tc>
        <w:tc>
          <w:tcPr>
            <w:tcW w:w="4820" w:type="dxa"/>
            <w:tcBorders>
              <w:top w:val="single" w:sz="4" w:space="0" w:color="auto"/>
              <w:left w:val="single" w:sz="4" w:space="0" w:color="auto"/>
              <w:bottom w:val="single" w:sz="4" w:space="0" w:color="auto"/>
              <w:right w:val="single" w:sz="4" w:space="0" w:color="auto"/>
            </w:tcBorders>
          </w:tcPr>
          <w:p w:rsidR="007C00B2" w:rsidRPr="007C00B2" w:rsidRDefault="007C00B2" w:rsidP="007C00B2">
            <w:pPr>
              <w:spacing w:line="276" w:lineRule="auto"/>
              <w:rPr>
                <w:sz w:val="24"/>
                <w:szCs w:val="24"/>
                <w:lang w:eastAsia="en-US"/>
              </w:rPr>
            </w:pPr>
            <w:r w:rsidRPr="007C00B2">
              <w:rPr>
                <w:sz w:val="24"/>
                <w:szCs w:val="24"/>
                <w:lang w:eastAsia="en-US"/>
              </w:rPr>
              <w:t xml:space="preserve">ФГБОУ </w:t>
            </w:r>
            <w:proofErr w:type="gramStart"/>
            <w:r w:rsidRPr="007C00B2">
              <w:rPr>
                <w:sz w:val="24"/>
                <w:szCs w:val="24"/>
                <w:lang w:eastAsia="en-US"/>
              </w:rPr>
              <w:t>ВО</w:t>
            </w:r>
            <w:proofErr w:type="gramEnd"/>
            <w:r w:rsidRPr="007C00B2">
              <w:rPr>
                <w:sz w:val="24"/>
                <w:szCs w:val="24"/>
                <w:lang w:eastAsia="en-US"/>
              </w:rPr>
              <w:t xml:space="preserve"> «Краснодарский государственный институт культуры»</w:t>
            </w:r>
          </w:p>
        </w:tc>
        <w:tc>
          <w:tcPr>
            <w:tcW w:w="4394" w:type="dxa"/>
            <w:tcBorders>
              <w:top w:val="single" w:sz="4" w:space="0" w:color="auto"/>
              <w:left w:val="single" w:sz="4" w:space="0" w:color="auto"/>
              <w:bottom w:val="single" w:sz="4" w:space="0" w:color="auto"/>
              <w:right w:val="single" w:sz="4" w:space="0" w:color="auto"/>
            </w:tcBorders>
          </w:tcPr>
          <w:p w:rsidR="007C00B2" w:rsidRPr="007C00B2" w:rsidRDefault="007C00B2" w:rsidP="007C00B2">
            <w:pPr>
              <w:spacing w:line="276" w:lineRule="auto"/>
              <w:rPr>
                <w:sz w:val="24"/>
                <w:szCs w:val="24"/>
                <w:lang w:eastAsia="en-US"/>
              </w:rPr>
            </w:pPr>
            <w:r w:rsidRPr="007C00B2">
              <w:rPr>
                <w:sz w:val="24"/>
                <w:szCs w:val="24"/>
                <w:lang w:eastAsia="en-US"/>
              </w:rPr>
              <w:t>Повышение квалификации «</w:t>
            </w:r>
            <w:proofErr w:type="spellStart"/>
            <w:r w:rsidRPr="007C00B2">
              <w:rPr>
                <w:sz w:val="24"/>
                <w:szCs w:val="24"/>
                <w:lang w:eastAsia="en-US"/>
              </w:rPr>
              <w:t>Инновационно</w:t>
            </w:r>
            <w:proofErr w:type="spellEnd"/>
            <w:r w:rsidRPr="007C00B2">
              <w:rPr>
                <w:sz w:val="24"/>
                <w:szCs w:val="24"/>
                <w:lang w:eastAsia="en-US"/>
              </w:rPr>
              <w:t xml:space="preserve">-проектная и </w:t>
            </w:r>
            <w:proofErr w:type="spellStart"/>
            <w:r w:rsidRPr="007C00B2">
              <w:rPr>
                <w:sz w:val="24"/>
                <w:szCs w:val="24"/>
                <w:lang w:eastAsia="en-US"/>
              </w:rPr>
              <w:t>грантовая</w:t>
            </w:r>
            <w:proofErr w:type="spellEnd"/>
            <w:r w:rsidRPr="007C00B2">
              <w:rPr>
                <w:sz w:val="24"/>
                <w:szCs w:val="24"/>
                <w:lang w:eastAsia="en-US"/>
              </w:rPr>
              <w:t xml:space="preserve"> деятельность библиотек»</w:t>
            </w:r>
          </w:p>
        </w:tc>
      </w:tr>
      <w:tr w:rsidR="007C00B2" w:rsidRPr="007C00B2" w:rsidTr="007C00B2">
        <w:trPr>
          <w:trHeight w:val="280"/>
        </w:trPr>
        <w:tc>
          <w:tcPr>
            <w:tcW w:w="851" w:type="dxa"/>
            <w:tcBorders>
              <w:top w:val="single" w:sz="4" w:space="0" w:color="auto"/>
              <w:left w:val="single" w:sz="4" w:space="0" w:color="auto"/>
              <w:bottom w:val="single" w:sz="4" w:space="0" w:color="auto"/>
              <w:right w:val="single" w:sz="4" w:space="0" w:color="auto"/>
            </w:tcBorders>
          </w:tcPr>
          <w:p w:rsidR="007C00B2" w:rsidRPr="007C00B2" w:rsidRDefault="007C00B2" w:rsidP="007C00B2">
            <w:pPr>
              <w:spacing w:line="276" w:lineRule="auto"/>
              <w:rPr>
                <w:sz w:val="24"/>
                <w:szCs w:val="24"/>
                <w:lang w:eastAsia="en-US"/>
              </w:rPr>
            </w:pPr>
            <w:r w:rsidRPr="007C00B2">
              <w:rPr>
                <w:sz w:val="24"/>
                <w:szCs w:val="24"/>
                <w:lang w:eastAsia="en-US"/>
              </w:rPr>
              <w:t>2.</w:t>
            </w:r>
          </w:p>
        </w:tc>
        <w:tc>
          <w:tcPr>
            <w:tcW w:w="4820" w:type="dxa"/>
            <w:tcBorders>
              <w:top w:val="single" w:sz="4" w:space="0" w:color="auto"/>
              <w:left w:val="single" w:sz="4" w:space="0" w:color="auto"/>
              <w:bottom w:val="single" w:sz="4" w:space="0" w:color="auto"/>
              <w:right w:val="single" w:sz="4" w:space="0" w:color="auto"/>
            </w:tcBorders>
          </w:tcPr>
          <w:p w:rsidR="007C00B2" w:rsidRPr="007C00B2" w:rsidRDefault="007C00B2" w:rsidP="007C00B2">
            <w:pPr>
              <w:spacing w:line="276" w:lineRule="auto"/>
              <w:rPr>
                <w:sz w:val="24"/>
                <w:szCs w:val="24"/>
                <w:lang w:eastAsia="en-US"/>
              </w:rPr>
            </w:pPr>
            <w:r w:rsidRPr="007C00B2">
              <w:rPr>
                <w:sz w:val="24"/>
                <w:szCs w:val="24"/>
                <w:lang w:eastAsia="en-US"/>
              </w:rPr>
              <w:t xml:space="preserve">ФГБОУ </w:t>
            </w:r>
            <w:proofErr w:type="gramStart"/>
            <w:r w:rsidRPr="007C00B2">
              <w:rPr>
                <w:sz w:val="24"/>
                <w:szCs w:val="24"/>
                <w:lang w:eastAsia="en-US"/>
              </w:rPr>
              <w:t>ВО</w:t>
            </w:r>
            <w:proofErr w:type="gramEnd"/>
            <w:r w:rsidRPr="007C00B2">
              <w:rPr>
                <w:sz w:val="24"/>
                <w:szCs w:val="24"/>
                <w:lang w:eastAsia="en-US"/>
              </w:rPr>
              <w:t xml:space="preserve"> «Казанский государственный институт культуры»</w:t>
            </w:r>
          </w:p>
        </w:tc>
        <w:tc>
          <w:tcPr>
            <w:tcW w:w="4394" w:type="dxa"/>
            <w:tcBorders>
              <w:top w:val="single" w:sz="4" w:space="0" w:color="auto"/>
              <w:left w:val="single" w:sz="4" w:space="0" w:color="auto"/>
              <w:bottom w:val="single" w:sz="4" w:space="0" w:color="auto"/>
              <w:right w:val="single" w:sz="4" w:space="0" w:color="auto"/>
            </w:tcBorders>
          </w:tcPr>
          <w:p w:rsidR="007C00B2" w:rsidRPr="007C00B2" w:rsidRDefault="007C00B2" w:rsidP="007C00B2">
            <w:pPr>
              <w:spacing w:line="276" w:lineRule="auto"/>
              <w:rPr>
                <w:sz w:val="24"/>
                <w:szCs w:val="24"/>
                <w:lang w:eastAsia="en-US"/>
              </w:rPr>
            </w:pPr>
            <w:r w:rsidRPr="007C00B2">
              <w:rPr>
                <w:sz w:val="24"/>
                <w:szCs w:val="24"/>
                <w:lang w:eastAsia="en-US"/>
              </w:rPr>
              <w:t>Повышение квалификации «Формирование информационной культуры детей: цифровые технологии, сетевой этикет, информационная безопасность»</w:t>
            </w:r>
          </w:p>
        </w:tc>
      </w:tr>
      <w:tr w:rsidR="007C00B2" w:rsidRPr="007C00B2" w:rsidTr="007C00B2">
        <w:trPr>
          <w:trHeight w:val="280"/>
        </w:trPr>
        <w:tc>
          <w:tcPr>
            <w:tcW w:w="851" w:type="dxa"/>
            <w:tcBorders>
              <w:top w:val="single" w:sz="4" w:space="0" w:color="auto"/>
              <w:left w:val="single" w:sz="4" w:space="0" w:color="auto"/>
              <w:bottom w:val="single" w:sz="4" w:space="0" w:color="auto"/>
              <w:right w:val="single" w:sz="4" w:space="0" w:color="auto"/>
            </w:tcBorders>
          </w:tcPr>
          <w:p w:rsidR="007C00B2" w:rsidRPr="007C00B2" w:rsidRDefault="007C00B2" w:rsidP="007C00B2">
            <w:pPr>
              <w:spacing w:line="276" w:lineRule="auto"/>
              <w:rPr>
                <w:sz w:val="24"/>
                <w:szCs w:val="24"/>
                <w:lang w:eastAsia="en-US"/>
              </w:rPr>
            </w:pPr>
            <w:r w:rsidRPr="007C00B2">
              <w:rPr>
                <w:sz w:val="24"/>
                <w:szCs w:val="24"/>
                <w:lang w:eastAsia="en-US"/>
              </w:rPr>
              <w:t xml:space="preserve">3. </w:t>
            </w:r>
          </w:p>
        </w:tc>
        <w:tc>
          <w:tcPr>
            <w:tcW w:w="4820" w:type="dxa"/>
            <w:tcBorders>
              <w:top w:val="single" w:sz="4" w:space="0" w:color="auto"/>
              <w:left w:val="single" w:sz="4" w:space="0" w:color="auto"/>
              <w:bottom w:val="single" w:sz="4" w:space="0" w:color="auto"/>
              <w:right w:val="single" w:sz="4" w:space="0" w:color="auto"/>
            </w:tcBorders>
          </w:tcPr>
          <w:p w:rsidR="007C00B2" w:rsidRPr="007C00B2" w:rsidRDefault="007C00B2" w:rsidP="007C00B2">
            <w:pPr>
              <w:spacing w:line="276" w:lineRule="auto"/>
              <w:rPr>
                <w:sz w:val="24"/>
                <w:szCs w:val="24"/>
                <w:lang w:eastAsia="en-US"/>
              </w:rPr>
            </w:pPr>
            <w:r w:rsidRPr="007C00B2">
              <w:rPr>
                <w:sz w:val="24"/>
                <w:szCs w:val="24"/>
                <w:lang w:eastAsia="en-US"/>
              </w:rPr>
              <w:t xml:space="preserve">ФГБОУ </w:t>
            </w:r>
            <w:proofErr w:type="gramStart"/>
            <w:r w:rsidRPr="007C00B2">
              <w:rPr>
                <w:sz w:val="24"/>
                <w:szCs w:val="24"/>
                <w:lang w:eastAsia="en-US"/>
              </w:rPr>
              <w:t>ВО</w:t>
            </w:r>
            <w:proofErr w:type="gramEnd"/>
            <w:r w:rsidRPr="007C00B2">
              <w:rPr>
                <w:sz w:val="24"/>
                <w:szCs w:val="24"/>
                <w:lang w:eastAsia="en-US"/>
              </w:rPr>
              <w:t xml:space="preserve"> «Казанский государственный институт культуры»</w:t>
            </w:r>
          </w:p>
        </w:tc>
        <w:tc>
          <w:tcPr>
            <w:tcW w:w="4394" w:type="dxa"/>
            <w:tcBorders>
              <w:top w:val="single" w:sz="4" w:space="0" w:color="auto"/>
              <w:left w:val="single" w:sz="4" w:space="0" w:color="auto"/>
              <w:bottom w:val="single" w:sz="4" w:space="0" w:color="auto"/>
              <w:right w:val="single" w:sz="4" w:space="0" w:color="auto"/>
            </w:tcBorders>
          </w:tcPr>
          <w:p w:rsidR="007C00B2" w:rsidRPr="007C00B2" w:rsidRDefault="007C00B2" w:rsidP="007C00B2">
            <w:pPr>
              <w:spacing w:line="276" w:lineRule="auto"/>
              <w:rPr>
                <w:sz w:val="24"/>
                <w:szCs w:val="24"/>
                <w:lang w:eastAsia="en-US"/>
              </w:rPr>
            </w:pPr>
            <w:r w:rsidRPr="007C00B2">
              <w:rPr>
                <w:sz w:val="24"/>
                <w:szCs w:val="24"/>
                <w:lang w:eastAsia="en-US"/>
              </w:rPr>
              <w:t>Повышение квалификации</w:t>
            </w:r>
          </w:p>
          <w:p w:rsidR="007C00B2" w:rsidRPr="007C00B2" w:rsidRDefault="007C00B2" w:rsidP="007C00B2">
            <w:pPr>
              <w:spacing w:line="276" w:lineRule="auto"/>
              <w:rPr>
                <w:sz w:val="24"/>
                <w:szCs w:val="24"/>
                <w:lang w:eastAsia="en-US"/>
              </w:rPr>
            </w:pPr>
            <w:r w:rsidRPr="007C00B2">
              <w:rPr>
                <w:sz w:val="24"/>
                <w:szCs w:val="24"/>
                <w:lang w:eastAsia="en-US"/>
              </w:rPr>
              <w:t>«Создание мультимедиа-презентаций с использованием технологий виртуальной реальности»</w:t>
            </w:r>
          </w:p>
        </w:tc>
      </w:tr>
      <w:tr w:rsidR="007C00B2" w:rsidRPr="007C00B2" w:rsidTr="007C00B2">
        <w:trPr>
          <w:trHeight w:val="280"/>
        </w:trPr>
        <w:tc>
          <w:tcPr>
            <w:tcW w:w="851" w:type="dxa"/>
            <w:tcBorders>
              <w:top w:val="single" w:sz="4" w:space="0" w:color="auto"/>
              <w:left w:val="single" w:sz="4" w:space="0" w:color="auto"/>
              <w:bottom w:val="single" w:sz="4" w:space="0" w:color="auto"/>
              <w:right w:val="single" w:sz="4" w:space="0" w:color="auto"/>
            </w:tcBorders>
          </w:tcPr>
          <w:p w:rsidR="007C00B2" w:rsidRPr="007C00B2" w:rsidRDefault="007C00B2" w:rsidP="007C00B2">
            <w:pPr>
              <w:spacing w:line="276" w:lineRule="auto"/>
              <w:rPr>
                <w:sz w:val="24"/>
                <w:szCs w:val="24"/>
                <w:lang w:eastAsia="en-US"/>
              </w:rPr>
            </w:pPr>
            <w:r w:rsidRPr="007C00B2">
              <w:rPr>
                <w:sz w:val="24"/>
                <w:szCs w:val="24"/>
                <w:lang w:eastAsia="en-US"/>
              </w:rPr>
              <w:lastRenderedPageBreak/>
              <w:t>4.</w:t>
            </w:r>
          </w:p>
        </w:tc>
        <w:tc>
          <w:tcPr>
            <w:tcW w:w="4820" w:type="dxa"/>
            <w:tcBorders>
              <w:top w:val="single" w:sz="4" w:space="0" w:color="auto"/>
              <w:left w:val="single" w:sz="4" w:space="0" w:color="auto"/>
              <w:bottom w:val="single" w:sz="4" w:space="0" w:color="auto"/>
              <w:right w:val="single" w:sz="4" w:space="0" w:color="auto"/>
            </w:tcBorders>
          </w:tcPr>
          <w:p w:rsidR="007C00B2" w:rsidRPr="007C00B2" w:rsidRDefault="007C00B2" w:rsidP="007C00B2">
            <w:pPr>
              <w:spacing w:line="276" w:lineRule="auto"/>
              <w:rPr>
                <w:sz w:val="24"/>
                <w:szCs w:val="24"/>
                <w:lang w:eastAsia="en-US"/>
              </w:rPr>
            </w:pPr>
            <w:r w:rsidRPr="007C00B2">
              <w:rPr>
                <w:sz w:val="24"/>
                <w:szCs w:val="24"/>
                <w:lang w:eastAsia="en-US"/>
              </w:rPr>
              <w:t xml:space="preserve">ФГБОУ </w:t>
            </w:r>
            <w:proofErr w:type="gramStart"/>
            <w:r w:rsidRPr="007C00B2">
              <w:rPr>
                <w:sz w:val="24"/>
                <w:szCs w:val="24"/>
                <w:lang w:eastAsia="en-US"/>
              </w:rPr>
              <w:t>ВО</w:t>
            </w:r>
            <w:proofErr w:type="gramEnd"/>
            <w:r w:rsidRPr="007C00B2">
              <w:rPr>
                <w:sz w:val="24"/>
                <w:szCs w:val="24"/>
                <w:lang w:eastAsia="en-US"/>
              </w:rPr>
              <w:t xml:space="preserve"> «Пермский государственный институт культуры»</w:t>
            </w:r>
          </w:p>
        </w:tc>
        <w:tc>
          <w:tcPr>
            <w:tcW w:w="4394" w:type="dxa"/>
            <w:tcBorders>
              <w:top w:val="single" w:sz="4" w:space="0" w:color="auto"/>
              <w:left w:val="single" w:sz="4" w:space="0" w:color="auto"/>
              <w:bottom w:val="single" w:sz="4" w:space="0" w:color="auto"/>
              <w:right w:val="single" w:sz="4" w:space="0" w:color="auto"/>
            </w:tcBorders>
          </w:tcPr>
          <w:p w:rsidR="007C00B2" w:rsidRPr="007C00B2" w:rsidRDefault="007C00B2" w:rsidP="007C00B2">
            <w:pPr>
              <w:spacing w:line="276" w:lineRule="auto"/>
              <w:rPr>
                <w:sz w:val="24"/>
                <w:szCs w:val="24"/>
                <w:lang w:eastAsia="en-US"/>
              </w:rPr>
            </w:pPr>
            <w:r w:rsidRPr="007C00B2">
              <w:rPr>
                <w:sz w:val="24"/>
                <w:szCs w:val="24"/>
                <w:lang w:eastAsia="en-US"/>
              </w:rPr>
              <w:t>Повышение квалификации</w:t>
            </w:r>
          </w:p>
          <w:p w:rsidR="007C00B2" w:rsidRPr="007C00B2" w:rsidRDefault="007C00B2" w:rsidP="007C00B2">
            <w:pPr>
              <w:spacing w:line="276" w:lineRule="auto"/>
              <w:rPr>
                <w:sz w:val="24"/>
                <w:szCs w:val="24"/>
                <w:lang w:eastAsia="en-US"/>
              </w:rPr>
            </w:pPr>
            <w:r w:rsidRPr="007C00B2">
              <w:rPr>
                <w:sz w:val="24"/>
                <w:szCs w:val="24"/>
                <w:lang w:eastAsia="en-US"/>
              </w:rPr>
              <w:t>«Особенности организации волонтерской деятельности в сфере культуры»</w:t>
            </w:r>
          </w:p>
        </w:tc>
      </w:tr>
    </w:tbl>
    <w:p w:rsidR="007C00B2" w:rsidRPr="007C00B2" w:rsidRDefault="007C00B2" w:rsidP="007C00B2">
      <w:pPr>
        <w:tabs>
          <w:tab w:val="left" w:pos="567"/>
        </w:tabs>
        <w:jc w:val="both"/>
        <w:rPr>
          <w:b/>
          <w:sz w:val="24"/>
          <w:szCs w:val="24"/>
        </w:rPr>
      </w:pPr>
    </w:p>
    <w:p w:rsidR="007C00B2" w:rsidRPr="007C00B2" w:rsidRDefault="007C00B2" w:rsidP="007C00B2">
      <w:pPr>
        <w:numPr>
          <w:ilvl w:val="0"/>
          <w:numId w:val="10"/>
        </w:numPr>
        <w:tabs>
          <w:tab w:val="left" w:pos="567"/>
        </w:tabs>
        <w:ind w:left="0" w:firstLine="0"/>
        <w:rPr>
          <w:sz w:val="24"/>
          <w:szCs w:val="24"/>
        </w:rPr>
      </w:pPr>
      <w:r w:rsidRPr="007C00B2">
        <w:rPr>
          <w:b/>
          <w:sz w:val="24"/>
          <w:szCs w:val="24"/>
        </w:rPr>
        <w:t>Публикации в профессиональной печати</w:t>
      </w:r>
      <w:r w:rsidRPr="007C00B2">
        <w:rPr>
          <w:sz w:val="24"/>
          <w:szCs w:val="24"/>
        </w:rPr>
        <w:t xml:space="preserve"> (ФИО автора, название статьи и журнала с выходными данными):</w:t>
      </w:r>
    </w:p>
    <w:p w:rsidR="007C00B2" w:rsidRPr="007C00B2" w:rsidRDefault="007C00B2" w:rsidP="007C00B2">
      <w:pPr>
        <w:tabs>
          <w:tab w:val="left" w:pos="426"/>
        </w:tabs>
        <w:rPr>
          <w:sz w:val="24"/>
          <w:szCs w:val="24"/>
        </w:rPr>
      </w:pPr>
      <w:r w:rsidRPr="007C00B2">
        <w:rPr>
          <w:sz w:val="24"/>
          <w:szCs w:val="24"/>
        </w:rPr>
        <w:t>1. Федеральный уровень:</w:t>
      </w:r>
    </w:p>
    <w:p w:rsidR="007C00B2" w:rsidRPr="007C00B2" w:rsidRDefault="007C00B2" w:rsidP="007C00B2">
      <w:pPr>
        <w:rPr>
          <w:sz w:val="24"/>
          <w:szCs w:val="24"/>
        </w:rPr>
      </w:pPr>
      <w:r w:rsidRPr="007C00B2">
        <w:rPr>
          <w:sz w:val="24"/>
          <w:szCs w:val="24"/>
        </w:rPr>
        <w:t>_____________________________________________________________________________</w:t>
      </w:r>
    </w:p>
    <w:p w:rsidR="007C00B2" w:rsidRPr="007C00B2" w:rsidRDefault="007C00B2" w:rsidP="007C00B2">
      <w:pPr>
        <w:rPr>
          <w:sz w:val="24"/>
          <w:szCs w:val="24"/>
        </w:rPr>
      </w:pPr>
      <w:r w:rsidRPr="007C00B2">
        <w:rPr>
          <w:sz w:val="24"/>
          <w:szCs w:val="24"/>
        </w:rPr>
        <w:t>_____________________________________________________________________________</w:t>
      </w:r>
    </w:p>
    <w:p w:rsidR="007C00B2" w:rsidRPr="007C00B2" w:rsidRDefault="007C00B2" w:rsidP="007C00B2">
      <w:pPr>
        <w:tabs>
          <w:tab w:val="left" w:pos="426"/>
        </w:tabs>
        <w:rPr>
          <w:sz w:val="24"/>
          <w:szCs w:val="24"/>
        </w:rPr>
      </w:pPr>
      <w:r w:rsidRPr="007C00B2">
        <w:rPr>
          <w:sz w:val="24"/>
          <w:szCs w:val="24"/>
        </w:rPr>
        <w:t>2. Краевой уровень:</w:t>
      </w:r>
    </w:p>
    <w:p w:rsidR="007C00B2" w:rsidRPr="007C00B2" w:rsidRDefault="007C00B2" w:rsidP="007C00B2">
      <w:pPr>
        <w:rPr>
          <w:sz w:val="24"/>
          <w:szCs w:val="24"/>
        </w:rPr>
      </w:pPr>
      <w:r w:rsidRPr="007C00B2">
        <w:rPr>
          <w:sz w:val="24"/>
          <w:szCs w:val="24"/>
        </w:rPr>
        <w:t>_____________________________________________________________________________</w:t>
      </w:r>
    </w:p>
    <w:p w:rsidR="007C00B2" w:rsidRPr="007C00B2" w:rsidRDefault="007C00B2" w:rsidP="007C00B2">
      <w:pPr>
        <w:rPr>
          <w:sz w:val="24"/>
          <w:szCs w:val="24"/>
        </w:rPr>
      </w:pPr>
      <w:r w:rsidRPr="007C00B2">
        <w:rPr>
          <w:sz w:val="24"/>
          <w:szCs w:val="24"/>
        </w:rPr>
        <w:t>_____________________________________________________________________________</w:t>
      </w:r>
    </w:p>
    <w:p w:rsidR="007C00B2" w:rsidRPr="007C00B2" w:rsidRDefault="007C00B2" w:rsidP="007C00B2">
      <w:pPr>
        <w:jc w:val="both"/>
        <w:rPr>
          <w:sz w:val="24"/>
          <w:szCs w:val="24"/>
        </w:rPr>
      </w:pPr>
    </w:p>
    <w:p w:rsidR="007C00B2" w:rsidRPr="007C00B2" w:rsidRDefault="007C00B2" w:rsidP="007C00B2">
      <w:pPr>
        <w:numPr>
          <w:ilvl w:val="0"/>
          <w:numId w:val="8"/>
        </w:numPr>
        <w:tabs>
          <w:tab w:val="left" w:pos="567"/>
        </w:tabs>
        <w:ind w:left="0" w:firstLine="0"/>
        <w:jc w:val="both"/>
        <w:rPr>
          <w:b/>
          <w:sz w:val="24"/>
          <w:szCs w:val="24"/>
        </w:rPr>
      </w:pPr>
      <w:r w:rsidRPr="007C00B2">
        <w:rPr>
          <w:b/>
          <w:sz w:val="24"/>
          <w:szCs w:val="24"/>
        </w:rPr>
        <w:t>Выступления на международных, всероссийских и региональных конференциях, форумах и т.д.</w:t>
      </w:r>
    </w:p>
    <w:tbl>
      <w:tblPr>
        <w:tblStyle w:val="afa"/>
        <w:tblW w:w="10065" w:type="dxa"/>
        <w:tblInd w:w="-176" w:type="dxa"/>
        <w:tblLook w:val="04A0" w:firstRow="1" w:lastRow="0" w:firstColumn="1" w:lastColumn="0" w:noHBand="0" w:noVBand="1"/>
      </w:tblPr>
      <w:tblGrid>
        <w:gridCol w:w="993"/>
        <w:gridCol w:w="2693"/>
        <w:gridCol w:w="2694"/>
        <w:gridCol w:w="3685"/>
      </w:tblGrid>
      <w:tr w:rsidR="007C00B2" w:rsidRPr="007C00B2" w:rsidTr="007C00B2">
        <w:tc>
          <w:tcPr>
            <w:tcW w:w="993" w:type="dxa"/>
            <w:tcBorders>
              <w:top w:val="single" w:sz="4" w:space="0" w:color="auto"/>
              <w:left w:val="single" w:sz="4" w:space="0" w:color="auto"/>
              <w:bottom w:val="single" w:sz="4" w:space="0" w:color="auto"/>
              <w:right w:val="single" w:sz="4" w:space="0" w:color="auto"/>
            </w:tcBorders>
          </w:tcPr>
          <w:p w:rsidR="007C00B2" w:rsidRPr="007C00B2" w:rsidRDefault="007C00B2" w:rsidP="007C00B2">
            <w:pPr>
              <w:jc w:val="both"/>
              <w:rPr>
                <w:sz w:val="24"/>
                <w:szCs w:val="24"/>
                <w:lang w:eastAsia="en-US"/>
              </w:rPr>
            </w:pPr>
          </w:p>
          <w:p w:rsidR="007C00B2" w:rsidRPr="007C00B2" w:rsidRDefault="007C00B2" w:rsidP="007C00B2">
            <w:pPr>
              <w:jc w:val="center"/>
              <w:rPr>
                <w:sz w:val="24"/>
                <w:szCs w:val="24"/>
                <w:lang w:eastAsia="en-US"/>
              </w:rPr>
            </w:pPr>
            <w:r w:rsidRPr="007C00B2">
              <w:rPr>
                <w:sz w:val="24"/>
                <w:szCs w:val="24"/>
                <w:lang w:eastAsia="en-US"/>
              </w:rPr>
              <w:t>Дата</w:t>
            </w:r>
          </w:p>
        </w:tc>
        <w:tc>
          <w:tcPr>
            <w:tcW w:w="2693" w:type="dxa"/>
            <w:tcBorders>
              <w:top w:val="single" w:sz="4" w:space="0" w:color="auto"/>
              <w:left w:val="single" w:sz="4" w:space="0" w:color="auto"/>
              <w:bottom w:val="single" w:sz="4" w:space="0" w:color="auto"/>
              <w:right w:val="single" w:sz="4" w:space="0" w:color="auto"/>
            </w:tcBorders>
          </w:tcPr>
          <w:p w:rsidR="007C00B2" w:rsidRPr="007C00B2" w:rsidRDefault="007C00B2" w:rsidP="007C00B2">
            <w:pPr>
              <w:jc w:val="center"/>
              <w:rPr>
                <w:sz w:val="24"/>
                <w:szCs w:val="24"/>
                <w:lang w:eastAsia="en-US"/>
              </w:rPr>
            </w:pPr>
          </w:p>
          <w:p w:rsidR="007C00B2" w:rsidRPr="007C00B2" w:rsidRDefault="007C00B2" w:rsidP="007C00B2">
            <w:pPr>
              <w:jc w:val="center"/>
              <w:rPr>
                <w:sz w:val="24"/>
                <w:szCs w:val="24"/>
                <w:lang w:eastAsia="en-US"/>
              </w:rPr>
            </w:pPr>
            <w:r w:rsidRPr="007C00B2">
              <w:rPr>
                <w:sz w:val="24"/>
                <w:szCs w:val="24"/>
                <w:lang w:eastAsia="en-US"/>
              </w:rPr>
              <w:t xml:space="preserve">Тема выступления </w:t>
            </w:r>
          </w:p>
          <w:p w:rsidR="007C00B2" w:rsidRPr="007C00B2" w:rsidRDefault="007C00B2" w:rsidP="007C00B2">
            <w:pPr>
              <w:jc w:val="center"/>
              <w:rPr>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7C00B2" w:rsidRPr="007C00B2" w:rsidRDefault="007C00B2" w:rsidP="007C00B2">
            <w:pPr>
              <w:jc w:val="center"/>
              <w:rPr>
                <w:sz w:val="24"/>
                <w:szCs w:val="24"/>
                <w:lang w:eastAsia="en-US"/>
              </w:rPr>
            </w:pPr>
            <w:r w:rsidRPr="007C00B2">
              <w:rPr>
                <w:sz w:val="24"/>
                <w:szCs w:val="24"/>
                <w:lang w:eastAsia="en-US"/>
              </w:rPr>
              <w:t>Автор</w:t>
            </w:r>
          </w:p>
          <w:p w:rsidR="007C00B2" w:rsidRPr="007C00B2" w:rsidRDefault="007C00B2" w:rsidP="007C00B2">
            <w:pPr>
              <w:jc w:val="center"/>
              <w:rPr>
                <w:sz w:val="24"/>
                <w:szCs w:val="24"/>
                <w:lang w:eastAsia="en-US"/>
              </w:rPr>
            </w:pPr>
            <w:proofErr w:type="gramStart"/>
            <w:r w:rsidRPr="007C00B2">
              <w:rPr>
                <w:sz w:val="24"/>
                <w:szCs w:val="24"/>
                <w:lang w:eastAsia="en-US"/>
              </w:rPr>
              <w:t xml:space="preserve">(Ф.И.О., место работы, </w:t>
            </w:r>
            <w:proofErr w:type="gramEnd"/>
          </w:p>
          <w:p w:rsidR="007C00B2" w:rsidRPr="007C00B2" w:rsidRDefault="007C00B2" w:rsidP="007C00B2">
            <w:pPr>
              <w:jc w:val="center"/>
              <w:rPr>
                <w:sz w:val="24"/>
                <w:szCs w:val="24"/>
                <w:lang w:eastAsia="en-US"/>
              </w:rPr>
            </w:pPr>
            <w:r w:rsidRPr="007C00B2">
              <w:rPr>
                <w:sz w:val="24"/>
                <w:szCs w:val="24"/>
                <w:lang w:eastAsia="en-US"/>
              </w:rPr>
              <w:t>должность)</w:t>
            </w:r>
          </w:p>
        </w:tc>
        <w:tc>
          <w:tcPr>
            <w:tcW w:w="3685" w:type="dxa"/>
            <w:tcBorders>
              <w:top w:val="single" w:sz="4" w:space="0" w:color="auto"/>
              <w:left w:val="single" w:sz="4" w:space="0" w:color="auto"/>
              <w:bottom w:val="single" w:sz="4" w:space="0" w:color="auto"/>
              <w:right w:val="single" w:sz="4" w:space="0" w:color="auto"/>
            </w:tcBorders>
            <w:hideMark/>
          </w:tcPr>
          <w:p w:rsidR="007C00B2" w:rsidRPr="007C00B2" w:rsidRDefault="007C00B2" w:rsidP="007C00B2">
            <w:pPr>
              <w:jc w:val="center"/>
              <w:rPr>
                <w:sz w:val="24"/>
                <w:szCs w:val="24"/>
                <w:lang w:eastAsia="en-US"/>
              </w:rPr>
            </w:pPr>
            <w:r w:rsidRPr="007C00B2">
              <w:rPr>
                <w:sz w:val="24"/>
                <w:szCs w:val="24"/>
                <w:lang w:eastAsia="en-US"/>
              </w:rPr>
              <w:t>Мероприятие</w:t>
            </w:r>
          </w:p>
          <w:p w:rsidR="007C00B2" w:rsidRPr="007C00B2" w:rsidRDefault="007C00B2" w:rsidP="007C00B2">
            <w:pPr>
              <w:jc w:val="center"/>
              <w:rPr>
                <w:sz w:val="24"/>
                <w:szCs w:val="24"/>
                <w:lang w:eastAsia="en-US"/>
              </w:rPr>
            </w:pPr>
            <w:r w:rsidRPr="007C00B2">
              <w:rPr>
                <w:sz w:val="24"/>
                <w:szCs w:val="24"/>
                <w:lang w:eastAsia="en-US"/>
              </w:rPr>
              <w:t>(организатор, статус мероприятия, место проведения)</w:t>
            </w:r>
          </w:p>
        </w:tc>
      </w:tr>
      <w:tr w:rsidR="007C00B2" w:rsidRPr="007C00B2" w:rsidTr="007C00B2">
        <w:tc>
          <w:tcPr>
            <w:tcW w:w="993" w:type="dxa"/>
            <w:tcBorders>
              <w:top w:val="single" w:sz="4" w:space="0" w:color="auto"/>
              <w:left w:val="single" w:sz="4" w:space="0" w:color="auto"/>
              <w:bottom w:val="single" w:sz="4" w:space="0" w:color="auto"/>
              <w:right w:val="single" w:sz="4" w:space="0" w:color="auto"/>
            </w:tcBorders>
          </w:tcPr>
          <w:p w:rsidR="007C00B2" w:rsidRPr="007C00B2" w:rsidRDefault="007C00B2" w:rsidP="007C00B2">
            <w:pPr>
              <w:jc w:val="both"/>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7C00B2" w:rsidRPr="007C00B2" w:rsidRDefault="007C00B2" w:rsidP="007C00B2">
            <w:pPr>
              <w:jc w:val="center"/>
              <w:rPr>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tcPr>
          <w:p w:rsidR="007C00B2" w:rsidRPr="007C00B2" w:rsidRDefault="007C00B2" w:rsidP="007C00B2">
            <w:pPr>
              <w:jc w:val="center"/>
              <w:rPr>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7C00B2" w:rsidRPr="007C00B2" w:rsidRDefault="007C00B2" w:rsidP="007C00B2">
            <w:pPr>
              <w:jc w:val="center"/>
              <w:rPr>
                <w:sz w:val="24"/>
                <w:szCs w:val="24"/>
                <w:lang w:eastAsia="en-US"/>
              </w:rPr>
            </w:pPr>
          </w:p>
        </w:tc>
      </w:tr>
    </w:tbl>
    <w:p w:rsidR="007C00B2" w:rsidRPr="007C00B2" w:rsidRDefault="007C00B2" w:rsidP="007C00B2"/>
    <w:p w:rsidR="00173316" w:rsidRPr="00553C84" w:rsidRDefault="00173316" w:rsidP="00553C84">
      <w:pPr>
        <w:pStyle w:val="af"/>
        <w:jc w:val="both"/>
        <w:rPr>
          <w:rFonts w:ascii="Times New Roman" w:hAnsi="Times New Roman"/>
          <w:b/>
          <w:sz w:val="28"/>
          <w:szCs w:val="28"/>
        </w:rPr>
      </w:pPr>
    </w:p>
    <w:p w:rsidR="0085286E" w:rsidRPr="00916E70" w:rsidRDefault="00BA4939" w:rsidP="00916E70">
      <w:pPr>
        <w:pStyle w:val="1"/>
        <w:keepNext w:val="0"/>
        <w:widowControl w:val="0"/>
        <w:tabs>
          <w:tab w:val="left" w:pos="567"/>
          <w:tab w:val="left" w:pos="1134"/>
          <w:tab w:val="left" w:pos="1182"/>
        </w:tabs>
        <w:autoSpaceDE w:val="0"/>
        <w:autoSpaceDN w:val="0"/>
        <w:ind w:left="0" w:firstLine="0"/>
        <w:jc w:val="both"/>
        <w:rPr>
          <w:b/>
          <w:szCs w:val="28"/>
        </w:rPr>
      </w:pPr>
      <w:r>
        <w:rPr>
          <w:b/>
          <w:szCs w:val="28"/>
          <w:lang w:val="en-US"/>
        </w:rPr>
        <w:t>VI</w:t>
      </w:r>
      <w:r w:rsidR="0085286E" w:rsidRPr="00553C84">
        <w:rPr>
          <w:b/>
          <w:szCs w:val="28"/>
        </w:rPr>
        <w:t>. Библиотечные</w:t>
      </w:r>
      <w:r w:rsidR="0085286E" w:rsidRPr="00553C84">
        <w:rPr>
          <w:b/>
          <w:spacing w:val="-7"/>
          <w:szCs w:val="28"/>
        </w:rPr>
        <w:t xml:space="preserve"> </w:t>
      </w:r>
      <w:r w:rsidR="00916E70">
        <w:rPr>
          <w:b/>
          <w:szCs w:val="28"/>
        </w:rPr>
        <w:t>кадры</w:t>
      </w:r>
    </w:p>
    <w:p w:rsidR="0085286E" w:rsidRPr="00553C84" w:rsidRDefault="0085286E" w:rsidP="002632F9">
      <w:pPr>
        <w:pStyle w:val="af"/>
        <w:numPr>
          <w:ilvl w:val="0"/>
          <w:numId w:val="8"/>
        </w:numPr>
        <w:tabs>
          <w:tab w:val="left" w:pos="567"/>
        </w:tabs>
        <w:ind w:left="0" w:firstLine="0"/>
        <w:jc w:val="both"/>
        <w:rPr>
          <w:rFonts w:ascii="Times New Roman" w:hAnsi="Times New Roman"/>
          <w:b/>
          <w:sz w:val="24"/>
          <w:szCs w:val="24"/>
        </w:rPr>
      </w:pPr>
      <w:r w:rsidRPr="00553C84">
        <w:rPr>
          <w:rFonts w:ascii="Times New Roman" w:hAnsi="Times New Roman"/>
          <w:b/>
          <w:sz w:val="24"/>
          <w:szCs w:val="24"/>
        </w:rPr>
        <w:t>Общая</w:t>
      </w:r>
      <w:r w:rsidRPr="00553C84">
        <w:rPr>
          <w:rFonts w:ascii="Times New Roman" w:hAnsi="Times New Roman"/>
          <w:b/>
          <w:spacing w:val="1"/>
          <w:sz w:val="24"/>
          <w:szCs w:val="24"/>
        </w:rPr>
        <w:t xml:space="preserve"> </w:t>
      </w:r>
      <w:r w:rsidRPr="00553C84">
        <w:rPr>
          <w:rFonts w:ascii="Times New Roman" w:hAnsi="Times New Roman"/>
          <w:b/>
          <w:sz w:val="24"/>
          <w:szCs w:val="24"/>
        </w:rPr>
        <w:t>характеристика</w:t>
      </w:r>
      <w:r w:rsidRPr="00553C84">
        <w:rPr>
          <w:rFonts w:ascii="Times New Roman" w:hAnsi="Times New Roman"/>
          <w:b/>
          <w:spacing w:val="1"/>
          <w:sz w:val="24"/>
          <w:szCs w:val="24"/>
        </w:rPr>
        <w:t xml:space="preserve"> </w:t>
      </w:r>
      <w:r w:rsidRPr="00553C84">
        <w:rPr>
          <w:rFonts w:ascii="Times New Roman" w:hAnsi="Times New Roman"/>
          <w:b/>
          <w:sz w:val="24"/>
          <w:szCs w:val="24"/>
        </w:rPr>
        <w:t>персонала</w:t>
      </w:r>
    </w:p>
    <w:tbl>
      <w:tblPr>
        <w:tblW w:w="100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5"/>
        <w:gridCol w:w="2412"/>
        <w:gridCol w:w="2412"/>
      </w:tblGrid>
      <w:tr w:rsidR="00553C84" w:rsidRPr="00553C84" w:rsidTr="006A4BD0">
        <w:tc>
          <w:tcPr>
            <w:tcW w:w="5205"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af"/>
              <w:rPr>
                <w:rFonts w:ascii="Times New Roman" w:hAnsi="Times New Roman"/>
                <w:sz w:val="24"/>
                <w:szCs w:val="24"/>
              </w:rPr>
            </w:pPr>
          </w:p>
        </w:tc>
        <w:tc>
          <w:tcPr>
            <w:tcW w:w="2412" w:type="dxa"/>
            <w:tcBorders>
              <w:top w:val="single" w:sz="4" w:space="0" w:color="auto"/>
              <w:left w:val="single" w:sz="4" w:space="0" w:color="auto"/>
              <w:bottom w:val="single" w:sz="4" w:space="0" w:color="auto"/>
              <w:right w:val="single" w:sz="4" w:space="0" w:color="auto"/>
            </w:tcBorders>
            <w:vAlign w:val="center"/>
            <w:hideMark/>
          </w:tcPr>
          <w:p w:rsidR="0085286E" w:rsidRPr="00553C84" w:rsidRDefault="00E7036A" w:rsidP="00553C84">
            <w:pPr>
              <w:pStyle w:val="af"/>
              <w:jc w:val="center"/>
              <w:rPr>
                <w:rFonts w:ascii="Times New Roman" w:hAnsi="Times New Roman"/>
                <w:b/>
                <w:sz w:val="24"/>
                <w:szCs w:val="24"/>
              </w:rPr>
            </w:pPr>
            <w:r>
              <w:rPr>
                <w:rFonts w:ascii="Times New Roman" w:hAnsi="Times New Roman"/>
                <w:b/>
                <w:sz w:val="24"/>
                <w:szCs w:val="24"/>
              </w:rPr>
              <w:t>2021</w:t>
            </w:r>
          </w:p>
        </w:tc>
        <w:tc>
          <w:tcPr>
            <w:tcW w:w="2412" w:type="dxa"/>
            <w:tcBorders>
              <w:top w:val="single" w:sz="4" w:space="0" w:color="auto"/>
              <w:left w:val="single" w:sz="4" w:space="0" w:color="auto"/>
              <w:bottom w:val="single" w:sz="4" w:space="0" w:color="auto"/>
              <w:right w:val="single" w:sz="4" w:space="0" w:color="auto"/>
            </w:tcBorders>
            <w:vAlign w:val="center"/>
            <w:hideMark/>
          </w:tcPr>
          <w:p w:rsidR="0085286E" w:rsidRPr="00553C84" w:rsidRDefault="00E7036A" w:rsidP="00553C84">
            <w:pPr>
              <w:pStyle w:val="af"/>
              <w:jc w:val="center"/>
              <w:rPr>
                <w:rFonts w:ascii="Times New Roman" w:hAnsi="Times New Roman"/>
                <w:b/>
                <w:sz w:val="24"/>
                <w:szCs w:val="24"/>
              </w:rPr>
            </w:pPr>
            <w:r>
              <w:rPr>
                <w:rFonts w:ascii="Times New Roman" w:hAnsi="Times New Roman"/>
                <w:b/>
                <w:sz w:val="24"/>
                <w:szCs w:val="24"/>
              </w:rPr>
              <w:t>2022</w:t>
            </w:r>
          </w:p>
        </w:tc>
      </w:tr>
      <w:tr w:rsidR="0085286E" w:rsidRPr="00553C84" w:rsidTr="006A4BD0">
        <w:tc>
          <w:tcPr>
            <w:tcW w:w="5205" w:type="dxa"/>
            <w:tcBorders>
              <w:top w:val="single" w:sz="4" w:space="0" w:color="auto"/>
              <w:left w:val="single" w:sz="4" w:space="0" w:color="auto"/>
              <w:bottom w:val="single" w:sz="4" w:space="0" w:color="auto"/>
              <w:right w:val="single" w:sz="4" w:space="0" w:color="auto"/>
            </w:tcBorders>
            <w:hideMark/>
          </w:tcPr>
          <w:p w:rsidR="0085286E" w:rsidRPr="00553C84" w:rsidRDefault="0085286E" w:rsidP="00553C84">
            <w:pPr>
              <w:pStyle w:val="af"/>
              <w:tabs>
                <w:tab w:val="left" w:pos="460"/>
              </w:tabs>
              <w:rPr>
                <w:rFonts w:ascii="Times New Roman" w:hAnsi="Times New Roman"/>
                <w:sz w:val="24"/>
                <w:szCs w:val="24"/>
              </w:rPr>
            </w:pPr>
            <w:r w:rsidRPr="00553C84">
              <w:rPr>
                <w:rFonts w:ascii="Times New Roman" w:hAnsi="Times New Roman"/>
                <w:sz w:val="24"/>
                <w:szCs w:val="24"/>
              </w:rPr>
              <w:t>1.1. Число библиотечных работников (включая</w:t>
            </w:r>
            <w:r w:rsidRPr="00553C84">
              <w:rPr>
                <w:rFonts w:ascii="Times New Roman" w:hAnsi="Times New Roman"/>
                <w:b/>
                <w:sz w:val="24"/>
                <w:szCs w:val="24"/>
              </w:rPr>
              <w:t xml:space="preserve"> директоров и их заместителей)</w:t>
            </w:r>
          </w:p>
        </w:tc>
        <w:tc>
          <w:tcPr>
            <w:tcW w:w="2412" w:type="dxa"/>
            <w:tcBorders>
              <w:top w:val="single" w:sz="4" w:space="0" w:color="auto"/>
              <w:left w:val="single" w:sz="4" w:space="0" w:color="auto"/>
              <w:bottom w:val="single" w:sz="4" w:space="0" w:color="auto"/>
              <w:right w:val="single" w:sz="4" w:space="0" w:color="auto"/>
            </w:tcBorders>
            <w:vAlign w:val="center"/>
          </w:tcPr>
          <w:p w:rsidR="0085286E" w:rsidRPr="00553C84" w:rsidRDefault="00650352" w:rsidP="00553C84">
            <w:pPr>
              <w:pStyle w:val="af"/>
              <w:jc w:val="center"/>
              <w:rPr>
                <w:rFonts w:ascii="Times New Roman" w:hAnsi="Times New Roman"/>
                <w:sz w:val="24"/>
                <w:szCs w:val="24"/>
              </w:rPr>
            </w:pPr>
            <w:r>
              <w:rPr>
                <w:rFonts w:ascii="Times New Roman" w:hAnsi="Times New Roman"/>
                <w:sz w:val="24"/>
                <w:szCs w:val="24"/>
              </w:rPr>
              <w:t>39</w:t>
            </w:r>
          </w:p>
        </w:tc>
        <w:tc>
          <w:tcPr>
            <w:tcW w:w="2412" w:type="dxa"/>
            <w:tcBorders>
              <w:top w:val="single" w:sz="4" w:space="0" w:color="auto"/>
              <w:left w:val="single" w:sz="4" w:space="0" w:color="auto"/>
              <w:bottom w:val="single" w:sz="4" w:space="0" w:color="auto"/>
              <w:right w:val="single" w:sz="4" w:space="0" w:color="auto"/>
            </w:tcBorders>
            <w:vAlign w:val="center"/>
          </w:tcPr>
          <w:p w:rsidR="0085286E" w:rsidRPr="00553C84" w:rsidRDefault="00650352" w:rsidP="00553C84">
            <w:pPr>
              <w:pStyle w:val="af"/>
              <w:jc w:val="center"/>
              <w:rPr>
                <w:rFonts w:ascii="Times New Roman" w:hAnsi="Times New Roman"/>
                <w:sz w:val="24"/>
                <w:szCs w:val="24"/>
              </w:rPr>
            </w:pPr>
            <w:r>
              <w:rPr>
                <w:rFonts w:ascii="Times New Roman" w:hAnsi="Times New Roman"/>
                <w:sz w:val="24"/>
                <w:szCs w:val="24"/>
              </w:rPr>
              <w:t>38</w:t>
            </w:r>
          </w:p>
        </w:tc>
      </w:tr>
      <w:tr w:rsidR="0085286E" w:rsidRPr="00553C84" w:rsidTr="006A4BD0">
        <w:tc>
          <w:tcPr>
            <w:tcW w:w="5205" w:type="dxa"/>
            <w:tcBorders>
              <w:top w:val="single" w:sz="4" w:space="0" w:color="auto"/>
              <w:left w:val="single" w:sz="4" w:space="0" w:color="auto"/>
              <w:bottom w:val="single" w:sz="4" w:space="0" w:color="auto"/>
              <w:right w:val="single" w:sz="4" w:space="0" w:color="auto"/>
            </w:tcBorders>
            <w:hideMark/>
          </w:tcPr>
          <w:p w:rsidR="0085286E" w:rsidRPr="00553C84" w:rsidRDefault="0085286E" w:rsidP="00553C84">
            <w:pPr>
              <w:pStyle w:val="af"/>
              <w:tabs>
                <w:tab w:val="left" w:pos="460"/>
              </w:tabs>
              <w:rPr>
                <w:rFonts w:ascii="Times New Roman" w:hAnsi="Times New Roman"/>
                <w:sz w:val="24"/>
                <w:szCs w:val="24"/>
              </w:rPr>
            </w:pPr>
            <w:r w:rsidRPr="00553C84">
              <w:rPr>
                <w:rFonts w:ascii="Times New Roman" w:hAnsi="Times New Roman"/>
                <w:sz w:val="24"/>
                <w:szCs w:val="24"/>
              </w:rPr>
              <w:t>1.2. Уч</w:t>
            </w:r>
            <w:r w:rsidR="006A1D50" w:rsidRPr="00553C84">
              <w:rPr>
                <w:rFonts w:ascii="Times New Roman" w:hAnsi="Times New Roman"/>
                <w:sz w:val="24"/>
                <w:szCs w:val="24"/>
              </w:rPr>
              <w:t xml:space="preserve">ится на библиотечном факультете / отделении </w:t>
            </w:r>
            <w:r w:rsidRPr="00553C84">
              <w:rPr>
                <w:rFonts w:ascii="Times New Roman" w:hAnsi="Times New Roman"/>
                <w:sz w:val="24"/>
                <w:szCs w:val="24"/>
              </w:rPr>
              <w:t>заочно:</w:t>
            </w:r>
          </w:p>
          <w:p w:rsidR="0085286E" w:rsidRPr="00553C84" w:rsidRDefault="00E109F6" w:rsidP="00553C84">
            <w:pPr>
              <w:pStyle w:val="af"/>
              <w:rPr>
                <w:rFonts w:ascii="Times New Roman" w:hAnsi="Times New Roman"/>
                <w:sz w:val="24"/>
                <w:szCs w:val="24"/>
              </w:rPr>
            </w:pPr>
            <w:r w:rsidRPr="00553C84">
              <w:rPr>
                <w:rFonts w:ascii="Times New Roman" w:hAnsi="Times New Roman"/>
                <w:sz w:val="24"/>
                <w:szCs w:val="24"/>
              </w:rPr>
              <w:t>– в ВУЗе</w:t>
            </w:r>
          </w:p>
          <w:p w:rsidR="0085286E" w:rsidRPr="00553C84" w:rsidRDefault="0085286E" w:rsidP="00553C84">
            <w:pPr>
              <w:pStyle w:val="af"/>
              <w:rPr>
                <w:rFonts w:ascii="Times New Roman" w:hAnsi="Times New Roman"/>
                <w:sz w:val="24"/>
                <w:szCs w:val="24"/>
              </w:rPr>
            </w:pPr>
            <w:r w:rsidRPr="00553C84">
              <w:rPr>
                <w:rFonts w:ascii="Times New Roman" w:hAnsi="Times New Roman"/>
                <w:sz w:val="24"/>
                <w:szCs w:val="24"/>
              </w:rPr>
              <w:t xml:space="preserve">– в </w:t>
            </w:r>
            <w:r w:rsidR="00E109F6" w:rsidRPr="00553C84">
              <w:rPr>
                <w:rFonts w:ascii="Times New Roman" w:hAnsi="Times New Roman"/>
                <w:sz w:val="24"/>
                <w:szCs w:val="24"/>
              </w:rPr>
              <w:t>колледже</w:t>
            </w:r>
          </w:p>
        </w:tc>
        <w:tc>
          <w:tcPr>
            <w:tcW w:w="2412" w:type="dxa"/>
            <w:tcBorders>
              <w:top w:val="single" w:sz="4" w:space="0" w:color="auto"/>
              <w:left w:val="single" w:sz="4" w:space="0" w:color="auto"/>
              <w:bottom w:val="single" w:sz="4" w:space="0" w:color="auto"/>
              <w:right w:val="single" w:sz="4" w:space="0" w:color="auto"/>
            </w:tcBorders>
            <w:vAlign w:val="center"/>
          </w:tcPr>
          <w:p w:rsidR="0085286E" w:rsidRPr="00553C84" w:rsidRDefault="00650352" w:rsidP="00553C84">
            <w:pPr>
              <w:pStyle w:val="af"/>
              <w:jc w:val="center"/>
              <w:rPr>
                <w:rFonts w:ascii="Times New Roman" w:hAnsi="Times New Roman"/>
                <w:sz w:val="24"/>
                <w:szCs w:val="24"/>
              </w:rPr>
            </w:pPr>
            <w:r>
              <w:rPr>
                <w:rFonts w:ascii="Times New Roman" w:hAnsi="Times New Roman"/>
                <w:sz w:val="24"/>
                <w:szCs w:val="24"/>
              </w:rPr>
              <w:t>7</w:t>
            </w:r>
          </w:p>
        </w:tc>
        <w:tc>
          <w:tcPr>
            <w:tcW w:w="2412" w:type="dxa"/>
            <w:tcBorders>
              <w:top w:val="single" w:sz="4" w:space="0" w:color="auto"/>
              <w:left w:val="single" w:sz="4" w:space="0" w:color="auto"/>
              <w:bottom w:val="single" w:sz="4" w:space="0" w:color="auto"/>
              <w:right w:val="single" w:sz="4" w:space="0" w:color="auto"/>
            </w:tcBorders>
            <w:vAlign w:val="center"/>
          </w:tcPr>
          <w:p w:rsidR="0085286E" w:rsidRPr="00553C84" w:rsidRDefault="00650352" w:rsidP="00553C84">
            <w:pPr>
              <w:pStyle w:val="af"/>
              <w:jc w:val="center"/>
              <w:rPr>
                <w:rFonts w:ascii="Times New Roman" w:hAnsi="Times New Roman"/>
                <w:sz w:val="24"/>
                <w:szCs w:val="24"/>
              </w:rPr>
            </w:pPr>
            <w:r>
              <w:rPr>
                <w:rFonts w:ascii="Times New Roman" w:hAnsi="Times New Roman"/>
                <w:sz w:val="24"/>
                <w:szCs w:val="24"/>
              </w:rPr>
              <w:t>9</w:t>
            </w:r>
          </w:p>
        </w:tc>
      </w:tr>
      <w:tr w:rsidR="0085286E" w:rsidRPr="00553C84" w:rsidTr="006A4BD0">
        <w:tc>
          <w:tcPr>
            <w:tcW w:w="5205" w:type="dxa"/>
            <w:tcBorders>
              <w:top w:val="single" w:sz="4" w:space="0" w:color="auto"/>
              <w:left w:val="single" w:sz="4" w:space="0" w:color="auto"/>
              <w:bottom w:val="single" w:sz="4" w:space="0" w:color="auto"/>
              <w:right w:val="single" w:sz="4" w:space="0" w:color="auto"/>
            </w:tcBorders>
            <w:hideMark/>
          </w:tcPr>
          <w:p w:rsidR="0085286E" w:rsidRPr="00553C84" w:rsidRDefault="0085286E" w:rsidP="00553C84">
            <w:pPr>
              <w:pStyle w:val="af"/>
              <w:tabs>
                <w:tab w:val="left" w:pos="460"/>
              </w:tabs>
              <w:rPr>
                <w:rFonts w:ascii="Times New Roman" w:hAnsi="Times New Roman"/>
                <w:sz w:val="24"/>
                <w:szCs w:val="24"/>
              </w:rPr>
            </w:pPr>
            <w:r w:rsidRPr="00553C84">
              <w:rPr>
                <w:rFonts w:ascii="Times New Roman" w:hAnsi="Times New Roman"/>
                <w:sz w:val="24"/>
                <w:szCs w:val="24"/>
              </w:rPr>
              <w:t>1.3. Учиться на библиотечном факультете</w:t>
            </w:r>
            <w:r w:rsidR="006A1D50" w:rsidRPr="00553C84">
              <w:rPr>
                <w:rFonts w:ascii="Times New Roman" w:hAnsi="Times New Roman"/>
                <w:sz w:val="24"/>
                <w:szCs w:val="24"/>
              </w:rPr>
              <w:t xml:space="preserve"> / отделении</w:t>
            </w:r>
            <w:r w:rsidRPr="00553C84">
              <w:rPr>
                <w:rFonts w:ascii="Times New Roman" w:hAnsi="Times New Roman"/>
                <w:sz w:val="24"/>
                <w:szCs w:val="24"/>
              </w:rPr>
              <w:t xml:space="preserve"> дистанционно:</w:t>
            </w:r>
          </w:p>
          <w:p w:rsidR="0085286E" w:rsidRPr="00553C84" w:rsidRDefault="009639E2" w:rsidP="00553C84">
            <w:pPr>
              <w:pStyle w:val="af"/>
              <w:rPr>
                <w:rFonts w:ascii="Times New Roman" w:hAnsi="Times New Roman"/>
                <w:sz w:val="24"/>
                <w:szCs w:val="24"/>
              </w:rPr>
            </w:pPr>
            <w:r w:rsidRPr="00553C84">
              <w:rPr>
                <w:rFonts w:ascii="Times New Roman" w:hAnsi="Times New Roman"/>
                <w:sz w:val="24"/>
                <w:szCs w:val="24"/>
              </w:rPr>
              <w:t>– в ВУЗ</w:t>
            </w:r>
            <w:r w:rsidR="00E109F6" w:rsidRPr="00553C84">
              <w:rPr>
                <w:rFonts w:ascii="Times New Roman" w:hAnsi="Times New Roman"/>
                <w:sz w:val="24"/>
                <w:szCs w:val="24"/>
              </w:rPr>
              <w:t>е</w:t>
            </w:r>
          </w:p>
          <w:p w:rsidR="0085286E" w:rsidRPr="00553C84" w:rsidRDefault="0085286E" w:rsidP="00553C84">
            <w:pPr>
              <w:pStyle w:val="af"/>
              <w:rPr>
                <w:rFonts w:ascii="Times New Roman" w:hAnsi="Times New Roman"/>
                <w:sz w:val="24"/>
                <w:szCs w:val="24"/>
              </w:rPr>
            </w:pPr>
            <w:r w:rsidRPr="00553C84">
              <w:rPr>
                <w:rFonts w:ascii="Times New Roman" w:hAnsi="Times New Roman"/>
                <w:sz w:val="24"/>
                <w:szCs w:val="24"/>
              </w:rPr>
              <w:t xml:space="preserve">– в </w:t>
            </w:r>
            <w:r w:rsidR="00E109F6" w:rsidRPr="00553C84">
              <w:rPr>
                <w:rFonts w:ascii="Times New Roman" w:hAnsi="Times New Roman"/>
                <w:sz w:val="24"/>
                <w:szCs w:val="24"/>
              </w:rPr>
              <w:t>колледже</w:t>
            </w:r>
          </w:p>
        </w:tc>
        <w:tc>
          <w:tcPr>
            <w:tcW w:w="2412" w:type="dxa"/>
            <w:tcBorders>
              <w:top w:val="single" w:sz="4" w:space="0" w:color="auto"/>
              <w:left w:val="single" w:sz="4" w:space="0" w:color="auto"/>
              <w:bottom w:val="single" w:sz="4" w:space="0" w:color="auto"/>
              <w:right w:val="single" w:sz="4" w:space="0" w:color="auto"/>
            </w:tcBorders>
            <w:vAlign w:val="center"/>
          </w:tcPr>
          <w:p w:rsidR="0085286E" w:rsidRPr="00553C84" w:rsidRDefault="00650352" w:rsidP="00553C84">
            <w:pPr>
              <w:pStyle w:val="af"/>
              <w:jc w:val="center"/>
              <w:rPr>
                <w:rFonts w:ascii="Times New Roman" w:hAnsi="Times New Roman"/>
                <w:sz w:val="24"/>
                <w:szCs w:val="24"/>
              </w:rPr>
            </w:pPr>
            <w:r>
              <w:rPr>
                <w:rFonts w:ascii="Times New Roman" w:hAnsi="Times New Roman"/>
                <w:sz w:val="24"/>
                <w:szCs w:val="24"/>
              </w:rPr>
              <w:t>0</w:t>
            </w:r>
          </w:p>
        </w:tc>
        <w:tc>
          <w:tcPr>
            <w:tcW w:w="2412" w:type="dxa"/>
            <w:tcBorders>
              <w:top w:val="single" w:sz="4" w:space="0" w:color="auto"/>
              <w:left w:val="single" w:sz="4" w:space="0" w:color="auto"/>
              <w:bottom w:val="single" w:sz="4" w:space="0" w:color="auto"/>
              <w:right w:val="single" w:sz="4" w:space="0" w:color="auto"/>
            </w:tcBorders>
            <w:vAlign w:val="center"/>
          </w:tcPr>
          <w:p w:rsidR="0085286E" w:rsidRPr="00553C84" w:rsidRDefault="00650352" w:rsidP="00553C84">
            <w:pPr>
              <w:pStyle w:val="af"/>
              <w:jc w:val="center"/>
              <w:rPr>
                <w:rFonts w:ascii="Times New Roman" w:hAnsi="Times New Roman"/>
                <w:sz w:val="24"/>
                <w:szCs w:val="24"/>
              </w:rPr>
            </w:pPr>
            <w:r>
              <w:rPr>
                <w:rFonts w:ascii="Times New Roman" w:hAnsi="Times New Roman"/>
                <w:sz w:val="24"/>
                <w:szCs w:val="24"/>
              </w:rPr>
              <w:t>0</w:t>
            </w:r>
          </w:p>
        </w:tc>
      </w:tr>
      <w:tr w:rsidR="009805BF" w:rsidRPr="00553C84" w:rsidTr="006A4BD0">
        <w:tc>
          <w:tcPr>
            <w:tcW w:w="5205" w:type="dxa"/>
            <w:tcBorders>
              <w:top w:val="single" w:sz="4" w:space="0" w:color="auto"/>
              <w:left w:val="single" w:sz="4" w:space="0" w:color="auto"/>
              <w:bottom w:val="single" w:sz="4" w:space="0" w:color="auto"/>
              <w:right w:val="single" w:sz="4" w:space="0" w:color="auto"/>
            </w:tcBorders>
          </w:tcPr>
          <w:p w:rsidR="009805BF" w:rsidRPr="007C00B2" w:rsidRDefault="0071488D" w:rsidP="00553C84">
            <w:pPr>
              <w:pStyle w:val="af"/>
              <w:tabs>
                <w:tab w:val="left" w:pos="460"/>
              </w:tabs>
              <w:rPr>
                <w:rFonts w:ascii="Times New Roman" w:hAnsi="Times New Roman"/>
                <w:sz w:val="24"/>
                <w:szCs w:val="24"/>
              </w:rPr>
            </w:pPr>
            <w:r w:rsidRPr="007C00B2">
              <w:rPr>
                <w:rFonts w:ascii="Times New Roman" w:hAnsi="Times New Roman"/>
                <w:sz w:val="24"/>
                <w:szCs w:val="24"/>
              </w:rPr>
              <w:t>1.4. Повышение квалификации (на</w:t>
            </w:r>
            <w:r w:rsidRPr="007C00B2">
              <w:rPr>
                <w:rFonts w:ascii="Times New Roman" w:hAnsi="Times New Roman"/>
                <w:spacing w:val="1"/>
                <w:sz w:val="24"/>
                <w:szCs w:val="24"/>
              </w:rPr>
              <w:t xml:space="preserve"> </w:t>
            </w:r>
            <w:r w:rsidRPr="007C00B2">
              <w:rPr>
                <w:rFonts w:ascii="Times New Roman" w:hAnsi="Times New Roman"/>
                <w:sz w:val="24"/>
                <w:szCs w:val="24"/>
              </w:rPr>
              <w:t>основании</w:t>
            </w:r>
            <w:r w:rsidRPr="007C00B2">
              <w:rPr>
                <w:rFonts w:ascii="Times New Roman" w:hAnsi="Times New Roman"/>
                <w:spacing w:val="2"/>
                <w:sz w:val="24"/>
                <w:szCs w:val="24"/>
              </w:rPr>
              <w:t xml:space="preserve"> </w:t>
            </w:r>
            <w:r w:rsidRPr="007C00B2">
              <w:rPr>
                <w:rFonts w:ascii="Times New Roman" w:hAnsi="Times New Roman"/>
                <w:b/>
                <w:sz w:val="24"/>
                <w:szCs w:val="24"/>
              </w:rPr>
              <w:t>документов</w:t>
            </w:r>
            <w:r w:rsidRPr="007C00B2">
              <w:rPr>
                <w:rFonts w:ascii="Times New Roman" w:hAnsi="Times New Roman"/>
                <w:b/>
                <w:spacing w:val="3"/>
                <w:sz w:val="24"/>
                <w:szCs w:val="24"/>
              </w:rPr>
              <w:t xml:space="preserve"> </w:t>
            </w:r>
            <w:r w:rsidRPr="007C00B2">
              <w:rPr>
                <w:rFonts w:ascii="Times New Roman" w:hAnsi="Times New Roman"/>
                <w:sz w:val="24"/>
                <w:szCs w:val="24"/>
              </w:rPr>
              <w:t>установленного</w:t>
            </w:r>
            <w:r w:rsidRPr="007C00B2">
              <w:rPr>
                <w:rFonts w:ascii="Times New Roman" w:hAnsi="Times New Roman"/>
                <w:spacing w:val="-1"/>
                <w:sz w:val="24"/>
                <w:szCs w:val="24"/>
              </w:rPr>
              <w:t xml:space="preserve"> </w:t>
            </w:r>
            <w:r w:rsidRPr="007C00B2">
              <w:rPr>
                <w:rFonts w:ascii="Times New Roman" w:hAnsi="Times New Roman"/>
                <w:sz w:val="24"/>
                <w:szCs w:val="24"/>
              </w:rPr>
              <w:t>образца)</w:t>
            </w:r>
            <w:r w:rsidR="00703731" w:rsidRPr="007C00B2">
              <w:rPr>
                <w:rFonts w:ascii="Times New Roman" w:hAnsi="Times New Roman"/>
                <w:sz w:val="24"/>
                <w:szCs w:val="24"/>
              </w:rPr>
              <w:t>:</w:t>
            </w:r>
          </w:p>
          <w:p w:rsidR="00703731" w:rsidRPr="00650352" w:rsidRDefault="00703731" w:rsidP="0071488D">
            <w:pPr>
              <w:pStyle w:val="af"/>
              <w:tabs>
                <w:tab w:val="left" w:pos="460"/>
              </w:tabs>
              <w:rPr>
                <w:rFonts w:ascii="Times New Roman" w:hAnsi="Times New Roman"/>
                <w:sz w:val="24"/>
                <w:szCs w:val="24"/>
                <w:highlight w:val="yellow"/>
              </w:rPr>
            </w:pPr>
            <w:r w:rsidRPr="007C00B2">
              <w:rPr>
                <w:rFonts w:ascii="Times New Roman" w:hAnsi="Times New Roman"/>
                <w:sz w:val="24"/>
                <w:szCs w:val="24"/>
              </w:rPr>
              <w:t xml:space="preserve">– </w:t>
            </w:r>
            <w:r w:rsidR="0071488D" w:rsidRPr="007C00B2">
              <w:rPr>
                <w:rFonts w:ascii="Times New Roman" w:hAnsi="Times New Roman"/>
                <w:sz w:val="24"/>
                <w:szCs w:val="24"/>
              </w:rPr>
              <w:t xml:space="preserve">число </w:t>
            </w:r>
            <w:proofErr w:type="gramStart"/>
            <w:r w:rsidR="0071488D" w:rsidRPr="007C00B2">
              <w:rPr>
                <w:rFonts w:ascii="Times New Roman" w:hAnsi="Times New Roman"/>
                <w:sz w:val="24"/>
                <w:szCs w:val="24"/>
              </w:rPr>
              <w:t>прошедших</w:t>
            </w:r>
            <w:proofErr w:type="gramEnd"/>
            <w:r w:rsidR="0071488D" w:rsidRPr="007C00B2">
              <w:rPr>
                <w:rFonts w:ascii="Times New Roman" w:hAnsi="Times New Roman"/>
                <w:sz w:val="24"/>
                <w:szCs w:val="24"/>
              </w:rPr>
              <w:t xml:space="preserve"> профессиональную переподготовку</w:t>
            </w:r>
            <w:r w:rsidRPr="007C00B2">
              <w:rPr>
                <w:rFonts w:ascii="Times New Roman" w:hAnsi="Times New Roman"/>
                <w:sz w:val="24"/>
                <w:szCs w:val="24"/>
              </w:rPr>
              <w:t xml:space="preserve"> </w:t>
            </w:r>
            <w:r w:rsidR="0071488D" w:rsidRPr="007C00B2">
              <w:rPr>
                <w:rFonts w:ascii="Times New Roman" w:hAnsi="Times New Roman"/>
                <w:sz w:val="24"/>
                <w:szCs w:val="24"/>
              </w:rPr>
              <w:t>(</w:t>
            </w:r>
            <w:r w:rsidR="000060F2" w:rsidRPr="007C00B2">
              <w:rPr>
                <w:rFonts w:ascii="Times New Roman" w:hAnsi="Times New Roman"/>
                <w:sz w:val="24"/>
                <w:szCs w:val="24"/>
              </w:rPr>
              <w:t xml:space="preserve">указать </w:t>
            </w:r>
            <w:r w:rsidR="0071488D" w:rsidRPr="007C00B2">
              <w:rPr>
                <w:rFonts w:ascii="Times New Roman" w:hAnsi="Times New Roman"/>
                <w:sz w:val="24"/>
                <w:szCs w:val="24"/>
              </w:rPr>
              <w:t>наименование учреждения, название программы)</w:t>
            </w:r>
          </w:p>
        </w:tc>
        <w:tc>
          <w:tcPr>
            <w:tcW w:w="2412" w:type="dxa"/>
            <w:tcBorders>
              <w:top w:val="single" w:sz="4" w:space="0" w:color="auto"/>
              <w:left w:val="single" w:sz="4" w:space="0" w:color="auto"/>
              <w:bottom w:val="single" w:sz="4" w:space="0" w:color="auto"/>
              <w:right w:val="single" w:sz="4" w:space="0" w:color="auto"/>
            </w:tcBorders>
            <w:vAlign w:val="center"/>
          </w:tcPr>
          <w:p w:rsidR="009805BF" w:rsidRDefault="007C00B2" w:rsidP="00553C84">
            <w:pPr>
              <w:pStyle w:val="af"/>
              <w:jc w:val="center"/>
              <w:rPr>
                <w:rFonts w:ascii="Times New Roman" w:hAnsi="Times New Roman"/>
                <w:sz w:val="24"/>
                <w:szCs w:val="24"/>
              </w:rPr>
            </w:pPr>
            <w:r>
              <w:rPr>
                <w:rFonts w:ascii="Times New Roman" w:hAnsi="Times New Roman"/>
                <w:sz w:val="24"/>
                <w:szCs w:val="24"/>
              </w:rPr>
              <w:t>1</w:t>
            </w:r>
          </w:p>
          <w:p w:rsidR="0071488D" w:rsidRPr="00553C84" w:rsidRDefault="0071488D" w:rsidP="00553C84">
            <w:pPr>
              <w:pStyle w:val="af"/>
              <w:jc w:val="center"/>
              <w:rPr>
                <w:rFonts w:ascii="Times New Roman" w:hAnsi="Times New Roman"/>
                <w:sz w:val="24"/>
                <w:szCs w:val="24"/>
              </w:rPr>
            </w:pPr>
          </w:p>
        </w:tc>
        <w:tc>
          <w:tcPr>
            <w:tcW w:w="2412" w:type="dxa"/>
            <w:tcBorders>
              <w:top w:val="single" w:sz="4" w:space="0" w:color="auto"/>
              <w:left w:val="single" w:sz="4" w:space="0" w:color="auto"/>
              <w:bottom w:val="single" w:sz="4" w:space="0" w:color="auto"/>
              <w:right w:val="single" w:sz="4" w:space="0" w:color="auto"/>
            </w:tcBorders>
            <w:vAlign w:val="center"/>
          </w:tcPr>
          <w:p w:rsidR="009805BF" w:rsidRDefault="007C00B2" w:rsidP="00553C84">
            <w:pPr>
              <w:pStyle w:val="af"/>
              <w:jc w:val="center"/>
              <w:rPr>
                <w:rFonts w:ascii="Times New Roman" w:hAnsi="Times New Roman"/>
                <w:sz w:val="24"/>
                <w:szCs w:val="24"/>
              </w:rPr>
            </w:pPr>
            <w:r>
              <w:rPr>
                <w:rFonts w:ascii="Times New Roman" w:hAnsi="Times New Roman"/>
                <w:sz w:val="24"/>
                <w:szCs w:val="24"/>
              </w:rPr>
              <w:t>2</w:t>
            </w:r>
          </w:p>
          <w:p w:rsidR="0071488D" w:rsidRPr="00553C84" w:rsidRDefault="0071488D" w:rsidP="00553C84">
            <w:pPr>
              <w:pStyle w:val="af"/>
              <w:jc w:val="center"/>
              <w:rPr>
                <w:rFonts w:ascii="Times New Roman" w:hAnsi="Times New Roman"/>
                <w:sz w:val="24"/>
                <w:szCs w:val="24"/>
              </w:rPr>
            </w:pPr>
          </w:p>
        </w:tc>
      </w:tr>
      <w:tr w:rsidR="0071488D" w:rsidRPr="00553C84" w:rsidTr="006A4BD0">
        <w:tc>
          <w:tcPr>
            <w:tcW w:w="5205" w:type="dxa"/>
            <w:tcBorders>
              <w:top w:val="single" w:sz="4" w:space="0" w:color="auto"/>
              <w:left w:val="single" w:sz="4" w:space="0" w:color="auto"/>
              <w:bottom w:val="single" w:sz="4" w:space="0" w:color="auto"/>
              <w:right w:val="single" w:sz="4" w:space="0" w:color="auto"/>
            </w:tcBorders>
          </w:tcPr>
          <w:p w:rsidR="0071488D" w:rsidRDefault="0071488D" w:rsidP="0071488D">
            <w:pPr>
              <w:pStyle w:val="af"/>
              <w:tabs>
                <w:tab w:val="left" w:pos="460"/>
              </w:tabs>
              <w:rPr>
                <w:rFonts w:ascii="Times New Roman" w:hAnsi="Times New Roman"/>
                <w:sz w:val="24"/>
                <w:szCs w:val="24"/>
              </w:rPr>
            </w:pPr>
            <w:r>
              <w:rPr>
                <w:rFonts w:ascii="Times New Roman" w:hAnsi="Times New Roman"/>
                <w:sz w:val="24"/>
                <w:szCs w:val="24"/>
              </w:rPr>
              <w:t xml:space="preserve">– число </w:t>
            </w:r>
            <w:proofErr w:type="gramStart"/>
            <w:r>
              <w:rPr>
                <w:rFonts w:ascii="Times New Roman" w:hAnsi="Times New Roman"/>
                <w:sz w:val="24"/>
                <w:szCs w:val="24"/>
              </w:rPr>
              <w:t>прошедших</w:t>
            </w:r>
            <w:proofErr w:type="gramEnd"/>
            <w:r>
              <w:rPr>
                <w:rFonts w:ascii="Times New Roman" w:hAnsi="Times New Roman"/>
                <w:sz w:val="24"/>
                <w:szCs w:val="24"/>
              </w:rPr>
              <w:t xml:space="preserve"> курсы повышения квалификации</w:t>
            </w:r>
          </w:p>
        </w:tc>
        <w:tc>
          <w:tcPr>
            <w:tcW w:w="2412" w:type="dxa"/>
            <w:tcBorders>
              <w:top w:val="single" w:sz="4" w:space="0" w:color="auto"/>
              <w:left w:val="single" w:sz="4" w:space="0" w:color="auto"/>
              <w:bottom w:val="single" w:sz="4" w:space="0" w:color="auto"/>
              <w:right w:val="single" w:sz="4" w:space="0" w:color="auto"/>
            </w:tcBorders>
            <w:vAlign w:val="center"/>
          </w:tcPr>
          <w:p w:rsidR="0071488D" w:rsidRPr="00553C84" w:rsidRDefault="007C00B2" w:rsidP="00553C84">
            <w:pPr>
              <w:pStyle w:val="af"/>
              <w:jc w:val="center"/>
              <w:rPr>
                <w:rFonts w:ascii="Times New Roman" w:hAnsi="Times New Roman"/>
                <w:sz w:val="24"/>
                <w:szCs w:val="24"/>
              </w:rPr>
            </w:pPr>
            <w:r>
              <w:rPr>
                <w:rFonts w:ascii="Times New Roman" w:hAnsi="Times New Roman"/>
                <w:sz w:val="24"/>
                <w:szCs w:val="24"/>
              </w:rPr>
              <w:t>19</w:t>
            </w:r>
          </w:p>
        </w:tc>
        <w:tc>
          <w:tcPr>
            <w:tcW w:w="2412" w:type="dxa"/>
            <w:tcBorders>
              <w:top w:val="single" w:sz="4" w:space="0" w:color="auto"/>
              <w:left w:val="single" w:sz="4" w:space="0" w:color="auto"/>
              <w:bottom w:val="single" w:sz="4" w:space="0" w:color="auto"/>
              <w:right w:val="single" w:sz="4" w:space="0" w:color="auto"/>
            </w:tcBorders>
            <w:vAlign w:val="center"/>
          </w:tcPr>
          <w:p w:rsidR="0071488D" w:rsidRPr="00553C84" w:rsidRDefault="007C00B2" w:rsidP="00553C84">
            <w:pPr>
              <w:pStyle w:val="af"/>
              <w:jc w:val="center"/>
              <w:rPr>
                <w:rFonts w:ascii="Times New Roman" w:hAnsi="Times New Roman"/>
                <w:sz w:val="24"/>
                <w:szCs w:val="24"/>
              </w:rPr>
            </w:pPr>
            <w:r>
              <w:rPr>
                <w:rFonts w:ascii="Times New Roman" w:hAnsi="Times New Roman"/>
                <w:sz w:val="24"/>
                <w:szCs w:val="24"/>
              </w:rPr>
              <w:t>10</w:t>
            </w:r>
          </w:p>
        </w:tc>
      </w:tr>
      <w:tr w:rsidR="009805BF" w:rsidRPr="00553C84" w:rsidTr="006A4BD0">
        <w:tc>
          <w:tcPr>
            <w:tcW w:w="5205" w:type="dxa"/>
            <w:tcBorders>
              <w:top w:val="single" w:sz="4" w:space="0" w:color="auto"/>
              <w:left w:val="single" w:sz="4" w:space="0" w:color="auto"/>
              <w:bottom w:val="single" w:sz="4" w:space="0" w:color="auto"/>
              <w:right w:val="single" w:sz="4" w:space="0" w:color="auto"/>
            </w:tcBorders>
          </w:tcPr>
          <w:p w:rsidR="009805BF" w:rsidRPr="00703731" w:rsidRDefault="00703731" w:rsidP="00553C84">
            <w:pPr>
              <w:pStyle w:val="af"/>
              <w:tabs>
                <w:tab w:val="left" w:pos="460"/>
              </w:tabs>
              <w:rPr>
                <w:rFonts w:ascii="Times New Roman" w:hAnsi="Times New Roman"/>
                <w:sz w:val="24"/>
                <w:szCs w:val="24"/>
              </w:rPr>
            </w:pPr>
            <w:r>
              <w:rPr>
                <w:rFonts w:ascii="Times New Roman" w:hAnsi="Times New Roman"/>
                <w:sz w:val="24"/>
                <w:szCs w:val="24"/>
              </w:rPr>
              <w:t xml:space="preserve">– </w:t>
            </w:r>
            <w:r w:rsidR="0071488D">
              <w:rPr>
                <w:rFonts w:ascii="Times New Roman" w:hAnsi="Times New Roman"/>
                <w:sz w:val="24"/>
                <w:szCs w:val="24"/>
              </w:rPr>
              <w:t xml:space="preserve">число </w:t>
            </w:r>
            <w:proofErr w:type="gramStart"/>
            <w:r w:rsidRPr="00703731">
              <w:rPr>
                <w:rFonts w:ascii="Times New Roman" w:hAnsi="Times New Roman"/>
                <w:sz w:val="24"/>
                <w:szCs w:val="24"/>
              </w:rPr>
              <w:t>нуждающихся</w:t>
            </w:r>
            <w:proofErr w:type="gramEnd"/>
            <w:r w:rsidRPr="00703731">
              <w:rPr>
                <w:rFonts w:ascii="Times New Roman" w:hAnsi="Times New Roman"/>
                <w:spacing w:val="-3"/>
                <w:sz w:val="24"/>
                <w:szCs w:val="24"/>
              </w:rPr>
              <w:t xml:space="preserve"> </w:t>
            </w:r>
            <w:r w:rsidRPr="00703731">
              <w:rPr>
                <w:rFonts w:ascii="Times New Roman" w:hAnsi="Times New Roman"/>
                <w:sz w:val="24"/>
                <w:szCs w:val="24"/>
              </w:rPr>
              <w:t>в</w:t>
            </w:r>
            <w:r w:rsidRPr="00703731">
              <w:rPr>
                <w:rFonts w:ascii="Times New Roman" w:hAnsi="Times New Roman"/>
                <w:spacing w:val="-4"/>
                <w:sz w:val="24"/>
                <w:szCs w:val="24"/>
              </w:rPr>
              <w:t xml:space="preserve"> </w:t>
            </w:r>
            <w:r w:rsidRPr="00703731">
              <w:rPr>
                <w:rFonts w:ascii="Times New Roman" w:hAnsi="Times New Roman"/>
                <w:sz w:val="24"/>
                <w:szCs w:val="24"/>
              </w:rPr>
              <w:t>повышении / переподготовке</w:t>
            </w:r>
            <w:r w:rsidRPr="00703731">
              <w:rPr>
                <w:rFonts w:ascii="Times New Roman" w:hAnsi="Times New Roman"/>
                <w:spacing w:val="-3"/>
                <w:sz w:val="24"/>
                <w:szCs w:val="24"/>
              </w:rPr>
              <w:t xml:space="preserve"> </w:t>
            </w:r>
            <w:r w:rsidRPr="00703731">
              <w:rPr>
                <w:rFonts w:ascii="Times New Roman" w:hAnsi="Times New Roman"/>
                <w:sz w:val="24"/>
                <w:szCs w:val="24"/>
              </w:rPr>
              <w:t>квалификации</w:t>
            </w:r>
          </w:p>
        </w:tc>
        <w:tc>
          <w:tcPr>
            <w:tcW w:w="2412" w:type="dxa"/>
            <w:tcBorders>
              <w:top w:val="single" w:sz="4" w:space="0" w:color="auto"/>
              <w:left w:val="single" w:sz="4" w:space="0" w:color="auto"/>
              <w:bottom w:val="single" w:sz="4" w:space="0" w:color="auto"/>
              <w:right w:val="single" w:sz="4" w:space="0" w:color="auto"/>
            </w:tcBorders>
            <w:vAlign w:val="center"/>
          </w:tcPr>
          <w:p w:rsidR="009805BF" w:rsidRPr="00553C84" w:rsidRDefault="007C00B2" w:rsidP="00553C84">
            <w:pPr>
              <w:pStyle w:val="af"/>
              <w:jc w:val="center"/>
              <w:rPr>
                <w:rFonts w:ascii="Times New Roman" w:hAnsi="Times New Roman"/>
                <w:sz w:val="24"/>
                <w:szCs w:val="24"/>
              </w:rPr>
            </w:pPr>
            <w:r>
              <w:rPr>
                <w:rFonts w:ascii="Times New Roman" w:hAnsi="Times New Roman"/>
                <w:sz w:val="24"/>
                <w:szCs w:val="24"/>
              </w:rPr>
              <w:t>10</w:t>
            </w:r>
          </w:p>
        </w:tc>
        <w:tc>
          <w:tcPr>
            <w:tcW w:w="2412" w:type="dxa"/>
            <w:tcBorders>
              <w:top w:val="single" w:sz="4" w:space="0" w:color="auto"/>
              <w:left w:val="single" w:sz="4" w:space="0" w:color="auto"/>
              <w:bottom w:val="single" w:sz="4" w:space="0" w:color="auto"/>
              <w:right w:val="single" w:sz="4" w:space="0" w:color="auto"/>
            </w:tcBorders>
            <w:vAlign w:val="center"/>
          </w:tcPr>
          <w:p w:rsidR="009805BF" w:rsidRPr="00553C84" w:rsidRDefault="007C00B2" w:rsidP="00553C84">
            <w:pPr>
              <w:pStyle w:val="af"/>
              <w:jc w:val="center"/>
              <w:rPr>
                <w:rFonts w:ascii="Times New Roman" w:hAnsi="Times New Roman"/>
                <w:sz w:val="24"/>
                <w:szCs w:val="24"/>
              </w:rPr>
            </w:pPr>
            <w:r>
              <w:rPr>
                <w:rFonts w:ascii="Times New Roman" w:hAnsi="Times New Roman"/>
                <w:sz w:val="24"/>
                <w:szCs w:val="24"/>
              </w:rPr>
              <w:t>4</w:t>
            </w:r>
          </w:p>
        </w:tc>
      </w:tr>
      <w:tr w:rsidR="009805BF" w:rsidRPr="00553C84" w:rsidTr="006A4BD0">
        <w:tc>
          <w:tcPr>
            <w:tcW w:w="5205" w:type="dxa"/>
            <w:tcBorders>
              <w:top w:val="single" w:sz="4" w:space="0" w:color="auto"/>
              <w:left w:val="single" w:sz="4" w:space="0" w:color="auto"/>
              <w:bottom w:val="single" w:sz="4" w:space="0" w:color="auto"/>
              <w:right w:val="single" w:sz="4" w:space="0" w:color="auto"/>
            </w:tcBorders>
          </w:tcPr>
          <w:p w:rsidR="009805BF" w:rsidRPr="00703731" w:rsidRDefault="00703731" w:rsidP="00390E1E">
            <w:pPr>
              <w:pStyle w:val="af"/>
              <w:tabs>
                <w:tab w:val="left" w:pos="460"/>
              </w:tabs>
              <w:rPr>
                <w:rFonts w:ascii="Times New Roman" w:hAnsi="Times New Roman"/>
                <w:sz w:val="24"/>
                <w:szCs w:val="24"/>
              </w:rPr>
            </w:pPr>
            <w:r w:rsidRPr="00390E1E">
              <w:rPr>
                <w:rFonts w:ascii="Times New Roman" w:hAnsi="Times New Roman"/>
                <w:sz w:val="24"/>
                <w:szCs w:val="24"/>
              </w:rPr>
              <w:t xml:space="preserve">– </w:t>
            </w:r>
            <w:r w:rsidR="0071488D" w:rsidRPr="00390E1E">
              <w:rPr>
                <w:rFonts w:ascii="Times New Roman" w:hAnsi="Times New Roman"/>
                <w:sz w:val="24"/>
                <w:szCs w:val="24"/>
              </w:rPr>
              <w:t xml:space="preserve">число </w:t>
            </w:r>
            <w:r w:rsidRPr="00390E1E">
              <w:rPr>
                <w:rFonts w:ascii="Times New Roman" w:hAnsi="Times New Roman"/>
                <w:sz w:val="24"/>
                <w:szCs w:val="24"/>
              </w:rPr>
              <w:t>сотрудников модельных и модернизированных библиотек</w:t>
            </w:r>
            <w:r w:rsidR="00390E1E" w:rsidRPr="00390E1E">
              <w:rPr>
                <w:rFonts w:ascii="Times New Roman" w:hAnsi="Times New Roman"/>
                <w:sz w:val="24"/>
                <w:szCs w:val="24"/>
              </w:rPr>
              <w:t xml:space="preserve"> повысивших квалификацию</w:t>
            </w:r>
          </w:p>
        </w:tc>
        <w:tc>
          <w:tcPr>
            <w:tcW w:w="2412" w:type="dxa"/>
            <w:tcBorders>
              <w:top w:val="single" w:sz="4" w:space="0" w:color="auto"/>
              <w:left w:val="single" w:sz="4" w:space="0" w:color="auto"/>
              <w:bottom w:val="single" w:sz="4" w:space="0" w:color="auto"/>
              <w:right w:val="single" w:sz="4" w:space="0" w:color="auto"/>
            </w:tcBorders>
            <w:vAlign w:val="center"/>
          </w:tcPr>
          <w:p w:rsidR="009805BF" w:rsidRPr="00553C84" w:rsidRDefault="002D697E" w:rsidP="00553C84">
            <w:pPr>
              <w:pStyle w:val="af"/>
              <w:jc w:val="center"/>
              <w:rPr>
                <w:rFonts w:ascii="Times New Roman" w:hAnsi="Times New Roman"/>
                <w:sz w:val="24"/>
                <w:szCs w:val="24"/>
              </w:rPr>
            </w:pPr>
            <w:r>
              <w:rPr>
                <w:rFonts w:ascii="Times New Roman" w:hAnsi="Times New Roman"/>
                <w:sz w:val="24"/>
                <w:szCs w:val="24"/>
              </w:rPr>
              <w:t>0</w:t>
            </w:r>
          </w:p>
        </w:tc>
        <w:tc>
          <w:tcPr>
            <w:tcW w:w="2412" w:type="dxa"/>
            <w:tcBorders>
              <w:top w:val="single" w:sz="4" w:space="0" w:color="auto"/>
              <w:left w:val="single" w:sz="4" w:space="0" w:color="auto"/>
              <w:bottom w:val="single" w:sz="4" w:space="0" w:color="auto"/>
              <w:right w:val="single" w:sz="4" w:space="0" w:color="auto"/>
            </w:tcBorders>
            <w:vAlign w:val="center"/>
          </w:tcPr>
          <w:p w:rsidR="009805BF" w:rsidRPr="00553C84" w:rsidRDefault="002D697E" w:rsidP="00553C84">
            <w:pPr>
              <w:pStyle w:val="af"/>
              <w:jc w:val="center"/>
              <w:rPr>
                <w:rFonts w:ascii="Times New Roman" w:hAnsi="Times New Roman"/>
                <w:sz w:val="24"/>
                <w:szCs w:val="24"/>
              </w:rPr>
            </w:pPr>
            <w:r>
              <w:rPr>
                <w:rFonts w:ascii="Times New Roman" w:hAnsi="Times New Roman"/>
                <w:sz w:val="24"/>
                <w:szCs w:val="24"/>
              </w:rPr>
              <w:t>0</w:t>
            </w:r>
          </w:p>
        </w:tc>
      </w:tr>
      <w:tr w:rsidR="0085286E" w:rsidRPr="00553C84" w:rsidTr="006A4BD0">
        <w:tc>
          <w:tcPr>
            <w:tcW w:w="5205" w:type="dxa"/>
            <w:tcBorders>
              <w:top w:val="single" w:sz="4" w:space="0" w:color="auto"/>
              <w:left w:val="single" w:sz="4" w:space="0" w:color="auto"/>
              <w:bottom w:val="single" w:sz="4" w:space="0" w:color="auto"/>
              <w:right w:val="single" w:sz="4" w:space="0" w:color="auto"/>
            </w:tcBorders>
            <w:hideMark/>
          </w:tcPr>
          <w:p w:rsidR="0085286E" w:rsidRPr="00703731" w:rsidRDefault="002D3A96" w:rsidP="00553C84">
            <w:pPr>
              <w:pStyle w:val="af"/>
              <w:tabs>
                <w:tab w:val="left" w:pos="461"/>
              </w:tabs>
              <w:rPr>
                <w:rFonts w:ascii="Times New Roman" w:hAnsi="Times New Roman"/>
                <w:sz w:val="24"/>
                <w:szCs w:val="24"/>
              </w:rPr>
            </w:pPr>
            <w:r>
              <w:rPr>
                <w:rFonts w:ascii="Times New Roman" w:hAnsi="Times New Roman"/>
                <w:sz w:val="24"/>
                <w:szCs w:val="24"/>
              </w:rPr>
              <w:t>1.5</w:t>
            </w:r>
            <w:r w:rsidR="0085286E" w:rsidRPr="00703731">
              <w:rPr>
                <w:rFonts w:ascii="Times New Roman" w:hAnsi="Times New Roman"/>
                <w:sz w:val="24"/>
                <w:szCs w:val="24"/>
              </w:rPr>
              <w:t>. Наличие штатной единицы специалиста информационных систем (образование, совмещение)</w:t>
            </w:r>
          </w:p>
        </w:tc>
        <w:tc>
          <w:tcPr>
            <w:tcW w:w="2412" w:type="dxa"/>
            <w:tcBorders>
              <w:top w:val="single" w:sz="4" w:space="0" w:color="auto"/>
              <w:left w:val="single" w:sz="4" w:space="0" w:color="auto"/>
              <w:bottom w:val="single" w:sz="4" w:space="0" w:color="auto"/>
              <w:right w:val="single" w:sz="4" w:space="0" w:color="auto"/>
            </w:tcBorders>
            <w:vAlign w:val="center"/>
          </w:tcPr>
          <w:p w:rsidR="0085286E" w:rsidRPr="00553C84" w:rsidRDefault="00456282" w:rsidP="00553C84">
            <w:pPr>
              <w:pStyle w:val="af"/>
              <w:jc w:val="center"/>
              <w:rPr>
                <w:rFonts w:ascii="Times New Roman" w:hAnsi="Times New Roman"/>
                <w:sz w:val="24"/>
                <w:szCs w:val="24"/>
              </w:rPr>
            </w:pPr>
            <w:r>
              <w:rPr>
                <w:rFonts w:ascii="Times New Roman" w:hAnsi="Times New Roman"/>
                <w:sz w:val="24"/>
                <w:szCs w:val="24"/>
              </w:rPr>
              <w:t>0,5 совмещение</w:t>
            </w:r>
          </w:p>
        </w:tc>
        <w:tc>
          <w:tcPr>
            <w:tcW w:w="2412" w:type="dxa"/>
            <w:tcBorders>
              <w:top w:val="single" w:sz="4" w:space="0" w:color="auto"/>
              <w:left w:val="single" w:sz="4" w:space="0" w:color="auto"/>
              <w:bottom w:val="single" w:sz="4" w:space="0" w:color="auto"/>
              <w:right w:val="single" w:sz="4" w:space="0" w:color="auto"/>
            </w:tcBorders>
            <w:vAlign w:val="center"/>
          </w:tcPr>
          <w:p w:rsidR="0085286E" w:rsidRPr="00553C84" w:rsidRDefault="00456282" w:rsidP="00553C84">
            <w:pPr>
              <w:pStyle w:val="af"/>
              <w:jc w:val="center"/>
              <w:rPr>
                <w:rFonts w:ascii="Times New Roman" w:hAnsi="Times New Roman"/>
                <w:sz w:val="24"/>
                <w:szCs w:val="24"/>
              </w:rPr>
            </w:pPr>
            <w:r>
              <w:rPr>
                <w:rFonts w:ascii="Times New Roman" w:hAnsi="Times New Roman"/>
                <w:sz w:val="24"/>
                <w:szCs w:val="24"/>
              </w:rPr>
              <w:t>0,5 совмещение</w:t>
            </w:r>
          </w:p>
        </w:tc>
      </w:tr>
      <w:tr w:rsidR="0085286E" w:rsidRPr="00553C84" w:rsidTr="006A4BD0">
        <w:tc>
          <w:tcPr>
            <w:tcW w:w="5205" w:type="dxa"/>
            <w:tcBorders>
              <w:top w:val="single" w:sz="4" w:space="0" w:color="auto"/>
              <w:left w:val="single" w:sz="4" w:space="0" w:color="auto"/>
              <w:bottom w:val="single" w:sz="4" w:space="0" w:color="auto"/>
              <w:right w:val="single" w:sz="4" w:space="0" w:color="auto"/>
            </w:tcBorders>
            <w:hideMark/>
          </w:tcPr>
          <w:p w:rsidR="0085286E" w:rsidRPr="00553C84" w:rsidRDefault="002D3A96" w:rsidP="00553C84">
            <w:pPr>
              <w:pStyle w:val="af"/>
              <w:tabs>
                <w:tab w:val="left" w:pos="431"/>
              </w:tabs>
              <w:rPr>
                <w:rFonts w:ascii="Times New Roman" w:hAnsi="Times New Roman"/>
                <w:sz w:val="24"/>
                <w:szCs w:val="24"/>
              </w:rPr>
            </w:pPr>
            <w:r>
              <w:rPr>
                <w:rFonts w:ascii="Times New Roman" w:hAnsi="Times New Roman"/>
                <w:sz w:val="24"/>
                <w:szCs w:val="24"/>
              </w:rPr>
              <w:t>1.6</w:t>
            </w:r>
            <w:r w:rsidR="0085286E" w:rsidRPr="00553C84">
              <w:rPr>
                <w:rFonts w:ascii="Times New Roman" w:hAnsi="Times New Roman"/>
                <w:sz w:val="24"/>
                <w:szCs w:val="24"/>
              </w:rPr>
              <w:t>. Получены новые штатные единицы (сколько, должности)</w:t>
            </w:r>
          </w:p>
        </w:tc>
        <w:tc>
          <w:tcPr>
            <w:tcW w:w="2412" w:type="dxa"/>
            <w:tcBorders>
              <w:top w:val="single" w:sz="4" w:space="0" w:color="auto"/>
              <w:left w:val="single" w:sz="4" w:space="0" w:color="auto"/>
              <w:bottom w:val="single" w:sz="4" w:space="0" w:color="auto"/>
              <w:right w:val="single" w:sz="4" w:space="0" w:color="auto"/>
            </w:tcBorders>
            <w:vAlign w:val="center"/>
          </w:tcPr>
          <w:p w:rsidR="0085286E" w:rsidRPr="00553C84" w:rsidRDefault="00456282" w:rsidP="00553C84">
            <w:pPr>
              <w:pStyle w:val="af"/>
              <w:jc w:val="center"/>
              <w:rPr>
                <w:rFonts w:ascii="Times New Roman" w:hAnsi="Times New Roman"/>
                <w:sz w:val="24"/>
                <w:szCs w:val="24"/>
              </w:rPr>
            </w:pPr>
            <w:r>
              <w:rPr>
                <w:rFonts w:ascii="Times New Roman" w:hAnsi="Times New Roman"/>
                <w:sz w:val="24"/>
                <w:szCs w:val="24"/>
              </w:rPr>
              <w:t>0</w:t>
            </w:r>
          </w:p>
        </w:tc>
        <w:tc>
          <w:tcPr>
            <w:tcW w:w="2412" w:type="dxa"/>
            <w:tcBorders>
              <w:top w:val="single" w:sz="4" w:space="0" w:color="auto"/>
              <w:left w:val="single" w:sz="4" w:space="0" w:color="auto"/>
              <w:bottom w:val="single" w:sz="4" w:space="0" w:color="auto"/>
              <w:right w:val="single" w:sz="4" w:space="0" w:color="auto"/>
            </w:tcBorders>
            <w:vAlign w:val="center"/>
          </w:tcPr>
          <w:p w:rsidR="0085286E" w:rsidRPr="00553C84" w:rsidRDefault="00456282" w:rsidP="00553C84">
            <w:pPr>
              <w:pStyle w:val="af"/>
              <w:jc w:val="center"/>
              <w:rPr>
                <w:rFonts w:ascii="Times New Roman" w:hAnsi="Times New Roman"/>
                <w:sz w:val="24"/>
                <w:szCs w:val="24"/>
              </w:rPr>
            </w:pPr>
            <w:r>
              <w:rPr>
                <w:rFonts w:ascii="Times New Roman" w:hAnsi="Times New Roman"/>
                <w:sz w:val="24"/>
                <w:szCs w:val="24"/>
              </w:rPr>
              <w:t>0</w:t>
            </w:r>
          </w:p>
        </w:tc>
      </w:tr>
      <w:tr w:rsidR="0085286E" w:rsidRPr="00553C84" w:rsidTr="006A4BD0">
        <w:tc>
          <w:tcPr>
            <w:tcW w:w="5205" w:type="dxa"/>
            <w:tcBorders>
              <w:top w:val="single" w:sz="4" w:space="0" w:color="auto"/>
              <w:left w:val="single" w:sz="4" w:space="0" w:color="auto"/>
              <w:bottom w:val="single" w:sz="4" w:space="0" w:color="auto"/>
              <w:right w:val="single" w:sz="4" w:space="0" w:color="auto"/>
            </w:tcBorders>
            <w:hideMark/>
          </w:tcPr>
          <w:p w:rsidR="0085286E" w:rsidRPr="00553C84" w:rsidRDefault="002D3A96" w:rsidP="00553C84">
            <w:pPr>
              <w:pStyle w:val="af"/>
              <w:tabs>
                <w:tab w:val="left" w:pos="460"/>
              </w:tabs>
              <w:rPr>
                <w:rFonts w:ascii="Times New Roman" w:hAnsi="Times New Roman"/>
                <w:sz w:val="24"/>
                <w:szCs w:val="24"/>
              </w:rPr>
            </w:pPr>
            <w:r>
              <w:rPr>
                <w:rFonts w:ascii="Times New Roman" w:hAnsi="Times New Roman"/>
                <w:sz w:val="24"/>
                <w:szCs w:val="24"/>
              </w:rPr>
              <w:t>1.7</w:t>
            </w:r>
            <w:r w:rsidR="0085286E" w:rsidRPr="00553C84">
              <w:rPr>
                <w:rFonts w:ascii="Times New Roman" w:hAnsi="Times New Roman"/>
                <w:sz w:val="24"/>
                <w:szCs w:val="24"/>
              </w:rPr>
              <w:t>. Сокращены штатные единиц (сколько, должности, где)</w:t>
            </w:r>
          </w:p>
        </w:tc>
        <w:tc>
          <w:tcPr>
            <w:tcW w:w="2412" w:type="dxa"/>
            <w:tcBorders>
              <w:top w:val="single" w:sz="4" w:space="0" w:color="auto"/>
              <w:left w:val="single" w:sz="4" w:space="0" w:color="auto"/>
              <w:bottom w:val="single" w:sz="4" w:space="0" w:color="auto"/>
              <w:right w:val="single" w:sz="4" w:space="0" w:color="auto"/>
            </w:tcBorders>
            <w:vAlign w:val="center"/>
          </w:tcPr>
          <w:p w:rsidR="0085286E" w:rsidRPr="00553C84" w:rsidRDefault="00456282" w:rsidP="00553C84">
            <w:pPr>
              <w:pStyle w:val="af"/>
              <w:jc w:val="center"/>
              <w:rPr>
                <w:rFonts w:ascii="Times New Roman" w:hAnsi="Times New Roman"/>
                <w:sz w:val="24"/>
                <w:szCs w:val="24"/>
              </w:rPr>
            </w:pPr>
            <w:r>
              <w:rPr>
                <w:rFonts w:ascii="Times New Roman" w:hAnsi="Times New Roman"/>
                <w:sz w:val="24"/>
                <w:szCs w:val="24"/>
              </w:rPr>
              <w:t>0</w:t>
            </w:r>
          </w:p>
        </w:tc>
        <w:tc>
          <w:tcPr>
            <w:tcW w:w="2412" w:type="dxa"/>
            <w:tcBorders>
              <w:top w:val="single" w:sz="4" w:space="0" w:color="auto"/>
              <w:left w:val="single" w:sz="4" w:space="0" w:color="auto"/>
              <w:bottom w:val="single" w:sz="4" w:space="0" w:color="auto"/>
              <w:right w:val="single" w:sz="4" w:space="0" w:color="auto"/>
            </w:tcBorders>
            <w:vAlign w:val="center"/>
          </w:tcPr>
          <w:p w:rsidR="0085286E" w:rsidRPr="00553C84" w:rsidRDefault="00456282" w:rsidP="00553C84">
            <w:pPr>
              <w:pStyle w:val="af"/>
              <w:jc w:val="center"/>
              <w:rPr>
                <w:rFonts w:ascii="Times New Roman" w:hAnsi="Times New Roman"/>
                <w:sz w:val="24"/>
                <w:szCs w:val="24"/>
              </w:rPr>
            </w:pPr>
            <w:r>
              <w:rPr>
                <w:rFonts w:ascii="Times New Roman" w:hAnsi="Times New Roman"/>
                <w:sz w:val="24"/>
                <w:szCs w:val="24"/>
              </w:rPr>
              <w:t>0</w:t>
            </w:r>
          </w:p>
        </w:tc>
      </w:tr>
      <w:tr w:rsidR="0085286E" w:rsidRPr="00553C84" w:rsidTr="006A4BD0">
        <w:trPr>
          <w:trHeight w:val="307"/>
        </w:trPr>
        <w:tc>
          <w:tcPr>
            <w:tcW w:w="5205" w:type="dxa"/>
            <w:tcBorders>
              <w:top w:val="single" w:sz="4" w:space="0" w:color="auto"/>
              <w:left w:val="single" w:sz="4" w:space="0" w:color="auto"/>
              <w:bottom w:val="single" w:sz="4" w:space="0" w:color="auto"/>
              <w:right w:val="single" w:sz="4" w:space="0" w:color="auto"/>
            </w:tcBorders>
          </w:tcPr>
          <w:p w:rsidR="0085286E" w:rsidRPr="00F635FD" w:rsidRDefault="002D3A96" w:rsidP="00553C84">
            <w:pPr>
              <w:pStyle w:val="af"/>
              <w:tabs>
                <w:tab w:val="left" w:pos="460"/>
              </w:tabs>
              <w:rPr>
                <w:rFonts w:ascii="Times New Roman" w:hAnsi="Times New Roman"/>
                <w:sz w:val="24"/>
                <w:szCs w:val="24"/>
              </w:rPr>
            </w:pPr>
            <w:r w:rsidRPr="00F635FD">
              <w:rPr>
                <w:rFonts w:ascii="Times New Roman" w:hAnsi="Times New Roman"/>
                <w:sz w:val="24"/>
                <w:szCs w:val="24"/>
              </w:rPr>
              <w:t>1.8</w:t>
            </w:r>
            <w:r w:rsidR="0085286E" w:rsidRPr="00F635FD">
              <w:rPr>
                <w:rFonts w:ascii="Times New Roman" w:hAnsi="Times New Roman"/>
                <w:sz w:val="24"/>
                <w:szCs w:val="24"/>
              </w:rPr>
              <w:t>. Работают на неполную ставку (всего)</w:t>
            </w:r>
          </w:p>
        </w:tc>
        <w:tc>
          <w:tcPr>
            <w:tcW w:w="2412" w:type="dxa"/>
            <w:tcBorders>
              <w:top w:val="single" w:sz="4" w:space="0" w:color="auto"/>
              <w:left w:val="single" w:sz="4" w:space="0" w:color="auto"/>
              <w:bottom w:val="single" w:sz="4" w:space="0" w:color="auto"/>
              <w:right w:val="single" w:sz="4" w:space="0" w:color="auto"/>
            </w:tcBorders>
            <w:vAlign w:val="center"/>
          </w:tcPr>
          <w:p w:rsidR="0085286E" w:rsidRPr="00553C84" w:rsidRDefault="00F635FD" w:rsidP="00553C84">
            <w:pPr>
              <w:pStyle w:val="af"/>
              <w:jc w:val="center"/>
              <w:rPr>
                <w:rFonts w:ascii="Times New Roman" w:hAnsi="Times New Roman"/>
                <w:sz w:val="24"/>
                <w:szCs w:val="24"/>
              </w:rPr>
            </w:pPr>
            <w:r>
              <w:rPr>
                <w:rFonts w:ascii="Times New Roman" w:hAnsi="Times New Roman"/>
                <w:sz w:val="24"/>
                <w:szCs w:val="24"/>
              </w:rPr>
              <w:t>0</w:t>
            </w:r>
          </w:p>
        </w:tc>
        <w:tc>
          <w:tcPr>
            <w:tcW w:w="2412" w:type="dxa"/>
            <w:tcBorders>
              <w:top w:val="single" w:sz="4" w:space="0" w:color="auto"/>
              <w:left w:val="single" w:sz="4" w:space="0" w:color="auto"/>
              <w:bottom w:val="single" w:sz="4" w:space="0" w:color="auto"/>
              <w:right w:val="single" w:sz="4" w:space="0" w:color="auto"/>
            </w:tcBorders>
            <w:vAlign w:val="center"/>
          </w:tcPr>
          <w:p w:rsidR="0085286E" w:rsidRPr="00553C84" w:rsidRDefault="00F635FD" w:rsidP="00553C84">
            <w:pPr>
              <w:pStyle w:val="af"/>
              <w:jc w:val="center"/>
              <w:rPr>
                <w:rFonts w:ascii="Times New Roman" w:hAnsi="Times New Roman"/>
                <w:sz w:val="24"/>
                <w:szCs w:val="24"/>
              </w:rPr>
            </w:pPr>
            <w:r>
              <w:rPr>
                <w:rFonts w:ascii="Times New Roman" w:hAnsi="Times New Roman"/>
                <w:sz w:val="24"/>
                <w:szCs w:val="24"/>
              </w:rPr>
              <w:t>0</w:t>
            </w:r>
          </w:p>
        </w:tc>
      </w:tr>
      <w:tr w:rsidR="0085286E" w:rsidRPr="00553C84" w:rsidTr="006A4BD0">
        <w:trPr>
          <w:trHeight w:val="1548"/>
        </w:trPr>
        <w:tc>
          <w:tcPr>
            <w:tcW w:w="5205" w:type="dxa"/>
            <w:tcBorders>
              <w:top w:val="single" w:sz="4" w:space="0" w:color="auto"/>
              <w:left w:val="single" w:sz="4" w:space="0" w:color="auto"/>
              <w:bottom w:val="single" w:sz="4" w:space="0" w:color="auto"/>
              <w:right w:val="single" w:sz="4" w:space="0" w:color="auto"/>
            </w:tcBorders>
          </w:tcPr>
          <w:p w:rsidR="0085286E" w:rsidRPr="005D5330" w:rsidRDefault="0085286E" w:rsidP="00553C84">
            <w:pPr>
              <w:pStyle w:val="af"/>
              <w:rPr>
                <w:rFonts w:ascii="Times New Roman" w:hAnsi="Times New Roman"/>
                <w:sz w:val="24"/>
                <w:szCs w:val="24"/>
              </w:rPr>
            </w:pPr>
            <w:r w:rsidRPr="005D5330">
              <w:rPr>
                <w:rFonts w:ascii="Times New Roman" w:hAnsi="Times New Roman"/>
                <w:sz w:val="24"/>
                <w:szCs w:val="24"/>
              </w:rPr>
              <w:lastRenderedPageBreak/>
              <w:t>в том числе по должностям (ставкам):</w:t>
            </w:r>
          </w:p>
          <w:p w:rsidR="0085286E" w:rsidRPr="005D5330" w:rsidRDefault="0085286E" w:rsidP="00553C84">
            <w:pPr>
              <w:pStyle w:val="af"/>
              <w:rPr>
                <w:rFonts w:ascii="Times New Roman" w:hAnsi="Times New Roman"/>
                <w:sz w:val="24"/>
                <w:szCs w:val="24"/>
              </w:rPr>
            </w:pPr>
            <w:r w:rsidRPr="005D5330">
              <w:rPr>
                <w:rFonts w:ascii="Times New Roman" w:hAnsi="Times New Roman"/>
                <w:sz w:val="24"/>
                <w:szCs w:val="24"/>
              </w:rPr>
              <w:t>на 0,75 ставки</w:t>
            </w:r>
          </w:p>
          <w:p w:rsidR="0085286E" w:rsidRPr="005D5330" w:rsidRDefault="0085286E" w:rsidP="00553C84">
            <w:pPr>
              <w:pStyle w:val="af"/>
              <w:rPr>
                <w:rFonts w:ascii="Times New Roman" w:hAnsi="Times New Roman"/>
                <w:sz w:val="24"/>
                <w:szCs w:val="24"/>
              </w:rPr>
            </w:pPr>
            <w:r w:rsidRPr="005D5330">
              <w:rPr>
                <w:rFonts w:ascii="Times New Roman" w:hAnsi="Times New Roman"/>
                <w:sz w:val="24"/>
                <w:szCs w:val="24"/>
              </w:rPr>
              <w:t>на 0,5 ставки</w:t>
            </w:r>
          </w:p>
          <w:p w:rsidR="0085286E" w:rsidRPr="00F635FD" w:rsidRDefault="0085286E" w:rsidP="00553C84">
            <w:pPr>
              <w:pStyle w:val="af"/>
              <w:rPr>
                <w:rFonts w:ascii="Times New Roman" w:hAnsi="Times New Roman"/>
                <w:sz w:val="24"/>
                <w:szCs w:val="24"/>
              </w:rPr>
            </w:pPr>
            <w:r w:rsidRPr="005D5330">
              <w:rPr>
                <w:rFonts w:ascii="Times New Roman" w:hAnsi="Times New Roman"/>
                <w:sz w:val="24"/>
                <w:szCs w:val="24"/>
              </w:rPr>
              <w:t>на 0,25 ставки</w:t>
            </w:r>
          </w:p>
          <w:p w:rsidR="0085286E" w:rsidRPr="00F635FD" w:rsidRDefault="0085286E" w:rsidP="00553C84">
            <w:pPr>
              <w:pStyle w:val="af"/>
              <w:rPr>
                <w:rFonts w:ascii="Times New Roman" w:hAnsi="Times New Roman"/>
                <w:sz w:val="24"/>
                <w:szCs w:val="24"/>
              </w:rPr>
            </w:pPr>
            <w:r w:rsidRPr="00F635FD">
              <w:rPr>
                <w:rFonts w:ascii="Times New Roman" w:hAnsi="Times New Roman"/>
                <w:sz w:val="24"/>
                <w:szCs w:val="24"/>
              </w:rPr>
              <w:t>другое __________________</w:t>
            </w:r>
          </w:p>
        </w:tc>
        <w:tc>
          <w:tcPr>
            <w:tcW w:w="2412" w:type="dxa"/>
            <w:tcBorders>
              <w:top w:val="single" w:sz="4" w:space="0" w:color="auto"/>
              <w:left w:val="single" w:sz="4" w:space="0" w:color="auto"/>
              <w:bottom w:val="single" w:sz="4" w:space="0" w:color="auto"/>
              <w:right w:val="single" w:sz="4" w:space="0" w:color="auto"/>
            </w:tcBorders>
            <w:vAlign w:val="center"/>
          </w:tcPr>
          <w:p w:rsidR="0085286E" w:rsidRPr="00553C84" w:rsidRDefault="00F635FD" w:rsidP="00553C84">
            <w:pPr>
              <w:pStyle w:val="af"/>
              <w:jc w:val="center"/>
              <w:rPr>
                <w:rFonts w:ascii="Times New Roman" w:hAnsi="Times New Roman"/>
                <w:sz w:val="24"/>
                <w:szCs w:val="24"/>
              </w:rPr>
            </w:pPr>
            <w:r>
              <w:rPr>
                <w:rFonts w:ascii="Times New Roman" w:hAnsi="Times New Roman"/>
                <w:sz w:val="24"/>
                <w:szCs w:val="24"/>
              </w:rPr>
              <w:t>0</w:t>
            </w:r>
          </w:p>
        </w:tc>
        <w:tc>
          <w:tcPr>
            <w:tcW w:w="2412" w:type="dxa"/>
            <w:tcBorders>
              <w:top w:val="single" w:sz="4" w:space="0" w:color="auto"/>
              <w:left w:val="single" w:sz="4" w:space="0" w:color="auto"/>
              <w:bottom w:val="single" w:sz="4" w:space="0" w:color="auto"/>
              <w:right w:val="single" w:sz="4" w:space="0" w:color="auto"/>
            </w:tcBorders>
            <w:vAlign w:val="center"/>
          </w:tcPr>
          <w:p w:rsidR="0085286E" w:rsidRPr="00553C84" w:rsidRDefault="00F635FD" w:rsidP="00553C84">
            <w:pPr>
              <w:pStyle w:val="af"/>
              <w:jc w:val="center"/>
              <w:rPr>
                <w:rFonts w:ascii="Times New Roman" w:hAnsi="Times New Roman"/>
                <w:sz w:val="24"/>
                <w:szCs w:val="24"/>
              </w:rPr>
            </w:pPr>
            <w:r>
              <w:rPr>
                <w:rFonts w:ascii="Times New Roman" w:hAnsi="Times New Roman"/>
                <w:sz w:val="24"/>
                <w:szCs w:val="24"/>
              </w:rPr>
              <w:t>0</w:t>
            </w:r>
          </w:p>
        </w:tc>
      </w:tr>
      <w:tr w:rsidR="0085286E" w:rsidRPr="00553C84" w:rsidTr="006A4BD0">
        <w:tc>
          <w:tcPr>
            <w:tcW w:w="5205" w:type="dxa"/>
            <w:tcBorders>
              <w:top w:val="single" w:sz="4" w:space="0" w:color="auto"/>
              <w:left w:val="single" w:sz="4" w:space="0" w:color="auto"/>
              <w:bottom w:val="single" w:sz="4" w:space="0" w:color="auto"/>
              <w:right w:val="single" w:sz="4" w:space="0" w:color="auto"/>
            </w:tcBorders>
            <w:hideMark/>
          </w:tcPr>
          <w:p w:rsidR="0085286E" w:rsidRPr="00553C84" w:rsidRDefault="002D3A96" w:rsidP="00553C84">
            <w:pPr>
              <w:pStyle w:val="af"/>
              <w:rPr>
                <w:rFonts w:ascii="Times New Roman" w:hAnsi="Times New Roman"/>
                <w:sz w:val="24"/>
                <w:szCs w:val="24"/>
              </w:rPr>
            </w:pPr>
            <w:r>
              <w:rPr>
                <w:rFonts w:ascii="Times New Roman" w:hAnsi="Times New Roman"/>
                <w:sz w:val="24"/>
                <w:szCs w:val="24"/>
              </w:rPr>
              <w:t>1.9</w:t>
            </w:r>
            <w:r w:rsidR="0085286E" w:rsidRPr="00553C84">
              <w:rPr>
                <w:rFonts w:ascii="Times New Roman" w:hAnsi="Times New Roman"/>
                <w:sz w:val="24"/>
                <w:szCs w:val="24"/>
              </w:rPr>
              <w:t>. Сменяемость кадров:</w:t>
            </w:r>
          </w:p>
          <w:p w:rsidR="0085286E" w:rsidRPr="00553C84" w:rsidRDefault="0085286E" w:rsidP="00553C84">
            <w:pPr>
              <w:pStyle w:val="af"/>
              <w:rPr>
                <w:rFonts w:ascii="Times New Roman" w:hAnsi="Times New Roman"/>
                <w:sz w:val="24"/>
                <w:szCs w:val="24"/>
              </w:rPr>
            </w:pPr>
            <w:r w:rsidRPr="00553C84">
              <w:rPr>
                <w:rFonts w:ascii="Times New Roman" w:hAnsi="Times New Roman"/>
                <w:sz w:val="24"/>
                <w:szCs w:val="24"/>
              </w:rPr>
              <w:t>принято новых работников (всего)</w:t>
            </w:r>
          </w:p>
        </w:tc>
        <w:tc>
          <w:tcPr>
            <w:tcW w:w="2412" w:type="dxa"/>
            <w:tcBorders>
              <w:top w:val="single" w:sz="4" w:space="0" w:color="auto"/>
              <w:left w:val="single" w:sz="4" w:space="0" w:color="auto"/>
              <w:bottom w:val="single" w:sz="4" w:space="0" w:color="auto"/>
              <w:right w:val="single" w:sz="4" w:space="0" w:color="auto"/>
            </w:tcBorders>
            <w:vAlign w:val="center"/>
          </w:tcPr>
          <w:p w:rsidR="0085286E" w:rsidRPr="00553C84" w:rsidRDefault="00C0459F" w:rsidP="00553C84">
            <w:pPr>
              <w:pStyle w:val="af"/>
              <w:jc w:val="center"/>
              <w:rPr>
                <w:rFonts w:ascii="Times New Roman" w:hAnsi="Times New Roman"/>
                <w:sz w:val="24"/>
                <w:szCs w:val="24"/>
              </w:rPr>
            </w:pPr>
            <w:r>
              <w:rPr>
                <w:rFonts w:ascii="Times New Roman" w:hAnsi="Times New Roman"/>
                <w:sz w:val="24"/>
                <w:szCs w:val="24"/>
              </w:rPr>
              <w:t>11</w:t>
            </w:r>
          </w:p>
        </w:tc>
        <w:tc>
          <w:tcPr>
            <w:tcW w:w="2412" w:type="dxa"/>
            <w:tcBorders>
              <w:top w:val="single" w:sz="4" w:space="0" w:color="auto"/>
              <w:left w:val="single" w:sz="4" w:space="0" w:color="auto"/>
              <w:bottom w:val="single" w:sz="4" w:space="0" w:color="auto"/>
              <w:right w:val="single" w:sz="4" w:space="0" w:color="auto"/>
            </w:tcBorders>
            <w:vAlign w:val="center"/>
          </w:tcPr>
          <w:p w:rsidR="0085286E" w:rsidRPr="00553C84" w:rsidRDefault="00C0459F" w:rsidP="00553C84">
            <w:pPr>
              <w:pStyle w:val="af"/>
              <w:jc w:val="center"/>
              <w:rPr>
                <w:rFonts w:ascii="Times New Roman" w:hAnsi="Times New Roman"/>
                <w:sz w:val="24"/>
                <w:szCs w:val="24"/>
              </w:rPr>
            </w:pPr>
            <w:r>
              <w:rPr>
                <w:rFonts w:ascii="Times New Roman" w:hAnsi="Times New Roman"/>
                <w:sz w:val="24"/>
                <w:szCs w:val="24"/>
              </w:rPr>
              <w:t>13</w:t>
            </w:r>
          </w:p>
        </w:tc>
      </w:tr>
      <w:tr w:rsidR="0085286E" w:rsidRPr="00553C84" w:rsidTr="006A4BD0">
        <w:tc>
          <w:tcPr>
            <w:tcW w:w="5205" w:type="dxa"/>
            <w:tcBorders>
              <w:top w:val="single" w:sz="4" w:space="0" w:color="auto"/>
              <w:left w:val="single" w:sz="4" w:space="0" w:color="auto"/>
              <w:bottom w:val="single" w:sz="4" w:space="0" w:color="auto"/>
              <w:right w:val="single" w:sz="4" w:space="0" w:color="auto"/>
            </w:tcBorders>
            <w:hideMark/>
          </w:tcPr>
          <w:p w:rsidR="0085286E" w:rsidRPr="00553C84" w:rsidRDefault="0085286E" w:rsidP="00553C84">
            <w:pPr>
              <w:pStyle w:val="af"/>
              <w:rPr>
                <w:rFonts w:ascii="Times New Roman" w:hAnsi="Times New Roman"/>
                <w:sz w:val="24"/>
                <w:szCs w:val="24"/>
              </w:rPr>
            </w:pPr>
            <w:r w:rsidRPr="00553C84">
              <w:rPr>
                <w:rFonts w:ascii="Times New Roman" w:hAnsi="Times New Roman"/>
                <w:sz w:val="24"/>
                <w:szCs w:val="24"/>
              </w:rPr>
              <w:t>уволилось (всего, причины)</w:t>
            </w:r>
          </w:p>
        </w:tc>
        <w:tc>
          <w:tcPr>
            <w:tcW w:w="2412" w:type="dxa"/>
            <w:tcBorders>
              <w:top w:val="single" w:sz="4" w:space="0" w:color="auto"/>
              <w:left w:val="single" w:sz="4" w:space="0" w:color="auto"/>
              <w:bottom w:val="single" w:sz="4" w:space="0" w:color="auto"/>
              <w:right w:val="single" w:sz="4" w:space="0" w:color="auto"/>
            </w:tcBorders>
            <w:vAlign w:val="center"/>
          </w:tcPr>
          <w:p w:rsidR="00054EBC" w:rsidRDefault="00C0459F" w:rsidP="00553C84">
            <w:pPr>
              <w:pStyle w:val="af"/>
              <w:jc w:val="center"/>
              <w:rPr>
                <w:rFonts w:ascii="Times New Roman" w:hAnsi="Times New Roman"/>
                <w:sz w:val="24"/>
                <w:szCs w:val="24"/>
              </w:rPr>
            </w:pPr>
            <w:r>
              <w:rPr>
                <w:rFonts w:ascii="Times New Roman" w:hAnsi="Times New Roman"/>
                <w:sz w:val="24"/>
                <w:szCs w:val="24"/>
              </w:rPr>
              <w:t>15</w:t>
            </w:r>
          </w:p>
          <w:p w:rsidR="0085286E" w:rsidRPr="00553C84" w:rsidRDefault="00F635FD" w:rsidP="00553C84">
            <w:pPr>
              <w:pStyle w:val="af"/>
              <w:jc w:val="center"/>
              <w:rPr>
                <w:rFonts w:ascii="Times New Roman" w:hAnsi="Times New Roman"/>
                <w:sz w:val="24"/>
                <w:szCs w:val="24"/>
              </w:rPr>
            </w:pPr>
            <w:r>
              <w:rPr>
                <w:rFonts w:ascii="Times New Roman" w:hAnsi="Times New Roman"/>
                <w:sz w:val="24"/>
                <w:szCs w:val="24"/>
              </w:rPr>
              <w:t>(собственное желание работника)</w:t>
            </w:r>
          </w:p>
        </w:tc>
        <w:tc>
          <w:tcPr>
            <w:tcW w:w="2412" w:type="dxa"/>
            <w:tcBorders>
              <w:top w:val="single" w:sz="4" w:space="0" w:color="auto"/>
              <w:left w:val="single" w:sz="4" w:space="0" w:color="auto"/>
              <w:bottom w:val="single" w:sz="4" w:space="0" w:color="auto"/>
              <w:right w:val="single" w:sz="4" w:space="0" w:color="auto"/>
            </w:tcBorders>
            <w:vAlign w:val="center"/>
          </w:tcPr>
          <w:p w:rsidR="00054EBC" w:rsidRDefault="00C0459F" w:rsidP="00553C84">
            <w:pPr>
              <w:pStyle w:val="af"/>
              <w:jc w:val="center"/>
              <w:rPr>
                <w:rFonts w:ascii="Times New Roman" w:hAnsi="Times New Roman"/>
                <w:sz w:val="24"/>
                <w:szCs w:val="24"/>
              </w:rPr>
            </w:pPr>
            <w:r>
              <w:rPr>
                <w:rFonts w:ascii="Times New Roman" w:hAnsi="Times New Roman"/>
                <w:sz w:val="24"/>
                <w:szCs w:val="24"/>
              </w:rPr>
              <w:t>11</w:t>
            </w:r>
          </w:p>
          <w:p w:rsidR="0085286E" w:rsidRPr="00553C84" w:rsidRDefault="00F635FD" w:rsidP="00553C84">
            <w:pPr>
              <w:pStyle w:val="af"/>
              <w:jc w:val="center"/>
              <w:rPr>
                <w:rFonts w:ascii="Times New Roman" w:hAnsi="Times New Roman"/>
                <w:sz w:val="24"/>
                <w:szCs w:val="24"/>
              </w:rPr>
            </w:pPr>
            <w:r>
              <w:rPr>
                <w:rFonts w:ascii="Times New Roman" w:hAnsi="Times New Roman"/>
                <w:sz w:val="24"/>
                <w:szCs w:val="24"/>
              </w:rPr>
              <w:t xml:space="preserve"> (собственное желание работника)</w:t>
            </w:r>
          </w:p>
        </w:tc>
      </w:tr>
      <w:tr w:rsidR="0085286E" w:rsidRPr="00553C84" w:rsidTr="006A4BD0">
        <w:tc>
          <w:tcPr>
            <w:tcW w:w="5205" w:type="dxa"/>
            <w:tcBorders>
              <w:top w:val="single" w:sz="4" w:space="0" w:color="auto"/>
              <w:left w:val="single" w:sz="4" w:space="0" w:color="auto"/>
              <w:bottom w:val="single" w:sz="4" w:space="0" w:color="auto"/>
              <w:right w:val="single" w:sz="4" w:space="0" w:color="auto"/>
            </w:tcBorders>
            <w:hideMark/>
          </w:tcPr>
          <w:p w:rsidR="0085286E" w:rsidRPr="00553C84" w:rsidRDefault="0085286E" w:rsidP="00553C84">
            <w:pPr>
              <w:pStyle w:val="af"/>
              <w:rPr>
                <w:rFonts w:ascii="Times New Roman" w:hAnsi="Times New Roman"/>
                <w:sz w:val="24"/>
                <w:szCs w:val="24"/>
              </w:rPr>
            </w:pPr>
            <w:r w:rsidRPr="00553C84">
              <w:rPr>
                <w:rFonts w:ascii="Times New Roman" w:hAnsi="Times New Roman"/>
                <w:sz w:val="24"/>
                <w:szCs w:val="24"/>
              </w:rPr>
              <w:t>вакансии (количество, должности)</w:t>
            </w:r>
          </w:p>
        </w:tc>
        <w:tc>
          <w:tcPr>
            <w:tcW w:w="2412" w:type="dxa"/>
            <w:tcBorders>
              <w:top w:val="single" w:sz="4" w:space="0" w:color="auto"/>
              <w:left w:val="single" w:sz="4" w:space="0" w:color="auto"/>
              <w:bottom w:val="single" w:sz="4" w:space="0" w:color="auto"/>
              <w:right w:val="single" w:sz="4" w:space="0" w:color="auto"/>
            </w:tcBorders>
            <w:vAlign w:val="center"/>
          </w:tcPr>
          <w:p w:rsidR="0085286E" w:rsidRPr="00553C84" w:rsidRDefault="00C0459F" w:rsidP="00553C84">
            <w:pPr>
              <w:pStyle w:val="af"/>
              <w:jc w:val="center"/>
              <w:rPr>
                <w:rFonts w:ascii="Times New Roman" w:hAnsi="Times New Roman"/>
                <w:sz w:val="24"/>
                <w:szCs w:val="24"/>
              </w:rPr>
            </w:pPr>
            <w:r>
              <w:rPr>
                <w:rFonts w:ascii="Times New Roman" w:hAnsi="Times New Roman"/>
                <w:sz w:val="24"/>
                <w:szCs w:val="24"/>
              </w:rPr>
              <w:t>4</w:t>
            </w:r>
          </w:p>
        </w:tc>
        <w:tc>
          <w:tcPr>
            <w:tcW w:w="2412" w:type="dxa"/>
            <w:tcBorders>
              <w:top w:val="single" w:sz="4" w:space="0" w:color="auto"/>
              <w:left w:val="single" w:sz="4" w:space="0" w:color="auto"/>
              <w:bottom w:val="single" w:sz="4" w:space="0" w:color="auto"/>
              <w:right w:val="single" w:sz="4" w:space="0" w:color="auto"/>
            </w:tcBorders>
            <w:vAlign w:val="center"/>
          </w:tcPr>
          <w:p w:rsidR="007C00B2" w:rsidRDefault="00C0459F" w:rsidP="00553C84">
            <w:pPr>
              <w:pStyle w:val="af"/>
              <w:jc w:val="center"/>
              <w:rPr>
                <w:rFonts w:ascii="Times New Roman" w:hAnsi="Times New Roman"/>
                <w:sz w:val="24"/>
                <w:szCs w:val="24"/>
              </w:rPr>
            </w:pPr>
            <w:r>
              <w:rPr>
                <w:rFonts w:ascii="Times New Roman" w:hAnsi="Times New Roman"/>
                <w:sz w:val="24"/>
                <w:szCs w:val="24"/>
              </w:rPr>
              <w:t>1</w:t>
            </w:r>
          </w:p>
          <w:p w:rsidR="0085286E" w:rsidRPr="00553C84" w:rsidRDefault="00C0459F" w:rsidP="00553C84">
            <w:pPr>
              <w:pStyle w:val="af"/>
              <w:jc w:val="center"/>
              <w:rPr>
                <w:rFonts w:ascii="Times New Roman" w:hAnsi="Times New Roman"/>
                <w:sz w:val="24"/>
                <w:szCs w:val="24"/>
              </w:rPr>
            </w:pPr>
            <w:r>
              <w:rPr>
                <w:rFonts w:ascii="Times New Roman" w:hAnsi="Times New Roman"/>
                <w:sz w:val="24"/>
                <w:szCs w:val="24"/>
              </w:rPr>
              <w:t xml:space="preserve"> (библиотекарь Татарской поселенческой библиотеки)</w:t>
            </w:r>
          </w:p>
        </w:tc>
      </w:tr>
    </w:tbl>
    <w:p w:rsidR="0085286E" w:rsidRPr="00553C84" w:rsidRDefault="0085286E" w:rsidP="00553C84">
      <w:pPr>
        <w:pStyle w:val="af"/>
        <w:jc w:val="both"/>
        <w:rPr>
          <w:rFonts w:ascii="Times New Roman" w:hAnsi="Times New Roman"/>
          <w:sz w:val="24"/>
          <w:szCs w:val="24"/>
        </w:rPr>
      </w:pPr>
    </w:p>
    <w:tbl>
      <w:tblPr>
        <w:tblStyle w:val="afa"/>
        <w:tblW w:w="10065" w:type="dxa"/>
        <w:tblInd w:w="-176" w:type="dxa"/>
        <w:tblLook w:val="04A0" w:firstRow="1" w:lastRow="0" w:firstColumn="1" w:lastColumn="0" w:noHBand="0" w:noVBand="1"/>
      </w:tblPr>
      <w:tblGrid>
        <w:gridCol w:w="5246"/>
        <w:gridCol w:w="4819"/>
      </w:tblGrid>
      <w:tr w:rsidR="0085286E" w:rsidRPr="00553C84" w:rsidTr="006A4BD0">
        <w:trPr>
          <w:trHeight w:val="360"/>
        </w:trPr>
        <w:tc>
          <w:tcPr>
            <w:tcW w:w="5246" w:type="dxa"/>
          </w:tcPr>
          <w:p w:rsidR="0085286E" w:rsidRPr="00553C84" w:rsidRDefault="0085286E" w:rsidP="00553C84">
            <w:pPr>
              <w:pStyle w:val="af"/>
              <w:rPr>
                <w:rFonts w:ascii="Times New Roman" w:hAnsi="Times New Roman"/>
                <w:sz w:val="24"/>
                <w:szCs w:val="24"/>
              </w:rPr>
            </w:pPr>
            <w:r w:rsidRPr="00553C84">
              <w:rPr>
                <w:rFonts w:ascii="Times New Roman" w:hAnsi="Times New Roman"/>
                <w:sz w:val="24"/>
                <w:szCs w:val="24"/>
              </w:rPr>
              <w:t>Библиотечные сотрудники – депутаты последнего созыва (ФИО, место работы)</w:t>
            </w:r>
          </w:p>
        </w:tc>
        <w:tc>
          <w:tcPr>
            <w:tcW w:w="4819" w:type="dxa"/>
          </w:tcPr>
          <w:p w:rsidR="00C0459F" w:rsidRPr="00C0459F" w:rsidRDefault="00C0459F" w:rsidP="00C0459F">
            <w:pPr>
              <w:pStyle w:val="af"/>
              <w:jc w:val="both"/>
              <w:rPr>
                <w:rFonts w:ascii="Times New Roman" w:hAnsi="Times New Roman"/>
                <w:sz w:val="24"/>
                <w:szCs w:val="24"/>
              </w:rPr>
            </w:pPr>
            <w:r w:rsidRPr="00C0459F">
              <w:rPr>
                <w:rFonts w:ascii="Times New Roman" w:hAnsi="Times New Roman"/>
                <w:sz w:val="24"/>
                <w:szCs w:val="24"/>
              </w:rPr>
              <w:t xml:space="preserve">Якимова Лариса Владимировна - местные  (библиотекарь </w:t>
            </w:r>
            <w:proofErr w:type="spellStart"/>
            <w:r w:rsidRPr="00C0459F">
              <w:rPr>
                <w:rFonts w:ascii="Times New Roman" w:hAnsi="Times New Roman"/>
                <w:sz w:val="24"/>
                <w:szCs w:val="24"/>
              </w:rPr>
              <w:t>Нахвальской</w:t>
            </w:r>
            <w:proofErr w:type="spellEnd"/>
            <w:r w:rsidRPr="00C0459F">
              <w:rPr>
                <w:rFonts w:ascii="Times New Roman" w:hAnsi="Times New Roman"/>
                <w:sz w:val="24"/>
                <w:szCs w:val="24"/>
              </w:rPr>
              <w:t xml:space="preserve"> поселенческой библиотеки),</w:t>
            </w:r>
          </w:p>
          <w:p w:rsidR="0085286E" w:rsidRPr="00553C84" w:rsidRDefault="00C0459F" w:rsidP="00C0459F">
            <w:pPr>
              <w:pStyle w:val="af"/>
              <w:jc w:val="both"/>
              <w:rPr>
                <w:rFonts w:ascii="Times New Roman" w:hAnsi="Times New Roman"/>
                <w:b/>
                <w:sz w:val="24"/>
                <w:szCs w:val="24"/>
              </w:rPr>
            </w:pPr>
            <w:r w:rsidRPr="00C0459F">
              <w:rPr>
                <w:rFonts w:ascii="Times New Roman" w:hAnsi="Times New Roman"/>
                <w:sz w:val="24"/>
                <w:szCs w:val="24"/>
              </w:rPr>
              <w:t xml:space="preserve">Рыжкова Марина Васильевна – местные (библиотекарь </w:t>
            </w:r>
            <w:proofErr w:type="spellStart"/>
            <w:r w:rsidRPr="00C0459F">
              <w:rPr>
                <w:rFonts w:ascii="Times New Roman" w:hAnsi="Times New Roman"/>
                <w:sz w:val="24"/>
                <w:szCs w:val="24"/>
              </w:rPr>
              <w:t>Кононовской</w:t>
            </w:r>
            <w:proofErr w:type="spellEnd"/>
            <w:r w:rsidRPr="00C0459F">
              <w:rPr>
                <w:rFonts w:ascii="Times New Roman" w:hAnsi="Times New Roman"/>
                <w:sz w:val="24"/>
                <w:szCs w:val="24"/>
              </w:rPr>
              <w:t xml:space="preserve">  поселенческой библиотеки).</w:t>
            </w:r>
          </w:p>
        </w:tc>
      </w:tr>
    </w:tbl>
    <w:p w:rsidR="0085286E" w:rsidRPr="00553C84" w:rsidRDefault="0085286E" w:rsidP="00553C84">
      <w:pPr>
        <w:pStyle w:val="af"/>
        <w:jc w:val="both"/>
        <w:rPr>
          <w:rFonts w:ascii="Times New Roman" w:hAnsi="Times New Roman"/>
          <w:sz w:val="28"/>
          <w:szCs w:val="28"/>
        </w:rPr>
      </w:pPr>
    </w:p>
    <w:p w:rsidR="0085286E" w:rsidRPr="00553C84" w:rsidRDefault="0085286E" w:rsidP="002632F9">
      <w:pPr>
        <w:pStyle w:val="af"/>
        <w:numPr>
          <w:ilvl w:val="0"/>
          <w:numId w:val="8"/>
        </w:numPr>
        <w:tabs>
          <w:tab w:val="left" w:pos="426"/>
        </w:tabs>
        <w:ind w:left="0" w:firstLine="0"/>
        <w:jc w:val="both"/>
        <w:rPr>
          <w:rFonts w:ascii="Times New Roman" w:hAnsi="Times New Roman"/>
          <w:sz w:val="24"/>
          <w:szCs w:val="24"/>
        </w:rPr>
      </w:pPr>
      <w:r w:rsidRPr="00553C84">
        <w:rPr>
          <w:rFonts w:ascii="Times New Roman" w:hAnsi="Times New Roman"/>
          <w:b/>
          <w:sz w:val="24"/>
          <w:szCs w:val="24"/>
        </w:rPr>
        <w:t>Награды</w:t>
      </w:r>
      <w:r w:rsidRPr="00553C84">
        <w:rPr>
          <w:rFonts w:ascii="Times New Roman" w:hAnsi="Times New Roman"/>
          <w:sz w:val="24"/>
          <w:szCs w:val="24"/>
        </w:rPr>
        <w:t xml:space="preserve"> </w:t>
      </w:r>
      <w:r w:rsidRPr="00553C84">
        <w:rPr>
          <w:rFonts w:ascii="Times New Roman" w:hAnsi="Times New Roman"/>
          <w:b/>
          <w:sz w:val="24"/>
          <w:szCs w:val="24"/>
        </w:rPr>
        <w:t>государственного, ведомственного и регионального уровней (дата выдачи, номер),</w:t>
      </w:r>
      <w:r w:rsidRPr="00553C84">
        <w:rPr>
          <w:rFonts w:ascii="Times New Roman" w:hAnsi="Times New Roman"/>
          <w:sz w:val="24"/>
          <w:szCs w:val="24"/>
        </w:rPr>
        <w:t xml:space="preserve"> </w:t>
      </w:r>
      <w:r w:rsidR="00E7036A">
        <w:rPr>
          <w:rFonts w:ascii="Times New Roman" w:hAnsi="Times New Roman"/>
          <w:b/>
          <w:sz w:val="24"/>
          <w:szCs w:val="24"/>
          <w:u w:val="single"/>
        </w:rPr>
        <w:t>полученные в 2022</w:t>
      </w:r>
      <w:r w:rsidRPr="00553C84">
        <w:rPr>
          <w:rFonts w:ascii="Times New Roman" w:hAnsi="Times New Roman"/>
          <w:b/>
          <w:sz w:val="24"/>
          <w:szCs w:val="24"/>
          <w:u w:val="single"/>
        </w:rPr>
        <w:t xml:space="preserve"> году</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812"/>
      </w:tblGrid>
      <w:tr w:rsidR="0085286E" w:rsidRPr="00553C84" w:rsidTr="002D3A96">
        <w:trPr>
          <w:trHeight w:val="411"/>
        </w:trPr>
        <w:tc>
          <w:tcPr>
            <w:tcW w:w="4253" w:type="dxa"/>
            <w:tcBorders>
              <w:top w:val="single" w:sz="4" w:space="0" w:color="auto"/>
              <w:left w:val="single" w:sz="4" w:space="0" w:color="auto"/>
              <w:bottom w:val="single" w:sz="4" w:space="0" w:color="auto"/>
              <w:right w:val="single" w:sz="4" w:space="0" w:color="auto"/>
            </w:tcBorders>
            <w:hideMark/>
          </w:tcPr>
          <w:p w:rsidR="0085286E" w:rsidRPr="00553C84" w:rsidRDefault="0085286E" w:rsidP="00553C84">
            <w:pPr>
              <w:pStyle w:val="af"/>
              <w:jc w:val="center"/>
              <w:rPr>
                <w:rFonts w:ascii="Times New Roman" w:hAnsi="Times New Roman"/>
                <w:sz w:val="24"/>
                <w:szCs w:val="24"/>
              </w:rPr>
            </w:pPr>
            <w:r w:rsidRPr="00553C84">
              <w:rPr>
                <w:rFonts w:ascii="Times New Roman" w:hAnsi="Times New Roman"/>
                <w:sz w:val="24"/>
                <w:szCs w:val="24"/>
              </w:rPr>
              <w:t>Название награды</w:t>
            </w:r>
          </w:p>
        </w:tc>
        <w:tc>
          <w:tcPr>
            <w:tcW w:w="5812" w:type="dxa"/>
            <w:tcBorders>
              <w:top w:val="single" w:sz="4" w:space="0" w:color="auto"/>
              <w:left w:val="single" w:sz="4" w:space="0" w:color="auto"/>
              <w:bottom w:val="single" w:sz="4" w:space="0" w:color="auto"/>
              <w:right w:val="single" w:sz="4" w:space="0" w:color="auto"/>
            </w:tcBorders>
            <w:hideMark/>
          </w:tcPr>
          <w:p w:rsidR="0085286E" w:rsidRPr="00553C84" w:rsidRDefault="0085286E" w:rsidP="00553C84">
            <w:pPr>
              <w:pStyle w:val="af"/>
              <w:jc w:val="center"/>
              <w:rPr>
                <w:rFonts w:ascii="Times New Roman" w:hAnsi="Times New Roman"/>
                <w:sz w:val="24"/>
                <w:szCs w:val="24"/>
              </w:rPr>
            </w:pPr>
            <w:r w:rsidRPr="00553C84">
              <w:rPr>
                <w:rFonts w:ascii="Times New Roman" w:hAnsi="Times New Roman"/>
                <w:sz w:val="24"/>
                <w:szCs w:val="24"/>
              </w:rPr>
              <w:t>ФИО награждённых, должность</w:t>
            </w:r>
          </w:p>
        </w:tc>
      </w:tr>
      <w:tr w:rsidR="0085286E" w:rsidRPr="00553C84" w:rsidTr="002D3A96">
        <w:tc>
          <w:tcPr>
            <w:tcW w:w="4253"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af"/>
              <w:rPr>
                <w:rFonts w:ascii="Times New Roman" w:hAnsi="Times New Roman"/>
                <w:b/>
                <w:sz w:val="24"/>
                <w:szCs w:val="24"/>
              </w:rPr>
            </w:pPr>
            <w:r w:rsidRPr="00553C84">
              <w:rPr>
                <w:rFonts w:ascii="Times New Roman" w:hAnsi="Times New Roman"/>
                <w:b/>
                <w:sz w:val="24"/>
                <w:szCs w:val="24"/>
              </w:rPr>
              <w:t>Государственные награды</w:t>
            </w:r>
          </w:p>
        </w:tc>
        <w:tc>
          <w:tcPr>
            <w:tcW w:w="5812"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af"/>
              <w:jc w:val="both"/>
              <w:rPr>
                <w:rFonts w:ascii="Times New Roman" w:hAnsi="Times New Roman"/>
                <w:sz w:val="24"/>
                <w:szCs w:val="24"/>
              </w:rPr>
            </w:pPr>
          </w:p>
        </w:tc>
      </w:tr>
      <w:tr w:rsidR="0085286E" w:rsidRPr="00553C84" w:rsidTr="002D3A96">
        <w:tc>
          <w:tcPr>
            <w:tcW w:w="4253"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af"/>
              <w:rPr>
                <w:rFonts w:ascii="Times New Roman" w:hAnsi="Times New Roman"/>
                <w:sz w:val="24"/>
                <w:szCs w:val="24"/>
              </w:rPr>
            </w:pPr>
            <w:r w:rsidRPr="00553C84">
              <w:rPr>
                <w:rFonts w:ascii="Times New Roman" w:hAnsi="Times New Roman"/>
                <w:sz w:val="24"/>
                <w:szCs w:val="24"/>
              </w:rPr>
              <w:t>Заслуженный работник культуры Российской Федерации</w:t>
            </w:r>
          </w:p>
        </w:tc>
        <w:tc>
          <w:tcPr>
            <w:tcW w:w="5812"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af"/>
              <w:jc w:val="both"/>
              <w:rPr>
                <w:rFonts w:ascii="Times New Roman" w:hAnsi="Times New Roman"/>
                <w:sz w:val="24"/>
                <w:szCs w:val="24"/>
              </w:rPr>
            </w:pPr>
          </w:p>
        </w:tc>
      </w:tr>
      <w:tr w:rsidR="0085286E" w:rsidRPr="00553C84" w:rsidTr="002D3A96">
        <w:tc>
          <w:tcPr>
            <w:tcW w:w="4253"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af"/>
              <w:rPr>
                <w:rFonts w:ascii="Times New Roman" w:hAnsi="Times New Roman"/>
                <w:b/>
                <w:sz w:val="24"/>
                <w:szCs w:val="24"/>
              </w:rPr>
            </w:pPr>
            <w:r w:rsidRPr="00553C84">
              <w:rPr>
                <w:rFonts w:ascii="Times New Roman" w:hAnsi="Times New Roman"/>
                <w:b/>
                <w:sz w:val="24"/>
                <w:szCs w:val="24"/>
              </w:rPr>
              <w:t>Ведомственные награды</w:t>
            </w:r>
          </w:p>
        </w:tc>
        <w:tc>
          <w:tcPr>
            <w:tcW w:w="5812"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af"/>
              <w:jc w:val="both"/>
              <w:rPr>
                <w:rFonts w:ascii="Times New Roman" w:hAnsi="Times New Roman"/>
                <w:sz w:val="24"/>
                <w:szCs w:val="24"/>
              </w:rPr>
            </w:pPr>
          </w:p>
        </w:tc>
      </w:tr>
      <w:tr w:rsidR="0085286E" w:rsidRPr="00553C84" w:rsidTr="002D3A96">
        <w:tc>
          <w:tcPr>
            <w:tcW w:w="4253"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af"/>
              <w:rPr>
                <w:rFonts w:ascii="Times New Roman" w:hAnsi="Times New Roman"/>
                <w:sz w:val="24"/>
                <w:szCs w:val="24"/>
              </w:rPr>
            </w:pPr>
            <w:r w:rsidRPr="00553C84">
              <w:rPr>
                <w:rFonts w:ascii="Times New Roman" w:hAnsi="Times New Roman"/>
                <w:sz w:val="24"/>
                <w:szCs w:val="24"/>
              </w:rPr>
              <w:t xml:space="preserve">Почетная грамота Министерства </w:t>
            </w:r>
            <w:r w:rsidRPr="00553C84">
              <w:rPr>
                <w:rFonts w:ascii="Times New Roman" w:hAnsi="Times New Roman"/>
                <w:bCs/>
                <w:sz w:val="24"/>
                <w:szCs w:val="24"/>
              </w:rPr>
              <w:t>культуры</w:t>
            </w:r>
            <w:r w:rsidRPr="00553C84">
              <w:rPr>
                <w:rFonts w:ascii="Times New Roman" w:hAnsi="Times New Roman"/>
                <w:sz w:val="24"/>
                <w:szCs w:val="24"/>
              </w:rPr>
              <w:t xml:space="preserve"> </w:t>
            </w:r>
            <w:r w:rsidRPr="00553C84">
              <w:rPr>
                <w:rFonts w:ascii="Times New Roman" w:hAnsi="Times New Roman"/>
                <w:bCs/>
                <w:sz w:val="24"/>
                <w:szCs w:val="24"/>
              </w:rPr>
              <w:t>Российской</w:t>
            </w:r>
            <w:r w:rsidRPr="00553C84">
              <w:rPr>
                <w:rFonts w:ascii="Times New Roman" w:hAnsi="Times New Roman"/>
                <w:sz w:val="24"/>
                <w:szCs w:val="24"/>
              </w:rPr>
              <w:t xml:space="preserve"> </w:t>
            </w:r>
            <w:r w:rsidRPr="00553C84">
              <w:rPr>
                <w:rFonts w:ascii="Times New Roman" w:hAnsi="Times New Roman"/>
                <w:bCs/>
                <w:sz w:val="24"/>
                <w:szCs w:val="24"/>
              </w:rPr>
              <w:t>Федерации</w:t>
            </w:r>
            <w:r w:rsidRPr="00553C84">
              <w:rPr>
                <w:rFonts w:ascii="Times New Roman" w:hAnsi="Times New Roman"/>
                <w:sz w:val="24"/>
                <w:szCs w:val="24"/>
              </w:rPr>
              <w:t xml:space="preserve"> </w:t>
            </w:r>
          </w:p>
        </w:tc>
        <w:tc>
          <w:tcPr>
            <w:tcW w:w="5812"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af"/>
              <w:jc w:val="both"/>
              <w:rPr>
                <w:rFonts w:ascii="Times New Roman" w:hAnsi="Times New Roman"/>
                <w:sz w:val="24"/>
                <w:szCs w:val="24"/>
              </w:rPr>
            </w:pPr>
          </w:p>
        </w:tc>
      </w:tr>
      <w:tr w:rsidR="0085286E" w:rsidRPr="00553C84" w:rsidTr="002D3A96">
        <w:tc>
          <w:tcPr>
            <w:tcW w:w="4253"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af"/>
              <w:rPr>
                <w:rFonts w:ascii="Times New Roman" w:hAnsi="Times New Roman"/>
                <w:sz w:val="24"/>
                <w:szCs w:val="24"/>
              </w:rPr>
            </w:pPr>
            <w:r w:rsidRPr="00553C84">
              <w:rPr>
                <w:rFonts w:ascii="Times New Roman" w:hAnsi="Times New Roman"/>
                <w:bCs/>
                <w:sz w:val="24"/>
                <w:szCs w:val="24"/>
              </w:rPr>
              <w:t>Благодарность</w:t>
            </w:r>
            <w:r w:rsidRPr="00553C84">
              <w:rPr>
                <w:rFonts w:ascii="Times New Roman" w:hAnsi="Times New Roman"/>
                <w:sz w:val="24"/>
                <w:szCs w:val="24"/>
              </w:rPr>
              <w:t xml:space="preserve"> </w:t>
            </w:r>
            <w:r w:rsidRPr="00553C84">
              <w:rPr>
                <w:rFonts w:ascii="Times New Roman" w:hAnsi="Times New Roman"/>
                <w:bCs/>
                <w:sz w:val="24"/>
                <w:szCs w:val="24"/>
              </w:rPr>
              <w:t>Министра</w:t>
            </w:r>
            <w:r w:rsidRPr="00553C84">
              <w:rPr>
                <w:rFonts w:ascii="Times New Roman" w:hAnsi="Times New Roman"/>
                <w:sz w:val="24"/>
                <w:szCs w:val="24"/>
              </w:rPr>
              <w:t xml:space="preserve"> </w:t>
            </w:r>
            <w:r w:rsidRPr="00553C84">
              <w:rPr>
                <w:rFonts w:ascii="Times New Roman" w:hAnsi="Times New Roman"/>
                <w:bCs/>
                <w:sz w:val="24"/>
                <w:szCs w:val="24"/>
              </w:rPr>
              <w:t>культуры</w:t>
            </w:r>
            <w:r w:rsidRPr="00553C84">
              <w:rPr>
                <w:rFonts w:ascii="Times New Roman" w:hAnsi="Times New Roman"/>
                <w:sz w:val="24"/>
                <w:szCs w:val="24"/>
              </w:rPr>
              <w:t> </w:t>
            </w:r>
            <w:r w:rsidRPr="00553C84">
              <w:rPr>
                <w:rFonts w:ascii="Times New Roman" w:hAnsi="Times New Roman"/>
                <w:bCs/>
                <w:sz w:val="24"/>
                <w:szCs w:val="24"/>
              </w:rPr>
              <w:t xml:space="preserve"> Российской</w:t>
            </w:r>
            <w:r w:rsidRPr="00553C84">
              <w:rPr>
                <w:rFonts w:ascii="Times New Roman" w:hAnsi="Times New Roman"/>
                <w:sz w:val="24"/>
                <w:szCs w:val="24"/>
              </w:rPr>
              <w:t xml:space="preserve"> </w:t>
            </w:r>
            <w:r w:rsidRPr="00553C84">
              <w:rPr>
                <w:rFonts w:ascii="Times New Roman" w:hAnsi="Times New Roman"/>
                <w:bCs/>
                <w:sz w:val="24"/>
                <w:szCs w:val="24"/>
              </w:rPr>
              <w:t>Федерации</w:t>
            </w:r>
          </w:p>
        </w:tc>
        <w:tc>
          <w:tcPr>
            <w:tcW w:w="5812"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af"/>
              <w:jc w:val="both"/>
              <w:rPr>
                <w:rFonts w:ascii="Times New Roman" w:hAnsi="Times New Roman"/>
                <w:sz w:val="24"/>
                <w:szCs w:val="24"/>
              </w:rPr>
            </w:pPr>
          </w:p>
        </w:tc>
      </w:tr>
      <w:tr w:rsidR="0085286E" w:rsidRPr="00553C84" w:rsidTr="002D3A96">
        <w:tc>
          <w:tcPr>
            <w:tcW w:w="4253"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HTML"/>
              <w:rPr>
                <w:rFonts w:ascii="Times New Roman" w:hAnsi="Times New Roman" w:cs="Times New Roman"/>
                <w:bCs/>
                <w:sz w:val="24"/>
                <w:szCs w:val="24"/>
              </w:rPr>
            </w:pPr>
            <w:r w:rsidRPr="00553C84">
              <w:rPr>
                <w:rFonts w:ascii="Times New Roman" w:hAnsi="Times New Roman" w:cs="Times New Roman"/>
                <w:sz w:val="24"/>
                <w:szCs w:val="24"/>
              </w:rPr>
              <w:t xml:space="preserve">Нагрудный знак министерства культуры РФ «За достижения в культуре» </w:t>
            </w:r>
          </w:p>
        </w:tc>
        <w:tc>
          <w:tcPr>
            <w:tcW w:w="5812"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af"/>
              <w:jc w:val="both"/>
              <w:rPr>
                <w:rFonts w:ascii="Times New Roman" w:hAnsi="Times New Roman"/>
                <w:sz w:val="24"/>
                <w:szCs w:val="24"/>
              </w:rPr>
            </w:pPr>
          </w:p>
        </w:tc>
      </w:tr>
      <w:tr w:rsidR="0085286E" w:rsidRPr="00553C84" w:rsidTr="002D3A96">
        <w:tc>
          <w:tcPr>
            <w:tcW w:w="4253"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HTML"/>
              <w:rPr>
                <w:rStyle w:val="af5"/>
                <w:rFonts w:ascii="Times New Roman" w:hAnsi="Times New Roman" w:cs="Times New Roman"/>
                <w:sz w:val="24"/>
                <w:szCs w:val="24"/>
              </w:rPr>
            </w:pPr>
            <w:r w:rsidRPr="00553C84">
              <w:rPr>
                <w:rStyle w:val="af5"/>
                <w:rFonts w:ascii="Times New Roman" w:hAnsi="Times New Roman" w:cs="Times New Roman"/>
                <w:sz w:val="24"/>
                <w:szCs w:val="24"/>
              </w:rPr>
              <w:t xml:space="preserve">Краевые награды </w:t>
            </w:r>
          </w:p>
        </w:tc>
        <w:tc>
          <w:tcPr>
            <w:tcW w:w="5812"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af"/>
              <w:jc w:val="both"/>
              <w:rPr>
                <w:rFonts w:ascii="Times New Roman" w:hAnsi="Times New Roman"/>
                <w:sz w:val="24"/>
                <w:szCs w:val="24"/>
              </w:rPr>
            </w:pPr>
          </w:p>
        </w:tc>
      </w:tr>
      <w:tr w:rsidR="0085286E" w:rsidRPr="00553C84" w:rsidTr="002D3A96">
        <w:tc>
          <w:tcPr>
            <w:tcW w:w="4253"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HTML"/>
              <w:rPr>
                <w:rStyle w:val="af5"/>
                <w:rFonts w:ascii="Times New Roman" w:hAnsi="Times New Roman" w:cs="Times New Roman"/>
                <w:b w:val="0"/>
                <w:sz w:val="24"/>
                <w:szCs w:val="24"/>
              </w:rPr>
            </w:pPr>
            <w:r w:rsidRPr="00553C84">
              <w:rPr>
                <w:rStyle w:val="af5"/>
                <w:rFonts w:ascii="Times New Roman" w:hAnsi="Times New Roman" w:cs="Times New Roman"/>
                <w:b w:val="0"/>
                <w:sz w:val="24"/>
                <w:szCs w:val="24"/>
              </w:rPr>
              <w:t>Заслуженный работник культуры Красноярского края</w:t>
            </w:r>
          </w:p>
        </w:tc>
        <w:tc>
          <w:tcPr>
            <w:tcW w:w="5812"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af"/>
              <w:jc w:val="both"/>
              <w:rPr>
                <w:rFonts w:ascii="Times New Roman" w:hAnsi="Times New Roman"/>
                <w:sz w:val="24"/>
                <w:szCs w:val="24"/>
              </w:rPr>
            </w:pPr>
          </w:p>
        </w:tc>
      </w:tr>
      <w:tr w:rsidR="0085286E" w:rsidRPr="00553C84" w:rsidTr="002D3A96">
        <w:tc>
          <w:tcPr>
            <w:tcW w:w="4253"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HTML"/>
              <w:rPr>
                <w:rFonts w:ascii="Times New Roman" w:hAnsi="Times New Roman" w:cs="Times New Roman"/>
                <w:bCs/>
                <w:sz w:val="24"/>
                <w:szCs w:val="24"/>
              </w:rPr>
            </w:pPr>
            <w:r w:rsidRPr="00553C84">
              <w:rPr>
                <w:rFonts w:ascii="Times New Roman" w:hAnsi="Times New Roman" w:cs="Times New Roman"/>
                <w:bCs/>
                <w:sz w:val="24"/>
                <w:szCs w:val="24"/>
              </w:rPr>
              <w:t xml:space="preserve">Почетная грамота Губернатора </w:t>
            </w:r>
          </w:p>
          <w:p w:rsidR="0085286E" w:rsidRPr="00553C84" w:rsidRDefault="0085286E" w:rsidP="00553C84">
            <w:pPr>
              <w:pStyle w:val="HTML"/>
              <w:rPr>
                <w:rStyle w:val="af5"/>
                <w:rFonts w:ascii="Times New Roman" w:hAnsi="Times New Roman" w:cs="Times New Roman"/>
                <w:sz w:val="24"/>
                <w:szCs w:val="24"/>
              </w:rPr>
            </w:pPr>
            <w:r w:rsidRPr="00553C84">
              <w:rPr>
                <w:rFonts w:ascii="Times New Roman" w:hAnsi="Times New Roman" w:cs="Times New Roman"/>
                <w:bCs/>
                <w:sz w:val="24"/>
                <w:szCs w:val="24"/>
              </w:rPr>
              <w:t>Красноярского края</w:t>
            </w:r>
          </w:p>
        </w:tc>
        <w:tc>
          <w:tcPr>
            <w:tcW w:w="5812"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af"/>
              <w:jc w:val="both"/>
              <w:rPr>
                <w:rFonts w:ascii="Times New Roman" w:hAnsi="Times New Roman"/>
                <w:sz w:val="24"/>
                <w:szCs w:val="24"/>
              </w:rPr>
            </w:pPr>
          </w:p>
        </w:tc>
      </w:tr>
      <w:tr w:rsidR="0085286E" w:rsidRPr="00553C84" w:rsidTr="002D3A96">
        <w:trPr>
          <w:trHeight w:val="538"/>
        </w:trPr>
        <w:tc>
          <w:tcPr>
            <w:tcW w:w="4253"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HTML"/>
              <w:rPr>
                <w:rFonts w:ascii="Times New Roman" w:hAnsi="Times New Roman" w:cs="Times New Roman"/>
                <w:bCs/>
                <w:sz w:val="24"/>
                <w:szCs w:val="24"/>
              </w:rPr>
            </w:pPr>
            <w:r w:rsidRPr="00553C84">
              <w:rPr>
                <w:rFonts w:ascii="Times New Roman" w:hAnsi="Times New Roman" w:cs="Times New Roman"/>
                <w:bCs/>
                <w:sz w:val="24"/>
                <w:szCs w:val="24"/>
              </w:rPr>
              <w:t xml:space="preserve">Благодарность Губернатора </w:t>
            </w:r>
          </w:p>
          <w:p w:rsidR="0085286E" w:rsidRPr="00553C84" w:rsidRDefault="0085286E" w:rsidP="00553C84">
            <w:pPr>
              <w:pStyle w:val="HTML"/>
              <w:rPr>
                <w:rStyle w:val="af5"/>
                <w:rFonts w:ascii="Times New Roman" w:hAnsi="Times New Roman" w:cs="Times New Roman"/>
                <w:sz w:val="24"/>
                <w:szCs w:val="24"/>
              </w:rPr>
            </w:pPr>
            <w:r w:rsidRPr="00553C84">
              <w:rPr>
                <w:rFonts w:ascii="Times New Roman" w:hAnsi="Times New Roman" w:cs="Times New Roman"/>
                <w:bCs/>
                <w:sz w:val="24"/>
                <w:szCs w:val="24"/>
              </w:rPr>
              <w:t xml:space="preserve">Красноярского края </w:t>
            </w:r>
          </w:p>
        </w:tc>
        <w:tc>
          <w:tcPr>
            <w:tcW w:w="5812"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af"/>
              <w:jc w:val="both"/>
              <w:rPr>
                <w:rFonts w:ascii="Times New Roman" w:hAnsi="Times New Roman"/>
                <w:sz w:val="24"/>
                <w:szCs w:val="24"/>
              </w:rPr>
            </w:pPr>
          </w:p>
        </w:tc>
      </w:tr>
      <w:tr w:rsidR="0085286E" w:rsidRPr="00553C84" w:rsidTr="002D3A96">
        <w:tc>
          <w:tcPr>
            <w:tcW w:w="4253"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HTML"/>
              <w:rPr>
                <w:rStyle w:val="af5"/>
                <w:rFonts w:ascii="Times New Roman" w:hAnsi="Times New Roman" w:cs="Times New Roman"/>
                <w:sz w:val="24"/>
                <w:szCs w:val="24"/>
              </w:rPr>
            </w:pPr>
            <w:r w:rsidRPr="00553C84">
              <w:rPr>
                <w:rFonts w:ascii="Times New Roman" w:hAnsi="Times New Roman" w:cs="Times New Roman"/>
                <w:bCs/>
                <w:sz w:val="24"/>
                <w:szCs w:val="24"/>
              </w:rPr>
              <w:t>Почетная грамота Законодательного Собрания Красноярского края</w:t>
            </w:r>
          </w:p>
        </w:tc>
        <w:tc>
          <w:tcPr>
            <w:tcW w:w="5812"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af"/>
              <w:jc w:val="both"/>
              <w:rPr>
                <w:rFonts w:ascii="Times New Roman" w:hAnsi="Times New Roman"/>
                <w:sz w:val="24"/>
                <w:szCs w:val="24"/>
              </w:rPr>
            </w:pPr>
          </w:p>
        </w:tc>
      </w:tr>
      <w:tr w:rsidR="0085286E" w:rsidRPr="00553C84" w:rsidTr="002D3A96">
        <w:tc>
          <w:tcPr>
            <w:tcW w:w="4253"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HTML"/>
              <w:rPr>
                <w:rFonts w:ascii="Times New Roman" w:hAnsi="Times New Roman" w:cs="Times New Roman"/>
                <w:bCs/>
                <w:sz w:val="24"/>
                <w:szCs w:val="24"/>
              </w:rPr>
            </w:pPr>
            <w:r w:rsidRPr="00553C84">
              <w:rPr>
                <w:rFonts w:ascii="Times New Roman" w:hAnsi="Times New Roman" w:cs="Times New Roman"/>
                <w:bCs/>
                <w:sz w:val="24"/>
                <w:szCs w:val="24"/>
              </w:rPr>
              <w:t xml:space="preserve">Благодарственное письмо </w:t>
            </w:r>
          </w:p>
          <w:p w:rsidR="0085286E" w:rsidRPr="00553C84" w:rsidRDefault="0085286E" w:rsidP="00553C84">
            <w:pPr>
              <w:pStyle w:val="HTML"/>
              <w:rPr>
                <w:rFonts w:ascii="Times New Roman" w:hAnsi="Times New Roman" w:cs="Times New Roman"/>
                <w:bCs/>
                <w:sz w:val="24"/>
                <w:szCs w:val="24"/>
              </w:rPr>
            </w:pPr>
            <w:r w:rsidRPr="00553C84">
              <w:rPr>
                <w:rFonts w:ascii="Times New Roman" w:hAnsi="Times New Roman" w:cs="Times New Roman"/>
                <w:bCs/>
                <w:sz w:val="24"/>
                <w:szCs w:val="24"/>
              </w:rPr>
              <w:t xml:space="preserve">Законодательного Собрания </w:t>
            </w:r>
          </w:p>
          <w:p w:rsidR="0085286E" w:rsidRPr="00553C84" w:rsidRDefault="0085286E" w:rsidP="00553C84">
            <w:pPr>
              <w:pStyle w:val="HTML"/>
              <w:rPr>
                <w:rStyle w:val="af5"/>
                <w:rFonts w:ascii="Times New Roman" w:hAnsi="Times New Roman" w:cs="Times New Roman"/>
                <w:sz w:val="24"/>
                <w:szCs w:val="24"/>
              </w:rPr>
            </w:pPr>
            <w:r w:rsidRPr="00553C84">
              <w:rPr>
                <w:rFonts w:ascii="Times New Roman" w:hAnsi="Times New Roman" w:cs="Times New Roman"/>
                <w:bCs/>
                <w:sz w:val="24"/>
                <w:szCs w:val="24"/>
              </w:rPr>
              <w:t>Красноярского края</w:t>
            </w:r>
          </w:p>
        </w:tc>
        <w:tc>
          <w:tcPr>
            <w:tcW w:w="5812"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af"/>
              <w:jc w:val="both"/>
              <w:rPr>
                <w:rFonts w:ascii="Times New Roman" w:hAnsi="Times New Roman"/>
                <w:sz w:val="24"/>
                <w:szCs w:val="24"/>
              </w:rPr>
            </w:pPr>
          </w:p>
        </w:tc>
      </w:tr>
      <w:tr w:rsidR="0085286E" w:rsidRPr="00553C84" w:rsidTr="002D3A96">
        <w:tc>
          <w:tcPr>
            <w:tcW w:w="4253"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af"/>
              <w:rPr>
                <w:rFonts w:ascii="Times New Roman" w:hAnsi="Times New Roman"/>
                <w:sz w:val="24"/>
                <w:szCs w:val="24"/>
              </w:rPr>
            </w:pPr>
            <w:r w:rsidRPr="00553C84">
              <w:rPr>
                <w:rFonts w:ascii="Times New Roman" w:hAnsi="Times New Roman"/>
                <w:sz w:val="24"/>
                <w:szCs w:val="24"/>
              </w:rPr>
              <w:t xml:space="preserve">Почетная грамота МК </w:t>
            </w:r>
          </w:p>
          <w:p w:rsidR="0085286E" w:rsidRPr="00553C84" w:rsidRDefault="0085286E" w:rsidP="00553C84">
            <w:pPr>
              <w:pStyle w:val="af"/>
              <w:rPr>
                <w:rFonts w:ascii="Times New Roman" w:hAnsi="Times New Roman"/>
                <w:sz w:val="24"/>
                <w:szCs w:val="24"/>
              </w:rPr>
            </w:pPr>
            <w:r w:rsidRPr="00553C84">
              <w:rPr>
                <w:rFonts w:ascii="Times New Roman" w:hAnsi="Times New Roman"/>
                <w:bCs/>
                <w:sz w:val="24"/>
                <w:szCs w:val="24"/>
              </w:rPr>
              <w:t>Красноярского края</w:t>
            </w:r>
            <w:r w:rsidRPr="00553C84">
              <w:rPr>
                <w:rFonts w:ascii="Times New Roman" w:hAnsi="Times New Roman"/>
                <w:sz w:val="24"/>
                <w:szCs w:val="24"/>
              </w:rPr>
              <w:t xml:space="preserve"> </w:t>
            </w:r>
          </w:p>
        </w:tc>
        <w:tc>
          <w:tcPr>
            <w:tcW w:w="5812"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af"/>
              <w:jc w:val="both"/>
              <w:rPr>
                <w:rFonts w:ascii="Times New Roman" w:hAnsi="Times New Roman"/>
                <w:sz w:val="24"/>
                <w:szCs w:val="24"/>
              </w:rPr>
            </w:pPr>
          </w:p>
        </w:tc>
      </w:tr>
      <w:tr w:rsidR="0085286E" w:rsidRPr="00553C84" w:rsidTr="002D3A96">
        <w:tc>
          <w:tcPr>
            <w:tcW w:w="4253"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af"/>
              <w:rPr>
                <w:rFonts w:ascii="Times New Roman" w:hAnsi="Times New Roman"/>
                <w:bCs/>
                <w:sz w:val="24"/>
                <w:szCs w:val="24"/>
              </w:rPr>
            </w:pPr>
            <w:r w:rsidRPr="00553C84">
              <w:rPr>
                <w:rFonts w:ascii="Times New Roman" w:hAnsi="Times New Roman"/>
                <w:bCs/>
                <w:sz w:val="24"/>
                <w:szCs w:val="24"/>
              </w:rPr>
              <w:t xml:space="preserve">Благодарственное письмо </w:t>
            </w:r>
          </w:p>
          <w:p w:rsidR="0085286E" w:rsidRPr="00553C84" w:rsidRDefault="0085286E" w:rsidP="00553C84">
            <w:pPr>
              <w:pStyle w:val="af"/>
              <w:rPr>
                <w:rFonts w:ascii="Times New Roman" w:hAnsi="Times New Roman"/>
                <w:sz w:val="24"/>
                <w:szCs w:val="24"/>
              </w:rPr>
            </w:pPr>
            <w:r w:rsidRPr="00553C84">
              <w:rPr>
                <w:rFonts w:ascii="Times New Roman" w:hAnsi="Times New Roman"/>
                <w:bCs/>
                <w:sz w:val="24"/>
                <w:szCs w:val="24"/>
              </w:rPr>
              <w:t>МК Красноярского края</w:t>
            </w:r>
          </w:p>
        </w:tc>
        <w:tc>
          <w:tcPr>
            <w:tcW w:w="5812"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af"/>
              <w:jc w:val="both"/>
              <w:rPr>
                <w:rFonts w:ascii="Times New Roman" w:hAnsi="Times New Roman"/>
                <w:sz w:val="24"/>
                <w:szCs w:val="24"/>
              </w:rPr>
            </w:pPr>
          </w:p>
        </w:tc>
      </w:tr>
      <w:tr w:rsidR="0085286E" w:rsidRPr="00553C84" w:rsidTr="002D3A96">
        <w:tc>
          <w:tcPr>
            <w:tcW w:w="4253" w:type="dxa"/>
            <w:tcBorders>
              <w:top w:val="single" w:sz="4" w:space="0" w:color="auto"/>
              <w:left w:val="single" w:sz="4" w:space="0" w:color="auto"/>
              <w:bottom w:val="single" w:sz="4" w:space="0" w:color="auto"/>
              <w:right w:val="single" w:sz="4" w:space="0" w:color="auto"/>
            </w:tcBorders>
          </w:tcPr>
          <w:p w:rsidR="0085286E" w:rsidRPr="00553C84" w:rsidRDefault="0085286E" w:rsidP="00553C84">
            <w:pPr>
              <w:pStyle w:val="HTML"/>
              <w:rPr>
                <w:rStyle w:val="af5"/>
                <w:rFonts w:ascii="Times New Roman" w:hAnsi="Times New Roman" w:cs="Times New Roman"/>
                <w:sz w:val="24"/>
                <w:szCs w:val="24"/>
              </w:rPr>
            </w:pPr>
            <w:r w:rsidRPr="00553C84">
              <w:rPr>
                <w:rStyle w:val="af5"/>
                <w:rFonts w:ascii="Times New Roman" w:hAnsi="Times New Roman" w:cs="Times New Roman"/>
                <w:sz w:val="24"/>
                <w:szCs w:val="24"/>
              </w:rPr>
              <w:t xml:space="preserve">Другие награды </w:t>
            </w:r>
          </w:p>
        </w:tc>
        <w:tc>
          <w:tcPr>
            <w:tcW w:w="5812" w:type="dxa"/>
            <w:tcBorders>
              <w:top w:val="single" w:sz="4" w:space="0" w:color="auto"/>
              <w:left w:val="single" w:sz="4" w:space="0" w:color="auto"/>
              <w:bottom w:val="single" w:sz="4" w:space="0" w:color="auto"/>
              <w:right w:val="single" w:sz="4" w:space="0" w:color="auto"/>
            </w:tcBorders>
          </w:tcPr>
          <w:p w:rsidR="007C00B2" w:rsidRPr="007C00B2" w:rsidRDefault="007C00B2" w:rsidP="007C00B2">
            <w:pPr>
              <w:pStyle w:val="af"/>
              <w:jc w:val="both"/>
              <w:rPr>
                <w:rFonts w:ascii="Times New Roman" w:hAnsi="Times New Roman"/>
                <w:sz w:val="24"/>
                <w:szCs w:val="24"/>
              </w:rPr>
            </w:pPr>
            <w:proofErr w:type="spellStart"/>
            <w:r w:rsidRPr="007C00B2">
              <w:rPr>
                <w:rFonts w:ascii="Times New Roman" w:hAnsi="Times New Roman"/>
                <w:sz w:val="24"/>
                <w:szCs w:val="24"/>
              </w:rPr>
              <w:t>Гейнце</w:t>
            </w:r>
            <w:proofErr w:type="spellEnd"/>
            <w:r w:rsidRPr="007C00B2">
              <w:rPr>
                <w:rFonts w:ascii="Times New Roman" w:hAnsi="Times New Roman"/>
                <w:sz w:val="24"/>
                <w:szCs w:val="24"/>
              </w:rPr>
              <w:t xml:space="preserve"> Елена Владимировна - библиотекарь;</w:t>
            </w:r>
          </w:p>
          <w:p w:rsidR="007C00B2" w:rsidRPr="007C00B2" w:rsidRDefault="007C00B2" w:rsidP="007C00B2">
            <w:pPr>
              <w:pStyle w:val="af"/>
              <w:jc w:val="both"/>
              <w:rPr>
                <w:rFonts w:ascii="Times New Roman" w:hAnsi="Times New Roman"/>
                <w:sz w:val="24"/>
                <w:szCs w:val="24"/>
              </w:rPr>
            </w:pPr>
            <w:r w:rsidRPr="007C00B2">
              <w:rPr>
                <w:rFonts w:ascii="Times New Roman" w:hAnsi="Times New Roman"/>
                <w:sz w:val="24"/>
                <w:szCs w:val="24"/>
              </w:rPr>
              <w:t>Пирогова Татьяна Александровна - библиотекарь;</w:t>
            </w:r>
          </w:p>
          <w:p w:rsidR="007C00B2" w:rsidRPr="007C00B2" w:rsidRDefault="007C00B2" w:rsidP="007C00B2">
            <w:pPr>
              <w:pStyle w:val="af"/>
              <w:jc w:val="both"/>
              <w:rPr>
                <w:rFonts w:ascii="Times New Roman" w:hAnsi="Times New Roman"/>
                <w:sz w:val="24"/>
                <w:szCs w:val="24"/>
              </w:rPr>
            </w:pPr>
            <w:proofErr w:type="spellStart"/>
            <w:r w:rsidRPr="007C00B2">
              <w:rPr>
                <w:rFonts w:ascii="Times New Roman" w:hAnsi="Times New Roman"/>
                <w:sz w:val="24"/>
                <w:szCs w:val="24"/>
              </w:rPr>
              <w:lastRenderedPageBreak/>
              <w:t>Духновская</w:t>
            </w:r>
            <w:proofErr w:type="spellEnd"/>
            <w:r w:rsidRPr="007C00B2">
              <w:rPr>
                <w:rFonts w:ascii="Times New Roman" w:hAnsi="Times New Roman"/>
                <w:sz w:val="24"/>
                <w:szCs w:val="24"/>
              </w:rPr>
              <w:t xml:space="preserve"> Надежда Николаевна - главный библиотекарь;</w:t>
            </w:r>
          </w:p>
          <w:p w:rsidR="007C00B2" w:rsidRPr="007C00B2" w:rsidRDefault="007C00B2" w:rsidP="007C00B2">
            <w:pPr>
              <w:pStyle w:val="af"/>
              <w:jc w:val="both"/>
              <w:rPr>
                <w:rFonts w:ascii="Times New Roman" w:hAnsi="Times New Roman"/>
                <w:sz w:val="24"/>
                <w:szCs w:val="24"/>
              </w:rPr>
            </w:pPr>
            <w:proofErr w:type="spellStart"/>
            <w:r w:rsidRPr="007C00B2">
              <w:rPr>
                <w:rFonts w:ascii="Times New Roman" w:hAnsi="Times New Roman"/>
                <w:sz w:val="24"/>
                <w:szCs w:val="24"/>
              </w:rPr>
              <w:t>Стеблецова</w:t>
            </w:r>
            <w:proofErr w:type="spellEnd"/>
            <w:r w:rsidRPr="007C00B2">
              <w:rPr>
                <w:rFonts w:ascii="Times New Roman" w:hAnsi="Times New Roman"/>
                <w:sz w:val="24"/>
                <w:szCs w:val="24"/>
              </w:rPr>
              <w:t xml:space="preserve"> Наталья Александровна – библиотекарь детской библиотеки;</w:t>
            </w:r>
          </w:p>
          <w:p w:rsidR="0085286E" w:rsidRPr="00553C84" w:rsidRDefault="007C00B2" w:rsidP="007C00B2">
            <w:pPr>
              <w:pStyle w:val="af"/>
              <w:jc w:val="both"/>
              <w:rPr>
                <w:rFonts w:ascii="Times New Roman" w:hAnsi="Times New Roman"/>
                <w:sz w:val="24"/>
                <w:szCs w:val="24"/>
              </w:rPr>
            </w:pPr>
            <w:r w:rsidRPr="007C00B2">
              <w:rPr>
                <w:rFonts w:ascii="Times New Roman" w:hAnsi="Times New Roman"/>
                <w:sz w:val="24"/>
                <w:szCs w:val="24"/>
              </w:rPr>
              <w:t xml:space="preserve">Петросян Марию Андреевну – </w:t>
            </w:r>
            <w:proofErr w:type="gramStart"/>
            <w:r w:rsidRPr="007C00B2">
              <w:rPr>
                <w:rFonts w:ascii="Times New Roman" w:hAnsi="Times New Roman"/>
                <w:sz w:val="24"/>
                <w:szCs w:val="24"/>
              </w:rPr>
              <w:t>заведующая</w:t>
            </w:r>
            <w:proofErr w:type="gramEnd"/>
            <w:r w:rsidRPr="007C00B2">
              <w:rPr>
                <w:rFonts w:ascii="Times New Roman" w:hAnsi="Times New Roman"/>
                <w:sz w:val="24"/>
                <w:szCs w:val="24"/>
              </w:rPr>
              <w:t xml:space="preserve"> детской библиотеки</w:t>
            </w:r>
          </w:p>
        </w:tc>
      </w:tr>
      <w:tr w:rsidR="007C00B2" w:rsidRPr="00553C84" w:rsidTr="002D3A96">
        <w:tc>
          <w:tcPr>
            <w:tcW w:w="4253" w:type="dxa"/>
            <w:tcBorders>
              <w:top w:val="single" w:sz="4" w:space="0" w:color="auto"/>
              <w:left w:val="single" w:sz="4" w:space="0" w:color="auto"/>
              <w:bottom w:val="single" w:sz="4" w:space="0" w:color="auto"/>
              <w:right w:val="single" w:sz="4" w:space="0" w:color="auto"/>
            </w:tcBorders>
          </w:tcPr>
          <w:p w:rsidR="007C00B2" w:rsidRPr="00553C84" w:rsidRDefault="007C00B2" w:rsidP="00553C84">
            <w:pPr>
              <w:pStyle w:val="HTML"/>
              <w:rPr>
                <w:rStyle w:val="af5"/>
                <w:rFonts w:ascii="Times New Roman" w:hAnsi="Times New Roman" w:cs="Times New Roman"/>
                <w:sz w:val="24"/>
                <w:szCs w:val="24"/>
              </w:rPr>
            </w:pPr>
            <w:r w:rsidRPr="007C00B2">
              <w:rPr>
                <w:rStyle w:val="af5"/>
                <w:rFonts w:ascii="Times New Roman" w:hAnsi="Times New Roman" w:cs="Times New Roman"/>
                <w:sz w:val="24"/>
                <w:szCs w:val="24"/>
              </w:rPr>
              <w:lastRenderedPageBreak/>
              <w:t>Почетная грамота администрации Сухобузимского района</w:t>
            </w:r>
          </w:p>
        </w:tc>
        <w:tc>
          <w:tcPr>
            <w:tcW w:w="5812" w:type="dxa"/>
            <w:tcBorders>
              <w:top w:val="single" w:sz="4" w:space="0" w:color="auto"/>
              <w:left w:val="single" w:sz="4" w:space="0" w:color="auto"/>
              <w:bottom w:val="single" w:sz="4" w:space="0" w:color="auto"/>
              <w:right w:val="single" w:sz="4" w:space="0" w:color="auto"/>
            </w:tcBorders>
          </w:tcPr>
          <w:p w:rsidR="007C00B2" w:rsidRPr="007C00B2" w:rsidRDefault="007C00B2" w:rsidP="007C00B2">
            <w:pPr>
              <w:pStyle w:val="af"/>
              <w:jc w:val="both"/>
              <w:rPr>
                <w:rFonts w:ascii="Times New Roman" w:hAnsi="Times New Roman"/>
                <w:sz w:val="24"/>
                <w:szCs w:val="24"/>
              </w:rPr>
            </w:pPr>
            <w:proofErr w:type="spellStart"/>
            <w:r w:rsidRPr="007C00B2">
              <w:rPr>
                <w:rFonts w:ascii="Times New Roman" w:hAnsi="Times New Roman"/>
                <w:sz w:val="24"/>
                <w:szCs w:val="24"/>
              </w:rPr>
              <w:t>Филинова</w:t>
            </w:r>
            <w:proofErr w:type="spellEnd"/>
            <w:r w:rsidRPr="007C00B2">
              <w:rPr>
                <w:rFonts w:ascii="Times New Roman" w:hAnsi="Times New Roman"/>
                <w:sz w:val="24"/>
                <w:szCs w:val="24"/>
              </w:rPr>
              <w:t xml:space="preserve"> Лидия Андреевна – главный библиотекарь;</w:t>
            </w:r>
          </w:p>
          <w:p w:rsidR="007C00B2" w:rsidRPr="007C00B2" w:rsidRDefault="007C00B2" w:rsidP="007C00B2">
            <w:pPr>
              <w:pStyle w:val="af"/>
              <w:jc w:val="both"/>
              <w:rPr>
                <w:rFonts w:ascii="Times New Roman" w:hAnsi="Times New Roman"/>
                <w:sz w:val="24"/>
                <w:szCs w:val="24"/>
              </w:rPr>
            </w:pPr>
            <w:proofErr w:type="spellStart"/>
            <w:r w:rsidRPr="007C00B2">
              <w:rPr>
                <w:rFonts w:ascii="Times New Roman" w:hAnsi="Times New Roman"/>
                <w:sz w:val="24"/>
                <w:szCs w:val="24"/>
              </w:rPr>
              <w:t>Пригода</w:t>
            </w:r>
            <w:proofErr w:type="spellEnd"/>
            <w:r w:rsidRPr="007C00B2">
              <w:rPr>
                <w:rFonts w:ascii="Times New Roman" w:hAnsi="Times New Roman"/>
                <w:sz w:val="24"/>
                <w:szCs w:val="24"/>
              </w:rPr>
              <w:t xml:space="preserve"> Вера Игоревна – главный библиотекарь;</w:t>
            </w:r>
          </w:p>
          <w:p w:rsidR="007C00B2" w:rsidRPr="007C00B2" w:rsidRDefault="007C00B2" w:rsidP="007C00B2">
            <w:pPr>
              <w:pStyle w:val="af"/>
              <w:jc w:val="both"/>
              <w:rPr>
                <w:rFonts w:ascii="Times New Roman" w:hAnsi="Times New Roman"/>
                <w:sz w:val="24"/>
                <w:szCs w:val="24"/>
              </w:rPr>
            </w:pPr>
            <w:r w:rsidRPr="007C00B2">
              <w:rPr>
                <w:rFonts w:ascii="Times New Roman" w:hAnsi="Times New Roman"/>
                <w:sz w:val="24"/>
                <w:szCs w:val="24"/>
              </w:rPr>
              <w:t>Сергеева Оксана Борисовна – заведующая отделом обработки;</w:t>
            </w:r>
          </w:p>
          <w:p w:rsidR="007C00B2" w:rsidRPr="007C00B2" w:rsidRDefault="007C00B2" w:rsidP="007C00B2">
            <w:pPr>
              <w:pStyle w:val="af"/>
              <w:jc w:val="both"/>
              <w:rPr>
                <w:rFonts w:ascii="Times New Roman" w:hAnsi="Times New Roman"/>
                <w:sz w:val="24"/>
                <w:szCs w:val="24"/>
              </w:rPr>
            </w:pPr>
            <w:r w:rsidRPr="007C00B2">
              <w:rPr>
                <w:rFonts w:ascii="Times New Roman" w:hAnsi="Times New Roman"/>
                <w:sz w:val="24"/>
                <w:szCs w:val="24"/>
              </w:rPr>
              <w:t>Никифорова Светлана Андреевна – методист;</w:t>
            </w:r>
          </w:p>
          <w:p w:rsidR="007C00B2" w:rsidRPr="007C00B2" w:rsidRDefault="007C00B2" w:rsidP="007C00B2">
            <w:pPr>
              <w:pStyle w:val="af"/>
              <w:jc w:val="both"/>
              <w:rPr>
                <w:rFonts w:ascii="Times New Roman" w:hAnsi="Times New Roman"/>
                <w:sz w:val="24"/>
                <w:szCs w:val="24"/>
              </w:rPr>
            </w:pPr>
            <w:r w:rsidRPr="007C00B2">
              <w:rPr>
                <w:rFonts w:ascii="Times New Roman" w:hAnsi="Times New Roman"/>
                <w:sz w:val="24"/>
                <w:szCs w:val="24"/>
              </w:rPr>
              <w:t xml:space="preserve">Конькова Екатерина </w:t>
            </w:r>
            <w:proofErr w:type="spellStart"/>
            <w:r w:rsidRPr="007C00B2">
              <w:rPr>
                <w:rFonts w:ascii="Times New Roman" w:hAnsi="Times New Roman"/>
                <w:sz w:val="24"/>
                <w:szCs w:val="24"/>
              </w:rPr>
              <w:t>Андрияновна</w:t>
            </w:r>
            <w:proofErr w:type="spellEnd"/>
            <w:r w:rsidRPr="007C00B2">
              <w:rPr>
                <w:rFonts w:ascii="Times New Roman" w:hAnsi="Times New Roman"/>
                <w:sz w:val="24"/>
                <w:szCs w:val="24"/>
              </w:rPr>
              <w:t xml:space="preserve"> - заведующая методико-библиографическим отделом;</w:t>
            </w:r>
          </w:p>
          <w:p w:rsidR="007C00B2" w:rsidRPr="007C00B2" w:rsidRDefault="007C00B2" w:rsidP="007C00B2">
            <w:pPr>
              <w:pStyle w:val="af"/>
              <w:jc w:val="both"/>
              <w:rPr>
                <w:rFonts w:ascii="Times New Roman" w:hAnsi="Times New Roman"/>
                <w:sz w:val="24"/>
                <w:szCs w:val="24"/>
              </w:rPr>
            </w:pPr>
            <w:r w:rsidRPr="007C00B2">
              <w:rPr>
                <w:rFonts w:ascii="Times New Roman" w:hAnsi="Times New Roman"/>
                <w:sz w:val="24"/>
                <w:szCs w:val="24"/>
              </w:rPr>
              <w:t>Рыжкова Марина Васильевна - главный библиотекарь;</w:t>
            </w:r>
          </w:p>
          <w:p w:rsidR="007C00B2" w:rsidRPr="007C00B2" w:rsidRDefault="007C00B2" w:rsidP="007C00B2">
            <w:pPr>
              <w:pStyle w:val="af"/>
              <w:jc w:val="both"/>
              <w:rPr>
                <w:rFonts w:ascii="Times New Roman" w:hAnsi="Times New Roman"/>
                <w:sz w:val="24"/>
                <w:szCs w:val="24"/>
              </w:rPr>
            </w:pPr>
            <w:r w:rsidRPr="007C00B2">
              <w:rPr>
                <w:rFonts w:ascii="Times New Roman" w:hAnsi="Times New Roman"/>
                <w:sz w:val="24"/>
                <w:szCs w:val="24"/>
              </w:rPr>
              <w:t>Кокорина Людмила Васильевна - библиотекарь;</w:t>
            </w:r>
          </w:p>
          <w:p w:rsidR="007C00B2" w:rsidRPr="007C00B2" w:rsidRDefault="007C00B2" w:rsidP="007C00B2">
            <w:pPr>
              <w:pStyle w:val="af"/>
              <w:jc w:val="both"/>
              <w:rPr>
                <w:rFonts w:ascii="Times New Roman" w:hAnsi="Times New Roman"/>
                <w:sz w:val="24"/>
                <w:szCs w:val="24"/>
              </w:rPr>
            </w:pPr>
            <w:r w:rsidRPr="007C00B2">
              <w:rPr>
                <w:rFonts w:ascii="Times New Roman" w:hAnsi="Times New Roman"/>
                <w:sz w:val="24"/>
                <w:szCs w:val="24"/>
              </w:rPr>
              <w:t>Гриневич Оксана Николаевна - библиотекарь;</w:t>
            </w:r>
          </w:p>
          <w:p w:rsidR="007C00B2" w:rsidRPr="007C00B2" w:rsidRDefault="007C00B2" w:rsidP="007C00B2">
            <w:pPr>
              <w:pStyle w:val="af"/>
              <w:jc w:val="both"/>
              <w:rPr>
                <w:rFonts w:ascii="Times New Roman" w:hAnsi="Times New Roman"/>
                <w:sz w:val="24"/>
                <w:szCs w:val="24"/>
              </w:rPr>
            </w:pPr>
            <w:r w:rsidRPr="007C00B2">
              <w:rPr>
                <w:rFonts w:ascii="Times New Roman" w:hAnsi="Times New Roman"/>
                <w:sz w:val="24"/>
                <w:szCs w:val="24"/>
              </w:rPr>
              <w:t>Якимова Лариса Владимировна – главный библиотекарь;</w:t>
            </w:r>
          </w:p>
          <w:p w:rsidR="007C00B2" w:rsidRPr="007C00B2" w:rsidRDefault="007C00B2" w:rsidP="007C00B2">
            <w:pPr>
              <w:pStyle w:val="af"/>
              <w:jc w:val="both"/>
              <w:rPr>
                <w:rFonts w:ascii="Times New Roman" w:hAnsi="Times New Roman"/>
                <w:sz w:val="24"/>
                <w:szCs w:val="24"/>
              </w:rPr>
            </w:pPr>
            <w:r w:rsidRPr="007C00B2">
              <w:rPr>
                <w:rFonts w:ascii="Times New Roman" w:hAnsi="Times New Roman"/>
                <w:sz w:val="24"/>
                <w:szCs w:val="24"/>
              </w:rPr>
              <w:t>Лапшина Ирина Николаевна – заведующая отделом  обслуживания читателей.</w:t>
            </w:r>
          </w:p>
        </w:tc>
      </w:tr>
    </w:tbl>
    <w:p w:rsidR="007904A2" w:rsidRDefault="007904A2" w:rsidP="00553C84">
      <w:pPr>
        <w:pStyle w:val="af"/>
        <w:jc w:val="both"/>
        <w:rPr>
          <w:rFonts w:ascii="Times New Roman" w:hAnsi="Times New Roman"/>
          <w:b/>
          <w:sz w:val="28"/>
          <w:szCs w:val="28"/>
        </w:rPr>
      </w:pPr>
    </w:p>
    <w:p w:rsidR="00BA4939" w:rsidRPr="00553C84" w:rsidRDefault="00BA4939" w:rsidP="00BA4939">
      <w:pPr>
        <w:pStyle w:val="1"/>
        <w:keepNext w:val="0"/>
        <w:widowControl w:val="0"/>
        <w:tabs>
          <w:tab w:val="left" w:pos="567"/>
          <w:tab w:val="left" w:pos="1062"/>
          <w:tab w:val="left" w:pos="1134"/>
        </w:tabs>
        <w:autoSpaceDE w:val="0"/>
        <w:autoSpaceDN w:val="0"/>
        <w:ind w:left="0" w:firstLine="0"/>
        <w:jc w:val="both"/>
        <w:rPr>
          <w:b/>
          <w:szCs w:val="28"/>
        </w:rPr>
      </w:pPr>
      <w:r w:rsidRPr="00553C84">
        <w:rPr>
          <w:b/>
          <w:szCs w:val="28"/>
          <w:lang w:val="en-US"/>
        </w:rPr>
        <w:t>V</w:t>
      </w:r>
      <w:r>
        <w:rPr>
          <w:b/>
          <w:szCs w:val="28"/>
          <w:lang w:val="en-US"/>
        </w:rPr>
        <w:t>II</w:t>
      </w:r>
      <w:r w:rsidRPr="00553C84">
        <w:rPr>
          <w:b/>
          <w:szCs w:val="28"/>
        </w:rPr>
        <w:t>. Автоматизация</w:t>
      </w:r>
      <w:r w:rsidRPr="00553C84">
        <w:rPr>
          <w:b/>
          <w:spacing w:val="-7"/>
          <w:szCs w:val="28"/>
        </w:rPr>
        <w:t xml:space="preserve"> </w:t>
      </w:r>
      <w:r w:rsidRPr="00553C84">
        <w:rPr>
          <w:b/>
          <w:szCs w:val="28"/>
        </w:rPr>
        <w:t>библиотечных</w:t>
      </w:r>
      <w:r w:rsidRPr="00553C84">
        <w:rPr>
          <w:b/>
          <w:spacing w:val="-7"/>
          <w:szCs w:val="28"/>
        </w:rPr>
        <w:t xml:space="preserve"> </w:t>
      </w:r>
      <w:r w:rsidRPr="00553C84">
        <w:rPr>
          <w:b/>
          <w:szCs w:val="28"/>
        </w:rPr>
        <w:t>процессов</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993"/>
        <w:gridCol w:w="992"/>
        <w:gridCol w:w="1984"/>
        <w:gridCol w:w="2977"/>
      </w:tblGrid>
      <w:tr w:rsidR="00BA4939" w:rsidRPr="00553C84" w:rsidTr="003E0F99">
        <w:tc>
          <w:tcPr>
            <w:tcW w:w="3119" w:type="dxa"/>
            <w:vMerge w:val="restart"/>
            <w:tcBorders>
              <w:top w:val="single" w:sz="4" w:space="0" w:color="auto"/>
              <w:left w:val="single" w:sz="4" w:space="0" w:color="auto"/>
              <w:bottom w:val="single" w:sz="4" w:space="0" w:color="auto"/>
              <w:right w:val="single" w:sz="4" w:space="0" w:color="auto"/>
            </w:tcBorders>
            <w:hideMark/>
          </w:tcPr>
          <w:p w:rsidR="00BA4939" w:rsidRPr="00553C84" w:rsidRDefault="00BA4939" w:rsidP="003E0F99">
            <w:pPr>
              <w:pStyle w:val="af"/>
              <w:jc w:val="center"/>
              <w:rPr>
                <w:rFonts w:ascii="Times New Roman" w:hAnsi="Times New Roman"/>
                <w:sz w:val="24"/>
                <w:szCs w:val="24"/>
              </w:rPr>
            </w:pPr>
            <w:r w:rsidRPr="00553C84">
              <w:rPr>
                <w:rFonts w:ascii="Times New Roman" w:hAnsi="Times New Roman"/>
                <w:sz w:val="24"/>
                <w:szCs w:val="24"/>
              </w:rPr>
              <w:t xml:space="preserve">Компьютерная </w:t>
            </w:r>
          </w:p>
          <w:p w:rsidR="00BA4939" w:rsidRPr="00553C84" w:rsidRDefault="00BA4939" w:rsidP="003E0F99">
            <w:pPr>
              <w:pStyle w:val="af"/>
              <w:jc w:val="center"/>
              <w:rPr>
                <w:rFonts w:ascii="Times New Roman" w:hAnsi="Times New Roman"/>
                <w:sz w:val="24"/>
                <w:szCs w:val="24"/>
              </w:rPr>
            </w:pPr>
            <w:r w:rsidRPr="00553C84">
              <w:rPr>
                <w:rFonts w:ascii="Times New Roman" w:hAnsi="Times New Roman"/>
                <w:sz w:val="24"/>
                <w:szCs w:val="24"/>
              </w:rPr>
              <w:t>Техника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BA4939" w:rsidRPr="00553C84" w:rsidRDefault="00BA4939" w:rsidP="003E0F99">
            <w:pPr>
              <w:pStyle w:val="af"/>
              <w:jc w:val="center"/>
              <w:rPr>
                <w:rFonts w:ascii="Times New Roman" w:hAnsi="Times New Roman"/>
                <w:b/>
                <w:sz w:val="24"/>
                <w:szCs w:val="24"/>
              </w:rPr>
            </w:pPr>
          </w:p>
          <w:p w:rsidR="00BA4939" w:rsidRPr="00553C84" w:rsidRDefault="00BA4939" w:rsidP="003E0F99">
            <w:pPr>
              <w:pStyle w:val="af"/>
              <w:jc w:val="center"/>
              <w:rPr>
                <w:rFonts w:ascii="Times New Roman" w:hAnsi="Times New Roman"/>
                <w:b/>
                <w:sz w:val="24"/>
                <w:szCs w:val="24"/>
              </w:rPr>
            </w:pPr>
            <w:r>
              <w:rPr>
                <w:rFonts w:ascii="Times New Roman" w:hAnsi="Times New Roman"/>
                <w:b/>
                <w:sz w:val="24"/>
                <w:szCs w:val="24"/>
              </w:rPr>
              <w:t>В</w:t>
            </w:r>
            <w:r w:rsidRPr="00553C84">
              <w:rPr>
                <w:rFonts w:ascii="Times New Roman" w:hAnsi="Times New Roman"/>
                <w:b/>
                <w:sz w:val="24"/>
                <w:szCs w:val="24"/>
              </w:rPr>
              <w:t>сего</w:t>
            </w:r>
          </w:p>
        </w:tc>
        <w:tc>
          <w:tcPr>
            <w:tcW w:w="5953" w:type="dxa"/>
            <w:gridSpan w:val="3"/>
            <w:tcBorders>
              <w:top w:val="single" w:sz="4" w:space="0" w:color="auto"/>
              <w:left w:val="single" w:sz="4" w:space="0" w:color="auto"/>
              <w:bottom w:val="single" w:sz="4" w:space="0" w:color="auto"/>
              <w:right w:val="single" w:sz="4" w:space="0" w:color="auto"/>
            </w:tcBorders>
            <w:hideMark/>
          </w:tcPr>
          <w:p w:rsidR="00BA4939" w:rsidRPr="00553C84" w:rsidRDefault="00BA4939" w:rsidP="003E0F99">
            <w:pPr>
              <w:pStyle w:val="af"/>
              <w:jc w:val="center"/>
              <w:rPr>
                <w:rFonts w:ascii="Times New Roman" w:hAnsi="Times New Roman"/>
                <w:b/>
                <w:sz w:val="24"/>
                <w:szCs w:val="24"/>
              </w:rPr>
            </w:pPr>
            <w:r w:rsidRPr="00553C84">
              <w:rPr>
                <w:rFonts w:ascii="Times New Roman" w:hAnsi="Times New Roman"/>
                <w:sz w:val="24"/>
                <w:szCs w:val="24"/>
              </w:rPr>
              <w:t>Из них приобретено</w:t>
            </w:r>
            <w:r>
              <w:rPr>
                <w:rFonts w:ascii="Times New Roman" w:hAnsi="Times New Roman"/>
                <w:b/>
                <w:sz w:val="24"/>
                <w:szCs w:val="24"/>
              </w:rPr>
              <w:t xml:space="preserve"> в 2022</w:t>
            </w:r>
            <w:r w:rsidRPr="00553C84">
              <w:rPr>
                <w:rFonts w:ascii="Times New Roman" w:hAnsi="Times New Roman"/>
                <w:b/>
                <w:sz w:val="24"/>
                <w:szCs w:val="24"/>
              </w:rPr>
              <w:t xml:space="preserve"> г.</w:t>
            </w:r>
          </w:p>
        </w:tc>
      </w:tr>
      <w:tr w:rsidR="00BA4939" w:rsidRPr="00553C84" w:rsidTr="003E0F99">
        <w:trPr>
          <w:trHeight w:val="72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BA4939" w:rsidRPr="00553C84" w:rsidRDefault="00BA4939" w:rsidP="003E0F99">
            <w:pPr>
              <w:rPr>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4939" w:rsidRPr="00553C84" w:rsidRDefault="00BA4939" w:rsidP="003E0F99">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A4939" w:rsidRPr="00553C84" w:rsidRDefault="00BA4939" w:rsidP="003E0F99">
            <w:pPr>
              <w:pStyle w:val="af"/>
              <w:tabs>
                <w:tab w:val="left" w:pos="918"/>
              </w:tabs>
              <w:jc w:val="center"/>
              <w:rPr>
                <w:rFonts w:ascii="Times New Roman" w:hAnsi="Times New Roman"/>
                <w:sz w:val="24"/>
                <w:szCs w:val="24"/>
              </w:rPr>
            </w:pPr>
            <w:r w:rsidRPr="00553C84">
              <w:rPr>
                <w:rFonts w:ascii="Times New Roman" w:hAnsi="Times New Roman"/>
                <w:sz w:val="24"/>
                <w:szCs w:val="24"/>
              </w:rPr>
              <w:t>кол-во</w:t>
            </w:r>
          </w:p>
        </w:tc>
        <w:tc>
          <w:tcPr>
            <w:tcW w:w="1984" w:type="dxa"/>
            <w:tcBorders>
              <w:top w:val="single" w:sz="4" w:space="0" w:color="auto"/>
              <w:left w:val="single" w:sz="4" w:space="0" w:color="auto"/>
              <w:bottom w:val="single" w:sz="4" w:space="0" w:color="auto"/>
              <w:right w:val="single" w:sz="4" w:space="0" w:color="auto"/>
            </w:tcBorders>
            <w:hideMark/>
          </w:tcPr>
          <w:p w:rsidR="00BA4939" w:rsidRPr="00553C84" w:rsidRDefault="00BA4939" w:rsidP="003E0F99">
            <w:pPr>
              <w:pStyle w:val="af"/>
              <w:jc w:val="center"/>
              <w:rPr>
                <w:rFonts w:ascii="Times New Roman" w:hAnsi="Times New Roman"/>
                <w:sz w:val="24"/>
                <w:szCs w:val="24"/>
              </w:rPr>
            </w:pPr>
            <w:r w:rsidRPr="00553C84">
              <w:rPr>
                <w:rFonts w:ascii="Times New Roman" w:hAnsi="Times New Roman"/>
                <w:sz w:val="24"/>
                <w:szCs w:val="24"/>
              </w:rPr>
              <w:t>источник</w:t>
            </w:r>
          </w:p>
          <w:p w:rsidR="00BA4939" w:rsidRPr="00553C84" w:rsidRDefault="00BA4939" w:rsidP="003E0F99">
            <w:pPr>
              <w:pStyle w:val="af"/>
              <w:tabs>
                <w:tab w:val="left" w:pos="2051"/>
              </w:tabs>
              <w:jc w:val="center"/>
              <w:rPr>
                <w:rFonts w:ascii="Times New Roman" w:hAnsi="Times New Roman"/>
                <w:sz w:val="24"/>
                <w:szCs w:val="24"/>
              </w:rPr>
            </w:pPr>
            <w:r w:rsidRPr="00553C84">
              <w:rPr>
                <w:rFonts w:ascii="Times New Roman" w:hAnsi="Times New Roman"/>
                <w:sz w:val="24"/>
                <w:szCs w:val="24"/>
              </w:rPr>
              <w:t>финансирования</w:t>
            </w:r>
          </w:p>
          <w:p w:rsidR="00BA4939" w:rsidRPr="00553C84" w:rsidRDefault="00BA4939" w:rsidP="003E0F99">
            <w:pPr>
              <w:pStyle w:val="af"/>
              <w:tabs>
                <w:tab w:val="left" w:pos="2411"/>
              </w:tabs>
              <w:jc w:val="center"/>
              <w:rPr>
                <w:rFonts w:ascii="Times New Roman" w:hAnsi="Times New Roman"/>
                <w:sz w:val="24"/>
                <w:szCs w:val="24"/>
              </w:rPr>
            </w:pPr>
            <w:r w:rsidRPr="00553C84">
              <w:rPr>
                <w:rFonts w:ascii="Times New Roman" w:hAnsi="Times New Roman"/>
                <w:sz w:val="24"/>
                <w:szCs w:val="24"/>
              </w:rPr>
              <w:t>(</w:t>
            </w:r>
            <w:proofErr w:type="gramStart"/>
            <w:r w:rsidRPr="00553C84">
              <w:rPr>
                <w:rFonts w:ascii="Times New Roman" w:hAnsi="Times New Roman"/>
                <w:sz w:val="24"/>
                <w:szCs w:val="24"/>
              </w:rPr>
              <w:t>для</w:t>
            </w:r>
            <w:proofErr w:type="gramEnd"/>
            <w:r w:rsidRPr="00553C84">
              <w:rPr>
                <w:rFonts w:ascii="Times New Roman" w:hAnsi="Times New Roman"/>
                <w:sz w:val="24"/>
                <w:szCs w:val="24"/>
              </w:rPr>
              <w:t xml:space="preserve"> б/у – </w:t>
            </w:r>
            <w:proofErr w:type="gramStart"/>
            <w:r w:rsidRPr="00553C84">
              <w:rPr>
                <w:rFonts w:ascii="Times New Roman" w:hAnsi="Times New Roman"/>
                <w:sz w:val="24"/>
                <w:szCs w:val="24"/>
              </w:rPr>
              <w:t>источник</w:t>
            </w:r>
            <w:proofErr w:type="gramEnd"/>
            <w:r w:rsidRPr="00553C84">
              <w:rPr>
                <w:rFonts w:ascii="Times New Roman" w:hAnsi="Times New Roman"/>
                <w:sz w:val="24"/>
                <w:szCs w:val="24"/>
              </w:rPr>
              <w:t xml:space="preserve"> получения)</w:t>
            </w:r>
          </w:p>
        </w:tc>
        <w:tc>
          <w:tcPr>
            <w:tcW w:w="2977" w:type="dxa"/>
            <w:tcBorders>
              <w:top w:val="single" w:sz="4" w:space="0" w:color="auto"/>
              <w:left w:val="single" w:sz="4" w:space="0" w:color="auto"/>
              <w:bottom w:val="single" w:sz="4" w:space="0" w:color="auto"/>
              <w:right w:val="single" w:sz="4" w:space="0" w:color="auto"/>
            </w:tcBorders>
            <w:hideMark/>
          </w:tcPr>
          <w:p w:rsidR="00BA4939" w:rsidRPr="00553C84" w:rsidRDefault="00BA4939" w:rsidP="003E0F99">
            <w:pPr>
              <w:pStyle w:val="af"/>
              <w:jc w:val="center"/>
              <w:rPr>
                <w:rFonts w:ascii="Times New Roman" w:hAnsi="Times New Roman"/>
                <w:sz w:val="24"/>
                <w:szCs w:val="24"/>
              </w:rPr>
            </w:pPr>
            <w:r w:rsidRPr="00553C84">
              <w:rPr>
                <w:rFonts w:ascii="Times New Roman" w:hAnsi="Times New Roman"/>
                <w:sz w:val="24"/>
                <w:szCs w:val="24"/>
              </w:rPr>
              <w:t>Распределение по библиотекам (наименование библиотеки, кол-во ед. компьютерной техники)</w:t>
            </w:r>
          </w:p>
        </w:tc>
      </w:tr>
      <w:tr w:rsidR="00BA4939" w:rsidRPr="00553C84" w:rsidTr="003E0F99">
        <w:trPr>
          <w:trHeight w:val="258"/>
        </w:trPr>
        <w:tc>
          <w:tcPr>
            <w:tcW w:w="3119" w:type="dxa"/>
            <w:tcBorders>
              <w:top w:val="single" w:sz="4" w:space="0" w:color="auto"/>
              <w:left w:val="single" w:sz="4" w:space="0" w:color="auto"/>
              <w:right w:val="single" w:sz="4" w:space="0" w:color="auto"/>
            </w:tcBorders>
          </w:tcPr>
          <w:p w:rsidR="00BA4939" w:rsidRPr="00553C84" w:rsidRDefault="00BA4939" w:rsidP="003E0F99">
            <w:pPr>
              <w:pStyle w:val="af"/>
              <w:rPr>
                <w:rFonts w:ascii="Times New Roman" w:hAnsi="Times New Roman"/>
                <w:sz w:val="24"/>
                <w:szCs w:val="24"/>
              </w:rPr>
            </w:pPr>
            <w:r w:rsidRPr="00553C84">
              <w:rPr>
                <w:rFonts w:ascii="Times New Roman" w:hAnsi="Times New Roman"/>
                <w:sz w:val="24"/>
                <w:szCs w:val="24"/>
              </w:rPr>
              <w:t>1.1. Компьютеры:</w:t>
            </w:r>
          </w:p>
        </w:tc>
        <w:tc>
          <w:tcPr>
            <w:tcW w:w="993" w:type="dxa"/>
            <w:tcBorders>
              <w:top w:val="single" w:sz="4" w:space="0" w:color="auto"/>
              <w:left w:val="single" w:sz="4" w:space="0" w:color="auto"/>
              <w:right w:val="single" w:sz="4" w:space="0" w:color="auto"/>
            </w:tcBorders>
            <w:vAlign w:val="center"/>
          </w:tcPr>
          <w:p w:rsidR="00BA4939" w:rsidRPr="00553C84" w:rsidRDefault="00456282" w:rsidP="003E0F99">
            <w:pPr>
              <w:pStyle w:val="af"/>
              <w:jc w:val="center"/>
              <w:rPr>
                <w:rFonts w:ascii="Times New Roman" w:hAnsi="Times New Roman"/>
                <w:sz w:val="24"/>
                <w:szCs w:val="24"/>
              </w:rPr>
            </w:pPr>
            <w:r>
              <w:rPr>
                <w:rFonts w:ascii="Times New Roman" w:hAnsi="Times New Roman"/>
                <w:sz w:val="24"/>
                <w:szCs w:val="24"/>
              </w:rPr>
              <w:t>42</w:t>
            </w:r>
          </w:p>
        </w:tc>
        <w:tc>
          <w:tcPr>
            <w:tcW w:w="992" w:type="dxa"/>
            <w:tcBorders>
              <w:top w:val="single" w:sz="4" w:space="0" w:color="auto"/>
              <w:left w:val="single" w:sz="4" w:space="0" w:color="auto"/>
              <w:right w:val="single" w:sz="4" w:space="0" w:color="auto"/>
            </w:tcBorders>
          </w:tcPr>
          <w:p w:rsidR="00BA4939" w:rsidRPr="00553C84" w:rsidRDefault="00F635FD" w:rsidP="003E0F99">
            <w:pPr>
              <w:pStyle w:val="af"/>
              <w:jc w:val="center"/>
              <w:rPr>
                <w:rFonts w:ascii="Times New Roman" w:hAnsi="Times New Roman"/>
                <w:sz w:val="24"/>
                <w:szCs w:val="24"/>
              </w:rPr>
            </w:pPr>
            <w:r>
              <w:rPr>
                <w:rFonts w:ascii="Times New Roman" w:hAnsi="Times New Roman"/>
                <w:sz w:val="24"/>
                <w:szCs w:val="24"/>
              </w:rPr>
              <w:t>0</w:t>
            </w:r>
          </w:p>
        </w:tc>
        <w:tc>
          <w:tcPr>
            <w:tcW w:w="1984" w:type="dxa"/>
            <w:tcBorders>
              <w:top w:val="single" w:sz="4" w:space="0" w:color="auto"/>
              <w:left w:val="single" w:sz="4" w:space="0" w:color="auto"/>
              <w:right w:val="single" w:sz="4" w:space="0" w:color="auto"/>
            </w:tcBorders>
          </w:tcPr>
          <w:p w:rsidR="00BA4939" w:rsidRPr="00553C84" w:rsidRDefault="00F635FD" w:rsidP="003E0F99">
            <w:pPr>
              <w:pStyle w:val="af"/>
              <w:jc w:val="center"/>
              <w:rPr>
                <w:rFonts w:ascii="Times New Roman" w:hAnsi="Times New Roman"/>
                <w:sz w:val="24"/>
                <w:szCs w:val="24"/>
              </w:rPr>
            </w:pPr>
            <w:r>
              <w:rPr>
                <w:rFonts w:ascii="Times New Roman" w:hAnsi="Times New Roman"/>
                <w:sz w:val="24"/>
                <w:szCs w:val="24"/>
              </w:rPr>
              <w:t>0</w:t>
            </w:r>
          </w:p>
        </w:tc>
        <w:tc>
          <w:tcPr>
            <w:tcW w:w="2977" w:type="dxa"/>
            <w:tcBorders>
              <w:top w:val="single" w:sz="4" w:space="0" w:color="auto"/>
              <w:left w:val="single" w:sz="4" w:space="0" w:color="auto"/>
              <w:right w:val="single" w:sz="4" w:space="0" w:color="auto"/>
            </w:tcBorders>
          </w:tcPr>
          <w:p w:rsidR="00BA4939" w:rsidRPr="00553C84" w:rsidRDefault="00F635FD" w:rsidP="003E0F99">
            <w:pPr>
              <w:pStyle w:val="af"/>
              <w:jc w:val="center"/>
              <w:rPr>
                <w:rFonts w:ascii="Times New Roman" w:hAnsi="Times New Roman"/>
                <w:sz w:val="24"/>
                <w:szCs w:val="24"/>
              </w:rPr>
            </w:pPr>
            <w:r>
              <w:rPr>
                <w:rFonts w:ascii="Times New Roman" w:hAnsi="Times New Roman"/>
                <w:sz w:val="24"/>
                <w:szCs w:val="24"/>
              </w:rPr>
              <w:t>0</w:t>
            </w:r>
          </w:p>
        </w:tc>
      </w:tr>
      <w:tr w:rsidR="00BA4939" w:rsidRPr="00553C84" w:rsidTr="003E0F99">
        <w:trPr>
          <w:trHeight w:val="291"/>
        </w:trPr>
        <w:tc>
          <w:tcPr>
            <w:tcW w:w="3119" w:type="dxa"/>
            <w:tcBorders>
              <w:left w:val="single" w:sz="4" w:space="0" w:color="auto"/>
              <w:right w:val="single" w:sz="4" w:space="0" w:color="auto"/>
            </w:tcBorders>
          </w:tcPr>
          <w:p w:rsidR="00BA4939" w:rsidRPr="00553C84" w:rsidRDefault="00BA4939" w:rsidP="003E0F99">
            <w:pPr>
              <w:pStyle w:val="af"/>
              <w:rPr>
                <w:rFonts w:ascii="Times New Roman" w:hAnsi="Times New Roman"/>
                <w:sz w:val="24"/>
                <w:szCs w:val="24"/>
              </w:rPr>
            </w:pPr>
            <w:r w:rsidRPr="00553C84">
              <w:rPr>
                <w:rFonts w:ascii="Times New Roman" w:hAnsi="Times New Roman"/>
                <w:sz w:val="24"/>
                <w:szCs w:val="24"/>
              </w:rPr>
              <w:t>в т. ч. ноутбуки</w:t>
            </w:r>
          </w:p>
        </w:tc>
        <w:tc>
          <w:tcPr>
            <w:tcW w:w="993" w:type="dxa"/>
            <w:tcBorders>
              <w:left w:val="single" w:sz="4" w:space="0" w:color="auto"/>
              <w:bottom w:val="single" w:sz="4" w:space="0" w:color="auto"/>
              <w:right w:val="single" w:sz="4" w:space="0" w:color="auto"/>
            </w:tcBorders>
            <w:vAlign w:val="center"/>
          </w:tcPr>
          <w:p w:rsidR="00BA4939" w:rsidRPr="00553C84" w:rsidRDefault="00456282" w:rsidP="003E0F99">
            <w:pPr>
              <w:pStyle w:val="af"/>
              <w:jc w:val="center"/>
              <w:rPr>
                <w:rFonts w:ascii="Times New Roman" w:hAnsi="Times New Roman"/>
                <w:sz w:val="24"/>
                <w:szCs w:val="24"/>
              </w:rPr>
            </w:pPr>
            <w:r>
              <w:rPr>
                <w:rFonts w:ascii="Times New Roman" w:hAnsi="Times New Roman"/>
                <w:sz w:val="24"/>
                <w:szCs w:val="24"/>
              </w:rPr>
              <w:t>5</w:t>
            </w:r>
          </w:p>
        </w:tc>
        <w:tc>
          <w:tcPr>
            <w:tcW w:w="992" w:type="dxa"/>
            <w:tcBorders>
              <w:left w:val="single" w:sz="4" w:space="0" w:color="auto"/>
              <w:right w:val="single" w:sz="4" w:space="0" w:color="auto"/>
            </w:tcBorders>
          </w:tcPr>
          <w:p w:rsidR="00BA4939" w:rsidRPr="00553C84" w:rsidRDefault="00F635FD" w:rsidP="003E0F99">
            <w:pPr>
              <w:pStyle w:val="af"/>
              <w:jc w:val="center"/>
              <w:rPr>
                <w:rFonts w:ascii="Times New Roman" w:hAnsi="Times New Roman"/>
                <w:sz w:val="24"/>
                <w:szCs w:val="24"/>
              </w:rPr>
            </w:pPr>
            <w:r>
              <w:rPr>
                <w:rFonts w:ascii="Times New Roman" w:hAnsi="Times New Roman"/>
                <w:sz w:val="24"/>
                <w:szCs w:val="24"/>
              </w:rPr>
              <w:t>0</w:t>
            </w:r>
          </w:p>
        </w:tc>
        <w:tc>
          <w:tcPr>
            <w:tcW w:w="1984" w:type="dxa"/>
            <w:tcBorders>
              <w:left w:val="single" w:sz="4" w:space="0" w:color="auto"/>
              <w:right w:val="single" w:sz="4" w:space="0" w:color="auto"/>
            </w:tcBorders>
          </w:tcPr>
          <w:p w:rsidR="00BA4939" w:rsidRPr="00553C84" w:rsidRDefault="00F635FD" w:rsidP="003E0F99">
            <w:pPr>
              <w:pStyle w:val="af"/>
              <w:jc w:val="center"/>
              <w:rPr>
                <w:rFonts w:ascii="Times New Roman" w:hAnsi="Times New Roman"/>
                <w:sz w:val="24"/>
                <w:szCs w:val="24"/>
              </w:rPr>
            </w:pPr>
            <w:r>
              <w:rPr>
                <w:rFonts w:ascii="Times New Roman" w:hAnsi="Times New Roman"/>
                <w:sz w:val="24"/>
                <w:szCs w:val="24"/>
              </w:rPr>
              <w:t>0</w:t>
            </w:r>
          </w:p>
        </w:tc>
        <w:tc>
          <w:tcPr>
            <w:tcW w:w="2977" w:type="dxa"/>
            <w:tcBorders>
              <w:left w:val="single" w:sz="4" w:space="0" w:color="auto"/>
              <w:right w:val="single" w:sz="4" w:space="0" w:color="auto"/>
            </w:tcBorders>
          </w:tcPr>
          <w:p w:rsidR="00BA4939" w:rsidRPr="00553C84" w:rsidRDefault="00F635FD" w:rsidP="003E0F99">
            <w:pPr>
              <w:pStyle w:val="af"/>
              <w:jc w:val="center"/>
              <w:rPr>
                <w:rFonts w:ascii="Times New Roman" w:hAnsi="Times New Roman"/>
                <w:sz w:val="24"/>
                <w:szCs w:val="24"/>
              </w:rPr>
            </w:pPr>
            <w:r>
              <w:rPr>
                <w:rFonts w:ascii="Times New Roman" w:hAnsi="Times New Roman"/>
                <w:sz w:val="24"/>
                <w:szCs w:val="24"/>
              </w:rPr>
              <w:t>0</w:t>
            </w:r>
          </w:p>
        </w:tc>
      </w:tr>
      <w:tr w:rsidR="00BA4939" w:rsidRPr="00553C84" w:rsidTr="003E0F99">
        <w:trPr>
          <w:trHeight w:val="329"/>
        </w:trPr>
        <w:tc>
          <w:tcPr>
            <w:tcW w:w="3119" w:type="dxa"/>
            <w:tcBorders>
              <w:left w:val="single" w:sz="4" w:space="0" w:color="auto"/>
              <w:bottom w:val="single" w:sz="4" w:space="0" w:color="auto"/>
              <w:right w:val="single" w:sz="4" w:space="0" w:color="auto"/>
            </w:tcBorders>
          </w:tcPr>
          <w:p w:rsidR="00BA4939" w:rsidRPr="00553C84" w:rsidRDefault="00BA4939" w:rsidP="003E0F99">
            <w:pPr>
              <w:pStyle w:val="af"/>
              <w:rPr>
                <w:rFonts w:ascii="Times New Roman" w:hAnsi="Times New Roman"/>
                <w:sz w:val="24"/>
                <w:szCs w:val="24"/>
              </w:rPr>
            </w:pPr>
            <w:r w:rsidRPr="00553C84">
              <w:rPr>
                <w:rFonts w:ascii="Times New Roman" w:hAnsi="Times New Roman"/>
                <w:sz w:val="24"/>
                <w:szCs w:val="24"/>
              </w:rPr>
              <w:t>из них для читателей</w:t>
            </w:r>
          </w:p>
        </w:tc>
        <w:tc>
          <w:tcPr>
            <w:tcW w:w="993" w:type="dxa"/>
            <w:tcBorders>
              <w:top w:val="single" w:sz="4" w:space="0" w:color="auto"/>
              <w:left w:val="single" w:sz="4" w:space="0" w:color="auto"/>
              <w:bottom w:val="single" w:sz="4" w:space="0" w:color="auto"/>
              <w:right w:val="single" w:sz="4" w:space="0" w:color="auto"/>
            </w:tcBorders>
            <w:vAlign w:val="center"/>
          </w:tcPr>
          <w:p w:rsidR="00BA4939" w:rsidRPr="00553C84" w:rsidRDefault="00456282" w:rsidP="003E0F99">
            <w:pPr>
              <w:pStyle w:val="af"/>
              <w:jc w:val="center"/>
              <w:rPr>
                <w:rFonts w:ascii="Times New Roman" w:hAnsi="Times New Roman"/>
                <w:sz w:val="24"/>
                <w:szCs w:val="24"/>
              </w:rPr>
            </w:pPr>
            <w:r>
              <w:rPr>
                <w:rFonts w:ascii="Times New Roman" w:hAnsi="Times New Roman"/>
                <w:sz w:val="24"/>
                <w:szCs w:val="24"/>
              </w:rPr>
              <w:t>26</w:t>
            </w:r>
          </w:p>
        </w:tc>
        <w:tc>
          <w:tcPr>
            <w:tcW w:w="992" w:type="dxa"/>
            <w:tcBorders>
              <w:left w:val="single" w:sz="4" w:space="0" w:color="auto"/>
              <w:right w:val="single" w:sz="4" w:space="0" w:color="auto"/>
            </w:tcBorders>
          </w:tcPr>
          <w:p w:rsidR="00BA4939" w:rsidRPr="00553C84" w:rsidRDefault="00F635FD" w:rsidP="003E0F99">
            <w:pPr>
              <w:pStyle w:val="af"/>
              <w:jc w:val="center"/>
              <w:rPr>
                <w:rFonts w:ascii="Times New Roman" w:hAnsi="Times New Roman"/>
                <w:sz w:val="24"/>
                <w:szCs w:val="24"/>
              </w:rPr>
            </w:pPr>
            <w:r>
              <w:rPr>
                <w:rFonts w:ascii="Times New Roman" w:hAnsi="Times New Roman"/>
                <w:sz w:val="24"/>
                <w:szCs w:val="24"/>
              </w:rPr>
              <w:t>0</w:t>
            </w:r>
          </w:p>
        </w:tc>
        <w:tc>
          <w:tcPr>
            <w:tcW w:w="1984" w:type="dxa"/>
            <w:tcBorders>
              <w:left w:val="single" w:sz="4" w:space="0" w:color="auto"/>
              <w:right w:val="single" w:sz="4" w:space="0" w:color="auto"/>
            </w:tcBorders>
          </w:tcPr>
          <w:p w:rsidR="00BA4939" w:rsidRPr="00553C84" w:rsidRDefault="00F635FD" w:rsidP="003E0F99">
            <w:pPr>
              <w:pStyle w:val="af"/>
              <w:jc w:val="center"/>
              <w:rPr>
                <w:rFonts w:ascii="Times New Roman" w:hAnsi="Times New Roman"/>
                <w:sz w:val="24"/>
                <w:szCs w:val="24"/>
              </w:rPr>
            </w:pPr>
            <w:r>
              <w:rPr>
                <w:rFonts w:ascii="Times New Roman" w:hAnsi="Times New Roman"/>
                <w:sz w:val="24"/>
                <w:szCs w:val="24"/>
              </w:rPr>
              <w:t>0</w:t>
            </w:r>
          </w:p>
        </w:tc>
        <w:tc>
          <w:tcPr>
            <w:tcW w:w="2977" w:type="dxa"/>
            <w:tcBorders>
              <w:left w:val="single" w:sz="4" w:space="0" w:color="auto"/>
              <w:right w:val="single" w:sz="4" w:space="0" w:color="auto"/>
            </w:tcBorders>
          </w:tcPr>
          <w:p w:rsidR="00BA4939" w:rsidRPr="00553C84" w:rsidRDefault="00F635FD" w:rsidP="003E0F99">
            <w:pPr>
              <w:pStyle w:val="af"/>
              <w:jc w:val="center"/>
              <w:rPr>
                <w:rFonts w:ascii="Times New Roman" w:hAnsi="Times New Roman"/>
                <w:sz w:val="24"/>
                <w:szCs w:val="24"/>
              </w:rPr>
            </w:pPr>
            <w:r>
              <w:rPr>
                <w:rFonts w:ascii="Times New Roman" w:hAnsi="Times New Roman"/>
                <w:sz w:val="24"/>
                <w:szCs w:val="24"/>
              </w:rPr>
              <w:t>0</w:t>
            </w:r>
          </w:p>
        </w:tc>
      </w:tr>
      <w:tr w:rsidR="00BA4939" w:rsidRPr="00553C84" w:rsidTr="003E0F99">
        <w:trPr>
          <w:trHeight w:val="450"/>
        </w:trPr>
        <w:tc>
          <w:tcPr>
            <w:tcW w:w="3119" w:type="dxa"/>
            <w:tcBorders>
              <w:top w:val="single" w:sz="4" w:space="0" w:color="auto"/>
              <w:left w:val="single" w:sz="4" w:space="0" w:color="auto"/>
              <w:right w:val="single" w:sz="4" w:space="0" w:color="auto"/>
            </w:tcBorders>
            <w:hideMark/>
          </w:tcPr>
          <w:p w:rsidR="00BA4939" w:rsidRPr="00553C84" w:rsidRDefault="00BA4939" w:rsidP="003E0F99">
            <w:pPr>
              <w:pStyle w:val="af"/>
              <w:rPr>
                <w:rFonts w:ascii="Times New Roman" w:hAnsi="Times New Roman"/>
                <w:sz w:val="24"/>
                <w:szCs w:val="24"/>
              </w:rPr>
            </w:pPr>
            <w:r w:rsidRPr="00553C84">
              <w:rPr>
                <w:rFonts w:ascii="Times New Roman" w:hAnsi="Times New Roman"/>
                <w:sz w:val="24"/>
                <w:szCs w:val="24"/>
              </w:rPr>
              <w:t xml:space="preserve">в т. ч. в центральной </w:t>
            </w:r>
          </w:p>
          <w:p w:rsidR="00BA4939" w:rsidRPr="00553C84" w:rsidRDefault="00BA4939" w:rsidP="003E0F99">
            <w:pPr>
              <w:pStyle w:val="af"/>
              <w:rPr>
                <w:rFonts w:ascii="Times New Roman" w:hAnsi="Times New Roman"/>
                <w:sz w:val="24"/>
                <w:szCs w:val="24"/>
              </w:rPr>
            </w:pPr>
            <w:r w:rsidRPr="00553C84">
              <w:rPr>
                <w:rFonts w:ascii="Times New Roman" w:hAnsi="Times New Roman"/>
                <w:sz w:val="24"/>
                <w:szCs w:val="24"/>
              </w:rPr>
              <w:t>библиотеке</w:t>
            </w:r>
          </w:p>
        </w:tc>
        <w:tc>
          <w:tcPr>
            <w:tcW w:w="993" w:type="dxa"/>
            <w:tcBorders>
              <w:top w:val="single" w:sz="4" w:space="0" w:color="auto"/>
              <w:left w:val="single" w:sz="4" w:space="0" w:color="auto"/>
              <w:bottom w:val="single" w:sz="4" w:space="0" w:color="auto"/>
              <w:right w:val="single" w:sz="4" w:space="0" w:color="auto"/>
            </w:tcBorders>
            <w:vAlign w:val="center"/>
          </w:tcPr>
          <w:p w:rsidR="00BA4939" w:rsidRPr="00553C84" w:rsidRDefault="00456282" w:rsidP="003E0F99">
            <w:pPr>
              <w:pStyle w:val="af"/>
              <w:jc w:val="center"/>
              <w:rPr>
                <w:rFonts w:ascii="Times New Roman" w:hAnsi="Times New Roman"/>
                <w:sz w:val="24"/>
                <w:szCs w:val="24"/>
              </w:rPr>
            </w:pPr>
            <w:r>
              <w:rPr>
                <w:rFonts w:ascii="Times New Roman" w:hAnsi="Times New Roman"/>
                <w:sz w:val="24"/>
                <w:szCs w:val="24"/>
              </w:rPr>
              <w:t>15</w:t>
            </w:r>
          </w:p>
        </w:tc>
        <w:tc>
          <w:tcPr>
            <w:tcW w:w="992" w:type="dxa"/>
            <w:tcBorders>
              <w:top w:val="single" w:sz="4" w:space="0" w:color="auto"/>
              <w:left w:val="single" w:sz="4" w:space="0" w:color="auto"/>
              <w:right w:val="single" w:sz="4" w:space="0" w:color="auto"/>
            </w:tcBorders>
          </w:tcPr>
          <w:p w:rsidR="00BA4939" w:rsidRPr="00553C84" w:rsidRDefault="00F635FD" w:rsidP="003E0F99">
            <w:pPr>
              <w:pStyle w:val="af"/>
              <w:jc w:val="center"/>
              <w:rPr>
                <w:rFonts w:ascii="Times New Roman" w:hAnsi="Times New Roman"/>
                <w:sz w:val="24"/>
                <w:szCs w:val="24"/>
              </w:rPr>
            </w:pPr>
            <w:r>
              <w:rPr>
                <w:rFonts w:ascii="Times New Roman" w:hAnsi="Times New Roman"/>
                <w:sz w:val="24"/>
                <w:szCs w:val="24"/>
              </w:rPr>
              <w:t>0</w:t>
            </w:r>
          </w:p>
        </w:tc>
        <w:tc>
          <w:tcPr>
            <w:tcW w:w="1984" w:type="dxa"/>
            <w:tcBorders>
              <w:top w:val="single" w:sz="4" w:space="0" w:color="auto"/>
              <w:left w:val="single" w:sz="4" w:space="0" w:color="auto"/>
              <w:right w:val="single" w:sz="4" w:space="0" w:color="auto"/>
            </w:tcBorders>
          </w:tcPr>
          <w:p w:rsidR="00BA4939" w:rsidRPr="00553C84" w:rsidRDefault="00F635FD" w:rsidP="003E0F99">
            <w:pPr>
              <w:pStyle w:val="af"/>
              <w:jc w:val="center"/>
              <w:rPr>
                <w:rFonts w:ascii="Times New Roman" w:hAnsi="Times New Roman"/>
                <w:sz w:val="24"/>
                <w:szCs w:val="24"/>
              </w:rPr>
            </w:pPr>
            <w:r>
              <w:rPr>
                <w:rFonts w:ascii="Times New Roman" w:hAnsi="Times New Roman"/>
                <w:sz w:val="24"/>
                <w:szCs w:val="24"/>
              </w:rPr>
              <w:t>0</w:t>
            </w:r>
          </w:p>
        </w:tc>
        <w:tc>
          <w:tcPr>
            <w:tcW w:w="2977" w:type="dxa"/>
            <w:tcBorders>
              <w:top w:val="single" w:sz="4" w:space="0" w:color="auto"/>
              <w:left w:val="single" w:sz="4" w:space="0" w:color="auto"/>
              <w:right w:val="single" w:sz="4" w:space="0" w:color="auto"/>
            </w:tcBorders>
          </w:tcPr>
          <w:p w:rsidR="00BA4939" w:rsidRPr="00553C84" w:rsidRDefault="00F635FD" w:rsidP="003E0F99">
            <w:pPr>
              <w:pStyle w:val="af"/>
              <w:jc w:val="center"/>
              <w:rPr>
                <w:rFonts w:ascii="Times New Roman" w:hAnsi="Times New Roman"/>
                <w:sz w:val="24"/>
                <w:szCs w:val="24"/>
              </w:rPr>
            </w:pPr>
            <w:r>
              <w:rPr>
                <w:rFonts w:ascii="Times New Roman" w:hAnsi="Times New Roman"/>
                <w:sz w:val="24"/>
                <w:szCs w:val="24"/>
              </w:rPr>
              <w:t>0</w:t>
            </w:r>
          </w:p>
        </w:tc>
      </w:tr>
      <w:tr w:rsidR="00BA4939" w:rsidRPr="00553C84" w:rsidTr="003E0F99">
        <w:trPr>
          <w:trHeight w:val="240"/>
        </w:trPr>
        <w:tc>
          <w:tcPr>
            <w:tcW w:w="3119" w:type="dxa"/>
            <w:tcBorders>
              <w:left w:val="single" w:sz="4" w:space="0" w:color="auto"/>
              <w:bottom w:val="single" w:sz="4" w:space="0" w:color="auto"/>
              <w:right w:val="single" w:sz="4" w:space="0" w:color="auto"/>
            </w:tcBorders>
          </w:tcPr>
          <w:p w:rsidR="00BA4939" w:rsidRPr="00553C84" w:rsidRDefault="00BA4939" w:rsidP="003E0F99">
            <w:pPr>
              <w:pStyle w:val="af"/>
              <w:rPr>
                <w:rFonts w:ascii="Times New Roman" w:hAnsi="Times New Roman"/>
                <w:sz w:val="24"/>
                <w:szCs w:val="24"/>
              </w:rPr>
            </w:pPr>
            <w:r w:rsidRPr="00553C84">
              <w:rPr>
                <w:rFonts w:ascii="Times New Roman" w:hAnsi="Times New Roman"/>
                <w:sz w:val="24"/>
                <w:szCs w:val="24"/>
              </w:rPr>
              <w:t xml:space="preserve">из них для читателей </w:t>
            </w:r>
          </w:p>
        </w:tc>
        <w:tc>
          <w:tcPr>
            <w:tcW w:w="993" w:type="dxa"/>
            <w:tcBorders>
              <w:top w:val="single" w:sz="4" w:space="0" w:color="auto"/>
              <w:left w:val="single" w:sz="4" w:space="0" w:color="auto"/>
              <w:bottom w:val="single" w:sz="4" w:space="0" w:color="auto"/>
              <w:right w:val="single" w:sz="4" w:space="0" w:color="auto"/>
            </w:tcBorders>
            <w:vAlign w:val="center"/>
          </w:tcPr>
          <w:p w:rsidR="00BA4939" w:rsidRPr="00553C84" w:rsidRDefault="00456282" w:rsidP="003E0F99">
            <w:pPr>
              <w:pStyle w:val="af"/>
              <w:jc w:val="center"/>
              <w:rPr>
                <w:rFonts w:ascii="Times New Roman" w:hAnsi="Times New Roman"/>
                <w:sz w:val="24"/>
                <w:szCs w:val="24"/>
              </w:rPr>
            </w:pPr>
            <w:r>
              <w:rPr>
                <w:rFonts w:ascii="Times New Roman" w:hAnsi="Times New Roman"/>
                <w:sz w:val="24"/>
                <w:szCs w:val="24"/>
              </w:rPr>
              <w:t>4</w:t>
            </w:r>
          </w:p>
        </w:tc>
        <w:tc>
          <w:tcPr>
            <w:tcW w:w="992" w:type="dxa"/>
            <w:tcBorders>
              <w:left w:val="single" w:sz="4" w:space="0" w:color="auto"/>
              <w:bottom w:val="single" w:sz="4" w:space="0" w:color="auto"/>
              <w:right w:val="single" w:sz="4" w:space="0" w:color="auto"/>
            </w:tcBorders>
          </w:tcPr>
          <w:p w:rsidR="00BA4939" w:rsidRPr="00553C84" w:rsidRDefault="00F635FD" w:rsidP="003E0F99">
            <w:pPr>
              <w:pStyle w:val="af"/>
              <w:jc w:val="center"/>
              <w:rPr>
                <w:rFonts w:ascii="Times New Roman" w:hAnsi="Times New Roman"/>
                <w:sz w:val="24"/>
                <w:szCs w:val="24"/>
              </w:rPr>
            </w:pPr>
            <w:r>
              <w:rPr>
                <w:rFonts w:ascii="Times New Roman" w:hAnsi="Times New Roman"/>
                <w:sz w:val="24"/>
                <w:szCs w:val="24"/>
              </w:rPr>
              <w:t>0</w:t>
            </w:r>
          </w:p>
        </w:tc>
        <w:tc>
          <w:tcPr>
            <w:tcW w:w="1984" w:type="dxa"/>
            <w:tcBorders>
              <w:left w:val="single" w:sz="4" w:space="0" w:color="auto"/>
              <w:bottom w:val="single" w:sz="4" w:space="0" w:color="auto"/>
              <w:right w:val="single" w:sz="4" w:space="0" w:color="auto"/>
            </w:tcBorders>
          </w:tcPr>
          <w:p w:rsidR="00BA4939" w:rsidRPr="00553C84" w:rsidRDefault="00F635FD" w:rsidP="003E0F99">
            <w:pPr>
              <w:pStyle w:val="af"/>
              <w:jc w:val="center"/>
              <w:rPr>
                <w:rFonts w:ascii="Times New Roman" w:hAnsi="Times New Roman"/>
                <w:sz w:val="24"/>
                <w:szCs w:val="24"/>
              </w:rPr>
            </w:pPr>
            <w:r>
              <w:rPr>
                <w:rFonts w:ascii="Times New Roman" w:hAnsi="Times New Roman"/>
                <w:sz w:val="24"/>
                <w:szCs w:val="24"/>
              </w:rPr>
              <w:t>0</w:t>
            </w:r>
          </w:p>
        </w:tc>
        <w:tc>
          <w:tcPr>
            <w:tcW w:w="2977" w:type="dxa"/>
            <w:tcBorders>
              <w:left w:val="single" w:sz="4" w:space="0" w:color="auto"/>
              <w:bottom w:val="single" w:sz="4" w:space="0" w:color="auto"/>
              <w:right w:val="single" w:sz="4" w:space="0" w:color="auto"/>
            </w:tcBorders>
          </w:tcPr>
          <w:p w:rsidR="00BA4939" w:rsidRPr="00553C84" w:rsidRDefault="00F635FD" w:rsidP="003E0F99">
            <w:pPr>
              <w:pStyle w:val="af"/>
              <w:jc w:val="center"/>
              <w:rPr>
                <w:rFonts w:ascii="Times New Roman" w:hAnsi="Times New Roman"/>
                <w:sz w:val="24"/>
                <w:szCs w:val="24"/>
              </w:rPr>
            </w:pPr>
            <w:r>
              <w:rPr>
                <w:rFonts w:ascii="Times New Roman" w:hAnsi="Times New Roman"/>
                <w:sz w:val="24"/>
                <w:szCs w:val="24"/>
              </w:rPr>
              <w:t>0</w:t>
            </w:r>
          </w:p>
        </w:tc>
      </w:tr>
      <w:tr w:rsidR="00BA4939" w:rsidRPr="00553C84" w:rsidTr="003E0F99">
        <w:trPr>
          <w:trHeight w:val="240"/>
        </w:trPr>
        <w:tc>
          <w:tcPr>
            <w:tcW w:w="3119" w:type="dxa"/>
            <w:tcBorders>
              <w:left w:val="single" w:sz="4" w:space="0" w:color="auto"/>
              <w:bottom w:val="single" w:sz="4" w:space="0" w:color="auto"/>
              <w:right w:val="single" w:sz="4" w:space="0" w:color="auto"/>
            </w:tcBorders>
          </w:tcPr>
          <w:p w:rsidR="00BA4939" w:rsidRPr="00553C84" w:rsidRDefault="00BA4939" w:rsidP="003E0F99">
            <w:pPr>
              <w:pStyle w:val="af"/>
              <w:rPr>
                <w:rFonts w:ascii="Times New Roman" w:hAnsi="Times New Roman"/>
                <w:spacing w:val="-4"/>
                <w:sz w:val="24"/>
                <w:szCs w:val="24"/>
              </w:rPr>
            </w:pPr>
            <w:r w:rsidRPr="00553C84">
              <w:rPr>
                <w:rFonts w:ascii="Times New Roman" w:hAnsi="Times New Roman"/>
                <w:sz w:val="24"/>
                <w:szCs w:val="24"/>
              </w:rPr>
              <w:t>1.2. «возраст»</w:t>
            </w:r>
            <w:r w:rsidRPr="00553C84">
              <w:rPr>
                <w:rFonts w:ascii="Times New Roman" w:hAnsi="Times New Roman"/>
                <w:spacing w:val="-11"/>
                <w:sz w:val="24"/>
                <w:szCs w:val="24"/>
              </w:rPr>
              <w:t xml:space="preserve"> </w:t>
            </w:r>
            <w:r w:rsidRPr="00553C84">
              <w:rPr>
                <w:rFonts w:ascii="Times New Roman" w:hAnsi="Times New Roman"/>
                <w:sz w:val="24"/>
                <w:szCs w:val="24"/>
              </w:rPr>
              <w:t>компьютерного</w:t>
            </w:r>
            <w:r w:rsidRPr="00553C84">
              <w:rPr>
                <w:rFonts w:ascii="Times New Roman" w:hAnsi="Times New Roman"/>
                <w:spacing w:val="-4"/>
                <w:sz w:val="24"/>
                <w:szCs w:val="24"/>
              </w:rPr>
              <w:t xml:space="preserve"> </w:t>
            </w:r>
            <w:r w:rsidRPr="00553C84">
              <w:rPr>
                <w:rFonts w:ascii="Times New Roman" w:hAnsi="Times New Roman"/>
                <w:sz w:val="24"/>
                <w:szCs w:val="24"/>
              </w:rPr>
              <w:t>парка:</w:t>
            </w:r>
          </w:p>
          <w:p w:rsidR="00BA4939" w:rsidRPr="00553C84" w:rsidRDefault="00BA4939" w:rsidP="003E0F99">
            <w:pPr>
              <w:pStyle w:val="af"/>
              <w:rPr>
                <w:rFonts w:ascii="Times New Roman" w:hAnsi="Times New Roman"/>
                <w:sz w:val="24"/>
                <w:szCs w:val="24"/>
              </w:rPr>
            </w:pPr>
            <w:r w:rsidRPr="00553C84">
              <w:rPr>
                <w:rFonts w:ascii="Times New Roman" w:hAnsi="Times New Roman"/>
                <w:spacing w:val="-4"/>
                <w:sz w:val="24"/>
                <w:szCs w:val="24"/>
              </w:rPr>
              <w:t xml:space="preserve">              </w:t>
            </w:r>
            <w:r w:rsidRPr="00553C84">
              <w:rPr>
                <w:rFonts w:ascii="Times New Roman" w:hAnsi="Times New Roman"/>
                <w:sz w:val="24"/>
                <w:szCs w:val="24"/>
              </w:rPr>
              <w:t>от 1 до 5 лет</w:t>
            </w:r>
          </w:p>
        </w:tc>
        <w:tc>
          <w:tcPr>
            <w:tcW w:w="993" w:type="dxa"/>
            <w:tcBorders>
              <w:top w:val="single" w:sz="4" w:space="0" w:color="auto"/>
              <w:left w:val="single" w:sz="4" w:space="0" w:color="auto"/>
              <w:bottom w:val="single" w:sz="4" w:space="0" w:color="auto"/>
              <w:right w:val="single" w:sz="4" w:space="0" w:color="auto"/>
            </w:tcBorders>
            <w:vAlign w:val="center"/>
          </w:tcPr>
          <w:p w:rsidR="00BA4939" w:rsidRPr="00553C84" w:rsidRDefault="00456282" w:rsidP="003E0F99">
            <w:pPr>
              <w:pStyle w:val="af"/>
              <w:jc w:val="center"/>
              <w:rPr>
                <w:rFonts w:ascii="Times New Roman" w:hAnsi="Times New Roman"/>
                <w:sz w:val="24"/>
                <w:szCs w:val="24"/>
              </w:rPr>
            </w:pPr>
            <w:r>
              <w:rPr>
                <w:rFonts w:ascii="Times New Roman" w:hAnsi="Times New Roman"/>
                <w:sz w:val="24"/>
                <w:szCs w:val="24"/>
              </w:rPr>
              <w:t>1</w:t>
            </w:r>
          </w:p>
        </w:tc>
        <w:tc>
          <w:tcPr>
            <w:tcW w:w="992" w:type="dxa"/>
            <w:tcBorders>
              <w:left w:val="single" w:sz="4" w:space="0" w:color="auto"/>
              <w:bottom w:val="single" w:sz="4" w:space="0" w:color="auto"/>
              <w:right w:val="single" w:sz="4" w:space="0" w:color="auto"/>
            </w:tcBorders>
          </w:tcPr>
          <w:p w:rsidR="00BA4939" w:rsidRPr="00553C84" w:rsidRDefault="00BA4939" w:rsidP="003E0F99">
            <w:pPr>
              <w:pStyle w:val="af"/>
              <w:jc w:val="center"/>
              <w:rPr>
                <w:rFonts w:ascii="Times New Roman" w:hAnsi="Times New Roman"/>
                <w:sz w:val="24"/>
                <w:szCs w:val="24"/>
              </w:rPr>
            </w:pPr>
            <w:r w:rsidRPr="00553C84">
              <w:rPr>
                <w:rFonts w:ascii="Times New Roman" w:hAnsi="Times New Roman"/>
                <w:sz w:val="24"/>
                <w:szCs w:val="24"/>
              </w:rPr>
              <w:t>Х</w:t>
            </w:r>
          </w:p>
        </w:tc>
        <w:tc>
          <w:tcPr>
            <w:tcW w:w="1984" w:type="dxa"/>
            <w:tcBorders>
              <w:left w:val="single" w:sz="4" w:space="0" w:color="auto"/>
              <w:bottom w:val="single" w:sz="4" w:space="0" w:color="auto"/>
              <w:right w:val="single" w:sz="4" w:space="0" w:color="auto"/>
            </w:tcBorders>
          </w:tcPr>
          <w:p w:rsidR="00BA4939" w:rsidRPr="00553C84" w:rsidRDefault="00BA4939" w:rsidP="003E0F99">
            <w:pPr>
              <w:jc w:val="center"/>
            </w:pPr>
            <w:r w:rsidRPr="00553C84">
              <w:rPr>
                <w:sz w:val="24"/>
                <w:szCs w:val="24"/>
              </w:rPr>
              <w:t>Х</w:t>
            </w:r>
          </w:p>
        </w:tc>
        <w:tc>
          <w:tcPr>
            <w:tcW w:w="2977" w:type="dxa"/>
            <w:tcBorders>
              <w:left w:val="single" w:sz="4" w:space="0" w:color="auto"/>
              <w:bottom w:val="single" w:sz="4" w:space="0" w:color="auto"/>
              <w:right w:val="single" w:sz="4" w:space="0" w:color="auto"/>
            </w:tcBorders>
          </w:tcPr>
          <w:p w:rsidR="00BA4939" w:rsidRPr="00553C84" w:rsidRDefault="00BA4939" w:rsidP="003E0F99">
            <w:pPr>
              <w:jc w:val="center"/>
            </w:pPr>
            <w:r w:rsidRPr="00553C84">
              <w:rPr>
                <w:sz w:val="24"/>
                <w:szCs w:val="24"/>
              </w:rPr>
              <w:t>Х</w:t>
            </w:r>
          </w:p>
        </w:tc>
      </w:tr>
      <w:tr w:rsidR="00BA4939" w:rsidRPr="00553C84" w:rsidTr="003E0F99">
        <w:trPr>
          <w:trHeight w:val="240"/>
        </w:trPr>
        <w:tc>
          <w:tcPr>
            <w:tcW w:w="3119" w:type="dxa"/>
            <w:tcBorders>
              <w:left w:val="single" w:sz="4" w:space="0" w:color="auto"/>
              <w:bottom w:val="single" w:sz="4" w:space="0" w:color="auto"/>
              <w:right w:val="single" w:sz="4" w:space="0" w:color="auto"/>
            </w:tcBorders>
          </w:tcPr>
          <w:p w:rsidR="00BA4939" w:rsidRPr="00553C84" w:rsidRDefault="00BA4939" w:rsidP="003E0F99">
            <w:pPr>
              <w:pStyle w:val="af"/>
              <w:rPr>
                <w:rFonts w:ascii="Times New Roman" w:hAnsi="Times New Roman"/>
                <w:sz w:val="24"/>
                <w:szCs w:val="24"/>
              </w:rPr>
            </w:pPr>
            <w:r w:rsidRPr="00553C84">
              <w:rPr>
                <w:rFonts w:ascii="Times New Roman" w:hAnsi="Times New Roman"/>
                <w:sz w:val="24"/>
                <w:szCs w:val="24"/>
              </w:rPr>
              <w:t xml:space="preserve">             от 6 до 10 лет</w:t>
            </w:r>
          </w:p>
        </w:tc>
        <w:tc>
          <w:tcPr>
            <w:tcW w:w="993" w:type="dxa"/>
            <w:tcBorders>
              <w:top w:val="single" w:sz="4" w:space="0" w:color="auto"/>
              <w:left w:val="single" w:sz="4" w:space="0" w:color="auto"/>
              <w:bottom w:val="single" w:sz="4" w:space="0" w:color="auto"/>
              <w:right w:val="single" w:sz="4" w:space="0" w:color="auto"/>
            </w:tcBorders>
            <w:vAlign w:val="center"/>
          </w:tcPr>
          <w:p w:rsidR="00BA4939" w:rsidRPr="00553C84" w:rsidRDefault="00456282" w:rsidP="003E0F99">
            <w:pPr>
              <w:pStyle w:val="af"/>
              <w:jc w:val="center"/>
              <w:rPr>
                <w:rFonts w:ascii="Times New Roman" w:hAnsi="Times New Roman"/>
                <w:sz w:val="24"/>
                <w:szCs w:val="24"/>
              </w:rPr>
            </w:pPr>
            <w:r>
              <w:rPr>
                <w:rFonts w:ascii="Times New Roman" w:hAnsi="Times New Roman"/>
                <w:sz w:val="24"/>
                <w:szCs w:val="24"/>
              </w:rPr>
              <w:t>5</w:t>
            </w:r>
          </w:p>
        </w:tc>
        <w:tc>
          <w:tcPr>
            <w:tcW w:w="992" w:type="dxa"/>
            <w:tcBorders>
              <w:left w:val="single" w:sz="4" w:space="0" w:color="auto"/>
              <w:bottom w:val="single" w:sz="4" w:space="0" w:color="auto"/>
              <w:right w:val="single" w:sz="4" w:space="0" w:color="auto"/>
            </w:tcBorders>
          </w:tcPr>
          <w:p w:rsidR="00BA4939" w:rsidRPr="00553C84" w:rsidRDefault="00BA4939" w:rsidP="003E0F99">
            <w:pPr>
              <w:jc w:val="center"/>
            </w:pPr>
            <w:r w:rsidRPr="00553C84">
              <w:rPr>
                <w:sz w:val="24"/>
                <w:szCs w:val="24"/>
              </w:rPr>
              <w:t>Х</w:t>
            </w:r>
          </w:p>
        </w:tc>
        <w:tc>
          <w:tcPr>
            <w:tcW w:w="1984" w:type="dxa"/>
            <w:tcBorders>
              <w:left w:val="single" w:sz="4" w:space="0" w:color="auto"/>
              <w:bottom w:val="single" w:sz="4" w:space="0" w:color="auto"/>
              <w:right w:val="single" w:sz="4" w:space="0" w:color="auto"/>
            </w:tcBorders>
          </w:tcPr>
          <w:p w:rsidR="00BA4939" w:rsidRPr="00553C84" w:rsidRDefault="00BA4939" w:rsidP="003E0F99">
            <w:pPr>
              <w:jc w:val="center"/>
            </w:pPr>
            <w:r w:rsidRPr="00553C84">
              <w:rPr>
                <w:sz w:val="24"/>
                <w:szCs w:val="24"/>
              </w:rPr>
              <w:t>Х</w:t>
            </w:r>
          </w:p>
        </w:tc>
        <w:tc>
          <w:tcPr>
            <w:tcW w:w="2977" w:type="dxa"/>
            <w:tcBorders>
              <w:left w:val="single" w:sz="4" w:space="0" w:color="auto"/>
              <w:bottom w:val="single" w:sz="4" w:space="0" w:color="auto"/>
              <w:right w:val="single" w:sz="4" w:space="0" w:color="auto"/>
            </w:tcBorders>
          </w:tcPr>
          <w:p w:rsidR="00BA4939" w:rsidRPr="00553C84" w:rsidRDefault="00BA4939" w:rsidP="003E0F99">
            <w:pPr>
              <w:jc w:val="center"/>
            </w:pPr>
            <w:r w:rsidRPr="00553C84">
              <w:rPr>
                <w:sz w:val="24"/>
                <w:szCs w:val="24"/>
              </w:rPr>
              <w:t>Х</w:t>
            </w:r>
          </w:p>
        </w:tc>
      </w:tr>
      <w:tr w:rsidR="00BA4939" w:rsidRPr="00553C84" w:rsidTr="003E0F99">
        <w:trPr>
          <w:trHeight w:val="240"/>
        </w:trPr>
        <w:tc>
          <w:tcPr>
            <w:tcW w:w="3119" w:type="dxa"/>
            <w:tcBorders>
              <w:left w:val="single" w:sz="4" w:space="0" w:color="auto"/>
              <w:bottom w:val="single" w:sz="4" w:space="0" w:color="auto"/>
              <w:right w:val="single" w:sz="4" w:space="0" w:color="auto"/>
            </w:tcBorders>
          </w:tcPr>
          <w:p w:rsidR="00BA4939" w:rsidRPr="00553C84" w:rsidRDefault="00BA4939" w:rsidP="003E0F99">
            <w:pPr>
              <w:pStyle w:val="af"/>
              <w:rPr>
                <w:rFonts w:ascii="Times New Roman" w:hAnsi="Times New Roman"/>
                <w:sz w:val="24"/>
                <w:szCs w:val="24"/>
              </w:rPr>
            </w:pPr>
            <w:r w:rsidRPr="00553C84">
              <w:rPr>
                <w:rFonts w:ascii="Times New Roman" w:hAnsi="Times New Roman"/>
                <w:sz w:val="24"/>
                <w:szCs w:val="24"/>
              </w:rPr>
              <w:t xml:space="preserve">             свыше 10 лет</w:t>
            </w:r>
          </w:p>
        </w:tc>
        <w:tc>
          <w:tcPr>
            <w:tcW w:w="993" w:type="dxa"/>
            <w:tcBorders>
              <w:top w:val="single" w:sz="4" w:space="0" w:color="auto"/>
              <w:left w:val="single" w:sz="4" w:space="0" w:color="auto"/>
              <w:bottom w:val="single" w:sz="4" w:space="0" w:color="auto"/>
              <w:right w:val="single" w:sz="4" w:space="0" w:color="auto"/>
            </w:tcBorders>
            <w:vAlign w:val="center"/>
          </w:tcPr>
          <w:p w:rsidR="00BA4939" w:rsidRPr="00553C84" w:rsidRDefault="00456282" w:rsidP="003E0F99">
            <w:pPr>
              <w:pStyle w:val="af"/>
              <w:jc w:val="center"/>
              <w:rPr>
                <w:rFonts w:ascii="Times New Roman" w:hAnsi="Times New Roman"/>
                <w:sz w:val="24"/>
                <w:szCs w:val="24"/>
              </w:rPr>
            </w:pPr>
            <w:r>
              <w:rPr>
                <w:rFonts w:ascii="Times New Roman" w:hAnsi="Times New Roman"/>
                <w:sz w:val="24"/>
                <w:szCs w:val="24"/>
              </w:rPr>
              <w:t>36</w:t>
            </w:r>
          </w:p>
        </w:tc>
        <w:tc>
          <w:tcPr>
            <w:tcW w:w="992" w:type="dxa"/>
            <w:tcBorders>
              <w:left w:val="single" w:sz="4" w:space="0" w:color="auto"/>
              <w:bottom w:val="single" w:sz="4" w:space="0" w:color="auto"/>
              <w:right w:val="single" w:sz="4" w:space="0" w:color="auto"/>
            </w:tcBorders>
          </w:tcPr>
          <w:p w:rsidR="00BA4939" w:rsidRPr="00553C84" w:rsidRDefault="00BA4939" w:rsidP="003E0F99">
            <w:pPr>
              <w:jc w:val="center"/>
            </w:pPr>
            <w:r w:rsidRPr="00553C84">
              <w:rPr>
                <w:sz w:val="24"/>
                <w:szCs w:val="24"/>
              </w:rPr>
              <w:t>Х</w:t>
            </w:r>
          </w:p>
        </w:tc>
        <w:tc>
          <w:tcPr>
            <w:tcW w:w="1984" w:type="dxa"/>
            <w:tcBorders>
              <w:left w:val="single" w:sz="4" w:space="0" w:color="auto"/>
              <w:bottom w:val="single" w:sz="4" w:space="0" w:color="auto"/>
              <w:right w:val="single" w:sz="4" w:space="0" w:color="auto"/>
            </w:tcBorders>
          </w:tcPr>
          <w:p w:rsidR="00BA4939" w:rsidRPr="00553C84" w:rsidRDefault="00BA4939" w:rsidP="003E0F99">
            <w:pPr>
              <w:jc w:val="center"/>
            </w:pPr>
            <w:r w:rsidRPr="00553C84">
              <w:rPr>
                <w:sz w:val="24"/>
                <w:szCs w:val="24"/>
              </w:rPr>
              <w:t>Х</w:t>
            </w:r>
          </w:p>
        </w:tc>
        <w:tc>
          <w:tcPr>
            <w:tcW w:w="2977" w:type="dxa"/>
            <w:tcBorders>
              <w:left w:val="single" w:sz="4" w:space="0" w:color="auto"/>
              <w:bottom w:val="single" w:sz="4" w:space="0" w:color="auto"/>
              <w:right w:val="single" w:sz="4" w:space="0" w:color="auto"/>
            </w:tcBorders>
          </w:tcPr>
          <w:p w:rsidR="00BA4939" w:rsidRPr="00553C84" w:rsidRDefault="00BA4939" w:rsidP="003E0F99">
            <w:pPr>
              <w:jc w:val="center"/>
            </w:pPr>
            <w:r w:rsidRPr="00553C84">
              <w:rPr>
                <w:sz w:val="24"/>
                <w:szCs w:val="24"/>
              </w:rPr>
              <w:t>Х</w:t>
            </w:r>
          </w:p>
        </w:tc>
      </w:tr>
      <w:tr w:rsidR="00BA4939" w:rsidRPr="00553C84" w:rsidTr="003E0F99">
        <w:trPr>
          <w:trHeight w:val="353"/>
        </w:trPr>
        <w:tc>
          <w:tcPr>
            <w:tcW w:w="3119" w:type="dxa"/>
            <w:tcBorders>
              <w:top w:val="single" w:sz="4" w:space="0" w:color="auto"/>
              <w:left w:val="single" w:sz="4" w:space="0" w:color="auto"/>
              <w:right w:val="single" w:sz="4" w:space="0" w:color="auto"/>
            </w:tcBorders>
            <w:shd w:val="clear" w:color="auto" w:fill="auto"/>
            <w:vAlign w:val="center"/>
          </w:tcPr>
          <w:p w:rsidR="00BA4939" w:rsidRPr="00553C84" w:rsidRDefault="00BA4939" w:rsidP="003E0F99">
            <w:pPr>
              <w:pStyle w:val="af"/>
              <w:rPr>
                <w:rFonts w:ascii="Times New Roman" w:hAnsi="Times New Roman"/>
                <w:sz w:val="24"/>
                <w:szCs w:val="24"/>
              </w:rPr>
            </w:pPr>
            <w:r w:rsidRPr="00553C84">
              <w:rPr>
                <w:rFonts w:ascii="Times New Roman" w:hAnsi="Times New Roman"/>
                <w:sz w:val="24"/>
                <w:szCs w:val="24"/>
              </w:rPr>
              <w:t>1.3. Число единиц копировально-множительной техники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A4939" w:rsidRPr="00553C84" w:rsidRDefault="00456282" w:rsidP="003E0F99">
            <w:pPr>
              <w:pStyle w:val="af"/>
              <w:jc w:val="center"/>
              <w:rPr>
                <w:rFonts w:ascii="Times New Roman" w:hAnsi="Times New Roman"/>
                <w:b/>
                <w:sz w:val="24"/>
                <w:szCs w:val="24"/>
              </w:rPr>
            </w:pPr>
            <w:r>
              <w:rPr>
                <w:rFonts w:ascii="Times New Roman" w:hAnsi="Times New Roman"/>
                <w:b/>
                <w:sz w:val="24"/>
                <w:szCs w:val="24"/>
              </w:rPr>
              <w:t>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A4939" w:rsidRPr="00553C84" w:rsidRDefault="00F635FD" w:rsidP="003E0F99">
            <w:pPr>
              <w:pStyle w:val="af"/>
              <w:jc w:val="center"/>
              <w:rPr>
                <w:rFonts w:ascii="Times New Roman" w:hAnsi="Times New Roman"/>
                <w:b/>
                <w:sz w:val="24"/>
                <w:szCs w:val="24"/>
              </w:rPr>
            </w:pPr>
            <w:r>
              <w:rPr>
                <w:rFonts w:ascii="Times New Roman" w:hAnsi="Times New Roman"/>
                <w:b/>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rsidR="00BA4939" w:rsidRPr="00553C84" w:rsidRDefault="00F635FD" w:rsidP="003E0F99">
            <w:pPr>
              <w:pStyle w:val="af"/>
              <w:jc w:val="center"/>
              <w:rPr>
                <w:rFonts w:ascii="Times New Roman" w:hAnsi="Times New Roman"/>
                <w:b/>
                <w:sz w:val="24"/>
                <w:szCs w:val="24"/>
              </w:rPr>
            </w:pPr>
            <w:r>
              <w:rPr>
                <w:rFonts w:ascii="Times New Roman" w:hAnsi="Times New Roman"/>
                <w:b/>
                <w:sz w:val="24"/>
                <w:szCs w:val="24"/>
              </w:rPr>
              <w:t>0</w:t>
            </w:r>
          </w:p>
        </w:tc>
        <w:tc>
          <w:tcPr>
            <w:tcW w:w="2977" w:type="dxa"/>
            <w:tcBorders>
              <w:top w:val="single" w:sz="4" w:space="0" w:color="auto"/>
              <w:left w:val="single" w:sz="4" w:space="0" w:color="auto"/>
              <w:bottom w:val="single" w:sz="4" w:space="0" w:color="auto"/>
              <w:right w:val="single" w:sz="4" w:space="0" w:color="auto"/>
            </w:tcBorders>
            <w:vAlign w:val="center"/>
          </w:tcPr>
          <w:p w:rsidR="00BA4939" w:rsidRPr="00553C84" w:rsidRDefault="00F635FD" w:rsidP="003E0F99">
            <w:pPr>
              <w:pStyle w:val="af"/>
              <w:jc w:val="center"/>
              <w:rPr>
                <w:rFonts w:ascii="Times New Roman" w:hAnsi="Times New Roman"/>
                <w:sz w:val="24"/>
                <w:szCs w:val="24"/>
              </w:rPr>
            </w:pPr>
            <w:r>
              <w:rPr>
                <w:rFonts w:ascii="Times New Roman" w:hAnsi="Times New Roman"/>
                <w:sz w:val="24"/>
                <w:szCs w:val="24"/>
              </w:rPr>
              <w:t>0</w:t>
            </w:r>
          </w:p>
        </w:tc>
      </w:tr>
      <w:tr w:rsidR="00BA4939" w:rsidRPr="00553C84" w:rsidTr="003E0F99">
        <w:trPr>
          <w:trHeight w:val="353"/>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A4939" w:rsidRPr="00553C84" w:rsidRDefault="00BA4939" w:rsidP="003E0F99">
            <w:pPr>
              <w:rPr>
                <w:sz w:val="24"/>
                <w:szCs w:val="24"/>
              </w:rPr>
            </w:pPr>
            <w:r w:rsidRPr="00553C84">
              <w:rPr>
                <w:sz w:val="24"/>
                <w:szCs w:val="24"/>
              </w:rPr>
              <w:t>из них сканеров для оцифровки документов</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A4939" w:rsidRPr="00553C84" w:rsidRDefault="00456282" w:rsidP="003E0F99">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A4939" w:rsidRPr="00553C84" w:rsidRDefault="00F635FD" w:rsidP="003E0F99">
            <w:pPr>
              <w:jc w:val="center"/>
              <w:rPr>
                <w:sz w:val="24"/>
                <w:szCs w:val="24"/>
              </w:rPr>
            </w:pPr>
            <w:r>
              <w:rPr>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rsidR="00BA4939" w:rsidRPr="00553C84" w:rsidRDefault="00F635FD" w:rsidP="003E0F99">
            <w:pPr>
              <w:jc w:val="center"/>
              <w:rPr>
                <w:sz w:val="24"/>
                <w:szCs w:val="24"/>
              </w:rPr>
            </w:pPr>
            <w:r>
              <w:rPr>
                <w:sz w:val="24"/>
                <w:szCs w:val="24"/>
              </w:rPr>
              <w:t>0</w:t>
            </w:r>
          </w:p>
        </w:tc>
        <w:tc>
          <w:tcPr>
            <w:tcW w:w="2977" w:type="dxa"/>
            <w:tcBorders>
              <w:top w:val="single" w:sz="4" w:space="0" w:color="auto"/>
              <w:left w:val="single" w:sz="4" w:space="0" w:color="auto"/>
              <w:bottom w:val="single" w:sz="4" w:space="0" w:color="auto"/>
              <w:right w:val="single" w:sz="4" w:space="0" w:color="auto"/>
            </w:tcBorders>
            <w:vAlign w:val="center"/>
          </w:tcPr>
          <w:p w:rsidR="00BA4939" w:rsidRPr="00553C84" w:rsidRDefault="00F635FD" w:rsidP="003E0F99">
            <w:pPr>
              <w:jc w:val="center"/>
              <w:rPr>
                <w:sz w:val="24"/>
                <w:szCs w:val="24"/>
              </w:rPr>
            </w:pPr>
            <w:r>
              <w:rPr>
                <w:sz w:val="24"/>
                <w:szCs w:val="24"/>
              </w:rPr>
              <w:t>0</w:t>
            </w:r>
          </w:p>
        </w:tc>
      </w:tr>
      <w:tr w:rsidR="00BA4939" w:rsidRPr="00553C84" w:rsidTr="003E0F99">
        <w:trPr>
          <w:trHeight w:val="353"/>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A4939" w:rsidRPr="00553C84" w:rsidRDefault="00BA4939" w:rsidP="003E0F99">
            <w:pPr>
              <w:rPr>
                <w:sz w:val="24"/>
                <w:szCs w:val="24"/>
              </w:rPr>
            </w:pPr>
            <w:r w:rsidRPr="00553C84">
              <w:rPr>
                <w:sz w:val="24"/>
                <w:szCs w:val="24"/>
              </w:rPr>
              <w:t xml:space="preserve">1.4. Количество библиотек, имеющих зону </w:t>
            </w:r>
            <w:proofErr w:type="spellStart"/>
            <w:r w:rsidRPr="00553C84">
              <w:rPr>
                <w:sz w:val="24"/>
                <w:szCs w:val="24"/>
              </w:rPr>
              <w:t>Wi-Fi</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A4939" w:rsidRPr="00553C84" w:rsidRDefault="00456282" w:rsidP="003E0F99">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4939" w:rsidRPr="00553C84" w:rsidRDefault="00BA4939" w:rsidP="003E0F99">
            <w:pPr>
              <w:jc w:val="center"/>
            </w:pPr>
            <w:r w:rsidRPr="00553C84">
              <w:rPr>
                <w:sz w:val="24"/>
                <w:szCs w:val="24"/>
              </w:rPr>
              <w:t>Х</w:t>
            </w:r>
          </w:p>
        </w:tc>
        <w:tc>
          <w:tcPr>
            <w:tcW w:w="1984" w:type="dxa"/>
            <w:tcBorders>
              <w:top w:val="single" w:sz="4" w:space="0" w:color="auto"/>
              <w:left w:val="single" w:sz="4" w:space="0" w:color="auto"/>
              <w:bottom w:val="single" w:sz="4" w:space="0" w:color="auto"/>
              <w:right w:val="single" w:sz="4" w:space="0" w:color="auto"/>
            </w:tcBorders>
          </w:tcPr>
          <w:p w:rsidR="00BA4939" w:rsidRPr="00553C84" w:rsidRDefault="00BA4939" w:rsidP="003E0F99">
            <w:pPr>
              <w:jc w:val="center"/>
            </w:pPr>
            <w:r w:rsidRPr="00553C84">
              <w:rPr>
                <w:sz w:val="24"/>
                <w:szCs w:val="24"/>
              </w:rPr>
              <w:t>Х</w:t>
            </w:r>
          </w:p>
        </w:tc>
        <w:tc>
          <w:tcPr>
            <w:tcW w:w="2977" w:type="dxa"/>
            <w:tcBorders>
              <w:top w:val="single" w:sz="4" w:space="0" w:color="auto"/>
              <w:left w:val="single" w:sz="4" w:space="0" w:color="auto"/>
              <w:bottom w:val="single" w:sz="4" w:space="0" w:color="auto"/>
              <w:right w:val="single" w:sz="4" w:space="0" w:color="auto"/>
            </w:tcBorders>
          </w:tcPr>
          <w:p w:rsidR="00BA4939" w:rsidRPr="00553C84" w:rsidRDefault="00BA4939" w:rsidP="003E0F99">
            <w:pPr>
              <w:jc w:val="center"/>
            </w:pPr>
            <w:r w:rsidRPr="00553C84">
              <w:rPr>
                <w:sz w:val="24"/>
                <w:szCs w:val="24"/>
              </w:rPr>
              <w:t>Х</w:t>
            </w:r>
          </w:p>
        </w:tc>
      </w:tr>
    </w:tbl>
    <w:p w:rsidR="00BA4939" w:rsidRDefault="00BA4939" w:rsidP="00553C84">
      <w:pPr>
        <w:pStyle w:val="af"/>
        <w:jc w:val="both"/>
        <w:rPr>
          <w:rFonts w:ascii="Times New Roman" w:hAnsi="Times New Roman"/>
          <w:b/>
          <w:sz w:val="28"/>
          <w:szCs w:val="28"/>
        </w:rPr>
      </w:pPr>
    </w:p>
    <w:p w:rsidR="00BA4939" w:rsidRPr="00553C84" w:rsidRDefault="00BA4939" w:rsidP="00553C84">
      <w:pPr>
        <w:pStyle w:val="af"/>
        <w:jc w:val="both"/>
        <w:rPr>
          <w:rFonts w:ascii="Times New Roman" w:hAnsi="Times New Roman"/>
          <w:b/>
          <w:sz w:val="28"/>
          <w:szCs w:val="28"/>
        </w:rPr>
      </w:pPr>
    </w:p>
    <w:p w:rsidR="0085286E" w:rsidRPr="00553C84" w:rsidRDefault="00224498" w:rsidP="00553C84">
      <w:pPr>
        <w:pStyle w:val="af"/>
        <w:jc w:val="both"/>
        <w:rPr>
          <w:rFonts w:ascii="Times New Roman" w:hAnsi="Times New Roman"/>
          <w:b/>
          <w:sz w:val="28"/>
          <w:szCs w:val="28"/>
        </w:rPr>
      </w:pPr>
      <w:r w:rsidRPr="00224498">
        <w:rPr>
          <w:rFonts w:ascii="Times New Roman" w:hAnsi="Times New Roman"/>
          <w:b/>
          <w:sz w:val="28"/>
          <w:szCs w:val="28"/>
          <w:lang w:val="en-US"/>
        </w:rPr>
        <w:t>VIII</w:t>
      </w:r>
      <w:r w:rsidRPr="00224498">
        <w:rPr>
          <w:rFonts w:ascii="Times New Roman" w:hAnsi="Times New Roman"/>
          <w:b/>
          <w:sz w:val="28"/>
          <w:szCs w:val="28"/>
        </w:rPr>
        <w:t>.</w:t>
      </w:r>
      <w:r w:rsidR="0069414B" w:rsidRPr="00224498">
        <w:rPr>
          <w:rFonts w:ascii="Times New Roman" w:hAnsi="Times New Roman"/>
          <w:b/>
          <w:sz w:val="28"/>
          <w:szCs w:val="28"/>
        </w:rPr>
        <w:t xml:space="preserve"> </w:t>
      </w:r>
      <w:r w:rsidR="0085286E" w:rsidRPr="00224498">
        <w:rPr>
          <w:rFonts w:ascii="Times New Roman" w:hAnsi="Times New Roman"/>
          <w:b/>
          <w:sz w:val="28"/>
          <w:szCs w:val="28"/>
        </w:rPr>
        <w:t>Материально</w:t>
      </w:r>
      <w:r w:rsidR="0085286E" w:rsidRPr="00553C84">
        <w:rPr>
          <w:rFonts w:ascii="Times New Roman" w:hAnsi="Times New Roman"/>
          <w:b/>
          <w:sz w:val="28"/>
          <w:szCs w:val="28"/>
        </w:rPr>
        <w:t>-технические</w:t>
      </w:r>
      <w:r w:rsidR="0085286E" w:rsidRPr="00553C84">
        <w:rPr>
          <w:rFonts w:ascii="Times New Roman" w:hAnsi="Times New Roman"/>
          <w:b/>
          <w:spacing w:val="-7"/>
          <w:sz w:val="28"/>
          <w:szCs w:val="28"/>
        </w:rPr>
        <w:t xml:space="preserve"> </w:t>
      </w:r>
      <w:r w:rsidR="0085286E" w:rsidRPr="00553C84">
        <w:rPr>
          <w:rFonts w:ascii="Times New Roman" w:hAnsi="Times New Roman"/>
          <w:b/>
          <w:sz w:val="28"/>
          <w:szCs w:val="28"/>
        </w:rPr>
        <w:t>ресурсы</w:t>
      </w:r>
    </w:p>
    <w:p w:rsidR="00B01297" w:rsidRPr="00553C84" w:rsidRDefault="0085286E" w:rsidP="002632F9">
      <w:pPr>
        <w:pStyle w:val="af"/>
        <w:numPr>
          <w:ilvl w:val="0"/>
          <w:numId w:val="8"/>
        </w:numPr>
        <w:tabs>
          <w:tab w:val="left" w:pos="567"/>
        </w:tabs>
        <w:ind w:left="0" w:firstLine="0"/>
        <w:jc w:val="both"/>
        <w:rPr>
          <w:rFonts w:ascii="Times New Roman" w:hAnsi="Times New Roman"/>
          <w:b/>
          <w:i/>
          <w:sz w:val="24"/>
          <w:szCs w:val="24"/>
        </w:rPr>
      </w:pPr>
      <w:r w:rsidRPr="00553C84">
        <w:rPr>
          <w:rFonts w:ascii="Times New Roman" w:hAnsi="Times New Roman"/>
          <w:b/>
          <w:sz w:val="24"/>
          <w:szCs w:val="24"/>
        </w:rPr>
        <w:t>Общая характеристика зданий (помещений)</w:t>
      </w:r>
      <w:r w:rsidR="00BF3105" w:rsidRPr="00553C84">
        <w:rPr>
          <w:rFonts w:ascii="Times New Roman" w:hAnsi="Times New Roman"/>
          <w:b/>
          <w:sz w:val="24"/>
          <w:szCs w:val="24"/>
        </w:rPr>
        <w:t xml:space="preserve"> библиотек</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947"/>
        <w:gridCol w:w="3156"/>
      </w:tblGrid>
      <w:tr w:rsidR="00553C84" w:rsidRPr="00553C84" w:rsidTr="002D3A96">
        <w:tc>
          <w:tcPr>
            <w:tcW w:w="4962" w:type="dxa"/>
            <w:tcBorders>
              <w:top w:val="single" w:sz="4" w:space="0" w:color="auto"/>
              <w:left w:val="single" w:sz="4" w:space="0" w:color="auto"/>
              <w:bottom w:val="single" w:sz="4" w:space="0" w:color="auto"/>
              <w:right w:val="single" w:sz="4" w:space="0" w:color="auto"/>
            </w:tcBorders>
          </w:tcPr>
          <w:p w:rsidR="00BF3105" w:rsidRPr="00553C84" w:rsidRDefault="00B54DC9" w:rsidP="002D3A96">
            <w:pPr>
              <w:pStyle w:val="af"/>
              <w:jc w:val="center"/>
              <w:rPr>
                <w:rFonts w:ascii="Times New Roman" w:hAnsi="Times New Roman"/>
                <w:sz w:val="24"/>
                <w:szCs w:val="24"/>
              </w:rPr>
            </w:pPr>
            <w:r w:rsidRPr="008F09BF">
              <w:rPr>
                <w:rFonts w:ascii="Times New Roman" w:hAnsi="Times New Roman"/>
                <w:sz w:val="24"/>
                <w:szCs w:val="24"/>
              </w:rPr>
              <w:t>Помещения библиотек</w:t>
            </w:r>
            <w:r w:rsidR="000B48D9" w:rsidRPr="008F09BF">
              <w:rPr>
                <w:rFonts w:ascii="Times New Roman" w:hAnsi="Times New Roman"/>
                <w:sz w:val="24"/>
                <w:szCs w:val="24"/>
              </w:rPr>
              <w:t xml:space="preserve"> всех форм пользования</w:t>
            </w:r>
          </w:p>
        </w:tc>
        <w:tc>
          <w:tcPr>
            <w:tcW w:w="1947" w:type="dxa"/>
            <w:tcBorders>
              <w:top w:val="single" w:sz="4" w:space="0" w:color="auto"/>
              <w:left w:val="single" w:sz="4" w:space="0" w:color="auto"/>
              <w:bottom w:val="single" w:sz="4" w:space="0" w:color="auto"/>
              <w:right w:val="single" w:sz="4" w:space="0" w:color="auto"/>
            </w:tcBorders>
            <w:hideMark/>
          </w:tcPr>
          <w:p w:rsidR="00BF3105" w:rsidRPr="00553C84" w:rsidRDefault="00BF3105" w:rsidP="00553C84">
            <w:pPr>
              <w:pStyle w:val="af"/>
              <w:jc w:val="center"/>
              <w:rPr>
                <w:rFonts w:ascii="Times New Roman" w:hAnsi="Times New Roman"/>
                <w:sz w:val="24"/>
                <w:szCs w:val="24"/>
              </w:rPr>
            </w:pPr>
            <w:r w:rsidRPr="00553C84">
              <w:rPr>
                <w:rFonts w:ascii="Times New Roman" w:hAnsi="Times New Roman"/>
                <w:sz w:val="24"/>
                <w:szCs w:val="24"/>
              </w:rPr>
              <w:t>Количество</w:t>
            </w:r>
          </w:p>
        </w:tc>
        <w:tc>
          <w:tcPr>
            <w:tcW w:w="3156" w:type="dxa"/>
            <w:tcBorders>
              <w:top w:val="single" w:sz="4" w:space="0" w:color="auto"/>
              <w:left w:val="single" w:sz="4" w:space="0" w:color="auto"/>
              <w:bottom w:val="single" w:sz="4" w:space="0" w:color="auto"/>
              <w:right w:val="single" w:sz="4" w:space="0" w:color="auto"/>
            </w:tcBorders>
            <w:hideMark/>
          </w:tcPr>
          <w:p w:rsidR="00BF3105" w:rsidRPr="00553C84" w:rsidRDefault="00BF3105" w:rsidP="00553C84">
            <w:pPr>
              <w:pStyle w:val="af"/>
              <w:jc w:val="center"/>
              <w:rPr>
                <w:rFonts w:ascii="Times New Roman" w:hAnsi="Times New Roman"/>
                <w:sz w:val="24"/>
                <w:szCs w:val="24"/>
              </w:rPr>
            </w:pPr>
            <w:r w:rsidRPr="00553C84">
              <w:rPr>
                <w:rFonts w:ascii="Times New Roman" w:hAnsi="Times New Roman"/>
                <w:sz w:val="24"/>
                <w:szCs w:val="24"/>
              </w:rPr>
              <w:t>Название библиотеки</w:t>
            </w:r>
          </w:p>
        </w:tc>
      </w:tr>
      <w:tr w:rsidR="00553C84" w:rsidRPr="00553C84" w:rsidTr="002D3A96">
        <w:tc>
          <w:tcPr>
            <w:tcW w:w="4962" w:type="dxa"/>
            <w:tcBorders>
              <w:top w:val="single" w:sz="4" w:space="0" w:color="auto"/>
              <w:left w:val="single" w:sz="4" w:space="0" w:color="auto"/>
              <w:bottom w:val="single" w:sz="4" w:space="0" w:color="auto"/>
              <w:right w:val="single" w:sz="4" w:space="0" w:color="auto"/>
            </w:tcBorders>
          </w:tcPr>
          <w:p w:rsidR="00B63578" w:rsidRPr="00553C84" w:rsidRDefault="00124E96" w:rsidP="00553C84">
            <w:pPr>
              <w:pStyle w:val="af"/>
              <w:tabs>
                <w:tab w:val="left" w:pos="460"/>
              </w:tabs>
              <w:rPr>
                <w:rFonts w:ascii="Times New Roman" w:hAnsi="Times New Roman"/>
                <w:sz w:val="24"/>
                <w:szCs w:val="24"/>
              </w:rPr>
            </w:pPr>
            <w:r w:rsidRPr="00553C84">
              <w:rPr>
                <w:rFonts w:ascii="Times New Roman" w:hAnsi="Times New Roman"/>
                <w:sz w:val="24"/>
                <w:szCs w:val="24"/>
              </w:rPr>
              <w:lastRenderedPageBreak/>
              <w:t>Дать характеристику помещений библиотек</w:t>
            </w:r>
            <w:r w:rsidR="00251B88" w:rsidRPr="00553C84">
              <w:rPr>
                <w:rFonts w:ascii="Times New Roman" w:hAnsi="Times New Roman"/>
                <w:sz w:val="24"/>
                <w:szCs w:val="24"/>
              </w:rPr>
              <w:t xml:space="preserve"> </w:t>
            </w:r>
            <w:r w:rsidRPr="00D13B97">
              <w:rPr>
                <w:rStyle w:val="af4"/>
                <w:rFonts w:ascii="Times New Roman" w:hAnsi="Times New Roman"/>
                <w:b/>
                <w:sz w:val="24"/>
                <w:szCs w:val="24"/>
              </w:rPr>
              <w:footnoteReference w:id="6"/>
            </w:r>
          </w:p>
        </w:tc>
        <w:tc>
          <w:tcPr>
            <w:tcW w:w="1947" w:type="dxa"/>
            <w:tcBorders>
              <w:top w:val="single" w:sz="4" w:space="0" w:color="auto"/>
              <w:left w:val="single" w:sz="4" w:space="0" w:color="auto"/>
              <w:bottom w:val="single" w:sz="4" w:space="0" w:color="auto"/>
              <w:right w:val="single" w:sz="4" w:space="0" w:color="auto"/>
            </w:tcBorders>
          </w:tcPr>
          <w:p w:rsidR="00B63578" w:rsidRPr="00553C84" w:rsidRDefault="003B38D8" w:rsidP="00553C84">
            <w:pPr>
              <w:pStyle w:val="af"/>
              <w:jc w:val="center"/>
              <w:rPr>
                <w:rFonts w:ascii="Times New Roman" w:hAnsi="Times New Roman"/>
                <w:b/>
                <w:sz w:val="24"/>
                <w:szCs w:val="24"/>
              </w:rPr>
            </w:pPr>
            <w:r>
              <w:rPr>
                <w:rFonts w:ascii="Times New Roman" w:hAnsi="Times New Roman"/>
                <w:b/>
                <w:sz w:val="24"/>
                <w:szCs w:val="24"/>
              </w:rPr>
              <w:t>22</w:t>
            </w:r>
          </w:p>
        </w:tc>
        <w:tc>
          <w:tcPr>
            <w:tcW w:w="3156" w:type="dxa"/>
            <w:tcBorders>
              <w:top w:val="single" w:sz="4" w:space="0" w:color="auto"/>
              <w:left w:val="single" w:sz="4" w:space="0" w:color="auto"/>
              <w:bottom w:val="single" w:sz="4" w:space="0" w:color="auto"/>
              <w:right w:val="single" w:sz="4" w:space="0" w:color="auto"/>
            </w:tcBorders>
          </w:tcPr>
          <w:p w:rsidR="00B63578" w:rsidRPr="00553C84" w:rsidRDefault="00B63578" w:rsidP="00553C84">
            <w:pPr>
              <w:pStyle w:val="af"/>
              <w:jc w:val="center"/>
              <w:rPr>
                <w:rFonts w:ascii="Times New Roman" w:hAnsi="Times New Roman"/>
                <w:b/>
                <w:sz w:val="24"/>
                <w:szCs w:val="24"/>
              </w:rPr>
            </w:pPr>
          </w:p>
        </w:tc>
      </w:tr>
      <w:tr w:rsidR="00553C84" w:rsidRPr="00553C84" w:rsidTr="002D3A96">
        <w:trPr>
          <w:trHeight w:val="576"/>
        </w:trPr>
        <w:tc>
          <w:tcPr>
            <w:tcW w:w="4962" w:type="dxa"/>
            <w:tcBorders>
              <w:top w:val="single" w:sz="4" w:space="0" w:color="auto"/>
              <w:left w:val="single" w:sz="4" w:space="0" w:color="auto"/>
              <w:right w:val="single" w:sz="4" w:space="0" w:color="auto"/>
            </w:tcBorders>
          </w:tcPr>
          <w:p w:rsidR="007F79CB" w:rsidRPr="00553C84" w:rsidRDefault="007F79CB" w:rsidP="00553C84">
            <w:pPr>
              <w:pStyle w:val="afc"/>
              <w:tabs>
                <w:tab w:val="left" w:pos="460"/>
              </w:tabs>
              <w:ind w:left="0"/>
              <w:rPr>
                <w:sz w:val="24"/>
                <w:szCs w:val="24"/>
              </w:rPr>
            </w:pPr>
            <w:r w:rsidRPr="00553C84">
              <w:rPr>
                <w:sz w:val="24"/>
                <w:szCs w:val="24"/>
              </w:rPr>
              <w:t>Библиотеки</w:t>
            </w:r>
            <w:r w:rsidR="00516CC4" w:rsidRPr="00553C84">
              <w:rPr>
                <w:sz w:val="24"/>
                <w:szCs w:val="24"/>
              </w:rPr>
              <w:t>, расположенные</w:t>
            </w:r>
            <w:r w:rsidRPr="00553C84">
              <w:rPr>
                <w:sz w:val="24"/>
                <w:szCs w:val="24"/>
              </w:rPr>
              <w:t xml:space="preserve"> в поме</w:t>
            </w:r>
            <w:r w:rsidR="006F5FCF" w:rsidRPr="00553C84">
              <w:rPr>
                <w:sz w:val="24"/>
                <w:szCs w:val="24"/>
              </w:rPr>
              <w:t>щении учреждений клубного типа</w:t>
            </w:r>
          </w:p>
        </w:tc>
        <w:tc>
          <w:tcPr>
            <w:tcW w:w="1947" w:type="dxa"/>
            <w:tcBorders>
              <w:top w:val="single" w:sz="4" w:space="0" w:color="auto"/>
              <w:left w:val="single" w:sz="4" w:space="0" w:color="auto"/>
              <w:bottom w:val="single" w:sz="4" w:space="0" w:color="auto"/>
              <w:right w:val="single" w:sz="4" w:space="0" w:color="auto"/>
            </w:tcBorders>
          </w:tcPr>
          <w:p w:rsidR="007F79CB" w:rsidRPr="00553C84" w:rsidRDefault="003B38D8" w:rsidP="00553C84">
            <w:pPr>
              <w:pStyle w:val="af"/>
              <w:jc w:val="center"/>
              <w:rPr>
                <w:rFonts w:ascii="Times New Roman" w:hAnsi="Times New Roman"/>
                <w:b/>
                <w:sz w:val="24"/>
                <w:szCs w:val="24"/>
              </w:rPr>
            </w:pPr>
            <w:r w:rsidRPr="003B38D8">
              <w:rPr>
                <w:rFonts w:ascii="Times New Roman" w:hAnsi="Times New Roman"/>
                <w:b/>
                <w:sz w:val="24"/>
                <w:szCs w:val="24"/>
              </w:rPr>
              <w:t>10</w:t>
            </w:r>
          </w:p>
        </w:tc>
        <w:tc>
          <w:tcPr>
            <w:tcW w:w="3156" w:type="dxa"/>
            <w:tcBorders>
              <w:top w:val="single" w:sz="4" w:space="0" w:color="auto"/>
              <w:left w:val="single" w:sz="4" w:space="0" w:color="auto"/>
              <w:right w:val="single" w:sz="4" w:space="0" w:color="auto"/>
            </w:tcBorders>
          </w:tcPr>
          <w:p w:rsidR="007F79CB" w:rsidRPr="00553C84" w:rsidRDefault="003B38D8" w:rsidP="00553C84">
            <w:pPr>
              <w:pStyle w:val="af"/>
              <w:jc w:val="center"/>
              <w:rPr>
                <w:rFonts w:ascii="Times New Roman" w:hAnsi="Times New Roman"/>
                <w:b/>
                <w:sz w:val="24"/>
                <w:szCs w:val="24"/>
              </w:rPr>
            </w:pPr>
            <w:proofErr w:type="spellStart"/>
            <w:r w:rsidRPr="003B38D8">
              <w:rPr>
                <w:rFonts w:ascii="Times New Roman" w:hAnsi="Times New Roman"/>
                <w:sz w:val="24"/>
                <w:szCs w:val="24"/>
              </w:rPr>
              <w:t>Шилинская</w:t>
            </w:r>
            <w:proofErr w:type="spellEnd"/>
            <w:r w:rsidRPr="003B38D8">
              <w:rPr>
                <w:rFonts w:ascii="Times New Roman" w:hAnsi="Times New Roman"/>
                <w:sz w:val="24"/>
                <w:szCs w:val="24"/>
              </w:rPr>
              <w:t xml:space="preserve"> поселенческая библиотека, Борская поселенческая библиотека, </w:t>
            </w:r>
            <w:proofErr w:type="spellStart"/>
            <w:r w:rsidRPr="003B38D8">
              <w:rPr>
                <w:rFonts w:ascii="Times New Roman" w:hAnsi="Times New Roman"/>
                <w:sz w:val="24"/>
                <w:szCs w:val="24"/>
              </w:rPr>
              <w:t>Подсопочная</w:t>
            </w:r>
            <w:proofErr w:type="spellEnd"/>
            <w:r w:rsidRPr="003B38D8">
              <w:rPr>
                <w:rFonts w:ascii="Times New Roman" w:hAnsi="Times New Roman"/>
                <w:sz w:val="24"/>
                <w:szCs w:val="24"/>
              </w:rPr>
              <w:t xml:space="preserve"> поселенческая </w:t>
            </w:r>
            <w:proofErr w:type="spellStart"/>
            <w:r w:rsidRPr="003B38D8">
              <w:rPr>
                <w:rFonts w:ascii="Times New Roman" w:hAnsi="Times New Roman"/>
                <w:sz w:val="24"/>
                <w:szCs w:val="24"/>
              </w:rPr>
              <w:t>библиотека</w:t>
            </w:r>
            <w:proofErr w:type="gramStart"/>
            <w:r w:rsidRPr="003B38D8">
              <w:rPr>
                <w:rFonts w:ascii="Times New Roman" w:hAnsi="Times New Roman"/>
                <w:sz w:val="24"/>
                <w:szCs w:val="24"/>
              </w:rPr>
              <w:t>,В</w:t>
            </w:r>
            <w:proofErr w:type="gramEnd"/>
            <w:r w:rsidRPr="003B38D8">
              <w:rPr>
                <w:rFonts w:ascii="Times New Roman" w:hAnsi="Times New Roman"/>
                <w:sz w:val="24"/>
                <w:szCs w:val="24"/>
              </w:rPr>
              <w:t>ысотинская</w:t>
            </w:r>
            <w:proofErr w:type="spellEnd"/>
            <w:r w:rsidRPr="003B38D8">
              <w:rPr>
                <w:rFonts w:ascii="Times New Roman" w:hAnsi="Times New Roman"/>
                <w:sz w:val="24"/>
                <w:szCs w:val="24"/>
              </w:rPr>
              <w:t xml:space="preserve"> поселенческая  библиотека,  </w:t>
            </w:r>
            <w:proofErr w:type="spellStart"/>
            <w:r w:rsidRPr="003B38D8">
              <w:rPr>
                <w:rFonts w:ascii="Times New Roman" w:hAnsi="Times New Roman"/>
                <w:sz w:val="24"/>
                <w:szCs w:val="24"/>
              </w:rPr>
              <w:t>Нахвальская</w:t>
            </w:r>
            <w:proofErr w:type="spellEnd"/>
            <w:r w:rsidRPr="003B38D8">
              <w:rPr>
                <w:rFonts w:ascii="Times New Roman" w:hAnsi="Times New Roman"/>
                <w:sz w:val="24"/>
                <w:szCs w:val="24"/>
              </w:rPr>
              <w:t xml:space="preserve"> поселенческая библиотека, </w:t>
            </w:r>
            <w:proofErr w:type="spellStart"/>
            <w:r w:rsidRPr="003B38D8">
              <w:rPr>
                <w:rFonts w:ascii="Times New Roman" w:hAnsi="Times New Roman"/>
                <w:sz w:val="24"/>
                <w:szCs w:val="24"/>
              </w:rPr>
              <w:t>Абакшинская</w:t>
            </w:r>
            <w:proofErr w:type="spellEnd"/>
            <w:r w:rsidRPr="003B38D8">
              <w:rPr>
                <w:rFonts w:ascii="Times New Roman" w:hAnsi="Times New Roman"/>
                <w:sz w:val="24"/>
                <w:szCs w:val="24"/>
              </w:rPr>
              <w:t xml:space="preserve"> поселенческая библиотека, </w:t>
            </w:r>
            <w:proofErr w:type="spellStart"/>
            <w:r w:rsidRPr="003B38D8">
              <w:rPr>
                <w:rFonts w:ascii="Times New Roman" w:hAnsi="Times New Roman"/>
                <w:sz w:val="24"/>
                <w:szCs w:val="24"/>
              </w:rPr>
              <w:t>Атамановская</w:t>
            </w:r>
            <w:proofErr w:type="spellEnd"/>
            <w:r w:rsidRPr="003B38D8">
              <w:rPr>
                <w:rFonts w:ascii="Times New Roman" w:hAnsi="Times New Roman"/>
                <w:sz w:val="24"/>
                <w:szCs w:val="24"/>
              </w:rPr>
              <w:t xml:space="preserve"> поселенческая библиотека, Б-Прудовская поселенческая библиотека, </w:t>
            </w:r>
            <w:proofErr w:type="spellStart"/>
            <w:r w:rsidRPr="003B38D8">
              <w:rPr>
                <w:rFonts w:ascii="Times New Roman" w:hAnsi="Times New Roman"/>
                <w:sz w:val="24"/>
                <w:szCs w:val="24"/>
              </w:rPr>
              <w:t>Мингульская</w:t>
            </w:r>
            <w:proofErr w:type="spellEnd"/>
            <w:r w:rsidRPr="003B38D8">
              <w:rPr>
                <w:rFonts w:ascii="Times New Roman" w:hAnsi="Times New Roman"/>
                <w:sz w:val="24"/>
                <w:szCs w:val="24"/>
              </w:rPr>
              <w:t xml:space="preserve"> поселенческая библиотека, </w:t>
            </w:r>
            <w:proofErr w:type="spellStart"/>
            <w:r w:rsidRPr="003B38D8">
              <w:rPr>
                <w:rFonts w:ascii="Times New Roman" w:hAnsi="Times New Roman"/>
                <w:sz w:val="24"/>
                <w:szCs w:val="24"/>
              </w:rPr>
              <w:t>Бузимская</w:t>
            </w:r>
            <w:proofErr w:type="spellEnd"/>
            <w:r w:rsidRPr="003B38D8">
              <w:rPr>
                <w:rFonts w:ascii="Times New Roman" w:hAnsi="Times New Roman"/>
                <w:sz w:val="24"/>
                <w:szCs w:val="24"/>
              </w:rPr>
              <w:t xml:space="preserve"> поселенческая библиотека</w:t>
            </w:r>
          </w:p>
        </w:tc>
      </w:tr>
      <w:tr w:rsidR="00553C84" w:rsidRPr="00553C84" w:rsidTr="002D3A96">
        <w:trPr>
          <w:trHeight w:val="700"/>
        </w:trPr>
        <w:tc>
          <w:tcPr>
            <w:tcW w:w="4962" w:type="dxa"/>
            <w:tcBorders>
              <w:left w:val="single" w:sz="4" w:space="0" w:color="auto"/>
              <w:right w:val="single" w:sz="4" w:space="0" w:color="auto"/>
            </w:tcBorders>
          </w:tcPr>
          <w:p w:rsidR="007F79CB" w:rsidRPr="00553C84" w:rsidRDefault="006F5FCF" w:rsidP="00553C84">
            <w:pPr>
              <w:pStyle w:val="afc"/>
              <w:tabs>
                <w:tab w:val="left" w:pos="460"/>
              </w:tabs>
              <w:ind w:left="0"/>
              <w:rPr>
                <w:sz w:val="24"/>
                <w:szCs w:val="24"/>
              </w:rPr>
            </w:pPr>
            <w:r w:rsidRPr="00553C84">
              <w:rPr>
                <w:sz w:val="24"/>
                <w:szCs w:val="24"/>
              </w:rPr>
              <w:t>Библиотеки,</w:t>
            </w:r>
            <w:r w:rsidR="007F79CB" w:rsidRPr="00553C84">
              <w:rPr>
                <w:sz w:val="24"/>
                <w:szCs w:val="24"/>
              </w:rPr>
              <w:t xml:space="preserve"> расположенные с другими организациями (ФАБ, шк</w:t>
            </w:r>
            <w:r w:rsidR="00CD42ED" w:rsidRPr="00553C84">
              <w:rPr>
                <w:sz w:val="24"/>
                <w:szCs w:val="24"/>
              </w:rPr>
              <w:t>о</w:t>
            </w:r>
            <w:r w:rsidRPr="00553C84">
              <w:rPr>
                <w:sz w:val="24"/>
                <w:szCs w:val="24"/>
              </w:rPr>
              <w:t>ла, сельский совет и т.д.)</w:t>
            </w:r>
          </w:p>
        </w:tc>
        <w:tc>
          <w:tcPr>
            <w:tcW w:w="1947" w:type="dxa"/>
            <w:tcBorders>
              <w:top w:val="single" w:sz="4" w:space="0" w:color="auto"/>
              <w:left w:val="single" w:sz="4" w:space="0" w:color="auto"/>
              <w:bottom w:val="single" w:sz="4" w:space="0" w:color="auto"/>
              <w:right w:val="single" w:sz="4" w:space="0" w:color="auto"/>
            </w:tcBorders>
          </w:tcPr>
          <w:p w:rsidR="007F79CB" w:rsidRPr="00553C84" w:rsidRDefault="003B38D8" w:rsidP="00553C84">
            <w:pPr>
              <w:pStyle w:val="af"/>
              <w:jc w:val="center"/>
              <w:rPr>
                <w:rFonts w:ascii="Times New Roman" w:hAnsi="Times New Roman"/>
                <w:b/>
                <w:sz w:val="24"/>
                <w:szCs w:val="24"/>
              </w:rPr>
            </w:pPr>
            <w:r>
              <w:rPr>
                <w:rFonts w:ascii="Times New Roman" w:hAnsi="Times New Roman"/>
                <w:b/>
                <w:sz w:val="24"/>
                <w:szCs w:val="24"/>
              </w:rPr>
              <w:t>10</w:t>
            </w:r>
          </w:p>
        </w:tc>
        <w:tc>
          <w:tcPr>
            <w:tcW w:w="3156" w:type="dxa"/>
            <w:tcBorders>
              <w:left w:val="single" w:sz="4" w:space="0" w:color="auto"/>
              <w:right w:val="single" w:sz="4" w:space="0" w:color="auto"/>
            </w:tcBorders>
          </w:tcPr>
          <w:p w:rsidR="007F79CB" w:rsidRPr="00553C84" w:rsidRDefault="003B38D8" w:rsidP="00553C84">
            <w:pPr>
              <w:pStyle w:val="af"/>
              <w:jc w:val="center"/>
              <w:rPr>
                <w:rFonts w:ascii="Times New Roman" w:hAnsi="Times New Roman"/>
                <w:b/>
                <w:sz w:val="24"/>
                <w:szCs w:val="24"/>
              </w:rPr>
            </w:pPr>
            <w:proofErr w:type="spellStart"/>
            <w:r w:rsidRPr="003B38D8">
              <w:rPr>
                <w:rFonts w:ascii="Times New Roman" w:hAnsi="Times New Roman"/>
                <w:sz w:val="24"/>
                <w:szCs w:val="24"/>
              </w:rPr>
              <w:t>Шилинкинская</w:t>
            </w:r>
            <w:proofErr w:type="spellEnd"/>
            <w:r w:rsidRPr="003B38D8">
              <w:rPr>
                <w:rFonts w:ascii="Times New Roman" w:hAnsi="Times New Roman"/>
                <w:sz w:val="24"/>
                <w:szCs w:val="24"/>
              </w:rPr>
              <w:t xml:space="preserve"> поселенческая библиотека, </w:t>
            </w:r>
            <w:proofErr w:type="spellStart"/>
            <w:r w:rsidRPr="003B38D8">
              <w:rPr>
                <w:rFonts w:ascii="Times New Roman" w:hAnsi="Times New Roman"/>
                <w:sz w:val="24"/>
                <w:szCs w:val="24"/>
              </w:rPr>
              <w:t>Миндерлинская</w:t>
            </w:r>
            <w:proofErr w:type="spellEnd"/>
            <w:r w:rsidRPr="003B38D8">
              <w:rPr>
                <w:rFonts w:ascii="Times New Roman" w:hAnsi="Times New Roman"/>
                <w:sz w:val="24"/>
                <w:szCs w:val="24"/>
              </w:rPr>
              <w:t xml:space="preserve"> поселенческая библиотека, Татарская поселенческая библиотека, </w:t>
            </w:r>
            <w:proofErr w:type="spellStart"/>
            <w:r w:rsidRPr="003B38D8">
              <w:rPr>
                <w:rFonts w:ascii="Times New Roman" w:hAnsi="Times New Roman"/>
                <w:sz w:val="24"/>
                <w:szCs w:val="24"/>
              </w:rPr>
              <w:t>Павловщинская</w:t>
            </w:r>
            <w:proofErr w:type="spellEnd"/>
            <w:r w:rsidRPr="003B38D8">
              <w:rPr>
                <w:rFonts w:ascii="Times New Roman" w:hAnsi="Times New Roman"/>
                <w:sz w:val="24"/>
                <w:szCs w:val="24"/>
              </w:rPr>
              <w:t xml:space="preserve"> поселенческая библиотека, </w:t>
            </w:r>
            <w:proofErr w:type="spellStart"/>
            <w:r w:rsidRPr="003B38D8">
              <w:rPr>
                <w:rFonts w:ascii="Times New Roman" w:hAnsi="Times New Roman"/>
                <w:sz w:val="24"/>
                <w:szCs w:val="24"/>
              </w:rPr>
              <w:t>Кекурская</w:t>
            </w:r>
            <w:proofErr w:type="spellEnd"/>
            <w:r w:rsidRPr="003B38D8">
              <w:rPr>
                <w:rFonts w:ascii="Times New Roman" w:hAnsi="Times New Roman"/>
                <w:sz w:val="24"/>
                <w:szCs w:val="24"/>
              </w:rPr>
              <w:t xml:space="preserve"> поселенческая библиотека, </w:t>
            </w:r>
            <w:proofErr w:type="spellStart"/>
            <w:r w:rsidRPr="003B38D8">
              <w:rPr>
                <w:rFonts w:ascii="Times New Roman" w:hAnsi="Times New Roman"/>
                <w:sz w:val="24"/>
                <w:szCs w:val="24"/>
              </w:rPr>
              <w:t>Кононовская</w:t>
            </w:r>
            <w:proofErr w:type="spellEnd"/>
            <w:r w:rsidRPr="003B38D8">
              <w:rPr>
                <w:rFonts w:ascii="Times New Roman" w:hAnsi="Times New Roman"/>
                <w:sz w:val="24"/>
                <w:szCs w:val="24"/>
              </w:rPr>
              <w:t xml:space="preserve"> поселенческая библиотека, </w:t>
            </w:r>
            <w:proofErr w:type="spellStart"/>
            <w:r w:rsidRPr="003B38D8">
              <w:rPr>
                <w:rFonts w:ascii="Times New Roman" w:hAnsi="Times New Roman"/>
                <w:sz w:val="24"/>
                <w:szCs w:val="24"/>
              </w:rPr>
              <w:t>Хлоптуновская</w:t>
            </w:r>
            <w:proofErr w:type="spellEnd"/>
            <w:r w:rsidRPr="003B38D8">
              <w:rPr>
                <w:rFonts w:ascii="Times New Roman" w:hAnsi="Times New Roman"/>
                <w:sz w:val="24"/>
                <w:szCs w:val="24"/>
              </w:rPr>
              <w:t xml:space="preserve"> поселенческая библиотека, </w:t>
            </w:r>
            <w:proofErr w:type="spellStart"/>
            <w:r w:rsidRPr="003B38D8">
              <w:rPr>
                <w:rFonts w:ascii="Times New Roman" w:hAnsi="Times New Roman"/>
                <w:sz w:val="24"/>
                <w:szCs w:val="24"/>
              </w:rPr>
              <w:t>Седельниковская</w:t>
            </w:r>
            <w:proofErr w:type="spellEnd"/>
            <w:r w:rsidRPr="003B38D8">
              <w:rPr>
                <w:rFonts w:ascii="Times New Roman" w:hAnsi="Times New Roman"/>
                <w:sz w:val="24"/>
                <w:szCs w:val="24"/>
              </w:rPr>
              <w:t xml:space="preserve"> поселенческая библиотека, Б-</w:t>
            </w:r>
            <w:proofErr w:type="spellStart"/>
            <w:r w:rsidRPr="003B38D8">
              <w:rPr>
                <w:rFonts w:ascii="Times New Roman" w:hAnsi="Times New Roman"/>
                <w:sz w:val="24"/>
                <w:szCs w:val="24"/>
              </w:rPr>
              <w:t>Балчугская</w:t>
            </w:r>
            <w:proofErr w:type="spellEnd"/>
            <w:r w:rsidRPr="003B38D8">
              <w:rPr>
                <w:rFonts w:ascii="Times New Roman" w:hAnsi="Times New Roman"/>
                <w:sz w:val="24"/>
                <w:szCs w:val="24"/>
              </w:rPr>
              <w:t xml:space="preserve"> поселенческая библиотека</w:t>
            </w:r>
            <w:r>
              <w:rPr>
                <w:rFonts w:ascii="Times New Roman" w:hAnsi="Times New Roman"/>
                <w:sz w:val="24"/>
                <w:szCs w:val="24"/>
              </w:rPr>
              <w:t>, Малиновская поселенческая библиотека</w:t>
            </w:r>
          </w:p>
        </w:tc>
      </w:tr>
      <w:tr w:rsidR="00553C84" w:rsidRPr="00553C84" w:rsidTr="002D3A96">
        <w:trPr>
          <w:trHeight w:val="494"/>
        </w:trPr>
        <w:tc>
          <w:tcPr>
            <w:tcW w:w="4962" w:type="dxa"/>
            <w:tcBorders>
              <w:left w:val="single" w:sz="4" w:space="0" w:color="auto"/>
              <w:bottom w:val="single" w:sz="4" w:space="0" w:color="auto"/>
              <w:right w:val="single" w:sz="4" w:space="0" w:color="auto"/>
            </w:tcBorders>
          </w:tcPr>
          <w:p w:rsidR="007F79CB" w:rsidRPr="00553C84" w:rsidRDefault="006F5FCF" w:rsidP="00553C84">
            <w:pPr>
              <w:pStyle w:val="afc"/>
              <w:tabs>
                <w:tab w:val="left" w:pos="460"/>
              </w:tabs>
              <w:ind w:left="0"/>
              <w:rPr>
                <w:sz w:val="24"/>
                <w:szCs w:val="24"/>
              </w:rPr>
            </w:pPr>
            <w:r w:rsidRPr="00553C84">
              <w:rPr>
                <w:sz w:val="24"/>
                <w:szCs w:val="24"/>
              </w:rPr>
              <w:t>Библиотеки,</w:t>
            </w:r>
            <w:r w:rsidR="007F79CB" w:rsidRPr="00553C84">
              <w:rPr>
                <w:sz w:val="24"/>
                <w:szCs w:val="24"/>
              </w:rPr>
              <w:t xml:space="preserve"> располож</w:t>
            </w:r>
            <w:r w:rsidRPr="00553C84">
              <w:rPr>
                <w:sz w:val="24"/>
                <w:szCs w:val="24"/>
              </w:rPr>
              <w:t>енные в отдельно стоящем здании</w:t>
            </w:r>
          </w:p>
        </w:tc>
        <w:tc>
          <w:tcPr>
            <w:tcW w:w="1947" w:type="dxa"/>
            <w:tcBorders>
              <w:top w:val="single" w:sz="4" w:space="0" w:color="auto"/>
              <w:left w:val="single" w:sz="4" w:space="0" w:color="auto"/>
              <w:bottom w:val="single" w:sz="4" w:space="0" w:color="auto"/>
              <w:right w:val="single" w:sz="4" w:space="0" w:color="auto"/>
            </w:tcBorders>
          </w:tcPr>
          <w:p w:rsidR="007F79CB" w:rsidRPr="00553C84" w:rsidRDefault="003B38D8" w:rsidP="00553C84">
            <w:pPr>
              <w:pStyle w:val="af"/>
              <w:jc w:val="center"/>
              <w:rPr>
                <w:rFonts w:ascii="Times New Roman" w:hAnsi="Times New Roman"/>
                <w:b/>
                <w:sz w:val="24"/>
                <w:szCs w:val="24"/>
              </w:rPr>
            </w:pPr>
            <w:r>
              <w:rPr>
                <w:rFonts w:ascii="Times New Roman" w:hAnsi="Times New Roman"/>
                <w:b/>
                <w:sz w:val="24"/>
                <w:szCs w:val="24"/>
              </w:rPr>
              <w:t>2</w:t>
            </w:r>
          </w:p>
        </w:tc>
        <w:tc>
          <w:tcPr>
            <w:tcW w:w="3156" w:type="dxa"/>
            <w:tcBorders>
              <w:left w:val="single" w:sz="4" w:space="0" w:color="auto"/>
              <w:bottom w:val="single" w:sz="4" w:space="0" w:color="auto"/>
              <w:right w:val="single" w:sz="4" w:space="0" w:color="auto"/>
            </w:tcBorders>
          </w:tcPr>
          <w:p w:rsidR="007F79CB" w:rsidRPr="00553C84" w:rsidRDefault="003B38D8" w:rsidP="00553C84">
            <w:pPr>
              <w:pStyle w:val="af"/>
              <w:jc w:val="center"/>
              <w:rPr>
                <w:rFonts w:ascii="Times New Roman" w:hAnsi="Times New Roman"/>
                <w:b/>
                <w:sz w:val="24"/>
                <w:szCs w:val="24"/>
              </w:rPr>
            </w:pPr>
            <w:r w:rsidRPr="003B38D8">
              <w:rPr>
                <w:rFonts w:ascii="Times New Roman" w:hAnsi="Times New Roman"/>
                <w:sz w:val="24"/>
                <w:szCs w:val="24"/>
              </w:rPr>
              <w:t>Центральная районная  библиотека, детская библиотека</w:t>
            </w:r>
          </w:p>
        </w:tc>
      </w:tr>
      <w:tr w:rsidR="00553C84" w:rsidRPr="00553C84" w:rsidTr="002D3A96">
        <w:tc>
          <w:tcPr>
            <w:tcW w:w="4962" w:type="dxa"/>
            <w:tcBorders>
              <w:top w:val="single" w:sz="4" w:space="0" w:color="auto"/>
              <w:left w:val="single" w:sz="4" w:space="0" w:color="auto"/>
              <w:bottom w:val="single" w:sz="4" w:space="0" w:color="auto"/>
              <w:right w:val="single" w:sz="4" w:space="0" w:color="auto"/>
            </w:tcBorders>
            <w:hideMark/>
          </w:tcPr>
          <w:p w:rsidR="00BF3105" w:rsidRPr="00553C84" w:rsidRDefault="00BF3105" w:rsidP="00553C84">
            <w:pPr>
              <w:pStyle w:val="af"/>
              <w:rPr>
                <w:rFonts w:ascii="Times New Roman" w:hAnsi="Times New Roman"/>
                <w:sz w:val="24"/>
                <w:szCs w:val="24"/>
              </w:rPr>
            </w:pPr>
            <w:r w:rsidRPr="00553C84">
              <w:rPr>
                <w:rFonts w:ascii="Times New Roman" w:hAnsi="Times New Roman"/>
                <w:sz w:val="24"/>
                <w:szCs w:val="24"/>
              </w:rPr>
              <w:t>Переведены в другие помещения (указать, по каким параметрам улучшены или ухудшены условия</w:t>
            </w:r>
            <w:r w:rsidR="007113DC" w:rsidRPr="00553C84">
              <w:rPr>
                <w:rFonts w:ascii="Times New Roman" w:hAnsi="Times New Roman"/>
                <w:sz w:val="24"/>
                <w:szCs w:val="24"/>
              </w:rPr>
              <w:t xml:space="preserve"> библиотеки</w:t>
            </w:r>
            <w:r w:rsidRPr="00553C84">
              <w:rPr>
                <w:rFonts w:ascii="Times New Roman" w:hAnsi="Times New Roman"/>
                <w:sz w:val="24"/>
                <w:szCs w:val="24"/>
              </w:rPr>
              <w:t>)</w:t>
            </w:r>
          </w:p>
        </w:tc>
        <w:tc>
          <w:tcPr>
            <w:tcW w:w="1947" w:type="dxa"/>
            <w:tcBorders>
              <w:top w:val="single" w:sz="4" w:space="0" w:color="auto"/>
              <w:left w:val="single" w:sz="4" w:space="0" w:color="auto"/>
              <w:bottom w:val="single" w:sz="4" w:space="0" w:color="auto"/>
              <w:right w:val="single" w:sz="4" w:space="0" w:color="auto"/>
            </w:tcBorders>
          </w:tcPr>
          <w:p w:rsidR="00BF3105" w:rsidRPr="00553C84" w:rsidRDefault="003B38D8" w:rsidP="00553C84">
            <w:pPr>
              <w:pStyle w:val="af"/>
              <w:jc w:val="center"/>
              <w:rPr>
                <w:rFonts w:ascii="Times New Roman" w:hAnsi="Times New Roman"/>
                <w:sz w:val="24"/>
                <w:szCs w:val="24"/>
              </w:rPr>
            </w:pPr>
            <w:r>
              <w:rPr>
                <w:rFonts w:ascii="Times New Roman" w:hAnsi="Times New Roman"/>
                <w:sz w:val="24"/>
                <w:szCs w:val="24"/>
              </w:rPr>
              <w:t>0</w:t>
            </w:r>
          </w:p>
        </w:tc>
        <w:tc>
          <w:tcPr>
            <w:tcW w:w="3156" w:type="dxa"/>
            <w:tcBorders>
              <w:top w:val="single" w:sz="4" w:space="0" w:color="auto"/>
              <w:left w:val="single" w:sz="4" w:space="0" w:color="auto"/>
              <w:bottom w:val="single" w:sz="4" w:space="0" w:color="auto"/>
              <w:right w:val="single" w:sz="4" w:space="0" w:color="auto"/>
            </w:tcBorders>
          </w:tcPr>
          <w:p w:rsidR="00BF3105" w:rsidRPr="00553C84" w:rsidRDefault="00BF3105" w:rsidP="00553C84">
            <w:pPr>
              <w:pStyle w:val="af"/>
              <w:jc w:val="center"/>
              <w:rPr>
                <w:rFonts w:ascii="Times New Roman" w:hAnsi="Times New Roman"/>
                <w:sz w:val="24"/>
                <w:szCs w:val="24"/>
              </w:rPr>
            </w:pPr>
          </w:p>
        </w:tc>
      </w:tr>
      <w:tr w:rsidR="00553C84" w:rsidRPr="00553C84" w:rsidTr="002D3A96">
        <w:trPr>
          <w:trHeight w:val="376"/>
        </w:trPr>
        <w:tc>
          <w:tcPr>
            <w:tcW w:w="4962" w:type="dxa"/>
            <w:tcBorders>
              <w:top w:val="single" w:sz="4" w:space="0" w:color="auto"/>
              <w:left w:val="single" w:sz="4" w:space="0" w:color="auto"/>
              <w:bottom w:val="single" w:sz="4" w:space="0" w:color="auto"/>
              <w:right w:val="single" w:sz="4" w:space="0" w:color="auto"/>
            </w:tcBorders>
            <w:hideMark/>
          </w:tcPr>
          <w:p w:rsidR="00BF3105" w:rsidRPr="00553C84" w:rsidRDefault="00BF3105" w:rsidP="00553C84">
            <w:pPr>
              <w:pStyle w:val="af"/>
              <w:rPr>
                <w:rFonts w:ascii="Times New Roman" w:hAnsi="Times New Roman"/>
                <w:sz w:val="24"/>
                <w:szCs w:val="24"/>
              </w:rPr>
            </w:pPr>
            <w:r w:rsidRPr="00553C84">
              <w:rPr>
                <w:rFonts w:ascii="Times New Roman" w:hAnsi="Times New Roman"/>
                <w:sz w:val="24"/>
                <w:szCs w:val="24"/>
              </w:rPr>
              <w:t>Расширили площади</w:t>
            </w:r>
            <w:r w:rsidR="0071281D" w:rsidRPr="00553C84">
              <w:rPr>
                <w:rFonts w:ascii="Times New Roman" w:hAnsi="Times New Roman"/>
                <w:sz w:val="24"/>
                <w:szCs w:val="24"/>
              </w:rPr>
              <w:t xml:space="preserve"> (было кв. м.</w:t>
            </w:r>
            <w:r w:rsidR="00D13B97">
              <w:rPr>
                <w:rFonts w:ascii="Times New Roman" w:hAnsi="Times New Roman"/>
                <w:sz w:val="24"/>
                <w:szCs w:val="24"/>
              </w:rPr>
              <w:t xml:space="preserve"> </w:t>
            </w:r>
            <w:r w:rsidR="0071281D" w:rsidRPr="00553C84">
              <w:rPr>
                <w:rFonts w:ascii="Times New Roman" w:hAnsi="Times New Roman"/>
                <w:sz w:val="24"/>
                <w:szCs w:val="24"/>
              </w:rPr>
              <w:t>/ стало кв.</w:t>
            </w:r>
            <w:r w:rsidR="006A1D50" w:rsidRPr="00553C84">
              <w:rPr>
                <w:rFonts w:ascii="Times New Roman" w:hAnsi="Times New Roman"/>
                <w:sz w:val="24"/>
                <w:szCs w:val="24"/>
              </w:rPr>
              <w:t xml:space="preserve"> </w:t>
            </w:r>
            <w:r w:rsidR="0071281D" w:rsidRPr="00553C84">
              <w:rPr>
                <w:rFonts w:ascii="Times New Roman" w:hAnsi="Times New Roman"/>
                <w:sz w:val="24"/>
                <w:szCs w:val="24"/>
              </w:rPr>
              <w:t>м.)</w:t>
            </w:r>
          </w:p>
        </w:tc>
        <w:tc>
          <w:tcPr>
            <w:tcW w:w="1947" w:type="dxa"/>
            <w:tcBorders>
              <w:top w:val="single" w:sz="4" w:space="0" w:color="auto"/>
              <w:left w:val="single" w:sz="4" w:space="0" w:color="auto"/>
              <w:bottom w:val="single" w:sz="4" w:space="0" w:color="auto"/>
              <w:right w:val="single" w:sz="4" w:space="0" w:color="auto"/>
            </w:tcBorders>
          </w:tcPr>
          <w:p w:rsidR="00BF3105" w:rsidRPr="00553C84" w:rsidRDefault="003B38D8" w:rsidP="00553C84">
            <w:pPr>
              <w:pStyle w:val="af"/>
              <w:jc w:val="center"/>
              <w:rPr>
                <w:rFonts w:ascii="Times New Roman" w:hAnsi="Times New Roman"/>
                <w:sz w:val="24"/>
                <w:szCs w:val="24"/>
              </w:rPr>
            </w:pPr>
            <w:r>
              <w:rPr>
                <w:rFonts w:ascii="Times New Roman" w:hAnsi="Times New Roman"/>
                <w:sz w:val="24"/>
                <w:szCs w:val="24"/>
              </w:rPr>
              <w:t>0</w:t>
            </w:r>
          </w:p>
        </w:tc>
        <w:tc>
          <w:tcPr>
            <w:tcW w:w="3156" w:type="dxa"/>
            <w:tcBorders>
              <w:top w:val="single" w:sz="4" w:space="0" w:color="auto"/>
              <w:left w:val="single" w:sz="4" w:space="0" w:color="auto"/>
              <w:bottom w:val="single" w:sz="4" w:space="0" w:color="auto"/>
              <w:right w:val="single" w:sz="4" w:space="0" w:color="auto"/>
            </w:tcBorders>
          </w:tcPr>
          <w:p w:rsidR="00BF3105" w:rsidRPr="00553C84" w:rsidRDefault="00BF3105" w:rsidP="00553C84">
            <w:pPr>
              <w:pStyle w:val="af"/>
              <w:jc w:val="center"/>
              <w:rPr>
                <w:rFonts w:ascii="Times New Roman" w:hAnsi="Times New Roman"/>
                <w:sz w:val="24"/>
                <w:szCs w:val="24"/>
              </w:rPr>
            </w:pPr>
          </w:p>
        </w:tc>
      </w:tr>
      <w:tr w:rsidR="00553C84" w:rsidRPr="00553C84" w:rsidTr="002D3A96">
        <w:trPr>
          <w:trHeight w:val="480"/>
        </w:trPr>
        <w:tc>
          <w:tcPr>
            <w:tcW w:w="4962" w:type="dxa"/>
            <w:tcBorders>
              <w:top w:val="single" w:sz="4" w:space="0" w:color="auto"/>
              <w:left w:val="single" w:sz="4" w:space="0" w:color="auto"/>
              <w:bottom w:val="single" w:sz="4" w:space="0" w:color="auto"/>
              <w:right w:val="single" w:sz="4" w:space="0" w:color="auto"/>
            </w:tcBorders>
            <w:hideMark/>
          </w:tcPr>
          <w:p w:rsidR="00BF3105" w:rsidRPr="003B38D8" w:rsidRDefault="00BF3105" w:rsidP="00553C84">
            <w:pPr>
              <w:pStyle w:val="af"/>
              <w:rPr>
                <w:rFonts w:ascii="Times New Roman" w:hAnsi="Times New Roman"/>
                <w:sz w:val="24"/>
                <w:szCs w:val="24"/>
                <w:highlight w:val="yellow"/>
              </w:rPr>
            </w:pPr>
            <w:r w:rsidRPr="005D5330">
              <w:rPr>
                <w:rFonts w:ascii="Times New Roman" w:hAnsi="Times New Roman"/>
                <w:sz w:val="24"/>
                <w:szCs w:val="24"/>
              </w:rPr>
              <w:t>Провели капитальный ремонт</w:t>
            </w:r>
            <w:r w:rsidR="0013353F" w:rsidRPr="005D5330">
              <w:rPr>
                <w:rFonts w:ascii="Times New Roman" w:hAnsi="Times New Roman"/>
                <w:sz w:val="24"/>
                <w:szCs w:val="24"/>
              </w:rPr>
              <w:t xml:space="preserve"> (перечень видов работ</w:t>
            </w:r>
            <w:r w:rsidR="000A5D2C" w:rsidRPr="005D5330">
              <w:rPr>
                <w:rFonts w:ascii="Times New Roman" w:hAnsi="Times New Roman"/>
                <w:sz w:val="24"/>
                <w:szCs w:val="24"/>
              </w:rPr>
              <w:t>, сумма, источник финансирования</w:t>
            </w:r>
            <w:r w:rsidR="0013353F" w:rsidRPr="005D5330">
              <w:rPr>
                <w:rFonts w:ascii="Times New Roman" w:hAnsi="Times New Roman"/>
                <w:sz w:val="24"/>
                <w:szCs w:val="24"/>
              </w:rPr>
              <w:t>)</w:t>
            </w:r>
          </w:p>
        </w:tc>
        <w:tc>
          <w:tcPr>
            <w:tcW w:w="1947" w:type="dxa"/>
            <w:tcBorders>
              <w:top w:val="single" w:sz="4" w:space="0" w:color="auto"/>
              <w:left w:val="single" w:sz="4" w:space="0" w:color="auto"/>
              <w:bottom w:val="single" w:sz="4" w:space="0" w:color="auto"/>
              <w:right w:val="single" w:sz="4" w:space="0" w:color="auto"/>
            </w:tcBorders>
          </w:tcPr>
          <w:p w:rsidR="00BF3105" w:rsidRPr="00553C84" w:rsidRDefault="005D5330" w:rsidP="00553C84">
            <w:pPr>
              <w:pStyle w:val="af"/>
              <w:jc w:val="center"/>
              <w:rPr>
                <w:rFonts w:ascii="Times New Roman" w:hAnsi="Times New Roman"/>
                <w:sz w:val="24"/>
                <w:szCs w:val="24"/>
              </w:rPr>
            </w:pPr>
            <w:r>
              <w:rPr>
                <w:rFonts w:ascii="Times New Roman" w:hAnsi="Times New Roman"/>
                <w:sz w:val="24"/>
                <w:szCs w:val="24"/>
              </w:rPr>
              <w:t>0</w:t>
            </w:r>
          </w:p>
        </w:tc>
        <w:tc>
          <w:tcPr>
            <w:tcW w:w="3156" w:type="dxa"/>
            <w:tcBorders>
              <w:top w:val="single" w:sz="4" w:space="0" w:color="auto"/>
              <w:left w:val="single" w:sz="4" w:space="0" w:color="auto"/>
              <w:bottom w:val="single" w:sz="4" w:space="0" w:color="auto"/>
              <w:right w:val="single" w:sz="4" w:space="0" w:color="auto"/>
            </w:tcBorders>
          </w:tcPr>
          <w:p w:rsidR="00BF3105" w:rsidRPr="00553C84" w:rsidRDefault="00BF3105" w:rsidP="00553C84">
            <w:pPr>
              <w:pStyle w:val="af"/>
              <w:jc w:val="center"/>
              <w:rPr>
                <w:rFonts w:ascii="Times New Roman" w:hAnsi="Times New Roman"/>
                <w:sz w:val="24"/>
                <w:szCs w:val="24"/>
              </w:rPr>
            </w:pPr>
          </w:p>
        </w:tc>
      </w:tr>
      <w:tr w:rsidR="00553C84" w:rsidRPr="00553C84" w:rsidTr="002D3A96">
        <w:trPr>
          <w:trHeight w:val="269"/>
        </w:trPr>
        <w:tc>
          <w:tcPr>
            <w:tcW w:w="4962" w:type="dxa"/>
            <w:tcBorders>
              <w:top w:val="single" w:sz="4" w:space="0" w:color="auto"/>
              <w:left w:val="single" w:sz="4" w:space="0" w:color="auto"/>
              <w:bottom w:val="single" w:sz="4" w:space="0" w:color="auto"/>
              <w:right w:val="single" w:sz="4" w:space="0" w:color="auto"/>
            </w:tcBorders>
            <w:hideMark/>
          </w:tcPr>
          <w:p w:rsidR="00BF3105" w:rsidRPr="003B38D8" w:rsidRDefault="00BF3105" w:rsidP="00553C84">
            <w:pPr>
              <w:pStyle w:val="af"/>
              <w:rPr>
                <w:rFonts w:ascii="Times New Roman" w:hAnsi="Times New Roman"/>
                <w:sz w:val="24"/>
                <w:szCs w:val="24"/>
                <w:highlight w:val="yellow"/>
              </w:rPr>
            </w:pPr>
            <w:r w:rsidRPr="005D5330">
              <w:rPr>
                <w:rFonts w:ascii="Times New Roman" w:hAnsi="Times New Roman"/>
                <w:sz w:val="24"/>
                <w:szCs w:val="24"/>
              </w:rPr>
              <w:t>Провели текущий ремонт</w:t>
            </w:r>
          </w:p>
        </w:tc>
        <w:tc>
          <w:tcPr>
            <w:tcW w:w="1947" w:type="dxa"/>
            <w:tcBorders>
              <w:top w:val="single" w:sz="4" w:space="0" w:color="auto"/>
              <w:left w:val="single" w:sz="4" w:space="0" w:color="auto"/>
              <w:bottom w:val="single" w:sz="4" w:space="0" w:color="auto"/>
              <w:right w:val="single" w:sz="4" w:space="0" w:color="auto"/>
            </w:tcBorders>
          </w:tcPr>
          <w:p w:rsidR="00BF3105" w:rsidRPr="00553C84" w:rsidRDefault="005D5330" w:rsidP="005D5330">
            <w:pPr>
              <w:pStyle w:val="af"/>
              <w:jc w:val="center"/>
              <w:rPr>
                <w:rFonts w:ascii="Times New Roman" w:hAnsi="Times New Roman"/>
                <w:sz w:val="24"/>
                <w:szCs w:val="24"/>
              </w:rPr>
            </w:pPr>
            <w:r>
              <w:rPr>
                <w:rFonts w:ascii="Times New Roman" w:hAnsi="Times New Roman"/>
                <w:sz w:val="24"/>
                <w:szCs w:val="24"/>
              </w:rPr>
              <w:t xml:space="preserve">2 </w:t>
            </w:r>
          </w:p>
        </w:tc>
        <w:tc>
          <w:tcPr>
            <w:tcW w:w="3156" w:type="dxa"/>
            <w:tcBorders>
              <w:top w:val="single" w:sz="4" w:space="0" w:color="auto"/>
              <w:left w:val="single" w:sz="4" w:space="0" w:color="auto"/>
              <w:bottom w:val="single" w:sz="4" w:space="0" w:color="auto"/>
              <w:right w:val="single" w:sz="4" w:space="0" w:color="auto"/>
            </w:tcBorders>
          </w:tcPr>
          <w:p w:rsidR="00BF3105" w:rsidRPr="00553C84" w:rsidRDefault="005D5330" w:rsidP="00553C84">
            <w:pPr>
              <w:pStyle w:val="af"/>
              <w:jc w:val="center"/>
              <w:rPr>
                <w:rFonts w:ascii="Times New Roman" w:hAnsi="Times New Roman"/>
                <w:sz w:val="24"/>
                <w:szCs w:val="24"/>
              </w:rPr>
            </w:pPr>
            <w:r w:rsidRPr="005D5330">
              <w:rPr>
                <w:rFonts w:ascii="Times New Roman" w:hAnsi="Times New Roman"/>
                <w:sz w:val="24"/>
                <w:szCs w:val="24"/>
              </w:rPr>
              <w:t>Центральная библиотека, детская библиотека  - 3741113,34 руб. (замена оконных проемов, местный бюджет)</w:t>
            </w:r>
          </w:p>
        </w:tc>
      </w:tr>
      <w:tr w:rsidR="00553C84" w:rsidRPr="00553C84" w:rsidTr="002D3A96">
        <w:trPr>
          <w:trHeight w:val="941"/>
        </w:trPr>
        <w:tc>
          <w:tcPr>
            <w:tcW w:w="4962" w:type="dxa"/>
            <w:tcBorders>
              <w:top w:val="single" w:sz="4" w:space="0" w:color="auto"/>
              <w:left w:val="single" w:sz="4" w:space="0" w:color="auto"/>
              <w:bottom w:val="single" w:sz="4" w:space="0" w:color="auto"/>
              <w:right w:val="single" w:sz="4" w:space="0" w:color="auto"/>
            </w:tcBorders>
            <w:hideMark/>
          </w:tcPr>
          <w:p w:rsidR="004E42D9" w:rsidRPr="00553C84" w:rsidRDefault="00AF50C7" w:rsidP="00150E40">
            <w:pPr>
              <w:pStyle w:val="af"/>
              <w:rPr>
                <w:rFonts w:ascii="Times New Roman" w:hAnsi="Times New Roman"/>
                <w:sz w:val="24"/>
                <w:szCs w:val="24"/>
              </w:rPr>
            </w:pPr>
            <w:r w:rsidRPr="00553C84">
              <w:rPr>
                <w:rFonts w:ascii="Times New Roman" w:hAnsi="Times New Roman"/>
                <w:sz w:val="24"/>
                <w:szCs w:val="24"/>
              </w:rPr>
              <w:t>Плохие условия труда:</w:t>
            </w:r>
          </w:p>
          <w:p w:rsidR="004E42D9" w:rsidRPr="00553C84" w:rsidRDefault="00EA2F8E" w:rsidP="00150E40">
            <w:pPr>
              <w:pStyle w:val="af"/>
              <w:rPr>
                <w:rFonts w:ascii="Times New Roman" w:hAnsi="Times New Roman"/>
                <w:sz w:val="24"/>
                <w:szCs w:val="24"/>
              </w:rPr>
            </w:pPr>
            <w:r w:rsidRPr="00553C84">
              <w:rPr>
                <w:rFonts w:ascii="Times New Roman" w:hAnsi="Times New Roman"/>
                <w:sz w:val="24"/>
                <w:szCs w:val="24"/>
              </w:rPr>
              <w:t>-</w:t>
            </w:r>
            <w:r w:rsidR="00516CC4" w:rsidRPr="00553C84">
              <w:rPr>
                <w:rFonts w:ascii="Times New Roman" w:hAnsi="Times New Roman"/>
                <w:sz w:val="24"/>
                <w:szCs w:val="24"/>
              </w:rPr>
              <w:t xml:space="preserve"> </w:t>
            </w:r>
            <w:r w:rsidR="004E42D9" w:rsidRPr="00553C84">
              <w:rPr>
                <w:rFonts w:ascii="Times New Roman" w:hAnsi="Times New Roman"/>
                <w:sz w:val="24"/>
                <w:szCs w:val="24"/>
              </w:rPr>
              <w:t>низкая температура</w:t>
            </w:r>
            <w:r w:rsidR="002632F9">
              <w:rPr>
                <w:rFonts w:ascii="Times New Roman" w:hAnsi="Times New Roman"/>
                <w:sz w:val="24"/>
                <w:szCs w:val="24"/>
              </w:rPr>
              <w:t>;</w:t>
            </w:r>
          </w:p>
          <w:p w:rsidR="004E42D9" w:rsidRPr="00553C84" w:rsidRDefault="00EA2F8E" w:rsidP="00150E40">
            <w:pPr>
              <w:pStyle w:val="af"/>
              <w:rPr>
                <w:rFonts w:ascii="Times New Roman" w:hAnsi="Times New Roman"/>
                <w:sz w:val="24"/>
                <w:szCs w:val="24"/>
                <w:highlight w:val="green"/>
              </w:rPr>
            </w:pPr>
            <w:r w:rsidRPr="00553C84">
              <w:rPr>
                <w:rFonts w:ascii="Times New Roman" w:hAnsi="Times New Roman"/>
                <w:sz w:val="24"/>
                <w:szCs w:val="24"/>
              </w:rPr>
              <w:t>-</w:t>
            </w:r>
            <w:r w:rsidR="00516CC4" w:rsidRPr="00553C84">
              <w:rPr>
                <w:rFonts w:ascii="Times New Roman" w:hAnsi="Times New Roman"/>
                <w:sz w:val="24"/>
                <w:szCs w:val="24"/>
              </w:rPr>
              <w:t xml:space="preserve"> </w:t>
            </w:r>
            <w:r w:rsidR="004E42D9" w:rsidRPr="00553C84">
              <w:rPr>
                <w:rFonts w:ascii="Times New Roman" w:hAnsi="Times New Roman"/>
                <w:sz w:val="24"/>
                <w:szCs w:val="24"/>
              </w:rPr>
              <w:t>тесное помещение</w:t>
            </w:r>
          </w:p>
        </w:tc>
        <w:tc>
          <w:tcPr>
            <w:tcW w:w="1947" w:type="dxa"/>
            <w:tcBorders>
              <w:top w:val="single" w:sz="4" w:space="0" w:color="auto"/>
              <w:left w:val="single" w:sz="4" w:space="0" w:color="auto"/>
              <w:bottom w:val="single" w:sz="4" w:space="0" w:color="auto"/>
              <w:right w:val="single" w:sz="4" w:space="0" w:color="auto"/>
            </w:tcBorders>
          </w:tcPr>
          <w:p w:rsidR="002D3A96" w:rsidRDefault="002D3A96" w:rsidP="00150E40">
            <w:pPr>
              <w:pStyle w:val="af"/>
              <w:rPr>
                <w:rFonts w:ascii="Times New Roman" w:hAnsi="Times New Roman"/>
                <w:sz w:val="24"/>
                <w:szCs w:val="24"/>
              </w:rPr>
            </w:pPr>
          </w:p>
          <w:p w:rsidR="002D3A96" w:rsidRDefault="004E42D9" w:rsidP="00150E40">
            <w:pPr>
              <w:pStyle w:val="af"/>
              <w:rPr>
                <w:rFonts w:ascii="Times New Roman" w:hAnsi="Times New Roman"/>
                <w:sz w:val="24"/>
                <w:szCs w:val="24"/>
              </w:rPr>
            </w:pPr>
            <w:r w:rsidRPr="00553C84">
              <w:rPr>
                <w:rFonts w:ascii="Times New Roman" w:hAnsi="Times New Roman"/>
                <w:sz w:val="24"/>
                <w:szCs w:val="24"/>
              </w:rPr>
              <w:t>___</w:t>
            </w:r>
            <w:r w:rsidR="002D3A96">
              <w:rPr>
                <w:rFonts w:ascii="Times New Roman" w:hAnsi="Times New Roman"/>
                <w:sz w:val="24"/>
                <w:szCs w:val="24"/>
              </w:rPr>
              <w:t>____</w:t>
            </w:r>
            <w:r w:rsidR="003B38D8">
              <w:rPr>
                <w:rFonts w:ascii="Times New Roman" w:hAnsi="Times New Roman"/>
                <w:sz w:val="24"/>
                <w:szCs w:val="24"/>
              </w:rPr>
              <w:t>1______</w:t>
            </w:r>
          </w:p>
          <w:p w:rsidR="003B38D8" w:rsidRDefault="003B38D8" w:rsidP="00150E40">
            <w:pPr>
              <w:pStyle w:val="af"/>
              <w:jc w:val="center"/>
              <w:rPr>
                <w:rFonts w:ascii="Times New Roman" w:hAnsi="Times New Roman"/>
                <w:sz w:val="24"/>
                <w:szCs w:val="24"/>
              </w:rPr>
            </w:pPr>
          </w:p>
          <w:p w:rsidR="003B38D8" w:rsidRDefault="003B38D8" w:rsidP="00150E40">
            <w:pPr>
              <w:pStyle w:val="af"/>
              <w:jc w:val="center"/>
              <w:rPr>
                <w:rFonts w:ascii="Times New Roman" w:hAnsi="Times New Roman"/>
                <w:sz w:val="24"/>
                <w:szCs w:val="24"/>
              </w:rPr>
            </w:pPr>
          </w:p>
          <w:p w:rsidR="004E42D9" w:rsidRPr="00553C84" w:rsidRDefault="003B38D8" w:rsidP="00150E40">
            <w:pPr>
              <w:pStyle w:val="af"/>
              <w:jc w:val="center"/>
              <w:rPr>
                <w:rFonts w:ascii="Times New Roman" w:hAnsi="Times New Roman"/>
                <w:sz w:val="24"/>
                <w:szCs w:val="24"/>
              </w:rPr>
            </w:pPr>
            <w:r>
              <w:rPr>
                <w:rFonts w:ascii="Times New Roman" w:hAnsi="Times New Roman"/>
                <w:sz w:val="24"/>
                <w:szCs w:val="24"/>
              </w:rPr>
              <w:t>______7</w:t>
            </w:r>
            <w:r w:rsidR="002D3A96">
              <w:rPr>
                <w:rFonts w:ascii="Times New Roman" w:hAnsi="Times New Roman"/>
                <w:sz w:val="24"/>
                <w:szCs w:val="24"/>
              </w:rPr>
              <w:t>_______</w:t>
            </w:r>
          </w:p>
        </w:tc>
        <w:tc>
          <w:tcPr>
            <w:tcW w:w="3156" w:type="dxa"/>
            <w:tcBorders>
              <w:top w:val="single" w:sz="4" w:space="0" w:color="auto"/>
              <w:left w:val="single" w:sz="4" w:space="0" w:color="auto"/>
              <w:bottom w:val="single" w:sz="4" w:space="0" w:color="auto"/>
              <w:right w:val="single" w:sz="4" w:space="0" w:color="auto"/>
            </w:tcBorders>
          </w:tcPr>
          <w:p w:rsidR="004E42D9" w:rsidRPr="00553C84" w:rsidRDefault="004E42D9" w:rsidP="00553C84">
            <w:pPr>
              <w:pStyle w:val="af"/>
              <w:jc w:val="center"/>
              <w:rPr>
                <w:rFonts w:ascii="Times New Roman" w:hAnsi="Times New Roman"/>
                <w:sz w:val="24"/>
                <w:szCs w:val="24"/>
              </w:rPr>
            </w:pPr>
          </w:p>
          <w:p w:rsidR="004E42D9" w:rsidRDefault="003B38D8" w:rsidP="003B38D8">
            <w:pPr>
              <w:pStyle w:val="af"/>
              <w:jc w:val="center"/>
              <w:rPr>
                <w:rFonts w:ascii="Times New Roman" w:hAnsi="Times New Roman"/>
                <w:sz w:val="24"/>
                <w:szCs w:val="24"/>
              </w:rPr>
            </w:pPr>
            <w:proofErr w:type="spellStart"/>
            <w:r w:rsidRPr="003B38D8">
              <w:rPr>
                <w:rFonts w:ascii="Times New Roman" w:hAnsi="Times New Roman"/>
                <w:sz w:val="24"/>
                <w:szCs w:val="24"/>
              </w:rPr>
              <w:t>Высотинская</w:t>
            </w:r>
            <w:proofErr w:type="spellEnd"/>
            <w:r w:rsidRPr="003B38D8">
              <w:rPr>
                <w:rFonts w:ascii="Times New Roman" w:hAnsi="Times New Roman"/>
                <w:sz w:val="24"/>
                <w:szCs w:val="24"/>
              </w:rPr>
              <w:t xml:space="preserve"> поселенческая библиотека, с. </w:t>
            </w:r>
            <w:proofErr w:type="spellStart"/>
            <w:r w:rsidRPr="003B38D8">
              <w:rPr>
                <w:rFonts w:ascii="Times New Roman" w:hAnsi="Times New Roman"/>
                <w:sz w:val="24"/>
                <w:szCs w:val="24"/>
              </w:rPr>
              <w:t>Высотино</w:t>
            </w:r>
            <w:proofErr w:type="spellEnd"/>
            <w:r w:rsidRPr="003B38D8">
              <w:rPr>
                <w:rFonts w:ascii="Times New Roman" w:hAnsi="Times New Roman"/>
                <w:sz w:val="24"/>
                <w:szCs w:val="24"/>
              </w:rPr>
              <w:t xml:space="preserve">; </w:t>
            </w:r>
          </w:p>
          <w:p w:rsidR="003B38D8" w:rsidRDefault="003B38D8" w:rsidP="003B38D8">
            <w:pPr>
              <w:pStyle w:val="af"/>
              <w:jc w:val="center"/>
              <w:rPr>
                <w:rFonts w:ascii="Times New Roman" w:hAnsi="Times New Roman"/>
                <w:sz w:val="24"/>
                <w:szCs w:val="24"/>
              </w:rPr>
            </w:pPr>
          </w:p>
          <w:p w:rsidR="003B38D8" w:rsidRPr="003B38D8" w:rsidRDefault="003B38D8" w:rsidP="003B38D8">
            <w:pPr>
              <w:rPr>
                <w:sz w:val="24"/>
                <w:szCs w:val="24"/>
              </w:rPr>
            </w:pPr>
            <w:proofErr w:type="spellStart"/>
            <w:r w:rsidRPr="003B38D8">
              <w:rPr>
                <w:sz w:val="24"/>
                <w:szCs w:val="24"/>
              </w:rPr>
              <w:t>Шилинкинская</w:t>
            </w:r>
            <w:proofErr w:type="spellEnd"/>
            <w:r w:rsidRPr="003B38D8">
              <w:rPr>
                <w:sz w:val="24"/>
                <w:szCs w:val="24"/>
              </w:rPr>
              <w:t xml:space="preserve"> </w:t>
            </w:r>
            <w:r w:rsidRPr="003B38D8">
              <w:rPr>
                <w:sz w:val="24"/>
                <w:szCs w:val="24"/>
              </w:rPr>
              <w:lastRenderedPageBreak/>
              <w:t xml:space="preserve">поселенческая библиотека, п. </w:t>
            </w:r>
            <w:proofErr w:type="spellStart"/>
            <w:r w:rsidRPr="003B38D8">
              <w:rPr>
                <w:sz w:val="24"/>
                <w:szCs w:val="24"/>
              </w:rPr>
              <w:t>Шилинка</w:t>
            </w:r>
            <w:proofErr w:type="spellEnd"/>
            <w:r w:rsidRPr="003B38D8">
              <w:rPr>
                <w:sz w:val="24"/>
                <w:szCs w:val="24"/>
              </w:rPr>
              <w:t xml:space="preserve">; </w:t>
            </w:r>
            <w:proofErr w:type="spellStart"/>
            <w:r w:rsidRPr="003B38D8">
              <w:rPr>
                <w:sz w:val="24"/>
                <w:szCs w:val="24"/>
              </w:rPr>
              <w:t>Хлоптуновская</w:t>
            </w:r>
            <w:proofErr w:type="spellEnd"/>
            <w:r w:rsidRPr="003B38D8">
              <w:rPr>
                <w:sz w:val="24"/>
                <w:szCs w:val="24"/>
              </w:rPr>
              <w:t xml:space="preserve"> </w:t>
            </w:r>
            <w:proofErr w:type="spellStart"/>
            <w:r w:rsidRPr="003B38D8">
              <w:rPr>
                <w:sz w:val="24"/>
                <w:szCs w:val="24"/>
              </w:rPr>
              <w:t>по-селенческая</w:t>
            </w:r>
            <w:proofErr w:type="spellEnd"/>
            <w:r w:rsidRPr="003B38D8">
              <w:rPr>
                <w:sz w:val="24"/>
                <w:szCs w:val="24"/>
              </w:rPr>
              <w:t xml:space="preserve"> библиотека, </w:t>
            </w:r>
            <w:proofErr w:type="spellStart"/>
            <w:r w:rsidRPr="003B38D8">
              <w:rPr>
                <w:sz w:val="24"/>
                <w:szCs w:val="24"/>
              </w:rPr>
              <w:t>с</w:t>
            </w:r>
            <w:proofErr w:type="gramStart"/>
            <w:r w:rsidRPr="003B38D8">
              <w:rPr>
                <w:sz w:val="24"/>
                <w:szCs w:val="24"/>
              </w:rPr>
              <w:t>.Х</w:t>
            </w:r>
            <w:proofErr w:type="gramEnd"/>
            <w:r w:rsidRPr="003B38D8">
              <w:rPr>
                <w:sz w:val="24"/>
                <w:szCs w:val="24"/>
              </w:rPr>
              <w:t>лоптуново</w:t>
            </w:r>
            <w:proofErr w:type="spellEnd"/>
            <w:r w:rsidRPr="003B38D8">
              <w:rPr>
                <w:sz w:val="24"/>
                <w:szCs w:val="24"/>
              </w:rPr>
              <w:t xml:space="preserve">; </w:t>
            </w:r>
            <w:proofErr w:type="spellStart"/>
            <w:r w:rsidRPr="003B38D8">
              <w:rPr>
                <w:sz w:val="24"/>
                <w:szCs w:val="24"/>
              </w:rPr>
              <w:t>Абакшинская</w:t>
            </w:r>
            <w:proofErr w:type="spellEnd"/>
            <w:r w:rsidRPr="003B38D8">
              <w:rPr>
                <w:sz w:val="24"/>
                <w:szCs w:val="24"/>
              </w:rPr>
              <w:t xml:space="preserve"> поселенческая библиотека, с. </w:t>
            </w:r>
            <w:proofErr w:type="spellStart"/>
            <w:r w:rsidRPr="003B38D8">
              <w:rPr>
                <w:sz w:val="24"/>
                <w:szCs w:val="24"/>
              </w:rPr>
              <w:t>Абакшино</w:t>
            </w:r>
            <w:proofErr w:type="spellEnd"/>
            <w:r w:rsidRPr="003B38D8">
              <w:rPr>
                <w:sz w:val="24"/>
                <w:szCs w:val="24"/>
              </w:rPr>
              <w:t xml:space="preserve">; </w:t>
            </w:r>
            <w:proofErr w:type="spellStart"/>
            <w:r w:rsidRPr="003B38D8">
              <w:rPr>
                <w:sz w:val="24"/>
                <w:szCs w:val="24"/>
              </w:rPr>
              <w:t>Нахвальская</w:t>
            </w:r>
            <w:proofErr w:type="spellEnd"/>
            <w:r w:rsidRPr="003B38D8">
              <w:rPr>
                <w:sz w:val="24"/>
                <w:szCs w:val="24"/>
              </w:rPr>
              <w:t xml:space="preserve"> поселенческая библиотека, с. </w:t>
            </w:r>
            <w:proofErr w:type="spellStart"/>
            <w:r w:rsidRPr="003B38D8">
              <w:rPr>
                <w:sz w:val="24"/>
                <w:szCs w:val="24"/>
              </w:rPr>
              <w:t>Нахвальское</w:t>
            </w:r>
            <w:proofErr w:type="spellEnd"/>
            <w:r w:rsidRPr="003B38D8">
              <w:rPr>
                <w:sz w:val="24"/>
                <w:szCs w:val="24"/>
              </w:rPr>
              <w:t xml:space="preserve">; </w:t>
            </w:r>
            <w:proofErr w:type="spellStart"/>
            <w:r w:rsidRPr="003B38D8">
              <w:rPr>
                <w:sz w:val="24"/>
                <w:szCs w:val="24"/>
              </w:rPr>
              <w:t>Седельниковская</w:t>
            </w:r>
            <w:proofErr w:type="spellEnd"/>
            <w:r w:rsidRPr="003B38D8">
              <w:rPr>
                <w:sz w:val="24"/>
                <w:szCs w:val="24"/>
              </w:rPr>
              <w:t xml:space="preserve"> поселенческая библиотека, с. Седельниково, </w:t>
            </w:r>
            <w:proofErr w:type="spellStart"/>
            <w:r w:rsidRPr="003B38D8">
              <w:rPr>
                <w:sz w:val="24"/>
                <w:szCs w:val="24"/>
              </w:rPr>
              <w:t>Кекурская</w:t>
            </w:r>
            <w:proofErr w:type="spellEnd"/>
            <w:r w:rsidRPr="003B38D8">
              <w:rPr>
                <w:sz w:val="24"/>
                <w:szCs w:val="24"/>
              </w:rPr>
              <w:t xml:space="preserve"> поселенческая библиотека, с. </w:t>
            </w:r>
            <w:proofErr w:type="spellStart"/>
            <w:r w:rsidRPr="003B38D8">
              <w:rPr>
                <w:sz w:val="24"/>
                <w:szCs w:val="24"/>
              </w:rPr>
              <w:t>Кекур</w:t>
            </w:r>
            <w:proofErr w:type="spellEnd"/>
            <w:r w:rsidRPr="003B38D8">
              <w:rPr>
                <w:sz w:val="24"/>
                <w:szCs w:val="24"/>
              </w:rPr>
              <w:t xml:space="preserve">; </w:t>
            </w:r>
            <w:proofErr w:type="spellStart"/>
            <w:r w:rsidRPr="003B38D8">
              <w:rPr>
                <w:sz w:val="24"/>
                <w:szCs w:val="24"/>
              </w:rPr>
              <w:t>Малиноская</w:t>
            </w:r>
            <w:proofErr w:type="spellEnd"/>
            <w:r w:rsidRPr="003B38D8">
              <w:rPr>
                <w:sz w:val="24"/>
                <w:szCs w:val="24"/>
              </w:rPr>
              <w:t xml:space="preserve"> поселенческая библиотека, с. </w:t>
            </w:r>
            <w:proofErr w:type="spellStart"/>
            <w:r w:rsidRPr="003B38D8">
              <w:rPr>
                <w:sz w:val="24"/>
                <w:szCs w:val="24"/>
              </w:rPr>
              <w:t>Малиновска</w:t>
            </w:r>
            <w:proofErr w:type="spellEnd"/>
            <w:r w:rsidRPr="003B38D8">
              <w:rPr>
                <w:sz w:val="24"/>
                <w:szCs w:val="24"/>
              </w:rPr>
              <w:t>.</w:t>
            </w:r>
          </w:p>
          <w:p w:rsidR="003B38D8" w:rsidRPr="00553C84" w:rsidRDefault="003B38D8" w:rsidP="003B38D8">
            <w:pPr>
              <w:pStyle w:val="af"/>
              <w:jc w:val="center"/>
              <w:rPr>
                <w:rFonts w:ascii="Times New Roman" w:hAnsi="Times New Roman"/>
                <w:sz w:val="24"/>
                <w:szCs w:val="24"/>
              </w:rPr>
            </w:pPr>
          </w:p>
        </w:tc>
      </w:tr>
      <w:tr w:rsidR="00553C84" w:rsidRPr="00553C84" w:rsidTr="00B91139">
        <w:trPr>
          <w:trHeight w:val="1232"/>
        </w:trPr>
        <w:tc>
          <w:tcPr>
            <w:tcW w:w="4962" w:type="dxa"/>
            <w:tcBorders>
              <w:top w:val="single" w:sz="4" w:space="0" w:color="auto"/>
              <w:left w:val="single" w:sz="4" w:space="0" w:color="auto"/>
              <w:bottom w:val="single" w:sz="4" w:space="0" w:color="auto"/>
              <w:right w:val="single" w:sz="4" w:space="0" w:color="auto"/>
            </w:tcBorders>
            <w:hideMark/>
          </w:tcPr>
          <w:p w:rsidR="004E42D9" w:rsidRPr="00553C84" w:rsidRDefault="004E42D9" w:rsidP="00553C84">
            <w:pPr>
              <w:pStyle w:val="af"/>
              <w:rPr>
                <w:rFonts w:ascii="Times New Roman" w:hAnsi="Times New Roman"/>
                <w:sz w:val="24"/>
                <w:szCs w:val="24"/>
              </w:rPr>
            </w:pPr>
            <w:r w:rsidRPr="00553C84">
              <w:rPr>
                <w:rFonts w:ascii="Times New Roman" w:hAnsi="Times New Roman"/>
                <w:sz w:val="24"/>
                <w:szCs w:val="24"/>
              </w:rPr>
              <w:lastRenderedPageBreak/>
              <w:t>Пострадали от стихийных бедствий</w:t>
            </w:r>
            <w:r w:rsidR="00883B3E" w:rsidRPr="00553C84">
              <w:rPr>
                <w:rFonts w:ascii="Times New Roman" w:hAnsi="Times New Roman"/>
                <w:sz w:val="24"/>
                <w:szCs w:val="24"/>
              </w:rPr>
              <w:t>:</w:t>
            </w:r>
          </w:p>
          <w:p w:rsidR="004E42D9" w:rsidRPr="00553C84" w:rsidRDefault="008D5F62" w:rsidP="00553C84">
            <w:pPr>
              <w:pStyle w:val="af"/>
              <w:rPr>
                <w:rFonts w:ascii="Times New Roman" w:hAnsi="Times New Roman"/>
                <w:sz w:val="24"/>
                <w:szCs w:val="24"/>
              </w:rPr>
            </w:pPr>
            <w:r w:rsidRPr="00553C84">
              <w:rPr>
                <w:rFonts w:ascii="Times New Roman" w:hAnsi="Times New Roman"/>
                <w:sz w:val="24"/>
                <w:szCs w:val="24"/>
              </w:rPr>
              <w:t xml:space="preserve">сумма ущерба (по каждой </w:t>
            </w:r>
            <w:r w:rsidR="004E42D9" w:rsidRPr="00553C84">
              <w:rPr>
                <w:rFonts w:ascii="Times New Roman" w:hAnsi="Times New Roman"/>
                <w:sz w:val="24"/>
                <w:szCs w:val="24"/>
              </w:rPr>
              <w:t>библиотеке)</w:t>
            </w:r>
            <w:r w:rsidRPr="00553C84">
              <w:rPr>
                <w:rFonts w:ascii="Times New Roman" w:hAnsi="Times New Roman"/>
                <w:sz w:val="24"/>
                <w:szCs w:val="24"/>
              </w:rPr>
              <w:t>;</w:t>
            </w:r>
          </w:p>
          <w:p w:rsidR="004E42D9" w:rsidRPr="00553C84" w:rsidRDefault="00F71062" w:rsidP="00553C84">
            <w:pPr>
              <w:pStyle w:val="af"/>
              <w:rPr>
                <w:rFonts w:ascii="Times New Roman" w:hAnsi="Times New Roman"/>
                <w:sz w:val="24"/>
                <w:szCs w:val="24"/>
              </w:rPr>
            </w:pPr>
            <w:r w:rsidRPr="00553C84">
              <w:rPr>
                <w:rFonts w:ascii="Times New Roman" w:hAnsi="Times New Roman"/>
                <w:sz w:val="24"/>
                <w:szCs w:val="24"/>
              </w:rPr>
              <w:t xml:space="preserve">кол-во экз. фонда (по каждой </w:t>
            </w:r>
            <w:r w:rsidR="004E42D9" w:rsidRPr="00553C84">
              <w:rPr>
                <w:rFonts w:ascii="Times New Roman" w:hAnsi="Times New Roman"/>
                <w:sz w:val="24"/>
                <w:szCs w:val="24"/>
              </w:rPr>
              <w:t>библиотеке)</w:t>
            </w:r>
            <w:r w:rsidR="008D5F62" w:rsidRPr="00553C84">
              <w:rPr>
                <w:rFonts w:ascii="Times New Roman" w:hAnsi="Times New Roman"/>
                <w:sz w:val="24"/>
                <w:szCs w:val="24"/>
              </w:rPr>
              <w:t>;</w:t>
            </w:r>
          </w:p>
          <w:p w:rsidR="004E42D9" w:rsidRPr="00553C84" w:rsidRDefault="004E42D9" w:rsidP="00553C84">
            <w:pPr>
              <w:pStyle w:val="af"/>
              <w:rPr>
                <w:rFonts w:ascii="Times New Roman" w:hAnsi="Times New Roman"/>
                <w:sz w:val="24"/>
                <w:szCs w:val="24"/>
              </w:rPr>
            </w:pPr>
            <w:r w:rsidRPr="00553C84">
              <w:rPr>
                <w:rFonts w:ascii="Times New Roman" w:hAnsi="Times New Roman"/>
                <w:sz w:val="24"/>
                <w:szCs w:val="24"/>
              </w:rPr>
              <w:t>форма временного обслуживания населения</w:t>
            </w:r>
          </w:p>
        </w:tc>
        <w:tc>
          <w:tcPr>
            <w:tcW w:w="1947" w:type="dxa"/>
            <w:tcBorders>
              <w:top w:val="single" w:sz="4" w:space="0" w:color="auto"/>
              <w:left w:val="single" w:sz="4" w:space="0" w:color="auto"/>
              <w:bottom w:val="single" w:sz="4" w:space="0" w:color="auto"/>
              <w:right w:val="single" w:sz="4" w:space="0" w:color="auto"/>
            </w:tcBorders>
          </w:tcPr>
          <w:p w:rsidR="004E42D9" w:rsidRPr="00553C84" w:rsidRDefault="004E42D9" w:rsidP="00B91139">
            <w:pPr>
              <w:pStyle w:val="af"/>
              <w:jc w:val="center"/>
              <w:rPr>
                <w:rFonts w:ascii="Times New Roman" w:hAnsi="Times New Roman"/>
                <w:sz w:val="24"/>
                <w:szCs w:val="24"/>
              </w:rPr>
            </w:pPr>
          </w:p>
          <w:p w:rsidR="004E42D9" w:rsidRPr="00553C84" w:rsidRDefault="004E42D9" w:rsidP="00B91139">
            <w:pPr>
              <w:pStyle w:val="af"/>
              <w:jc w:val="center"/>
              <w:rPr>
                <w:rFonts w:ascii="Times New Roman" w:hAnsi="Times New Roman"/>
                <w:sz w:val="24"/>
                <w:szCs w:val="24"/>
              </w:rPr>
            </w:pPr>
            <w:r w:rsidRPr="00553C84">
              <w:rPr>
                <w:rFonts w:ascii="Times New Roman" w:hAnsi="Times New Roman"/>
                <w:sz w:val="24"/>
                <w:szCs w:val="24"/>
                <w:lang w:val="en-US"/>
              </w:rPr>
              <w:t>________</w:t>
            </w:r>
            <w:r w:rsidR="005D5330">
              <w:rPr>
                <w:rFonts w:ascii="Times New Roman" w:hAnsi="Times New Roman"/>
                <w:sz w:val="24"/>
                <w:szCs w:val="24"/>
              </w:rPr>
              <w:t>1</w:t>
            </w:r>
            <w:r w:rsidRPr="00553C84">
              <w:rPr>
                <w:rFonts w:ascii="Times New Roman" w:hAnsi="Times New Roman"/>
                <w:sz w:val="24"/>
                <w:szCs w:val="24"/>
                <w:lang w:val="en-US"/>
              </w:rPr>
              <w:t>_</w:t>
            </w:r>
            <w:r w:rsidR="002D3A96">
              <w:rPr>
                <w:rFonts w:ascii="Times New Roman" w:hAnsi="Times New Roman"/>
                <w:sz w:val="24"/>
                <w:szCs w:val="24"/>
              </w:rPr>
              <w:t>____</w:t>
            </w:r>
          </w:p>
          <w:p w:rsidR="004E42D9" w:rsidRPr="00553C84" w:rsidRDefault="004E42D9" w:rsidP="00B91139">
            <w:pPr>
              <w:pStyle w:val="af"/>
              <w:jc w:val="center"/>
              <w:rPr>
                <w:rFonts w:ascii="Times New Roman" w:hAnsi="Times New Roman"/>
                <w:sz w:val="24"/>
                <w:szCs w:val="24"/>
              </w:rPr>
            </w:pPr>
            <w:r w:rsidRPr="00553C84">
              <w:rPr>
                <w:rFonts w:ascii="Times New Roman" w:hAnsi="Times New Roman"/>
                <w:sz w:val="24"/>
                <w:szCs w:val="24"/>
              </w:rPr>
              <w:t>________</w:t>
            </w:r>
            <w:r w:rsidR="002D3A96">
              <w:rPr>
                <w:rFonts w:ascii="Times New Roman" w:hAnsi="Times New Roman"/>
                <w:sz w:val="24"/>
                <w:szCs w:val="24"/>
              </w:rPr>
              <w:t>______</w:t>
            </w:r>
          </w:p>
          <w:p w:rsidR="004E42D9" w:rsidRPr="002D3A96" w:rsidRDefault="002D3A96" w:rsidP="00B91139">
            <w:pPr>
              <w:pStyle w:val="af"/>
              <w:jc w:val="center"/>
              <w:rPr>
                <w:rFonts w:ascii="Times New Roman" w:hAnsi="Times New Roman"/>
                <w:sz w:val="24"/>
                <w:szCs w:val="24"/>
              </w:rPr>
            </w:pPr>
            <w:r>
              <w:rPr>
                <w:rFonts w:ascii="Times New Roman" w:hAnsi="Times New Roman"/>
                <w:sz w:val="24"/>
                <w:szCs w:val="24"/>
              </w:rPr>
              <w:t>______________</w:t>
            </w:r>
          </w:p>
        </w:tc>
        <w:tc>
          <w:tcPr>
            <w:tcW w:w="3156" w:type="dxa"/>
            <w:tcBorders>
              <w:top w:val="single" w:sz="4" w:space="0" w:color="auto"/>
              <w:left w:val="single" w:sz="4" w:space="0" w:color="auto"/>
              <w:bottom w:val="single" w:sz="4" w:space="0" w:color="auto"/>
              <w:right w:val="single" w:sz="4" w:space="0" w:color="auto"/>
            </w:tcBorders>
          </w:tcPr>
          <w:p w:rsidR="00E620DE" w:rsidRDefault="00E620DE" w:rsidP="00E620DE">
            <w:pPr>
              <w:pStyle w:val="af"/>
              <w:jc w:val="center"/>
              <w:rPr>
                <w:rFonts w:ascii="Times New Roman" w:hAnsi="Times New Roman"/>
                <w:sz w:val="24"/>
                <w:szCs w:val="24"/>
              </w:rPr>
            </w:pPr>
            <w:proofErr w:type="spellStart"/>
            <w:r>
              <w:rPr>
                <w:rFonts w:ascii="Times New Roman" w:hAnsi="Times New Roman"/>
                <w:sz w:val="24"/>
                <w:szCs w:val="24"/>
              </w:rPr>
              <w:t>Атамановская</w:t>
            </w:r>
            <w:proofErr w:type="spellEnd"/>
            <w:r>
              <w:rPr>
                <w:rFonts w:ascii="Times New Roman" w:hAnsi="Times New Roman"/>
                <w:sz w:val="24"/>
                <w:szCs w:val="24"/>
              </w:rPr>
              <w:t xml:space="preserve"> поселенческая библиотека </w:t>
            </w:r>
            <w:proofErr w:type="gramStart"/>
            <w:r>
              <w:rPr>
                <w:rFonts w:ascii="Times New Roman" w:hAnsi="Times New Roman"/>
                <w:sz w:val="24"/>
                <w:szCs w:val="24"/>
              </w:rPr>
              <w:t xml:space="preserve">( </w:t>
            </w:r>
            <w:proofErr w:type="gramEnd"/>
            <w:r>
              <w:rPr>
                <w:rFonts w:ascii="Times New Roman" w:hAnsi="Times New Roman"/>
                <w:sz w:val="24"/>
                <w:szCs w:val="24"/>
              </w:rPr>
              <w:t>расположена в здании СДК)</w:t>
            </w:r>
          </w:p>
          <w:p w:rsidR="00E620DE" w:rsidRPr="00E620DE" w:rsidRDefault="00E620DE" w:rsidP="00E620DE">
            <w:pPr>
              <w:pStyle w:val="af"/>
              <w:jc w:val="center"/>
              <w:rPr>
                <w:rFonts w:ascii="Times New Roman" w:hAnsi="Times New Roman"/>
                <w:sz w:val="24"/>
                <w:szCs w:val="24"/>
              </w:rPr>
            </w:pPr>
            <w:r w:rsidRPr="00E620DE">
              <w:rPr>
                <w:rFonts w:ascii="Times New Roman" w:hAnsi="Times New Roman"/>
                <w:sz w:val="24"/>
                <w:szCs w:val="24"/>
              </w:rPr>
              <w:t>сумма ущерба</w:t>
            </w:r>
            <w:r>
              <w:rPr>
                <w:rFonts w:ascii="Times New Roman" w:hAnsi="Times New Roman"/>
                <w:sz w:val="24"/>
                <w:szCs w:val="24"/>
              </w:rPr>
              <w:t>- 0,00</w:t>
            </w:r>
            <w:r w:rsidRPr="00E620DE">
              <w:rPr>
                <w:rFonts w:ascii="Times New Roman" w:hAnsi="Times New Roman"/>
                <w:sz w:val="24"/>
                <w:szCs w:val="24"/>
              </w:rPr>
              <w:t>;</w:t>
            </w:r>
          </w:p>
          <w:p w:rsidR="00E620DE" w:rsidRPr="00E620DE" w:rsidRDefault="00E620DE" w:rsidP="00E620DE">
            <w:pPr>
              <w:pStyle w:val="af"/>
              <w:jc w:val="center"/>
              <w:rPr>
                <w:rFonts w:ascii="Times New Roman" w:hAnsi="Times New Roman"/>
                <w:sz w:val="24"/>
                <w:szCs w:val="24"/>
              </w:rPr>
            </w:pPr>
            <w:proofErr w:type="gramStart"/>
            <w:r w:rsidRPr="00E620DE">
              <w:rPr>
                <w:rFonts w:ascii="Times New Roman" w:hAnsi="Times New Roman"/>
                <w:sz w:val="24"/>
                <w:szCs w:val="24"/>
              </w:rPr>
              <w:t>кол-во экз. фонда</w:t>
            </w:r>
            <w:r>
              <w:rPr>
                <w:rFonts w:ascii="Times New Roman" w:hAnsi="Times New Roman"/>
                <w:sz w:val="24"/>
                <w:szCs w:val="24"/>
              </w:rPr>
              <w:t>- 0,00 (частично закоптился фонд, отмыли, отчистили.</w:t>
            </w:r>
            <w:proofErr w:type="gramEnd"/>
            <w:r>
              <w:rPr>
                <w:rFonts w:ascii="Times New Roman" w:hAnsi="Times New Roman"/>
                <w:sz w:val="24"/>
                <w:szCs w:val="24"/>
              </w:rPr>
              <w:t xml:space="preserve"> Библиотека закрыта с ноября, так как в здании после пожара отсутствует электричество и отопление. </w:t>
            </w:r>
            <w:proofErr w:type="gramStart"/>
            <w:r>
              <w:rPr>
                <w:rFonts w:ascii="Times New Roman" w:hAnsi="Times New Roman"/>
                <w:sz w:val="24"/>
                <w:szCs w:val="24"/>
              </w:rPr>
              <w:t>Идет ремонт)</w:t>
            </w:r>
            <w:r w:rsidRPr="00E620DE">
              <w:rPr>
                <w:rFonts w:ascii="Times New Roman" w:hAnsi="Times New Roman"/>
                <w:sz w:val="24"/>
                <w:szCs w:val="24"/>
              </w:rPr>
              <w:t>;</w:t>
            </w:r>
            <w:proofErr w:type="gramEnd"/>
          </w:p>
          <w:p w:rsidR="004E42D9" w:rsidRDefault="00E620DE" w:rsidP="00E620DE">
            <w:pPr>
              <w:pStyle w:val="af"/>
              <w:jc w:val="center"/>
              <w:rPr>
                <w:rFonts w:ascii="Times New Roman" w:hAnsi="Times New Roman"/>
                <w:sz w:val="24"/>
                <w:szCs w:val="24"/>
              </w:rPr>
            </w:pPr>
            <w:r w:rsidRPr="00E620DE">
              <w:rPr>
                <w:rFonts w:ascii="Times New Roman" w:hAnsi="Times New Roman"/>
                <w:sz w:val="24"/>
                <w:szCs w:val="24"/>
              </w:rPr>
              <w:t>форма временного обслуживания населения</w:t>
            </w:r>
            <w:r>
              <w:rPr>
                <w:rFonts w:ascii="Times New Roman" w:hAnsi="Times New Roman"/>
                <w:sz w:val="24"/>
                <w:szCs w:val="24"/>
              </w:rPr>
              <w:t xml:space="preserve"> – </w:t>
            </w:r>
          </w:p>
          <w:p w:rsidR="00E620DE" w:rsidRPr="00E620DE" w:rsidRDefault="00E620DE" w:rsidP="00E620DE">
            <w:pPr>
              <w:pStyle w:val="af"/>
              <w:jc w:val="center"/>
              <w:rPr>
                <w:rFonts w:ascii="Times New Roman" w:hAnsi="Times New Roman"/>
                <w:sz w:val="24"/>
                <w:szCs w:val="24"/>
              </w:rPr>
            </w:pPr>
            <w:r>
              <w:rPr>
                <w:rFonts w:ascii="Times New Roman" w:hAnsi="Times New Roman"/>
                <w:sz w:val="24"/>
                <w:szCs w:val="24"/>
              </w:rPr>
              <w:t>временно внестационарное обслуживание</w:t>
            </w:r>
            <w:r w:rsidR="00677D6E">
              <w:rPr>
                <w:rFonts w:ascii="Times New Roman" w:hAnsi="Times New Roman"/>
                <w:sz w:val="24"/>
                <w:szCs w:val="24"/>
              </w:rPr>
              <w:t xml:space="preserve"> читателей</w:t>
            </w:r>
            <w:r>
              <w:rPr>
                <w:rFonts w:ascii="Times New Roman" w:hAnsi="Times New Roman"/>
                <w:sz w:val="24"/>
                <w:szCs w:val="24"/>
              </w:rPr>
              <w:t xml:space="preserve"> близлежащей библиотекой с. </w:t>
            </w:r>
            <w:proofErr w:type="spellStart"/>
            <w:r>
              <w:rPr>
                <w:rFonts w:ascii="Times New Roman" w:hAnsi="Times New Roman"/>
                <w:sz w:val="24"/>
                <w:szCs w:val="24"/>
              </w:rPr>
              <w:t>Мингу</w:t>
            </w:r>
            <w:r w:rsidR="00677D6E">
              <w:rPr>
                <w:rFonts w:ascii="Times New Roman" w:hAnsi="Times New Roman"/>
                <w:sz w:val="24"/>
                <w:szCs w:val="24"/>
              </w:rPr>
              <w:t>ль</w:t>
            </w:r>
            <w:proofErr w:type="spellEnd"/>
            <w:r w:rsidR="00677D6E">
              <w:rPr>
                <w:rFonts w:ascii="Times New Roman" w:hAnsi="Times New Roman"/>
                <w:sz w:val="24"/>
                <w:szCs w:val="24"/>
              </w:rPr>
              <w:t>.</w:t>
            </w:r>
            <w:r>
              <w:rPr>
                <w:rFonts w:ascii="Times New Roman" w:hAnsi="Times New Roman"/>
                <w:sz w:val="24"/>
                <w:szCs w:val="24"/>
              </w:rPr>
              <w:t xml:space="preserve"> </w:t>
            </w:r>
          </w:p>
        </w:tc>
      </w:tr>
      <w:tr w:rsidR="00553C84" w:rsidRPr="00553C84" w:rsidTr="002D3A96">
        <w:trPr>
          <w:trHeight w:val="1598"/>
        </w:trPr>
        <w:tc>
          <w:tcPr>
            <w:tcW w:w="4962" w:type="dxa"/>
            <w:tcBorders>
              <w:top w:val="single" w:sz="4" w:space="0" w:color="auto"/>
              <w:left w:val="single" w:sz="4" w:space="0" w:color="auto"/>
              <w:bottom w:val="single" w:sz="4" w:space="0" w:color="auto"/>
              <w:right w:val="single" w:sz="4" w:space="0" w:color="auto"/>
            </w:tcBorders>
          </w:tcPr>
          <w:p w:rsidR="00746E1F" w:rsidRPr="00553C84" w:rsidRDefault="000C236C" w:rsidP="00553C84">
            <w:pPr>
              <w:pStyle w:val="af"/>
              <w:rPr>
                <w:rFonts w:ascii="Times New Roman" w:hAnsi="Times New Roman"/>
                <w:sz w:val="24"/>
                <w:szCs w:val="24"/>
              </w:rPr>
            </w:pPr>
            <w:r w:rsidRPr="00553C84">
              <w:rPr>
                <w:rFonts w:ascii="Times New Roman" w:hAnsi="Times New Roman"/>
                <w:sz w:val="24"/>
                <w:szCs w:val="24"/>
              </w:rPr>
              <w:t>Библиотеки,</w:t>
            </w:r>
            <w:r w:rsidR="00CD42ED" w:rsidRPr="00553C84">
              <w:rPr>
                <w:rFonts w:ascii="Times New Roman" w:hAnsi="Times New Roman"/>
                <w:sz w:val="24"/>
                <w:szCs w:val="24"/>
              </w:rPr>
              <w:t xml:space="preserve"> находящиеся в аварийном состоянии</w:t>
            </w:r>
            <w:r w:rsidR="00A47F3A" w:rsidRPr="00D13B97">
              <w:rPr>
                <w:rStyle w:val="af4"/>
                <w:rFonts w:ascii="Times New Roman" w:hAnsi="Times New Roman"/>
                <w:b/>
                <w:sz w:val="24"/>
                <w:szCs w:val="24"/>
              </w:rPr>
              <w:footnoteReference w:id="7"/>
            </w:r>
            <w:r w:rsidR="00DA0FC1" w:rsidRPr="00D13B97">
              <w:rPr>
                <w:rFonts w:ascii="Times New Roman" w:hAnsi="Times New Roman"/>
                <w:b/>
                <w:sz w:val="24"/>
                <w:szCs w:val="24"/>
              </w:rPr>
              <w:t xml:space="preserve">. </w:t>
            </w:r>
            <w:r w:rsidR="00DA0FC1" w:rsidRPr="00553C84">
              <w:rPr>
                <w:rFonts w:ascii="Times New Roman" w:hAnsi="Times New Roman"/>
                <w:sz w:val="24"/>
                <w:szCs w:val="24"/>
              </w:rPr>
              <w:t xml:space="preserve">Указать </w:t>
            </w:r>
            <w:r w:rsidR="00CB7E2B" w:rsidRPr="00553C84">
              <w:rPr>
                <w:rFonts w:ascii="Times New Roman" w:hAnsi="Times New Roman"/>
                <w:sz w:val="24"/>
                <w:szCs w:val="24"/>
              </w:rPr>
              <w:t xml:space="preserve">(подчеркнуть) </w:t>
            </w:r>
            <w:r w:rsidR="00903FAC" w:rsidRPr="00553C84">
              <w:rPr>
                <w:rFonts w:ascii="Times New Roman" w:hAnsi="Times New Roman"/>
                <w:sz w:val="24"/>
                <w:szCs w:val="24"/>
              </w:rPr>
              <w:t>форм</w:t>
            </w:r>
            <w:r w:rsidR="00CB7E2B" w:rsidRPr="00553C84">
              <w:rPr>
                <w:rFonts w:ascii="Times New Roman" w:hAnsi="Times New Roman"/>
                <w:sz w:val="24"/>
                <w:szCs w:val="24"/>
              </w:rPr>
              <w:t>у</w:t>
            </w:r>
            <w:r w:rsidR="00903FAC" w:rsidRPr="00553C84">
              <w:rPr>
                <w:rFonts w:ascii="Times New Roman" w:hAnsi="Times New Roman"/>
                <w:sz w:val="24"/>
                <w:szCs w:val="24"/>
              </w:rPr>
              <w:t xml:space="preserve"> пользования помещени</w:t>
            </w:r>
            <w:r w:rsidR="00746E1F" w:rsidRPr="00553C84">
              <w:rPr>
                <w:rFonts w:ascii="Times New Roman" w:hAnsi="Times New Roman"/>
                <w:sz w:val="24"/>
                <w:szCs w:val="24"/>
              </w:rPr>
              <w:t>ем</w:t>
            </w:r>
            <w:r w:rsidR="002632F9">
              <w:rPr>
                <w:rFonts w:ascii="Times New Roman" w:hAnsi="Times New Roman"/>
                <w:sz w:val="24"/>
                <w:szCs w:val="24"/>
              </w:rPr>
              <w:t>:</w:t>
            </w:r>
            <w:r w:rsidR="00903FAC" w:rsidRPr="00553C84">
              <w:rPr>
                <w:rFonts w:ascii="Times New Roman" w:hAnsi="Times New Roman"/>
                <w:sz w:val="24"/>
                <w:szCs w:val="24"/>
              </w:rPr>
              <w:t xml:space="preserve"> </w:t>
            </w:r>
            <w:r w:rsidR="00903FAC" w:rsidRPr="00553C84">
              <w:rPr>
                <w:rFonts w:ascii="Times New Roman" w:hAnsi="Times New Roman"/>
                <w:sz w:val="24"/>
                <w:szCs w:val="24"/>
              </w:rPr>
              <w:br/>
            </w:r>
            <w:r w:rsidR="00746E1F" w:rsidRPr="00553C84">
              <w:rPr>
                <w:rFonts w:ascii="Times New Roman" w:hAnsi="Times New Roman"/>
                <w:sz w:val="24"/>
                <w:szCs w:val="24"/>
              </w:rPr>
              <w:t>- в оперативном</w:t>
            </w:r>
            <w:r w:rsidR="00903FAC" w:rsidRPr="00553C84">
              <w:rPr>
                <w:rFonts w:ascii="Times New Roman" w:hAnsi="Times New Roman"/>
                <w:sz w:val="24"/>
                <w:szCs w:val="24"/>
              </w:rPr>
              <w:t xml:space="preserve"> управлени</w:t>
            </w:r>
            <w:r w:rsidR="00746E1F" w:rsidRPr="00553C84">
              <w:rPr>
                <w:rFonts w:ascii="Times New Roman" w:hAnsi="Times New Roman"/>
                <w:sz w:val="24"/>
                <w:szCs w:val="24"/>
              </w:rPr>
              <w:t>и</w:t>
            </w:r>
            <w:r w:rsidR="00903FAC" w:rsidRPr="00553C84">
              <w:rPr>
                <w:rFonts w:ascii="Times New Roman" w:hAnsi="Times New Roman"/>
                <w:sz w:val="24"/>
                <w:szCs w:val="24"/>
              </w:rPr>
              <w:t xml:space="preserve">, </w:t>
            </w:r>
          </w:p>
          <w:p w:rsidR="00746E1F" w:rsidRPr="00553C84" w:rsidRDefault="00746E1F" w:rsidP="00553C84">
            <w:pPr>
              <w:pStyle w:val="af"/>
              <w:rPr>
                <w:rFonts w:ascii="Times New Roman" w:hAnsi="Times New Roman"/>
                <w:sz w:val="24"/>
                <w:szCs w:val="24"/>
              </w:rPr>
            </w:pPr>
            <w:r w:rsidRPr="00553C84">
              <w:rPr>
                <w:rFonts w:ascii="Times New Roman" w:hAnsi="Times New Roman"/>
                <w:sz w:val="24"/>
                <w:szCs w:val="24"/>
              </w:rPr>
              <w:t xml:space="preserve">- по </w:t>
            </w:r>
            <w:r w:rsidR="00903FAC" w:rsidRPr="00553C84">
              <w:rPr>
                <w:rFonts w:ascii="Times New Roman" w:hAnsi="Times New Roman"/>
                <w:sz w:val="24"/>
                <w:szCs w:val="24"/>
              </w:rPr>
              <w:t>договору аренд</w:t>
            </w:r>
            <w:r w:rsidRPr="00553C84">
              <w:rPr>
                <w:rFonts w:ascii="Times New Roman" w:hAnsi="Times New Roman"/>
                <w:sz w:val="24"/>
                <w:szCs w:val="24"/>
              </w:rPr>
              <w:t>ы</w:t>
            </w:r>
            <w:r w:rsidR="00903FAC" w:rsidRPr="00553C84">
              <w:rPr>
                <w:rFonts w:ascii="Times New Roman" w:hAnsi="Times New Roman"/>
                <w:sz w:val="24"/>
                <w:szCs w:val="24"/>
              </w:rPr>
              <w:t xml:space="preserve">, </w:t>
            </w:r>
          </w:p>
          <w:p w:rsidR="00CD42ED" w:rsidRPr="00553C84" w:rsidRDefault="00746E1F" w:rsidP="00553C84">
            <w:pPr>
              <w:pStyle w:val="af"/>
              <w:rPr>
                <w:rFonts w:ascii="Times New Roman" w:hAnsi="Times New Roman"/>
                <w:sz w:val="24"/>
                <w:szCs w:val="24"/>
              </w:rPr>
            </w:pPr>
            <w:r w:rsidRPr="00553C84">
              <w:rPr>
                <w:rFonts w:ascii="Times New Roman" w:hAnsi="Times New Roman"/>
                <w:sz w:val="24"/>
                <w:szCs w:val="24"/>
              </w:rPr>
              <w:t xml:space="preserve">- </w:t>
            </w:r>
            <w:r w:rsidR="00903FAC" w:rsidRPr="00553C84">
              <w:rPr>
                <w:rFonts w:ascii="Times New Roman" w:hAnsi="Times New Roman"/>
                <w:sz w:val="24"/>
                <w:szCs w:val="24"/>
              </w:rPr>
              <w:t>прочие</w:t>
            </w:r>
            <w:r w:rsidR="0071281D" w:rsidRPr="00553C84">
              <w:rPr>
                <w:rFonts w:ascii="Times New Roman" w:hAnsi="Times New Roman"/>
                <w:sz w:val="24"/>
                <w:szCs w:val="24"/>
              </w:rPr>
              <w:t xml:space="preserve"> (указать</w:t>
            </w:r>
            <w:r w:rsidR="00B91139">
              <w:rPr>
                <w:rFonts w:ascii="Times New Roman" w:hAnsi="Times New Roman"/>
                <w:sz w:val="24"/>
                <w:szCs w:val="24"/>
              </w:rPr>
              <w:t xml:space="preserve"> форму</w:t>
            </w:r>
            <w:r w:rsidR="0071281D" w:rsidRPr="00553C84">
              <w:rPr>
                <w:rFonts w:ascii="Times New Roman" w:hAnsi="Times New Roman"/>
                <w:sz w:val="24"/>
                <w:szCs w:val="24"/>
              </w:rPr>
              <w:t>)</w:t>
            </w:r>
          </w:p>
        </w:tc>
        <w:tc>
          <w:tcPr>
            <w:tcW w:w="1947" w:type="dxa"/>
            <w:tcBorders>
              <w:top w:val="single" w:sz="4" w:space="0" w:color="auto"/>
              <w:left w:val="single" w:sz="4" w:space="0" w:color="auto"/>
              <w:bottom w:val="single" w:sz="4" w:space="0" w:color="auto"/>
              <w:right w:val="single" w:sz="4" w:space="0" w:color="auto"/>
            </w:tcBorders>
          </w:tcPr>
          <w:p w:rsidR="00CD42ED" w:rsidRPr="00553C84" w:rsidRDefault="00CD42ED" w:rsidP="00553C84">
            <w:pPr>
              <w:pStyle w:val="af"/>
              <w:jc w:val="center"/>
              <w:rPr>
                <w:rFonts w:ascii="Times New Roman" w:hAnsi="Times New Roman"/>
                <w:sz w:val="24"/>
                <w:szCs w:val="24"/>
              </w:rPr>
            </w:pPr>
          </w:p>
          <w:p w:rsidR="00DA0FC1" w:rsidRPr="00553C84" w:rsidRDefault="003B38D8" w:rsidP="00553C84">
            <w:pPr>
              <w:pStyle w:val="af"/>
              <w:jc w:val="center"/>
              <w:rPr>
                <w:rFonts w:ascii="Times New Roman" w:hAnsi="Times New Roman"/>
                <w:sz w:val="24"/>
                <w:szCs w:val="24"/>
              </w:rPr>
            </w:pPr>
            <w:r>
              <w:rPr>
                <w:rFonts w:ascii="Times New Roman" w:hAnsi="Times New Roman"/>
                <w:sz w:val="24"/>
                <w:szCs w:val="24"/>
              </w:rPr>
              <w:t>нет</w:t>
            </w:r>
          </w:p>
        </w:tc>
        <w:tc>
          <w:tcPr>
            <w:tcW w:w="3156" w:type="dxa"/>
            <w:tcBorders>
              <w:top w:val="single" w:sz="4" w:space="0" w:color="auto"/>
              <w:left w:val="single" w:sz="4" w:space="0" w:color="auto"/>
              <w:bottom w:val="single" w:sz="4" w:space="0" w:color="auto"/>
              <w:right w:val="single" w:sz="4" w:space="0" w:color="auto"/>
            </w:tcBorders>
          </w:tcPr>
          <w:p w:rsidR="00CD42ED" w:rsidRDefault="00CD42ED" w:rsidP="00553C84">
            <w:pPr>
              <w:pStyle w:val="af"/>
              <w:jc w:val="center"/>
              <w:rPr>
                <w:rFonts w:ascii="Times New Roman" w:hAnsi="Times New Roman"/>
                <w:sz w:val="24"/>
                <w:szCs w:val="24"/>
              </w:rPr>
            </w:pPr>
          </w:p>
          <w:p w:rsidR="003B38D8" w:rsidRPr="00553C84" w:rsidRDefault="003B38D8" w:rsidP="00553C84">
            <w:pPr>
              <w:pStyle w:val="af"/>
              <w:jc w:val="center"/>
              <w:rPr>
                <w:rFonts w:ascii="Times New Roman" w:hAnsi="Times New Roman"/>
                <w:sz w:val="24"/>
                <w:szCs w:val="24"/>
              </w:rPr>
            </w:pPr>
            <w:r>
              <w:rPr>
                <w:rFonts w:ascii="Times New Roman" w:hAnsi="Times New Roman"/>
                <w:sz w:val="24"/>
                <w:szCs w:val="24"/>
              </w:rPr>
              <w:t>нет</w:t>
            </w:r>
          </w:p>
        </w:tc>
      </w:tr>
      <w:tr w:rsidR="00553C84" w:rsidRPr="00553C84" w:rsidTr="00B91139">
        <w:trPr>
          <w:trHeight w:val="862"/>
        </w:trPr>
        <w:tc>
          <w:tcPr>
            <w:tcW w:w="4962" w:type="dxa"/>
            <w:tcBorders>
              <w:top w:val="single" w:sz="4" w:space="0" w:color="auto"/>
              <w:left w:val="single" w:sz="4" w:space="0" w:color="auto"/>
              <w:bottom w:val="single" w:sz="4" w:space="0" w:color="auto"/>
              <w:right w:val="single" w:sz="4" w:space="0" w:color="auto"/>
            </w:tcBorders>
          </w:tcPr>
          <w:p w:rsidR="006A1610" w:rsidRPr="00553C84" w:rsidRDefault="006A1610" w:rsidP="00553C84">
            <w:pPr>
              <w:pStyle w:val="af"/>
              <w:rPr>
                <w:rFonts w:ascii="Times New Roman" w:hAnsi="Times New Roman"/>
                <w:sz w:val="24"/>
                <w:szCs w:val="24"/>
              </w:rPr>
            </w:pPr>
            <w:r w:rsidRPr="00553C84">
              <w:rPr>
                <w:rFonts w:ascii="Times New Roman" w:hAnsi="Times New Roman"/>
                <w:sz w:val="24"/>
                <w:szCs w:val="24"/>
              </w:rPr>
              <w:t xml:space="preserve">Пояснить (кратко) как происходит обслуживание пользователей, при условии аварийного состояния библиотеки </w:t>
            </w:r>
          </w:p>
        </w:tc>
        <w:tc>
          <w:tcPr>
            <w:tcW w:w="1947" w:type="dxa"/>
            <w:tcBorders>
              <w:top w:val="single" w:sz="4" w:space="0" w:color="auto"/>
              <w:left w:val="single" w:sz="4" w:space="0" w:color="auto"/>
              <w:bottom w:val="single" w:sz="4" w:space="0" w:color="auto"/>
              <w:right w:val="single" w:sz="4" w:space="0" w:color="auto"/>
            </w:tcBorders>
          </w:tcPr>
          <w:p w:rsidR="006A1610" w:rsidRPr="00553C84" w:rsidRDefault="006A1610" w:rsidP="00553C84">
            <w:pPr>
              <w:pStyle w:val="af"/>
              <w:jc w:val="center"/>
              <w:rPr>
                <w:rFonts w:ascii="Times New Roman" w:hAnsi="Times New Roman"/>
                <w:sz w:val="24"/>
                <w:szCs w:val="24"/>
              </w:rPr>
            </w:pPr>
          </w:p>
        </w:tc>
        <w:tc>
          <w:tcPr>
            <w:tcW w:w="3156" w:type="dxa"/>
            <w:tcBorders>
              <w:top w:val="single" w:sz="4" w:space="0" w:color="auto"/>
              <w:left w:val="single" w:sz="4" w:space="0" w:color="auto"/>
              <w:bottom w:val="single" w:sz="4" w:space="0" w:color="auto"/>
              <w:right w:val="single" w:sz="4" w:space="0" w:color="auto"/>
            </w:tcBorders>
          </w:tcPr>
          <w:p w:rsidR="006A1610" w:rsidRPr="00553C84" w:rsidRDefault="006A1610" w:rsidP="00553C84">
            <w:pPr>
              <w:pStyle w:val="af"/>
              <w:jc w:val="center"/>
              <w:rPr>
                <w:rFonts w:ascii="Times New Roman" w:hAnsi="Times New Roman"/>
                <w:sz w:val="24"/>
                <w:szCs w:val="24"/>
              </w:rPr>
            </w:pPr>
          </w:p>
        </w:tc>
      </w:tr>
      <w:tr w:rsidR="00A47F3A" w:rsidRPr="00553C84" w:rsidTr="002D3A96">
        <w:trPr>
          <w:trHeight w:val="424"/>
        </w:trPr>
        <w:tc>
          <w:tcPr>
            <w:tcW w:w="4962" w:type="dxa"/>
            <w:tcBorders>
              <w:top w:val="single" w:sz="4" w:space="0" w:color="auto"/>
              <w:left w:val="single" w:sz="4" w:space="0" w:color="auto"/>
              <w:bottom w:val="single" w:sz="4" w:space="0" w:color="auto"/>
              <w:right w:val="single" w:sz="4" w:space="0" w:color="auto"/>
            </w:tcBorders>
          </w:tcPr>
          <w:p w:rsidR="007F3F57" w:rsidRPr="00553C84" w:rsidRDefault="00516CC4" w:rsidP="00553C84">
            <w:pPr>
              <w:pStyle w:val="af"/>
              <w:rPr>
                <w:rFonts w:ascii="Times New Roman" w:hAnsi="Times New Roman"/>
                <w:sz w:val="24"/>
                <w:szCs w:val="24"/>
              </w:rPr>
            </w:pPr>
            <w:r w:rsidRPr="00553C84">
              <w:rPr>
                <w:rFonts w:ascii="Times New Roman" w:hAnsi="Times New Roman"/>
                <w:sz w:val="24"/>
                <w:szCs w:val="24"/>
              </w:rPr>
              <w:t>Библиотеки, п</w:t>
            </w:r>
            <w:r w:rsidR="00A47F3A" w:rsidRPr="00553C84">
              <w:rPr>
                <w:rFonts w:ascii="Times New Roman" w:hAnsi="Times New Roman"/>
                <w:sz w:val="24"/>
                <w:szCs w:val="24"/>
              </w:rPr>
              <w:t>омещение</w:t>
            </w:r>
            <w:r w:rsidRPr="00553C84">
              <w:rPr>
                <w:rFonts w:ascii="Times New Roman" w:hAnsi="Times New Roman"/>
                <w:sz w:val="24"/>
                <w:szCs w:val="24"/>
              </w:rPr>
              <w:t xml:space="preserve"> которых</w:t>
            </w:r>
            <w:r w:rsidR="00A47F3A" w:rsidRPr="00553C84">
              <w:rPr>
                <w:rFonts w:ascii="Times New Roman" w:hAnsi="Times New Roman"/>
                <w:sz w:val="24"/>
                <w:szCs w:val="24"/>
              </w:rPr>
              <w:t xml:space="preserve"> требует капитального ремонта</w:t>
            </w:r>
            <w:r w:rsidR="007F3F57" w:rsidRPr="00553C84">
              <w:rPr>
                <w:rFonts w:ascii="Times New Roman" w:hAnsi="Times New Roman"/>
                <w:sz w:val="24"/>
                <w:szCs w:val="24"/>
              </w:rPr>
              <w:t>.</w:t>
            </w:r>
            <w:r w:rsidR="00903FAC" w:rsidRPr="00553C84">
              <w:rPr>
                <w:rFonts w:ascii="Times New Roman" w:hAnsi="Times New Roman"/>
                <w:sz w:val="24"/>
                <w:szCs w:val="24"/>
              </w:rPr>
              <w:t xml:space="preserve"> </w:t>
            </w:r>
            <w:r w:rsidR="007F3F57" w:rsidRPr="00553C84">
              <w:rPr>
                <w:rFonts w:ascii="Times New Roman" w:hAnsi="Times New Roman"/>
                <w:sz w:val="24"/>
                <w:szCs w:val="24"/>
              </w:rPr>
              <w:t xml:space="preserve">Указать </w:t>
            </w:r>
            <w:r w:rsidR="005657A6" w:rsidRPr="00553C84">
              <w:rPr>
                <w:rFonts w:ascii="Times New Roman" w:hAnsi="Times New Roman"/>
                <w:sz w:val="24"/>
                <w:szCs w:val="24"/>
              </w:rPr>
              <w:t xml:space="preserve">(подчеркнуть) </w:t>
            </w:r>
            <w:r w:rsidR="007F3F57" w:rsidRPr="00553C84">
              <w:rPr>
                <w:rFonts w:ascii="Times New Roman" w:hAnsi="Times New Roman"/>
                <w:sz w:val="24"/>
                <w:szCs w:val="24"/>
              </w:rPr>
              <w:t>форм</w:t>
            </w:r>
            <w:r w:rsidR="005657A6" w:rsidRPr="00553C84">
              <w:rPr>
                <w:rFonts w:ascii="Times New Roman" w:hAnsi="Times New Roman"/>
                <w:sz w:val="24"/>
                <w:szCs w:val="24"/>
              </w:rPr>
              <w:t>у</w:t>
            </w:r>
            <w:r w:rsidR="007F3F57" w:rsidRPr="00553C84">
              <w:rPr>
                <w:rFonts w:ascii="Times New Roman" w:hAnsi="Times New Roman"/>
                <w:sz w:val="24"/>
                <w:szCs w:val="24"/>
              </w:rPr>
              <w:t xml:space="preserve"> п</w:t>
            </w:r>
            <w:r w:rsidRPr="00553C84">
              <w:rPr>
                <w:rFonts w:ascii="Times New Roman" w:hAnsi="Times New Roman"/>
                <w:sz w:val="24"/>
                <w:szCs w:val="24"/>
              </w:rPr>
              <w:t xml:space="preserve">ользования помещением; </w:t>
            </w:r>
            <w:r w:rsidRPr="00553C84">
              <w:rPr>
                <w:rFonts w:ascii="Times New Roman" w:hAnsi="Times New Roman"/>
                <w:sz w:val="24"/>
                <w:szCs w:val="24"/>
              </w:rPr>
              <w:br/>
            </w:r>
            <w:r w:rsidR="007F3F57" w:rsidRPr="00553C84">
              <w:rPr>
                <w:rFonts w:ascii="Times New Roman" w:hAnsi="Times New Roman"/>
                <w:sz w:val="24"/>
                <w:szCs w:val="24"/>
              </w:rPr>
              <w:t xml:space="preserve">- в оперативном управлении, </w:t>
            </w:r>
          </w:p>
          <w:p w:rsidR="007F3F57" w:rsidRPr="00553C84" w:rsidRDefault="007F3F57" w:rsidP="00553C84">
            <w:pPr>
              <w:pStyle w:val="af"/>
              <w:rPr>
                <w:rFonts w:ascii="Times New Roman" w:hAnsi="Times New Roman"/>
                <w:sz w:val="24"/>
                <w:szCs w:val="24"/>
              </w:rPr>
            </w:pPr>
            <w:r w:rsidRPr="00553C84">
              <w:rPr>
                <w:rFonts w:ascii="Times New Roman" w:hAnsi="Times New Roman"/>
                <w:sz w:val="24"/>
                <w:szCs w:val="24"/>
              </w:rPr>
              <w:t xml:space="preserve">- по договору аренды, </w:t>
            </w:r>
          </w:p>
          <w:p w:rsidR="00A47F3A" w:rsidRPr="00553C84" w:rsidRDefault="00516CC4" w:rsidP="00553C84">
            <w:pPr>
              <w:pStyle w:val="af"/>
              <w:rPr>
                <w:rFonts w:ascii="Times New Roman" w:hAnsi="Times New Roman"/>
                <w:sz w:val="24"/>
                <w:szCs w:val="24"/>
              </w:rPr>
            </w:pPr>
            <w:r w:rsidRPr="00553C84">
              <w:rPr>
                <w:rFonts w:ascii="Times New Roman" w:hAnsi="Times New Roman"/>
                <w:sz w:val="24"/>
                <w:szCs w:val="24"/>
              </w:rPr>
              <w:t>- прочие</w:t>
            </w:r>
            <w:r w:rsidR="0071281D" w:rsidRPr="00553C84">
              <w:rPr>
                <w:rFonts w:ascii="Times New Roman" w:hAnsi="Times New Roman"/>
                <w:sz w:val="24"/>
                <w:szCs w:val="24"/>
              </w:rPr>
              <w:t xml:space="preserve"> </w:t>
            </w:r>
            <w:r w:rsidR="0071281D" w:rsidRPr="00B91139">
              <w:rPr>
                <w:rFonts w:ascii="Times New Roman" w:hAnsi="Times New Roman"/>
                <w:sz w:val="24"/>
                <w:szCs w:val="24"/>
              </w:rPr>
              <w:t>(</w:t>
            </w:r>
            <w:r w:rsidR="006A1D50" w:rsidRPr="00B91139">
              <w:rPr>
                <w:rFonts w:ascii="Times New Roman" w:hAnsi="Times New Roman"/>
                <w:sz w:val="24"/>
                <w:szCs w:val="24"/>
              </w:rPr>
              <w:t>у</w:t>
            </w:r>
            <w:r w:rsidR="0071281D" w:rsidRPr="00B91139">
              <w:rPr>
                <w:rFonts w:ascii="Times New Roman" w:hAnsi="Times New Roman"/>
                <w:sz w:val="24"/>
                <w:szCs w:val="24"/>
              </w:rPr>
              <w:t>казать</w:t>
            </w:r>
            <w:r w:rsidR="00B91139">
              <w:rPr>
                <w:rFonts w:ascii="Times New Roman" w:hAnsi="Times New Roman"/>
                <w:sz w:val="24"/>
                <w:szCs w:val="24"/>
              </w:rPr>
              <w:t xml:space="preserve"> форму</w:t>
            </w:r>
            <w:r w:rsidR="0071281D" w:rsidRPr="00B91139">
              <w:rPr>
                <w:rFonts w:ascii="Times New Roman" w:hAnsi="Times New Roman"/>
                <w:sz w:val="24"/>
                <w:szCs w:val="24"/>
              </w:rPr>
              <w:t>)</w:t>
            </w:r>
          </w:p>
        </w:tc>
        <w:tc>
          <w:tcPr>
            <w:tcW w:w="1947" w:type="dxa"/>
            <w:tcBorders>
              <w:top w:val="single" w:sz="4" w:space="0" w:color="auto"/>
              <w:left w:val="single" w:sz="4" w:space="0" w:color="auto"/>
              <w:bottom w:val="single" w:sz="4" w:space="0" w:color="auto"/>
              <w:right w:val="single" w:sz="4" w:space="0" w:color="auto"/>
            </w:tcBorders>
          </w:tcPr>
          <w:p w:rsidR="00A47F3A" w:rsidRDefault="00A47F3A" w:rsidP="00553C84">
            <w:pPr>
              <w:pStyle w:val="af"/>
              <w:jc w:val="center"/>
              <w:rPr>
                <w:rFonts w:ascii="Times New Roman" w:hAnsi="Times New Roman"/>
                <w:sz w:val="24"/>
                <w:szCs w:val="24"/>
              </w:rPr>
            </w:pPr>
          </w:p>
          <w:p w:rsidR="003B38D8" w:rsidRPr="00553C84" w:rsidRDefault="00054EBC" w:rsidP="00553C84">
            <w:pPr>
              <w:pStyle w:val="af"/>
              <w:jc w:val="center"/>
              <w:rPr>
                <w:rFonts w:ascii="Times New Roman" w:hAnsi="Times New Roman"/>
                <w:sz w:val="24"/>
                <w:szCs w:val="24"/>
              </w:rPr>
            </w:pPr>
            <w:r>
              <w:rPr>
                <w:rFonts w:ascii="Times New Roman" w:hAnsi="Times New Roman"/>
                <w:sz w:val="24"/>
                <w:szCs w:val="24"/>
              </w:rPr>
              <w:t>1</w:t>
            </w:r>
          </w:p>
        </w:tc>
        <w:tc>
          <w:tcPr>
            <w:tcW w:w="3156" w:type="dxa"/>
            <w:tcBorders>
              <w:top w:val="single" w:sz="4" w:space="0" w:color="auto"/>
              <w:left w:val="single" w:sz="4" w:space="0" w:color="auto"/>
              <w:bottom w:val="single" w:sz="4" w:space="0" w:color="auto"/>
              <w:right w:val="single" w:sz="4" w:space="0" w:color="auto"/>
            </w:tcBorders>
          </w:tcPr>
          <w:p w:rsidR="003B38D8" w:rsidRPr="003B38D8" w:rsidRDefault="003B38D8" w:rsidP="003B38D8">
            <w:pPr>
              <w:rPr>
                <w:sz w:val="24"/>
                <w:szCs w:val="24"/>
              </w:rPr>
            </w:pPr>
            <w:r>
              <w:rPr>
                <w:sz w:val="24"/>
                <w:szCs w:val="24"/>
              </w:rPr>
              <w:t xml:space="preserve">     </w:t>
            </w:r>
            <w:r w:rsidRPr="003B38D8">
              <w:rPr>
                <w:sz w:val="24"/>
                <w:szCs w:val="24"/>
              </w:rPr>
              <w:t xml:space="preserve">МБУК Сухобузимского района </w:t>
            </w:r>
            <w:r w:rsidR="00054EBC">
              <w:rPr>
                <w:sz w:val="24"/>
                <w:szCs w:val="24"/>
              </w:rPr>
              <w:t>«МЦБ» - оперативное пользование.</w:t>
            </w:r>
          </w:p>
          <w:p w:rsidR="00A47F3A" w:rsidRPr="00553C84" w:rsidRDefault="00A47F3A" w:rsidP="003B38D8">
            <w:pPr>
              <w:pStyle w:val="af"/>
              <w:jc w:val="center"/>
              <w:rPr>
                <w:rFonts w:ascii="Times New Roman" w:hAnsi="Times New Roman"/>
                <w:sz w:val="24"/>
                <w:szCs w:val="24"/>
              </w:rPr>
            </w:pPr>
          </w:p>
        </w:tc>
      </w:tr>
      <w:tr w:rsidR="002D3A96" w:rsidRPr="00553C84" w:rsidTr="002D3A96">
        <w:trPr>
          <w:trHeight w:val="424"/>
        </w:trPr>
        <w:tc>
          <w:tcPr>
            <w:tcW w:w="4962" w:type="dxa"/>
            <w:tcBorders>
              <w:top w:val="single" w:sz="4" w:space="0" w:color="auto"/>
              <w:left w:val="single" w:sz="4" w:space="0" w:color="auto"/>
              <w:bottom w:val="single" w:sz="4" w:space="0" w:color="auto"/>
              <w:right w:val="single" w:sz="4" w:space="0" w:color="auto"/>
            </w:tcBorders>
          </w:tcPr>
          <w:p w:rsidR="00B91139" w:rsidRPr="00C35A13" w:rsidRDefault="002D3A96" w:rsidP="002D3A96">
            <w:pPr>
              <w:pStyle w:val="af"/>
              <w:rPr>
                <w:rFonts w:ascii="Times New Roman" w:hAnsi="Times New Roman"/>
                <w:sz w:val="24"/>
                <w:szCs w:val="24"/>
              </w:rPr>
            </w:pPr>
            <w:r w:rsidRPr="00C35A13">
              <w:rPr>
                <w:rFonts w:ascii="Times New Roman" w:hAnsi="Times New Roman"/>
                <w:sz w:val="24"/>
                <w:szCs w:val="24"/>
              </w:rPr>
              <w:t>Обеспечение безопасности библиотек и библиотечных фондов</w:t>
            </w:r>
            <w:r w:rsidR="00B91139" w:rsidRPr="00C35A13">
              <w:rPr>
                <w:rFonts w:ascii="Times New Roman" w:hAnsi="Times New Roman"/>
                <w:sz w:val="24"/>
                <w:szCs w:val="24"/>
              </w:rPr>
              <w:t>:</w:t>
            </w:r>
          </w:p>
          <w:p w:rsidR="002D3A96" w:rsidRPr="00C35A13" w:rsidRDefault="00B91139" w:rsidP="002D3A96">
            <w:pPr>
              <w:pStyle w:val="af"/>
              <w:rPr>
                <w:rFonts w:ascii="Times New Roman" w:hAnsi="Times New Roman"/>
                <w:sz w:val="24"/>
                <w:szCs w:val="24"/>
              </w:rPr>
            </w:pPr>
            <w:r w:rsidRPr="00C35A13">
              <w:rPr>
                <w:rFonts w:ascii="Times New Roman" w:hAnsi="Times New Roman"/>
                <w:sz w:val="24"/>
                <w:szCs w:val="24"/>
              </w:rPr>
              <w:lastRenderedPageBreak/>
              <w:t>- наличие</w:t>
            </w:r>
            <w:r w:rsidRPr="00C35A13">
              <w:rPr>
                <w:rFonts w:ascii="Times New Roman" w:hAnsi="Times New Roman"/>
                <w:spacing w:val="-5"/>
                <w:sz w:val="24"/>
                <w:szCs w:val="24"/>
              </w:rPr>
              <w:t xml:space="preserve"> </w:t>
            </w:r>
            <w:r w:rsidRPr="00C35A13">
              <w:rPr>
                <w:rFonts w:ascii="Times New Roman" w:hAnsi="Times New Roman"/>
                <w:sz w:val="24"/>
                <w:szCs w:val="24"/>
              </w:rPr>
              <w:t>охранных</w:t>
            </w:r>
            <w:r w:rsidRPr="00C35A13">
              <w:rPr>
                <w:rFonts w:ascii="Times New Roman" w:hAnsi="Times New Roman"/>
                <w:spacing w:val="-1"/>
                <w:sz w:val="24"/>
                <w:szCs w:val="24"/>
              </w:rPr>
              <w:t xml:space="preserve"> </w:t>
            </w:r>
            <w:r w:rsidRPr="00C35A13">
              <w:rPr>
                <w:rFonts w:ascii="Times New Roman" w:hAnsi="Times New Roman"/>
                <w:sz w:val="24"/>
                <w:szCs w:val="24"/>
              </w:rPr>
              <w:t>средств</w:t>
            </w:r>
          </w:p>
        </w:tc>
        <w:tc>
          <w:tcPr>
            <w:tcW w:w="1947" w:type="dxa"/>
            <w:tcBorders>
              <w:top w:val="single" w:sz="4" w:space="0" w:color="auto"/>
              <w:left w:val="single" w:sz="4" w:space="0" w:color="auto"/>
              <w:bottom w:val="single" w:sz="4" w:space="0" w:color="auto"/>
              <w:right w:val="single" w:sz="4" w:space="0" w:color="auto"/>
            </w:tcBorders>
          </w:tcPr>
          <w:p w:rsidR="002D3A96" w:rsidRDefault="002D3A96" w:rsidP="00553C84">
            <w:pPr>
              <w:pStyle w:val="af"/>
              <w:jc w:val="center"/>
              <w:rPr>
                <w:rFonts w:ascii="Times New Roman" w:hAnsi="Times New Roman"/>
                <w:sz w:val="24"/>
                <w:szCs w:val="24"/>
              </w:rPr>
            </w:pPr>
          </w:p>
          <w:p w:rsidR="00B91139" w:rsidRDefault="00B91139" w:rsidP="00553C84">
            <w:pPr>
              <w:pStyle w:val="af"/>
              <w:jc w:val="center"/>
              <w:rPr>
                <w:rFonts w:ascii="Times New Roman" w:hAnsi="Times New Roman"/>
                <w:sz w:val="24"/>
                <w:szCs w:val="24"/>
              </w:rPr>
            </w:pPr>
          </w:p>
          <w:p w:rsidR="00B91139" w:rsidRPr="00553C84" w:rsidRDefault="00C35A13" w:rsidP="00553C84">
            <w:pPr>
              <w:pStyle w:val="af"/>
              <w:jc w:val="center"/>
              <w:rPr>
                <w:rFonts w:ascii="Times New Roman" w:hAnsi="Times New Roman"/>
                <w:sz w:val="24"/>
                <w:szCs w:val="24"/>
              </w:rPr>
            </w:pPr>
            <w:r>
              <w:rPr>
                <w:rFonts w:ascii="Times New Roman" w:hAnsi="Times New Roman"/>
                <w:sz w:val="24"/>
                <w:szCs w:val="24"/>
              </w:rPr>
              <w:lastRenderedPageBreak/>
              <w:t>1</w:t>
            </w:r>
          </w:p>
        </w:tc>
        <w:tc>
          <w:tcPr>
            <w:tcW w:w="3156" w:type="dxa"/>
            <w:tcBorders>
              <w:top w:val="single" w:sz="4" w:space="0" w:color="auto"/>
              <w:left w:val="single" w:sz="4" w:space="0" w:color="auto"/>
              <w:bottom w:val="single" w:sz="4" w:space="0" w:color="auto"/>
              <w:right w:val="single" w:sz="4" w:space="0" w:color="auto"/>
            </w:tcBorders>
          </w:tcPr>
          <w:p w:rsidR="002D3A96" w:rsidRDefault="002D3A96" w:rsidP="00553C84">
            <w:pPr>
              <w:pStyle w:val="af"/>
              <w:jc w:val="center"/>
              <w:rPr>
                <w:rFonts w:ascii="Times New Roman" w:hAnsi="Times New Roman"/>
                <w:sz w:val="24"/>
                <w:szCs w:val="24"/>
              </w:rPr>
            </w:pPr>
          </w:p>
          <w:p w:rsidR="00B91139" w:rsidRDefault="00C35A13" w:rsidP="00553C84">
            <w:pPr>
              <w:pStyle w:val="af"/>
              <w:jc w:val="center"/>
              <w:rPr>
                <w:rFonts w:ascii="Times New Roman" w:hAnsi="Times New Roman"/>
                <w:sz w:val="24"/>
                <w:szCs w:val="24"/>
              </w:rPr>
            </w:pPr>
            <w:r>
              <w:rPr>
                <w:rFonts w:ascii="Times New Roman" w:hAnsi="Times New Roman"/>
                <w:sz w:val="24"/>
                <w:szCs w:val="24"/>
              </w:rPr>
              <w:t>Центральная библиотека</w:t>
            </w:r>
          </w:p>
          <w:p w:rsidR="00B91139" w:rsidRPr="00553C84" w:rsidRDefault="00B91139" w:rsidP="00553C84">
            <w:pPr>
              <w:pStyle w:val="af"/>
              <w:jc w:val="center"/>
              <w:rPr>
                <w:rFonts w:ascii="Times New Roman" w:hAnsi="Times New Roman"/>
                <w:sz w:val="24"/>
                <w:szCs w:val="24"/>
              </w:rPr>
            </w:pPr>
          </w:p>
        </w:tc>
      </w:tr>
      <w:tr w:rsidR="00BE4436" w:rsidRPr="00553C84" w:rsidTr="002D3A96">
        <w:trPr>
          <w:trHeight w:val="424"/>
        </w:trPr>
        <w:tc>
          <w:tcPr>
            <w:tcW w:w="4962" w:type="dxa"/>
            <w:tcBorders>
              <w:top w:val="single" w:sz="4" w:space="0" w:color="auto"/>
              <w:left w:val="single" w:sz="4" w:space="0" w:color="auto"/>
              <w:bottom w:val="single" w:sz="4" w:space="0" w:color="auto"/>
              <w:right w:val="single" w:sz="4" w:space="0" w:color="auto"/>
            </w:tcBorders>
          </w:tcPr>
          <w:p w:rsidR="00BE4436" w:rsidRPr="00C35A13" w:rsidRDefault="002D3A96" w:rsidP="002D3A96">
            <w:pPr>
              <w:widowControl w:val="0"/>
              <w:tabs>
                <w:tab w:val="left" w:pos="993"/>
                <w:tab w:val="left" w:pos="1532"/>
              </w:tabs>
              <w:autoSpaceDE w:val="0"/>
              <w:autoSpaceDN w:val="0"/>
              <w:rPr>
                <w:sz w:val="24"/>
                <w:szCs w:val="24"/>
              </w:rPr>
            </w:pPr>
            <w:r w:rsidRPr="00C35A13">
              <w:rPr>
                <w:sz w:val="24"/>
                <w:szCs w:val="24"/>
              </w:rPr>
              <w:lastRenderedPageBreak/>
              <w:t xml:space="preserve">- </w:t>
            </w:r>
            <w:r w:rsidR="00BE4436" w:rsidRPr="00F12673">
              <w:rPr>
                <w:sz w:val="24"/>
                <w:szCs w:val="24"/>
              </w:rPr>
              <w:t>наличие</w:t>
            </w:r>
            <w:r w:rsidR="00BE4436" w:rsidRPr="00F12673">
              <w:rPr>
                <w:spacing w:val="-5"/>
                <w:sz w:val="24"/>
                <w:szCs w:val="24"/>
              </w:rPr>
              <w:t xml:space="preserve"> </w:t>
            </w:r>
            <w:r w:rsidR="00BE4436" w:rsidRPr="00F12673">
              <w:rPr>
                <w:sz w:val="24"/>
                <w:szCs w:val="24"/>
              </w:rPr>
              <w:t>пожарной</w:t>
            </w:r>
            <w:r w:rsidR="00BE4436" w:rsidRPr="00F12673">
              <w:rPr>
                <w:spacing w:val="-4"/>
                <w:sz w:val="24"/>
                <w:szCs w:val="24"/>
              </w:rPr>
              <w:t xml:space="preserve"> </w:t>
            </w:r>
            <w:r w:rsidRPr="00F12673">
              <w:rPr>
                <w:sz w:val="24"/>
                <w:szCs w:val="24"/>
              </w:rPr>
              <w:t>сигнализации</w:t>
            </w:r>
          </w:p>
        </w:tc>
        <w:tc>
          <w:tcPr>
            <w:tcW w:w="1947" w:type="dxa"/>
            <w:tcBorders>
              <w:top w:val="single" w:sz="4" w:space="0" w:color="auto"/>
              <w:left w:val="single" w:sz="4" w:space="0" w:color="auto"/>
              <w:bottom w:val="single" w:sz="4" w:space="0" w:color="auto"/>
              <w:right w:val="single" w:sz="4" w:space="0" w:color="auto"/>
            </w:tcBorders>
          </w:tcPr>
          <w:p w:rsidR="00BE4436" w:rsidRPr="00553C84" w:rsidRDefault="00C35A13" w:rsidP="00553C84">
            <w:pPr>
              <w:pStyle w:val="af"/>
              <w:jc w:val="center"/>
              <w:rPr>
                <w:rFonts w:ascii="Times New Roman" w:hAnsi="Times New Roman"/>
                <w:sz w:val="24"/>
                <w:szCs w:val="24"/>
              </w:rPr>
            </w:pPr>
            <w:r>
              <w:rPr>
                <w:rFonts w:ascii="Times New Roman" w:hAnsi="Times New Roman"/>
                <w:sz w:val="24"/>
                <w:szCs w:val="24"/>
              </w:rPr>
              <w:t>2</w:t>
            </w:r>
            <w:r w:rsidR="00F12673">
              <w:rPr>
                <w:rFonts w:ascii="Times New Roman" w:hAnsi="Times New Roman"/>
                <w:sz w:val="24"/>
                <w:szCs w:val="24"/>
              </w:rPr>
              <w:t>2</w:t>
            </w:r>
          </w:p>
        </w:tc>
        <w:tc>
          <w:tcPr>
            <w:tcW w:w="3156" w:type="dxa"/>
            <w:tcBorders>
              <w:top w:val="single" w:sz="4" w:space="0" w:color="auto"/>
              <w:left w:val="single" w:sz="4" w:space="0" w:color="auto"/>
              <w:bottom w:val="single" w:sz="4" w:space="0" w:color="auto"/>
              <w:right w:val="single" w:sz="4" w:space="0" w:color="auto"/>
            </w:tcBorders>
          </w:tcPr>
          <w:p w:rsidR="00BE4436" w:rsidRPr="00553C84" w:rsidRDefault="00BE4436" w:rsidP="00553C84">
            <w:pPr>
              <w:pStyle w:val="af"/>
              <w:jc w:val="center"/>
              <w:rPr>
                <w:rFonts w:ascii="Times New Roman" w:hAnsi="Times New Roman"/>
                <w:sz w:val="24"/>
                <w:szCs w:val="24"/>
              </w:rPr>
            </w:pPr>
          </w:p>
        </w:tc>
      </w:tr>
      <w:tr w:rsidR="00BE4436" w:rsidRPr="00553C84" w:rsidTr="002D3A96">
        <w:trPr>
          <w:trHeight w:val="424"/>
        </w:trPr>
        <w:tc>
          <w:tcPr>
            <w:tcW w:w="4962" w:type="dxa"/>
            <w:tcBorders>
              <w:top w:val="single" w:sz="4" w:space="0" w:color="auto"/>
              <w:left w:val="single" w:sz="4" w:space="0" w:color="auto"/>
              <w:bottom w:val="single" w:sz="4" w:space="0" w:color="auto"/>
              <w:right w:val="single" w:sz="4" w:space="0" w:color="auto"/>
            </w:tcBorders>
          </w:tcPr>
          <w:p w:rsidR="00BE4436" w:rsidRPr="003B38D8" w:rsidRDefault="002D3A96" w:rsidP="002D3A96">
            <w:pPr>
              <w:widowControl w:val="0"/>
              <w:tabs>
                <w:tab w:val="left" w:pos="993"/>
                <w:tab w:val="left" w:pos="1532"/>
              </w:tabs>
              <w:autoSpaceDE w:val="0"/>
              <w:autoSpaceDN w:val="0"/>
              <w:rPr>
                <w:sz w:val="24"/>
                <w:szCs w:val="24"/>
                <w:highlight w:val="yellow"/>
              </w:rPr>
            </w:pPr>
            <w:r w:rsidRPr="00F12673">
              <w:rPr>
                <w:sz w:val="24"/>
                <w:szCs w:val="24"/>
              </w:rPr>
              <w:t xml:space="preserve">- </w:t>
            </w:r>
            <w:r w:rsidR="00BE4436" w:rsidRPr="00F12673">
              <w:rPr>
                <w:sz w:val="24"/>
                <w:szCs w:val="24"/>
              </w:rPr>
              <w:t>наличие</w:t>
            </w:r>
            <w:r w:rsidR="00BE4436" w:rsidRPr="00F12673">
              <w:rPr>
                <w:spacing w:val="-5"/>
                <w:sz w:val="24"/>
                <w:szCs w:val="24"/>
              </w:rPr>
              <w:t xml:space="preserve"> </w:t>
            </w:r>
            <w:r w:rsidR="00BE4436" w:rsidRPr="00F12673">
              <w:rPr>
                <w:sz w:val="24"/>
                <w:szCs w:val="24"/>
              </w:rPr>
              <w:t>охранно-пожарной</w:t>
            </w:r>
            <w:r w:rsidR="00BE4436" w:rsidRPr="00F12673">
              <w:rPr>
                <w:spacing w:val="-4"/>
                <w:sz w:val="24"/>
                <w:szCs w:val="24"/>
              </w:rPr>
              <w:t xml:space="preserve"> </w:t>
            </w:r>
            <w:r w:rsidRPr="00F12673">
              <w:rPr>
                <w:sz w:val="24"/>
                <w:szCs w:val="24"/>
              </w:rPr>
              <w:t>сигнализации</w:t>
            </w:r>
          </w:p>
        </w:tc>
        <w:tc>
          <w:tcPr>
            <w:tcW w:w="1947" w:type="dxa"/>
            <w:tcBorders>
              <w:top w:val="single" w:sz="4" w:space="0" w:color="auto"/>
              <w:left w:val="single" w:sz="4" w:space="0" w:color="auto"/>
              <w:bottom w:val="single" w:sz="4" w:space="0" w:color="auto"/>
              <w:right w:val="single" w:sz="4" w:space="0" w:color="auto"/>
            </w:tcBorders>
          </w:tcPr>
          <w:p w:rsidR="00BE4436" w:rsidRPr="00553C84" w:rsidRDefault="00F12673" w:rsidP="00553C84">
            <w:pPr>
              <w:pStyle w:val="af"/>
              <w:jc w:val="center"/>
              <w:rPr>
                <w:rFonts w:ascii="Times New Roman" w:hAnsi="Times New Roman"/>
                <w:sz w:val="24"/>
                <w:szCs w:val="24"/>
              </w:rPr>
            </w:pPr>
            <w:r>
              <w:rPr>
                <w:rFonts w:ascii="Times New Roman" w:hAnsi="Times New Roman"/>
                <w:sz w:val="24"/>
                <w:szCs w:val="24"/>
              </w:rPr>
              <w:t xml:space="preserve">                                   0</w:t>
            </w:r>
          </w:p>
        </w:tc>
        <w:tc>
          <w:tcPr>
            <w:tcW w:w="3156" w:type="dxa"/>
            <w:tcBorders>
              <w:top w:val="single" w:sz="4" w:space="0" w:color="auto"/>
              <w:left w:val="single" w:sz="4" w:space="0" w:color="auto"/>
              <w:bottom w:val="single" w:sz="4" w:space="0" w:color="auto"/>
              <w:right w:val="single" w:sz="4" w:space="0" w:color="auto"/>
            </w:tcBorders>
          </w:tcPr>
          <w:p w:rsidR="00BE4436" w:rsidRPr="00553C84" w:rsidRDefault="00BE4436" w:rsidP="00553C84">
            <w:pPr>
              <w:pStyle w:val="af"/>
              <w:jc w:val="center"/>
              <w:rPr>
                <w:rFonts w:ascii="Times New Roman" w:hAnsi="Times New Roman"/>
                <w:sz w:val="24"/>
                <w:szCs w:val="24"/>
              </w:rPr>
            </w:pPr>
          </w:p>
        </w:tc>
      </w:tr>
      <w:tr w:rsidR="00BE4436" w:rsidRPr="00553C84" w:rsidTr="002D3A96">
        <w:trPr>
          <w:trHeight w:val="424"/>
        </w:trPr>
        <w:tc>
          <w:tcPr>
            <w:tcW w:w="4962" w:type="dxa"/>
            <w:tcBorders>
              <w:top w:val="single" w:sz="4" w:space="0" w:color="auto"/>
              <w:left w:val="single" w:sz="4" w:space="0" w:color="auto"/>
              <w:bottom w:val="single" w:sz="4" w:space="0" w:color="auto"/>
              <w:right w:val="single" w:sz="4" w:space="0" w:color="auto"/>
            </w:tcBorders>
          </w:tcPr>
          <w:p w:rsidR="00BE4436" w:rsidRPr="002D3A96" w:rsidRDefault="002D3A96" w:rsidP="002D3A96">
            <w:pPr>
              <w:widowControl w:val="0"/>
              <w:tabs>
                <w:tab w:val="left" w:pos="993"/>
                <w:tab w:val="left" w:pos="1532"/>
              </w:tabs>
              <w:autoSpaceDE w:val="0"/>
              <w:autoSpaceDN w:val="0"/>
              <w:rPr>
                <w:sz w:val="24"/>
                <w:szCs w:val="24"/>
              </w:rPr>
            </w:pPr>
            <w:r w:rsidRPr="002D3A96">
              <w:rPr>
                <w:sz w:val="24"/>
                <w:szCs w:val="24"/>
              </w:rPr>
              <w:t xml:space="preserve">- </w:t>
            </w:r>
            <w:r>
              <w:rPr>
                <w:sz w:val="24"/>
                <w:szCs w:val="24"/>
              </w:rPr>
              <w:t>наличие видеонаблюдения</w:t>
            </w:r>
          </w:p>
        </w:tc>
        <w:tc>
          <w:tcPr>
            <w:tcW w:w="1947" w:type="dxa"/>
            <w:tcBorders>
              <w:top w:val="single" w:sz="4" w:space="0" w:color="auto"/>
              <w:left w:val="single" w:sz="4" w:space="0" w:color="auto"/>
              <w:bottom w:val="single" w:sz="4" w:space="0" w:color="auto"/>
              <w:right w:val="single" w:sz="4" w:space="0" w:color="auto"/>
            </w:tcBorders>
          </w:tcPr>
          <w:p w:rsidR="00BE4436" w:rsidRPr="00553C84" w:rsidRDefault="003B38D8" w:rsidP="00553C84">
            <w:pPr>
              <w:pStyle w:val="af"/>
              <w:jc w:val="center"/>
              <w:rPr>
                <w:rFonts w:ascii="Times New Roman" w:hAnsi="Times New Roman"/>
                <w:sz w:val="24"/>
                <w:szCs w:val="24"/>
              </w:rPr>
            </w:pPr>
            <w:r>
              <w:rPr>
                <w:rFonts w:ascii="Times New Roman" w:hAnsi="Times New Roman"/>
                <w:sz w:val="24"/>
                <w:szCs w:val="24"/>
              </w:rPr>
              <w:t>0</w:t>
            </w:r>
          </w:p>
        </w:tc>
        <w:tc>
          <w:tcPr>
            <w:tcW w:w="3156" w:type="dxa"/>
            <w:tcBorders>
              <w:top w:val="single" w:sz="4" w:space="0" w:color="auto"/>
              <w:left w:val="single" w:sz="4" w:space="0" w:color="auto"/>
              <w:bottom w:val="single" w:sz="4" w:space="0" w:color="auto"/>
              <w:right w:val="single" w:sz="4" w:space="0" w:color="auto"/>
            </w:tcBorders>
          </w:tcPr>
          <w:p w:rsidR="00BE4436" w:rsidRPr="00553C84" w:rsidRDefault="00BE4436" w:rsidP="00553C84">
            <w:pPr>
              <w:pStyle w:val="af"/>
              <w:jc w:val="center"/>
              <w:rPr>
                <w:rFonts w:ascii="Times New Roman" w:hAnsi="Times New Roman"/>
                <w:sz w:val="24"/>
                <w:szCs w:val="24"/>
              </w:rPr>
            </w:pPr>
          </w:p>
        </w:tc>
      </w:tr>
      <w:tr w:rsidR="00BE4436" w:rsidRPr="00553C84" w:rsidTr="002D3A96">
        <w:trPr>
          <w:trHeight w:val="424"/>
        </w:trPr>
        <w:tc>
          <w:tcPr>
            <w:tcW w:w="4962" w:type="dxa"/>
            <w:tcBorders>
              <w:top w:val="single" w:sz="4" w:space="0" w:color="auto"/>
              <w:left w:val="single" w:sz="4" w:space="0" w:color="auto"/>
              <w:bottom w:val="single" w:sz="4" w:space="0" w:color="auto"/>
              <w:right w:val="single" w:sz="4" w:space="0" w:color="auto"/>
            </w:tcBorders>
          </w:tcPr>
          <w:p w:rsidR="00BE4436" w:rsidRPr="002D3A96" w:rsidRDefault="002D3A96" w:rsidP="002D3A96">
            <w:pPr>
              <w:widowControl w:val="0"/>
              <w:tabs>
                <w:tab w:val="left" w:pos="993"/>
                <w:tab w:val="left" w:pos="1532"/>
              </w:tabs>
              <w:autoSpaceDE w:val="0"/>
              <w:autoSpaceDN w:val="0"/>
              <w:rPr>
                <w:sz w:val="24"/>
                <w:szCs w:val="24"/>
              </w:rPr>
            </w:pPr>
            <w:r w:rsidRPr="002D3A96">
              <w:rPr>
                <w:sz w:val="24"/>
                <w:szCs w:val="24"/>
              </w:rPr>
              <w:t xml:space="preserve">- </w:t>
            </w:r>
            <w:r w:rsidR="00BE4436" w:rsidRPr="002D3A96">
              <w:rPr>
                <w:sz w:val="24"/>
                <w:szCs w:val="24"/>
              </w:rPr>
              <w:t>аварийные</w:t>
            </w:r>
            <w:r w:rsidR="00BE4436" w:rsidRPr="002D3A96">
              <w:rPr>
                <w:spacing w:val="1"/>
                <w:sz w:val="24"/>
                <w:szCs w:val="24"/>
              </w:rPr>
              <w:t xml:space="preserve"> </w:t>
            </w:r>
            <w:r w:rsidR="00BE4436" w:rsidRPr="002D3A96">
              <w:rPr>
                <w:sz w:val="24"/>
                <w:szCs w:val="24"/>
              </w:rPr>
              <w:t>ситуации</w:t>
            </w:r>
            <w:r w:rsidR="00BE4436" w:rsidRPr="002D3A96">
              <w:rPr>
                <w:spacing w:val="1"/>
                <w:sz w:val="24"/>
                <w:szCs w:val="24"/>
              </w:rPr>
              <w:t xml:space="preserve"> </w:t>
            </w:r>
            <w:r w:rsidR="00BE4436" w:rsidRPr="002D3A96">
              <w:rPr>
                <w:sz w:val="24"/>
                <w:szCs w:val="24"/>
              </w:rPr>
              <w:t>в</w:t>
            </w:r>
            <w:r w:rsidR="00BE4436" w:rsidRPr="002D3A96">
              <w:rPr>
                <w:spacing w:val="1"/>
                <w:sz w:val="24"/>
                <w:szCs w:val="24"/>
              </w:rPr>
              <w:t xml:space="preserve"> </w:t>
            </w:r>
            <w:r w:rsidR="00BE4436" w:rsidRPr="002D3A96">
              <w:rPr>
                <w:sz w:val="24"/>
                <w:szCs w:val="24"/>
              </w:rPr>
              <w:t>библиотеках</w:t>
            </w:r>
            <w:r w:rsidR="00BE4436" w:rsidRPr="002D3A96">
              <w:rPr>
                <w:spacing w:val="1"/>
                <w:sz w:val="24"/>
                <w:szCs w:val="24"/>
              </w:rPr>
              <w:t xml:space="preserve"> </w:t>
            </w:r>
            <w:r w:rsidR="00BE4436" w:rsidRPr="002D3A96">
              <w:rPr>
                <w:sz w:val="24"/>
                <w:szCs w:val="24"/>
              </w:rPr>
              <w:t>(количество</w:t>
            </w:r>
            <w:r w:rsidR="00BE4436" w:rsidRPr="002D3A96">
              <w:rPr>
                <w:spacing w:val="1"/>
                <w:sz w:val="24"/>
                <w:szCs w:val="24"/>
              </w:rPr>
              <w:t xml:space="preserve"> </w:t>
            </w:r>
            <w:r w:rsidR="00BE4436" w:rsidRPr="002D3A96">
              <w:rPr>
                <w:sz w:val="24"/>
                <w:szCs w:val="24"/>
              </w:rPr>
              <w:t>ситуаций,</w:t>
            </w:r>
            <w:r w:rsidR="00BE4436" w:rsidRPr="002D3A96">
              <w:rPr>
                <w:spacing w:val="1"/>
                <w:sz w:val="24"/>
                <w:szCs w:val="24"/>
              </w:rPr>
              <w:t xml:space="preserve"> </w:t>
            </w:r>
            <w:r w:rsidR="00BE4436" w:rsidRPr="002D3A96">
              <w:rPr>
                <w:sz w:val="24"/>
                <w:szCs w:val="24"/>
              </w:rPr>
              <w:t>причины</w:t>
            </w:r>
            <w:r w:rsidR="00BE4436" w:rsidRPr="002D3A96">
              <w:rPr>
                <w:spacing w:val="1"/>
                <w:sz w:val="24"/>
                <w:szCs w:val="24"/>
              </w:rPr>
              <w:t xml:space="preserve"> </w:t>
            </w:r>
            <w:r w:rsidR="00BE4436" w:rsidRPr="002D3A96">
              <w:rPr>
                <w:sz w:val="24"/>
                <w:szCs w:val="24"/>
              </w:rPr>
              <w:t>возникновения</w:t>
            </w:r>
            <w:r w:rsidR="00BE4436" w:rsidRPr="002D3A96">
              <w:rPr>
                <w:spacing w:val="-4"/>
                <w:sz w:val="24"/>
                <w:szCs w:val="24"/>
              </w:rPr>
              <w:t xml:space="preserve"> </w:t>
            </w:r>
            <w:r>
              <w:rPr>
                <w:sz w:val="24"/>
                <w:szCs w:val="24"/>
              </w:rPr>
              <w:t>и последствия)</w:t>
            </w:r>
          </w:p>
        </w:tc>
        <w:tc>
          <w:tcPr>
            <w:tcW w:w="1947" w:type="dxa"/>
            <w:tcBorders>
              <w:top w:val="single" w:sz="4" w:space="0" w:color="auto"/>
              <w:left w:val="single" w:sz="4" w:space="0" w:color="auto"/>
              <w:bottom w:val="single" w:sz="4" w:space="0" w:color="auto"/>
              <w:right w:val="single" w:sz="4" w:space="0" w:color="auto"/>
            </w:tcBorders>
          </w:tcPr>
          <w:p w:rsidR="00BE4436" w:rsidRPr="00553C84" w:rsidRDefault="00C35A13" w:rsidP="00553C84">
            <w:pPr>
              <w:pStyle w:val="af"/>
              <w:jc w:val="center"/>
              <w:rPr>
                <w:rFonts w:ascii="Times New Roman" w:hAnsi="Times New Roman"/>
                <w:sz w:val="24"/>
                <w:szCs w:val="24"/>
              </w:rPr>
            </w:pPr>
            <w:r>
              <w:rPr>
                <w:rFonts w:ascii="Times New Roman" w:hAnsi="Times New Roman"/>
                <w:sz w:val="24"/>
                <w:szCs w:val="24"/>
              </w:rPr>
              <w:t>0</w:t>
            </w:r>
          </w:p>
        </w:tc>
        <w:tc>
          <w:tcPr>
            <w:tcW w:w="3156" w:type="dxa"/>
            <w:tcBorders>
              <w:top w:val="single" w:sz="4" w:space="0" w:color="auto"/>
              <w:left w:val="single" w:sz="4" w:space="0" w:color="auto"/>
              <w:bottom w:val="single" w:sz="4" w:space="0" w:color="auto"/>
              <w:right w:val="single" w:sz="4" w:space="0" w:color="auto"/>
            </w:tcBorders>
          </w:tcPr>
          <w:p w:rsidR="00BE4436" w:rsidRPr="00553C84" w:rsidRDefault="00BE4436" w:rsidP="00553C84">
            <w:pPr>
              <w:pStyle w:val="af"/>
              <w:jc w:val="center"/>
              <w:rPr>
                <w:rFonts w:ascii="Times New Roman" w:hAnsi="Times New Roman"/>
                <w:sz w:val="24"/>
                <w:szCs w:val="24"/>
              </w:rPr>
            </w:pPr>
          </w:p>
        </w:tc>
      </w:tr>
    </w:tbl>
    <w:p w:rsidR="00A47F3A" w:rsidRPr="00553C84" w:rsidRDefault="00A47F3A" w:rsidP="00553C84">
      <w:pPr>
        <w:pStyle w:val="af"/>
        <w:tabs>
          <w:tab w:val="left" w:pos="9638"/>
        </w:tabs>
        <w:jc w:val="both"/>
        <w:rPr>
          <w:rFonts w:ascii="Times New Roman" w:hAnsi="Times New Roman"/>
          <w:b/>
          <w:sz w:val="28"/>
          <w:szCs w:val="28"/>
        </w:rPr>
      </w:pPr>
    </w:p>
    <w:p w:rsidR="004A5E4E" w:rsidRPr="00553C84" w:rsidRDefault="00BF3105" w:rsidP="002632F9">
      <w:pPr>
        <w:pStyle w:val="af"/>
        <w:numPr>
          <w:ilvl w:val="0"/>
          <w:numId w:val="8"/>
        </w:numPr>
        <w:tabs>
          <w:tab w:val="left" w:pos="567"/>
        </w:tabs>
        <w:ind w:left="0" w:firstLine="0"/>
        <w:jc w:val="both"/>
        <w:rPr>
          <w:rFonts w:ascii="Times New Roman" w:hAnsi="Times New Roman"/>
          <w:b/>
          <w:sz w:val="24"/>
          <w:szCs w:val="24"/>
        </w:rPr>
      </w:pPr>
      <w:r w:rsidRPr="00553C84">
        <w:rPr>
          <w:rFonts w:ascii="Times New Roman" w:hAnsi="Times New Roman"/>
          <w:b/>
          <w:sz w:val="24"/>
          <w:szCs w:val="24"/>
        </w:rPr>
        <w:t>Автотранспорт</w:t>
      </w:r>
    </w:p>
    <w:p w:rsidR="006A1610" w:rsidRPr="00553C84" w:rsidRDefault="006A1610" w:rsidP="00553C84">
      <w:pPr>
        <w:pStyle w:val="af"/>
        <w:tabs>
          <w:tab w:val="left" w:pos="9638"/>
        </w:tabs>
        <w:rPr>
          <w:rFonts w:ascii="Times New Roman" w:hAnsi="Times New Roman"/>
          <w:sz w:val="24"/>
          <w:szCs w:val="24"/>
        </w:rPr>
      </w:pPr>
      <w:r w:rsidRPr="00553C84">
        <w:rPr>
          <w:rFonts w:ascii="Times New Roman" w:hAnsi="Times New Roman"/>
          <w:sz w:val="24"/>
          <w:szCs w:val="24"/>
        </w:rPr>
        <w:t>Указать учреждение, на балансе которого находится транспортное средство</w:t>
      </w:r>
      <w:r w:rsidR="00F635FD">
        <w:rPr>
          <w:rFonts w:ascii="Times New Roman" w:hAnsi="Times New Roman"/>
          <w:sz w:val="24"/>
          <w:szCs w:val="24"/>
        </w:rPr>
        <w:t xml:space="preserve">:  </w:t>
      </w:r>
      <w:r w:rsidRPr="00553C84">
        <w:rPr>
          <w:rFonts w:ascii="Times New Roman" w:hAnsi="Times New Roman"/>
          <w:sz w:val="24"/>
          <w:szCs w:val="24"/>
        </w:rPr>
        <w:t xml:space="preserve"> </w:t>
      </w:r>
      <w:r w:rsidR="00F635FD">
        <w:rPr>
          <w:rFonts w:ascii="Times New Roman" w:hAnsi="Times New Roman"/>
          <w:sz w:val="24"/>
          <w:szCs w:val="24"/>
        </w:rPr>
        <w:t>МБУК Сухобузимского района «МЦБ»</w:t>
      </w:r>
    </w:p>
    <w:p w:rsidR="006A1610" w:rsidRPr="00553C84" w:rsidRDefault="006A1610" w:rsidP="00553C84">
      <w:pPr>
        <w:pStyle w:val="af"/>
        <w:tabs>
          <w:tab w:val="left" w:pos="9638"/>
        </w:tabs>
        <w:rPr>
          <w:rFonts w:ascii="Times New Roman" w:hAnsi="Times New Roman"/>
          <w:sz w:val="24"/>
          <w:szCs w:val="24"/>
        </w:rPr>
      </w:pPr>
      <w:r w:rsidRPr="00553C84">
        <w:rPr>
          <w:rFonts w:ascii="Times New Roman" w:hAnsi="Times New Roman"/>
          <w:sz w:val="24"/>
          <w:szCs w:val="24"/>
        </w:rPr>
        <w:t>Если транспорт находится на балансе другой организации, то указать с какой периодичность</w:t>
      </w:r>
      <w:r w:rsidR="00323437" w:rsidRPr="00553C84">
        <w:rPr>
          <w:rFonts w:ascii="Times New Roman" w:hAnsi="Times New Roman"/>
          <w:sz w:val="24"/>
          <w:szCs w:val="24"/>
        </w:rPr>
        <w:t>ю</w:t>
      </w:r>
      <w:r w:rsidRPr="00553C84">
        <w:rPr>
          <w:rFonts w:ascii="Times New Roman" w:hAnsi="Times New Roman"/>
          <w:sz w:val="24"/>
          <w:szCs w:val="24"/>
        </w:rPr>
        <w:t xml:space="preserve"> предоставляется транспортное средство (по </w:t>
      </w:r>
      <w:r w:rsidR="00516CC4" w:rsidRPr="00553C84">
        <w:rPr>
          <w:rFonts w:ascii="Times New Roman" w:hAnsi="Times New Roman"/>
          <w:sz w:val="24"/>
          <w:szCs w:val="24"/>
        </w:rPr>
        <w:t>графику, по требованию</w:t>
      </w:r>
      <w:r w:rsidR="00CC279F" w:rsidRPr="00553C84">
        <w:rPr>
          <w:rFonts w:ascii="Times New Roman" w:hAnsi="Times New Roman"/>
          <w:sz w:val="24"/>
          <w:szCs w:val="24"/>
        </w:rPr>
        <w:t xml:space="preserve"> </w:t>
      </w:r>
      <w:r w:rsidR="00D13B97">
        <w:rPr>
          <w:rFonts w:ascii="Times New Roman" w:hAnsi="Times New Roman"/>
          <w:sz w:val="24"/>
          <w:szCs w:val="24"/>
        </w:rPr>
        <w:t xml:space="preserve">и </w:t>
      </w:r>
      <w:r w:rsidR="00CC279F" w:rsidRPr="00553C84">
        <w:rPr>
          <w:rFonts w:ascii="Times New Roman" w:hAnsi="Times New Roman"/>
          <w:sz w:val="24"/>
          <w:szCs w:val="24"/>
        </w:rPr>
        <w:t>т.д.</w:t>
      </w:r>
      <w:r w:rsidR="00D13B97">
        <w:rPr>
          <w:rFonts w:ascii="Times New Roman" w:hAnsi="Times New Roman"/>
          <w:sz w:val="24"/>
          <w:szCs w:val="24"/>
        </w:rPr>
        <w:t xml:space="preserve">) _______________ </w:t>
      </w:r>
      <w:r w:rsidRPr="00553C84">
        <w:rPr>
          <w:rFonts w:ascii="Times New Roman" w:hAnsi="Times New Roman"/>
          <w:sz w:val="24"/>
          <w:szCs w:val="24"/>
        </w:rPr>
        <w:t>__________________________________________________</w:t>
      </w:r>
      <w:r w:rsidR="00691CCD" w:rsidRPr="00553C84">
        <w:rPr>
          <w:rFonts w:ascii="Times New Roman" w:hAnsi="Times New Roman"/>
          <w:sz w:val="24"/>
          <w:szCs w:val="24"/>
        </w:rPr>
        <w:t>____</w:t>
      </w:r>
      <w:r w:rsidR="00D13B97">
        <w:rPr>
          <w:rFonts w:ascii="Times New Roman" w:hAnsi="Times New Roman"/>
          <w:sz w:val="24"/>
          <w:szCs w:val="24"/>
        </w:rPr>
        <w:t>_________________________</w:t>
      </w:r>
    </w:p>
    <w:p w:rsidR="00557DF6" w:rsidRPr="00557DF6" w:rsidRDefault="00BF3105" w:rsidP="00557DF6">
      <w:pPr>
        <w:tabs>
          <w:tab w:val="left" w:pos="9638"/>
        </w:tabs>
        <w:rPr>
          <w:sz w:val="24"/>
          <w:szCs w:val="24"/>
        </w:rPr>
      </w:pPr>
      <w:r w:rsidRPr="00553C84">
        <w:rPr>
          <w:sz w:val="24"/>
          <w:szCs w:val="24"/>
        </w:rPr>
        <w:t>Тип (легковой, грузовой, специализированный (</w:t>
      </w:r>
      <w:proofErr w:type="spellStart"/>
      <w:r w:rsidRPr="00553C84">
        <w:rPr>
          <w:sz w:val="24"/>
          <w:szCs w:val="24"/>
        </w:rPr>
        <w:t>библиобус</w:t>
      </w:r>
      <w:proofErr w:type="spellEnd"/>
      <w:r w:rsidRPr="00553C84">
        <w:rPr>
          <w:sz w:val="24"/>
          <w:szCs w:val="24"/>
        </w:rPr>
        <w:t xml:space="preserve">), марка </w:t>
      </w:r>
      <w:r w:rsidR="00557DF6">
        <w:rPr>
          <w:sz w:val="24"/>
          <w:szCs w:val="24"/>
        </w:rPr>
        <w:t xml:space="preserve">    </w:t>
      </w:r>
      <w:r w:rsidRPr="00553C84">
        <w:rPr>
          <w:sz w:val="24"/>
          <w:szCs w:val="24"/>
        </w:rPr>
        <w:t>__</w:t>
      </w:r>
      <w:r w:rsidR="00557DF6" w:rsidRPr="00557DF6">
        <w:rPr>
          <w:sz w:val="24"/>
          <w:szCs w:val="24"/>
        </w:rPr>
        <w:t xml:space="preserve"> </w:t>
      </w:r>
      <w:proofErr w:type="spellStart"/>
      <w:proofErr w:type="gramStart"/>
      <w:r w:rsidR="00557DF6" w:rsidRPr="00557DF6">
        <w:rPr>
          <w:sz w:val="24"/>
          <w:szCs w:val="24"/>
        </w:rPr>
        <w:t>марка</w:t>
      </w:r>
      <w:proofErr w:type="spellEnd"/>
      <w:proofErr w:type="gramEnd"/>
      <w:r w:rsidR="00F635FD">
        <w:rPr>
          <w:sz w:val="24"/>
          <w:szCs w:val="24"/>
        </w:rPr>
        <w:t xml:space="preserve">: </w:t>
      </w:r>
      <w:r w:rsidR="00557DF6" w:rsidRPr="00557DF6">
        <w:rPr>
          <w:sz w:val="24"/>
          <w:szCs w:val="24"/>
        </w:rPr>
        <w:t xml:space="preserve"> ГАЗ 3221(газель)</w:t>
      </w:r>
    </w:p>
    <w:p w:rsidR="00BF3105" w:rsidRPr="00553C84" w:rsidRDefault="00BF3105" w:rsidP="00553C84">
      <w:pPr>
        <w:pStyle w:val="af"/>
        <w:tabs>
          <w:tab w:val="left" w:pos="9638"/>
        </w:tabs>
        <w:rPr>
          <w:rFonts w:ascii="Times New Roman" w:hAnsi="Times New Roman"/>
          <w:sz w:val="24"/>
          <w:szCs w:val="24"/>
        </w:rPr>
      </w:pPr>
      <w:r w:rsidRPr="00553C84">
        <w:rPr>
          <w:rFonts w:ascii="Times New Roman" w:hAnsi="Times New Roman"/>
          <w:sz w:val="24"/>
          <w:szCs w:val="24"/>
        </w:rPr>
        <w:t>____________</w:t>
      </w:r>
      <w:r w:rsidR="00323437" w:rsidRPr="00553C84">
        <w:rPr>
          <w:rFonts w:ascii="Times New Roman" w:hAnsi="Times New Roman"/>
          <w:sz w:val="24"/>
          <w:szCs w:val="24"/>
        </w:rPr>
        <w:t>_____________________________________________________</w:t>
      </w:r>
      <w:r w:rsidR="00516CC4" w:rsidRPr="00553C84">
        <w:rPr>
          <w:rFonts w:ascii="Times New Roman" w:hAnsi="Times New Roman"/>
          <w:sz w:val="24"/>
          <w:szCs w:val="24"/>
        </w:rPr>
        <w:t>___</w:t>
      </w:r>
    </w:p>
    <w:p w:rsidR="00BF3105" w:rsidRPr="00553C84" w:rsidRDefault="00BF3105" w:rsidP="00553C84">
      <w:pPr>
        <w:pStyle w:val="af"/>
        <w:tabs>
          <w:tab w:val="left" w:pos="9638"/>
        </w:tabs>
        <w:rPr>
          <w:rFonts w:ascii="Times New Roman" w:hAnsi="Times New Roman"/>
          <w:sz w:val="24"/>
          <w:szCs w:val="24"/>
        </w:rPr>
      </w:pPr>
      <w:r w:rsidRPr="00553C84">
        <w:rPr>
          <w:rFonts w:ascii="Times New Roman" w:hAnsi="Times New Roman"/>
          <w:sz w:val="24"/>
          <w:szCs w:val="24"/>
        </w:rPr>
        <w:t>Год приобретения</w:t>
      </w:r>
      <w:r w:rsidR="00F635FD">
        <w:rPr>
          <w:rFonts w:ascii="Times New Roman" w:hAnsi="Times New Roman"/>
          <w:sz w:val="24"/>
          <w:szCs w:val="24"/>
        </w:rPr>
        <w:t xml:space="preserve">: </w:t>
      </w:r>
      <w:r w:rsidRPr="00553C84">
        <w:rPr>
          <w:rFonts w:ascii="Times New Roman" w:hAnsi="Times New Roman"/>
          <w:sz w:val="24"/>
          <w:szCs w:val="24"/>
        </w:rPr>
        <w:t xml:space="preserve"> </w:t>
      </w:r>
      <w:r w:rsidR="00CD4DD7" w:rsidRPr="00553C84">
        <w:rPr>
          <w:rFonts w:ascii="Times New Roman" w:hAnsi="Times New Roman"/>
          <w:sz w:val="24"/>
          <w:szCs w:val="24"/>
        </w:rPr>
        <w:t>____</w:t>
      </w:r>
      <w:r w:rsidR="00557DF6">
        <w:rPr>
          <w:rFonts w:ascii="Times New Roman" w:hAnsi="Times New Roman"/>
          <w:sz w:val="24"/>
          <w:szCs w:val="24"/>
        </w:rPr>
        <w:t>2010</w:t>
      </w:r>
      <w:r w:rsidR="00CD4DD7" w:rsidRPr="00553C84">
        <w:rPr>
          <w:rFonts w:ascii="Times New Roman" w:hAnsi="Times New Roman"/>
          <w:sz w:val="24"/>
          <w:szCs w:val="24"/>
        </w:rPr>
        <w:t>__________________</w:t>
      </w:r>
      <w:r w:rsidRPr="00553C84">
        <w:rPr>
          <w:rFonts w:ascii="Times New Roman" w:hAnsi="Times New Roman"/>
          <w:sz w:val="24"/>
          <w:szCs w:val="24"/>
        </w:rPr>
        <w:t>________________________________</w:t>
      </w:r>
    </w:p>
    <w:p w:rsidR="00BF3105" w:rsidRPr="00553C84" w:rsidRDefault="00BF3105" w:rsidP="00553C84">
      <w:pPr>
        <w:pStyle w:val="af"/>
        <w:tabs>
          <w:tab w:val="left" w:pos="9638"/>
        </w:tabs>
        <w:rPr>
          <w:rFonts w:ascii="Times New Roman" w:hAnsi="Times New Roman"/>
          <w:sz w:val="24"/>
          <w:szCs w:val="24"/>
        </w:rPr>
      </w:pPr>
      <w:r w:rsidRPr="00553C84">
        <w:rPr>
          <w:rFonts w:ascii="Times New Roman" w:hAnsi="Times New Roman"/>
          <w:sz w:val="24"/>
          <w:szCs w:val="24"/>
        </w:rPr>
        <w:t>Состояние</w:t>
      </w:r>
      <w:r w:rsidR="00F635FD">
        <w:rPr>
          <w:rFonts w:ascii="Times New Roman" w:hAnsi="Times New Roman"/>
          <w:sz w:val="24"/>
          <w:szCs w:val="24"/>
        </w:rPr>
        <w:t xml:space="preserve">: </w:t>
      </w:r>
      <w:r w:rsidRPr="00553C84">
        <w:rPr>
          <w:rFonts w:ascii="Times New Roman" w:hAnsi="Times New Roman"/>
          <w:sz w:val="24"/>
          <w:szCs w:val="24"/>
        </w:rPr>
        <w:t xml:space="preserve"> _______</w:t>
      </w:r>
      <w:r w:rsidR="00557DF6">
        <w:rPr>
          <w:rFonts w:ascii="Times New Roman" w:hAnsi="Times New Roman"/>
          <w:sz w:val="24"/>
          <w:szCs w:val="24"/>
        </w:rPr>
        <w:t xml:space="preserve"> удовлетворительное</w:t>
      </w:r>
      <w:r w:rsidR="00CF7964" w:rsidRPr="00553C84">
        <w:rPr>
          <w:rFonts w:ascii="Times New Roman" w:hAnsi="Times New Roman"/>
          <w:sz w:val="24"/>
          <w:szCs w:val="24"/>
        </w:rPr>
        <w:t>_____________________________________________</w:t>
      </w:r>
    </w:p>
    <w:p w:rsidR="00E6435E" w:rsidRPr="00553C84" w:rsidRDefault="00E6435E" w:rsidP="00553C84">
      <w:pPr>
        <w:pStyle w:val="af"/>
        <w:tabs>
          <w:tab w:val="left" w:pos="9638"/>
        </w:tabs>
        <w:jc w:val="both"/>
        <w:rPr>
          <w:rFonts w:ascii="Times New Roman" w:hAnsi="Times New Roman"/>
          <w:sz w:val="24"/>
          <w:szCs w:val="24"/>
        </w:rPr>
      </w:pPr>
    </w:p>
    <w:p w:rsidR="00826C12" w:rsidRPr="00553C84" w:rsidRDefault="00DE7CF7" w:rsidP="002632F9">
      <w:pPr>
        <w:pStyle w:val="af"/>
        <w:numPr>
          <w:ilvl w:val="0"/>
          <w:numId w:val="8"/>
        </w:numPr>
        <w:tabs>
          <w:tab w:val="left" w:pos="567"/>
        </w:tabs>
        <w:ind w:left="0" w:firstLine="0"/>
        <w:jc w:val="both"/>
        <w:rPr>
          <w:rFonts w:ascii="Times New Roman" w:hAnsi="Times New Roman"/>
          <w:b/>
          <w:sz w:val="24"/>
          <w:szCs w:val="24"/>
        </w:rPr>
      </w:pPr>
      <w:r w:rsidRPr="00553C84">
        <w:rPr>
          <w:rFonts w:ascii="Times New Roman" w:hAnsi="Times New Roman"/>
          <w:b/>
          <w:sz w:val="24"/>
          <w:szCs w:val="24"/>
        </w:rPr>
        <w:t xml:space="preserve">Контакты центральной </w:t>
      </w:r>
      <w:r w:rsidR="00BF3105" w:rsidRPr="00553C84">
        <w:rPr>
          <w:rFonts w:ascii="Times New Roman" w:hAnsi="Times New Roman"/>
          <w:b/>
          <w:sz w:val="24"/>
          <w:szCs w:val="24"/>
        </w:rPr>
        <w:t>библиотек</w:t>
      </w:r>
      <w:r w:rsidRPr="00553C84">
        <w:rPr>
          <w:rFonts w:ascii="Times New Roman" w:hAnsi="Times New Roman"/>
          <w:b/>
          <w:sz w:val="24"/>
          <w:szCs w:val="24"/>
        </w:rPr>
        <w:t>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363"/>
      </w:tblGrid>
      <w:tr w:rsidR="00BF3105" w:rsidRPr="00553C84" w:rsidTr="00D06D4E">
        <w:trPr>
          <w:trHeight w:val="706"/>
        </w:trPr>
        <w:tc>
          <w:tcPr>
            <w:tcW w:w="1702" w:type="dxa"/>
            <w:tcBorders>
              <w:top w:val="single" w:sz="4" w:space="0" w:color="auto"/>
              <w:left w:val="single" w:sz="4" w:space="0" w:color="auto"/>
              <w:bottom w:val="single" w:sz="4" w:space="0" w:color="auto"/>
              <w:right w:val="single" w:sz="4" w:space="0" w:color="auto"/>
            </w:tcBorders>
            <w:hideMark/>
          </w:tcPr>
          <w:p w:rsidR="00BF3105" w:rsidRPr="00553C84" w:rsidRDefault="00BF3105" w:rsidP="00553C84">
            <w:pPr>
              <w:pStyle w:val="af"/>
              <w:tabs>
                <w:tab w:val="left" w:pos="1452"/>
              </w:tabs>
              <w:jc w:val="center"/>
              <w:rPr>
                <w:rFonts w:ascii="Times New Roman" w:hAnsi="Times New Roman"/>
                <w:sz w:val="24"/>
                <w:szCs w:val="24"/>
              </w:rPr>
            </w:pPr>
            <w:r w:rsidRPr="00553C84">
              <w:rPr>
                <w:rFonts w:ascii="Times New Roman" w:hAnsi="Times New Roman"/>
                <w:sz w:val="24"/>
                <w:szCs w:val="24"/>
              </w:rPr>
              <w:t>Телефоны</w:t>
            </w:r>
          </w:p>
        </w:tc>
        <w:tc>
          <w:tcPr>
            <w:tcW w:w="8363" w:type="dxa"/>
            <w:tcBorders>
              <w:top w:val="single" w:sz="4" w:space="0" w:color="auto"/>
              <w:left w:val="single" w:sz="4" w:space="0" w:color="auto"/>
              <w:bottom w:val="single" w:sz="4" w:space="0" w:color="auto"/>
              <w:right w:val="single" w:sz="4" w:space="0" w:color="auto"/>
            </w:tcBorders>
            <w:hideMark/>
          </w:tcPr>
          <w:p w:rsidR="00BF3105" w:rsidRPr="00553C84" w:rsidRDefault="00BF3105" w:rsidP="00553C84">
            <w:pPr>
              <w:pStyle w:val="af"/>
              <w:rPr>
                <w:rFonts w:ascii="Times New Roman" w:hAnsi="Times New Roman"/>
                <w:sz w:val="24"/>
                <w:szCs w:val="24"/>
              </w:rPr>
            </w:pPr>
            <w:r w:rsidRPr="00553C84">
              <w:rPr>
                <w:rFonts w:ascii="Times New Roman" w:hAnsi="Times New Roman"/>
                <w:sz w:val="24"/>
                <w:szCs w:val="24"/>
              </w:rPr>
              <w:t xml:space="preserve">Директор ЦБ: </w:t>
            </w:r>
            <w:proofErr w:type="spellStart"/>
            <w:r w:rsidR="00F94E41" w:rsidRPr="00553C84">
              <w:rPr>
                <w:rFonts w:ascii="Times New Roman" w:hAnsi="Times New Roman"/>
                <w:sz w:val="24"/>
                <w:szCs w:val="24"/>
              </w:rPr>
              <w:t>стац</w:t>
            </w:r>
            <w:proofErr w:type="spellEnd"/>
            <w:r w:rsidR="00F94E41" w:rsidRPr="00553C84">
              <w:rPr>
                <w:rFonts w:ascii="Times New Roman" w:hAnsi="Times New Roman"/>
                <w:sz w:val="24"/>
                <w:szCs w:val="24"/>
              </w:rPr>
              <w:t>. 8(391</w:t>
            </w:r>
            <w:r w:rsidR="002147E0">
              <w:rPr>
                <w:rFonts w:ascii="Times New Roman" w:hAnsi="Times New Roman"/>
                <w:sz w:val="24"/>
                <w:szCs w:val="24"/>
              </w:rPr>
              <w:t>99</w:t>
            </w:r>
            <w:r w:rsidR="00CB766C" w:rsidRPr="00553C84">
              <w:rPr>
                <w:rFonts w:ascii="Times New Roman" w:hAnsi="Times New Roman"/>
                <w:sz w:val="24"/>
                <w:szCs w:val="24"/>
              </w:rPr>
              <w:t xml:space="preserve">) </w:t>
            </w:r>
            <w:r w:rsidR="002147E0">
              <w:rPr>
                <w:rFonts w:ascii="Times New Roman" w:hAnsi="Times New Roman"/>
                <w:sz w:val="24"/>
                <w:szCs w:val="24"/>
              </w:rPr>
              <w:t>2-13-89</w:t>
            </w:r>
            <w:r w:rsidR="006A1D50" w:rsidRPr="00553C84">
              <w:rPr>
                <w:rFonts w:ascii="Times New Roman" w:hAnsi="Times New Roman"/>
                <w:sz w:val="24"/>
                <w:szCs w:val="24"/>
              </w:rPr>
              <w:t>,</w:t>
            </w:r>
            <w:r w:rsidR="00CB766C" w:rsidRPr="00553C84">
              <w:rPr>
                <w:rFonts w:ascii="Times New Roman" w:hAnsi="Times New Roman"/>
                <w:sz w:val="24"/>
                <w:szCs w:val="24"/>
              </w:rPr>
              <w:t xml:space="preserve"> моб.</w:t>
            </w:r>
            <w:r w:rsidRPr="00553C84">
              <w:rPr>
                <w:rFonts w:ascii="Times New Roman" w:hAnsi="Times New Roman"/>
                <w:sz w:val="24"/>
                <w:szCs w:val="24"/>
              </w:rPr>
              <w:t xml:space="preserve"> +7</w:t>
            </w:r>
            <w:r w:rsidR="002147E0">
              <w:rPr>
                <w:rFonts w:ascii="Times New Roman" w:hAnsi="Times New Roman"/>
                <w:sz w:val="24"/>
                <w:szCs w:val="24"/>
              </w:rPr>
              <w:t>9080251731</w:t>
            </w:r>
            <w:r w:rsidR="006A1D50" w:rsidRPr="00553C84">
              <w:rPr>
                <w:rFonts w:ascii="Times New Roman" w:hAnsi="Times New Roman"/>
                <w:sz w:val="24"/>
                <w:szCs w:val="24"/>
              </w:rPr>
              <w:t>;</w:t>
            </w:r>
          </w:p>
          <w:p w:rsidR="006A1D50" w:rsidRPr="00553C84" w:rsidRDefault="006A1D50" w:rsidP="00553C84">
            <w:pPr>
              <w:pStyle w:val="af"/>
              <w:rPr>
                <w:rFonts w:ascii="Times New Roman" w:hAnsi="Times New Roman"/>
                <w:sz w:val="24"/>
                <w:szCs w:val="24"/>
              </w:rPr>
            </w:pPr>
            <w:r w:rsidRPr="00553C84">
              <w:rPr>
                <w:rFonts w:ascii="Times New Roman" w:hAnsi="Times New Roman"/>
                <w:sz w:val="24"/>
                <w:szCs w:val="24"/>
              </w:rPr>
              <w:t xml:space="preserve">зам. </w:t>
            </w:r>
            <w:r w:rsidR="0020793E">
              <w:rPr>
                <w:rFonts w:ascii="Times New Roman" w:hAnsi="Times New Roman"/>
                <w:sz w:val="24"/>
                <w:szCs w:val="24"/>
              </w:rPr>
              <w:t>д</w:t>
            </w:r>
            <w:r w:rsidRPr="00553C84">
              <w:rPr>
                <w:rFonts w:ascii="Times New Roman" w:hAnsi="Times New Roman"/>
                <w:sz w:val="24"/>
                <w:szCs w:val="24"/>
              </w:rPr>
              <w:t>иректора</w:t>
            </w:r>
            <w:r w:rsidR="0020793E">
              <w:rPr>
                <w:rFonts w:ascii="Times New Roman" w:hAnsi="Times New Roman"/>
                <w:sz w:val="24"/>
                <w:szCs w:val="24"/>
              </w:rPr>
              <w:t xml:space="preserve"> по </w:t>
            </w:r>
            <w:proofErr w:type="gramStart"/>
            <w:r w:rsidR="0020793E">
              <w:rPr>
                <w:rFonts w:ascii="Times New Roman" w:hAnsi="Times New Roman"/>
                <w:sz w:val="24"/>
                <w:szCs w:val="24"/>
              </w:rPr>
              <w:t>хоз. части</w:t>
            </w:r>
            <w:proofErr w:type="gramEnd"/>
            <w:r w:rsidRPr="00553C84">
              <w:rPr>
                <w:rFonts w:ascii="Times New Roman" w:hAnsi="Times New Roman"/>
                <w:sz w:val="24"/>
                <w:szCs w:val="24"/>
              </w:rPr>
              <w:t>: моб. +7</w:t>
            </w:r>
            <w:r w:rsidR="0020793E">
              <w:rPr>
                <w:rFonts w:ascii="Times New Roman" w:hAnsi="Times New Roman"/>
                <w:sz w:val="24"/>
                <w:szCs w:val="24"/>
              </w:rPr>
              <w:t>9504051389</w:t>
            </w:r>
            <w:r w:rsidRPr="00553C84">
              <w:rPr>
                <w:rFonts w:ascii="Times New Roman" w:hAnsi="Times New Roman"/>
                <w:sz w:val="24"/>
                <w:szCs w:val="24"/>
              </w:rPr>
              <w:t>;</w:t>
            </w:r>
          </w:p>
          <w:p w:rsidR="00C964AE" w:rsidRPr="00553C84" w:rsidRDefault="0070345C" w:rsidP="00553C84">
            <w:pPr>
              <w:pStyle w:val="af"/>
              <w:rPr>
                <w:rFonts w:ascii="Times New Roman" w:hAnsi="Times New Roman"/>
                <w:sz w:val="24"/>
                <w:szCs w:val="24"/>
              </w:rPr>
            </w:pPr>
            <w:r w:rsidRPr="00553C84">
              <w:rPr>
                <w:rFonts w:ascii="Times New Roman" w:hAnsi="Times New Roman"/>
                <w:sz w:val="24"/>
                <w:szCs w:val="24"/>
              </w:rPr>
              <w:t>ЦБ</w:t>
            </w:r>
            <w:r w:rsidR="00D13B97">
              <w:rPr>
                <w:rFonts w:ascii="Times New Roman" w:hAnsi="Times New Roman"/>
                <w:sz w:val="24"/>
                <w:szCs w:val="24"/>
              </w:rPr>
              <w:t xml:space="preserve"> (абонемент или </w:t>
            </w:r>
            <w:proofErr w:type="spellStart"/>
            <w:r w:rsidR="00D13B97">
              <w:rPr>
                <w:rFonts w:ascii="Times New Roman" w:hAnsi="Times New Roman"/>
                <w:sz w:val="24"/>
                <w:szCs w:val="24"/>
              </w:rPr>
              <w:t>чит</w:t>
            </w:r>
            <w:proofErr w:type="spellEnd"/>
            <w:r w:rsidR="00D13B97">
              <w:rPr>
                <w:rFonts w:ascii="Times New Roman" w:hAnsi="Times New Roman"/>
                <w:sz w:val="24"/>
                <w:szCs w:val="24"/>
              </w:rPr>
              <w:t>. зал или</w:t>
            </w:r>
            <w:r w:rsidR="006A1D50" w:rsidRPr="00553C84">
              <w:rPr>
                <w:rFonts w:ascii="Times New Roman" w:hAnsi="Times New Roman"/>
                <w:sz w:val="24"/>
                <w:szCs w:val="24"/>
              </w:rPr>
              <w:t xml:space="preserve"> метод</w:t>
            </w:r>
            <w:proofErr w:type="gramStart"/>
            <w:r w:rsidR="006A1D50" w:rsidRPr="00553C84">
              <w:rPr>
                <w:rFonts w:ascii="Times New Roman" w:hAnsi="Times New Roman"/>
                <w:sz w:val="24"/>
                <w:szCs w:val="24"/>
              </w:rPr>
              <w:t>.</w:t>
            </w:r>
            <w:proofErr w:type="gramEnd"/>
            <w:r w:rsidR="006A1D50" w:rsidRPr="00553C84">
              <w:rPr>
                <w:rFonts w:ascii="Times New Roman" w:hAnsi="Times New Roman"/>
                <w:sz w:val="24"/>
                <w:szCs w:val="24"/>
              </w:rPr>
              <w:t xml:space="preserve"> </w:t>
            </w:r>
            <w:proofErr w:type="gramStart"/>
            <w:r w:rsidR="006A1D50" w:rsidRPr="00553C84">
              <w:rPr>
                <w:rFonts w:ascii="Times New Roman" w:hAnsi="Times New Roman"/>
                <w:sz w:val="24"/>
                <w:szCs w:val="24"/>
              </w:rPr>
              <w:t>о</w:t>
            </w:r>
            <w:proofErr w:type="gramEnd"/>
            <w:r w:rsidR="006A1D50" w:rsidRPr="00553C84">
              <w:rPr>
                <w:rFonts w:ascii="Times New Roman" w:hAnsi="Times New Roman"/>
                <w:sz w:val="24"/>
                <w:szCs w:val="24"/>
              </w:rPr>
              <w:t xml:space="preserve">тдел или др.) </w:t>
            </w:r>
            <w:r w:rsidR="002147E0" w:rsidRPr="002147E0">
              <w:rPr>
                <w:rFonts w:ascii="Times New Roman" w:hAnsi="Times New Roman"/>
                <w:sz w:val="24"/>
                <w:szCs w:val="24"/>
              </w:rPr>
              <w:t>8(39199)</w:t>
            </w:r>
            <w:r w:rsidR="002147E0">
              <w:rPr>
                <w:rFonts w:ascii="Times New Roman" w:hAnsi="Times New Roman"/>
                <w:sz w:val="24"/>
                <w:szCs w:val="24"/>
              </w:rPr>
              <w:t xml:space="preserve"> 2-11-44</w:t>
            </w:r>
          </w:p>
        </w:tc>
      </w:tr>
      <w:tr w:rsidR="00BF3105" w:rsidRPr="00553C84" w:rsidTr="00D06D4E">
        <w:trPr>
          <w:trHeight w:val="340"/>
        </w:trPr>
        <w:tc>
          <w:tcPr>
            <w:tcW w:w="1702" w:type="dxa"/>
            <w:tcBorders>
              <w:top w:val="single" w:sz="4" w:space="0" w:color="auto"/>
              <w:left w:val="single" w:sz="4" w:space="0" w:color="auto"/>
              <w:bottom w:val="single" w:sz="4" w:space="0" w:color="auto"/>
              <w:right w:val="single" w:sz="4" w:space="0" w:color="auto"/>
            </w:tcBorders>
            <w:hideMark/>
          </w:tcPr>
          <w:p w:rsidR="00BF3105" w:rsidRPr="00553C84" w:rsidRDefault="00BF3105" w:rsidP="00553C84">
            <w:pPr>
              <w:pStyle w:val="af"/>
              <w:jc w:val="center"/>
              <w:rPr>
                <w:rFonts w:ascii="Times New Roman" w:hAnsi="Times New Roman"/>
                <w:sz w:val="24"/>
                <w:szCs w:val="24"/>
              </w:rPr>
            </w:pPr>
            <w:r w:rsidRPr="00553C84">
              <w:rPr>
                <w:rFonts w:ascii="Times New Roman" w:hAnsi="Times New Roman"/>
                <w:sz w:val="24"/>
                <w:szCs w:val="24"/>
                <w:lang w:val="en-US"/>
              </w:rPr>
              <w:t>E</w:t>
            </w:r>
            <w:r w:rsidRPr="00553C84">
              <w:rPr>
                <w:rFonts w:ascii="Times New Roman" w:hAnsi="Times New Roman"/>
                <w:sz w:val="24"/>
                <w:szCs w:val="24"/>
              </w:rPr>
              <w:t>-</w:t>
            </w:r>
            <w:r w:rsidRPr="00553C84">
              <w:rPr>
                <w:rFonts w:ascii="Times New Roman" w:hAnsi="Times New Roman"/>
                <w:sz w:val="24"/>
                <w:szCs w:val="24"/>
                <w:lang w:val="en-US"/>
              </w:rPr>
              <w:t>mail</w:t>
            </w:r>
            <w:r w:rsidR="008931D8" w:rsidRPr="00553C84">
              <w:rPr>
                <w:rFonts w:ascii="Times New Roman" w:hAnsi="Times New Roman"/>
                <w:sz w:val="24"/>
                <w:szCs w:val="24"/>
              </w:rPr>
              <w:t xml:space="preserve"> </w:t>
            </w:r>
            <w:r w:rsidRPr="00D13B97">
              <w:rPr>
                <w:rStyle w:val="af4"/>
                <w:rFonts w:ascii="Times New Roman" w:hAnsi="Times New Roman"/>
                <w:b/>
                <w:sz w:val="24"/>
                <w:szCs w:val="24"/>
                <w:lang w:val="en-US"/>
              </w:rPr>
              <w:footnoteReference w:id="8"/>
            </w:r>
          </w:p>
        </w:tc>
        <w:tc>
          <w:tcPr>
            <w:tcW w:w="8363" w:type="dxa"/>
            <w:tcBorders>
              <w:top w:val="single" w:sz="4" w:space="0" w:color="auto"/>
              <w:left w:val="single" w:sz="4" w:space="0" w:color="auto"/>
              <w:bottom w:val="single" w:sz="4" w:space="0" w:color="auto"/>
              <w:right w:val="single" w:sz="4" w:space="0" w:color="auto"/>
            </w:tcBorders>
          </w:tcPr>
          <w:p w:rsidR="00BF3105" w:rsidRPr="00553C84" w:rsidRDefault="002147E0" w:rsidP="00553C84">
            <w:pPr>
              <w:pStyle w:val="af"/>
              <w:jc w:val="both"/>
              <w:rPr>
                <w:rFonts w:ascii="Times New Roman" w:hAnsi="Times New Roman"/>
                <w:b/>
                <w:sz w:val="24"/>
                <w:szCs w:val="24"/>
              </w:rPr>
            </w:pPr>
            <w:r w:rsidRPr="002147E0">
              <w:rPr>
                <w:rFonts w:ascii="Times New Roman" w:hAnsi="Times New Roman"/>
                <w:b/>
                <w:sz w:val="24"/>
                <w:szCs w:val="24"/>
              </w:rPr>
              <w:t>biblsuh@mail.ru</w:t>
            </w:r>
          </w:p>
        </w:tc>
      </w:tr>
    </w:tbl>
    <w:p w:rsidR="009F583F" w:rsidRPr="00553C84" w:rsidRDefault="009F583F" w:rsidP="00553C84">
      <w:pPr>
        <w:pStyle w:val="af"/>
        <w:jc w:val="both"/>
        <w:rPr>
          <w:rFonts w:ascii="Times New Roman" w:hAnsi="Times New Roman"/>
          <w:b/>
          <w:sz w:val="24"/>
          <w:szCs w:val="24"/>
        </w:rPr>
      </w:pPr>
    </w:p>
    <w:p w:rsidR="002632F9" w:rsidRDefault="002632F9" w:rsidP="00553C84">
      <w:pPr>
        <w:rPr>
          <w:b/>
          <w:sz w:val="28"/>
          <w:szCs w:val="28"/>
        </w:rPr>
      </w:pPr>
    </w:p>
    <w:p w:rsidR="004E5A4F" w:rsidRDefault="004E5A4F" w:rsidP="00553C84">
      <w:pPr>
        <w:rPr>
          <w:b/>
          <w:sz w:val="28"/>
          <w:szCs w:val="28"/>
        </w:rPr>
      </w:pPr>
    </w:p>
    <w:p w:rsidR="004E5A4F" w:rsidRDefault="004E5A4F" w:rsidP="00553C84">
      <w:pPr>
        <w:rPr>
          <w:b/>
          <w:sz w:val="28"/>
          <w:szCs w:val="28"/>
        </w:rPr>
      </w:pPr>
    </w:p>
    <w:p w:rsidR="004E5A4F" w:rsidRDefault="004E5A4F" w:rsidP="00553C84">
      <w:pPr>
        <w:rPr>
          <w:b/>
          <w:sz w:val="28"/>
          <w:szCs w:val="28"/>
        </w:rPr>
      </w:pPr>
    </w:p>
    <w:p w:rsidR="004E5A4F" w:rsidRDefault="004E5A4F" w:rsidP="00553C84">
      <w:pPr>
        <w:rPr>
          <w:b/>
          <w:sz w:val="28"/>
          <w:szCs w:val="28"/>
        </w:rPr>
      </w:pPr>
    </w:p>
    <w:p w:rsidR="004E5A4F" w:rsidRDefault="004E5A4F" w:rsidP="00553C84">
      <w:pPr>
        <w:rPr>
          <w:b/>
          <w:sz w:val="28"/>
          <w:szCs w:val="28"/>
        </w:rPr>
      </w:pPr>
    </w:p>
    <w:p w:rsidR="004E5A4F" w:rsidRDefault="004E5A4F" w:rsidP="00553C84">
      <w:pPr>
        <w:rPr>
          <w:b/>
          <w:sz w:val="28"/>
          <w:szCs w:val="28"/>
        </w:rPr>
      </w:pPr>
    </w:p>
    <w:p w:rsidR="004E5A4F" w:rsidRDefault="004E5A4F" w:rsidP="00553C84">
      <w:pPr>
        <w:rPr>
          <w:b/>
          <w:sz w:val="28"/>
          <w:szCs w:val="28"/>
        </w:rPr>
      </w:pPr>
    </w:p>
    <w:p w:rsidR="004E5A4F" w:rsidRDefault="004E5A4F" w:rsidP="00553C84">
      <w:pPr>
        <w:rPr>
          <w:b/>
          <w:sz w:val="28"/>
          <w:szCs w:val="28"/>
        </w:rPr>
      </w:pPr>
    </w:p>
    <w:p w:rsidR="004E5A4F" w:rsidRDefault="004E5A4F" w:rsidP="00553C84">
      <w:pPr>
        <w:rPr>
          <w:b/>
          <w:sz w:val="28"/>
          <w:szCs w:val="28"/>
        </w:rPr>
      </w:pPr>
    </w:p>
    <w:p w:rsidR="004E5A4F" w:rsidRDefault="004E5A4F" w:rsidP="00553C84">
      <w:pPr>
        <w:rPr>
          <w:b/>
          <w:sz w:val="28"/>
          <w:szCs w:val="28"/>
        </w:rPr>
      </w:pPr>
    </w:p>
    <w:p w:rsidR="004E5A4F" w:rsidRDefault="004E5A4F" w:rsidP="00553C84">
      <w:pPr>
        <w:rPr>
          <w:b/>
          <w:sz w:val="28"/>
          <w:szCs w:val="28"/>
        </w:rPr>
      </w:pPr>
    </w:p>
    <w:p w:rsidR="004E5A4F" w:rsidRDefault="004E5A4F" w:rsidP="00553C84">
      <w:pPr>
        <w:rPr>
          <w:b/>
          <w:sz w:val="28"/>
          <w:szCs w:val="28"/>
        </w:rPr>
      </w:pPr>
    </w:p>
    <w:p w:rsidR="004E5A4F" w:rsidRDefault="004E5A4F" w:rsidP="00553C84">
      <w:pPr>
        <w:rPr>
          <w:b/>
          <w:sz w:val="28"/>
          <w:szCs w:val="28"/>
        </w:rPr>
      </w:pPr>
    </w:p>
    <w:p w:rsidR="004E5A4F" w:rsidRDefault="004E5A4F" w:rsidP="00553C84">
      <w:pPr>
        <w:rPr>
          <w:b/>
          <w:sz w:val="28"/>
          <w:szCs w:val="28"/>
        </w:rPr>
      </w:pPr>
    </w:p>
    <w:p w:rsidR="004E5A4F" w:rsidRDefault="004E5A4F" w:rsidP="00553C84">
      <w:pPr>
        <w:rPr>
          <w:b/>
          <w:sz w:val="28"/>
          <w:szCs w:val="28"/>
        </w:rPr>
      </w:pPr>
    </w:p>
    <w:p w:rsidR="004E5A4F" w:rsidRDefault="004E5A4F" w:rsidP="00553C84">
      <w:pPr>
        <w:rPr>
          <w:b/>
          <w:sz w:val="28"/>
          <w:szCs w:val="28"/>
        </w:rPr>
      </w:pPr>
    </w:p>
    <w:p w:rsidR="004E5A4F" w:rsidRDefault="004E5A4F" w:rsidP="00553C84">
      <w:pPr>
        <w:rPr>
          <w:b/>
          <w:sz w:val="28"/>
          <w:szCs w:val="28"/>
        </w:rPr>
      </w:pPr>
    </w:p>
    <w:p w:rsidR="004E5A4F" w:rsidRDefault="004E5A4F" w:rsidP="00553C84">
      <w:pPr>
        <w:rPr>
          <w:b/>
          <w:sz w:val="28"/>
          <w:szCs w:val="28"/>
        </w:rPr>
      </w:pPr>
    </w:p>
    <w:p w:rsidR="004E5A4F" w:rsidRDefault="004E5A4F" w:rsidP="00553C84">
      <w:pPr>
        <w:rPr>
          <w:b/>
          <w:sz w:val="28"/>
          <w:szCs w:val="28"/>
        </w:rPr>
      </w:pPr>
    </w:p>
    <w:p w:rsidR="004E5A4F" w:rsidRDefault="004E5A4F" w:rsidP="00553C84">
      <w:pPr>
        <w:rPr>
          <w:b/>
          <w:sz w:val="28"/>
          <w:szCs w:val="28"/>
        </w:rPr>
      </w:pPr>
    </w:p>
    <w:p w:rsidR="002632F9" w:rsidRPr="005B1ADE" w:rsidRDefault="002632F9" w:rsidP="005B1ADE">
      <w:pPr>
        <w:widowControl w:val="0"/>
        <w:tabs>
          <w:tab w:val="left" w:pos="1069"/>
          <w:tab w:val="left" w:pos="1134"/>
        </w:tabs>
        <w:autoSpaceDE w:val="0"/>
        <w:autoSpaceDN w:val="0"/>
        <w:jc w:val="both"/>
        <w:rPr>
          <w:sz w:val="24"/>
          <w:szCs w:val="24"/>
        </w:rPr>
        <w:sectPr w:rsidR="002632F9" w:rsidRPr="005B1ADE" w:rsidSect="00767ABE">
          <w:footnotePr>
            <w:numRestart w:val="eachPage"/>
          </w:footnotePr>
          <w:pgSz w:w="11906" w:h="16838"/>
          <w:pgMar w:top="426" w:right="567" w:bottom="567" w:left="1418" w:header="709" w:footer="709" w:gutter="0"/>
          <w:cols w:space="708"/>
          <w:docGrid w:linePitch="360"/>
        </w:sectPr>
      </w:pPr>
    </w:p>
    <w:p w:rsidR="0016007A" w:rsidRPr="0016007A" w:rsidRDefault="0016007A" w:rsidP="0016007A">
      <w:pPr>
        <w:jc w:val="center"/>
        <w:rPr>
          <w:rFonts w:eastAsia="Calibri"/>
          <w:sz w:val="24"/>
          <w:szCs w:val="22"/>
          <w:lang w:eastAsia="en-US"/>
        </w:rPr>
      </w:pPr>
      <w:r w:rsidRPr="0016007A">
        <w:rPr>
          <w:rFonts w:eastAsia="Calibri"/>
          <w:sz w:val="24"/>
          <w:szCs w:val="22"/>
          <w:lang w:eastAsia="en-US"/>
        </w:rPr>
        <w:lastRenderedPageBreak/>
        <w:t xml:space="preserve">МУНИЦИПАЛЬНОЕ БЮДЖЕТНОЕ УЧРЕЖДЕНИЕ КУЛЬТУРЫ </w:t>
      </w:r>
    </w:p>
    <w:p w:rsidR="0016007A" w:rsidRPr="0016007A" w:rsidRDefault="0016007A" w:rsidP="0016007A">
      <w:pPr>
        <w:jc w:val="center"/>
        <w:rPr>
          <w:rFonts w:eastAsia="Calibri"/>
          <w:sz w:val="24"/>
          <w:szCs w:val="22"/>
          <w:lang w:eastAsia="en-US"/>
        </w:rPr>
      </w:pPr>
      <w:r w:rsidRPr="0016007A">
        <w:rPr>
          <w:rFonts w:eastAsia="Calibri"/>
          <w:sz w:val="24"/>
          <w:szCs w:val="22"/>
          <w:lang w:eastAsia="en-US"/>
        </w:rPr>
        <w:t xml:space="preserve">СУХОБУЗИМСКОГО РАЙОНА </w:t>
      </w:r>
    </w:p>
    <w:p w:rsidR="0016007A" w:rsidRPr="0016007A" w:rsidRDefault="0016007A" w:rsidP="0016007A">
      <w:pPr>
        <w:jc w:val="center"/>
        <w:rPr>
          <w:rFonts w:eastAsia="Calibri"/>
          <w:sz w:val="24"/>
          <w:szCs w:val="22"/>
          <w:lang w:eastAsia="en-US"/>
        </w:rPr>
      </w:pPr>
      <w:r w:rsidRPr="0016007A">
        <w:rPr>
          <w:rFonts w:eastAsia="Calibri"/>
          <w:sz w:val="24"/>
          <w:szCs w:val="22"/>
          <w:lang w:eastAsia="en-US"/>
        </w:rPr>
        <w:t>«МЕЖПОСЕЛЕНЧЕСКАЯ ЦЕНТРАЛЬНАЯ БИБЛИОТЕКА»</w:t>
      </w:r>
    </w:p>
    <w:p w:rsidR="0016007A" w:rsidRPr="0016007A" w:rsidRDefault="0016007A" w:rsidP="0016007A">
      <w:pPr>
        <w:spacing w:after="200" w:line="276" w:lineRule="auto"/>
        <w:jc w:val="center"/>
        <w:rPr>
          <w:rFonts w:eastAsia="Calibri"/>
          <w:szCs w:val="22"/>
          <w:lang w:eastAsia="en-US"/>
        </w:rPr>
      </w:pPr>
    </w:p>
    <w:p w:rsidR="0016007A" w:rsidRPr="0016007A" w:rsidRDefault="0016007A" w:rsidP="0016007A">
      <w:pPr>
        <w:spacing w:after="200" w:line="276" w:lineRule="auto"/>
        <w:jc w:val="center"/>
        <w:rPr>
          <w:rFonts w:eastAsia="Calibri"/>
          <w:szCs w:val="22"/>
          <w:lang w:eastAsia="en-US"/>
        </w:rPr>
      </w:pPr>
    </w:p>
    <w:p w:rsidR="0016007A" w:rsidRPr="0016007A" w:rsidRDefault="0016007A" w:rsidP="0016007A">
      <w:pPr>
        <w:spacing w:after="200" w:line="276" w:lineRule="auto"/>
        <w:jc w:val="center"/>
        <w:rPr>
          <w:rFonts w:eastAsia="Calibri"/>
          <w:szCs w:val="22"/>
          <w:lang w:eastAsia="en-US"/>
        </w:rPr>
      </w:pPr>
    </w:p>
    <w:p w:rsidR="0016007A" w:rsidRDefault="0016007A" w:rsidP="0016007A">
      <w:pPr>
        <w:spacing w:after="200" w:line="276" w:lineRule="auto"/>
        <w:jc w:val="center"/>
        <w:rPr>
          <w:rFonts w:eastAsia="Calibri"/>
          <w:szCs w:val="22"/>
          <w:lang w:eastAsia="en-US"/>
        </w:rPr>
      </w:pPr>
    </w:p>
    <w:p w:rsidR="0016007A" w:rsidRDefault="0016007A" w:rsidP="0016007A">
      <w:pPr>
        <w:spacing w:after="200" w:line="276" w:lineRule="auto"/>
        <w:jc w:val="center"/>
        <w:rPr>
          <w:rFonts w:eastAsia="Calibri"/>
          <w:szCs w:val="22"/>
          <w:lang w:eastAsia="en-US"/>
        </w:rPr>
      </w:pPr>
    </w:p>
    <w:p w:rsidR="0016007A" w:rsidRPr="0016007A" w:rsidRDefault="0016007A" w:rsidP="0016007A">
      <w:pPr>
        <w:spacing w:after="200" w:line="276" w:lineRule="auto"/>
        <w:jc w:val="center"/>
        <w:rPr>
          <w:rFonts w:eastAsia="Calibri"/>
          <w:szCs w:val="22"/>
          <w:lang w:eastAsia="en-US"/>
        </w:rPr>
      </w:pPr>
    </w:p>
    <w:p w:rsidR="0016007A" w:rsidRPr="0016007A" w:rsidRDefault="0016007A" w:rsidP="0016007A">
      <w:pPr>
        <w:spacing w:after="200" w:line="276" w:lineRule="auto"/>
        <w:jc w:val="center"/>
        <w:rPr>
          <w:rFonts w:eastAsia="Calibri"/>
          <w:szCs w:val="22"/>
          <w:lang w:eastAsia="en-US"/>
        </w:rPr>
      </w:pPr>
    </w:p>
    <w:p w:rsidR="0016007A" w:rsidRPr="0016007A" w:rsidRDefault="0016007A" w:rsidP="0016007A">
      <w:pPr>
        <w:spacing w:after="200" w:line="276" w:lineRule="auto"/>
        <w:jc w:val="center"/>
        <w:rPr>
          <w:rFonts w:eastAsia="Calibri"/>
          <w:szCs w:val="22"/>
          <w:lang w:eastAsia="en-US"/>
        </w:rPr>
      </w:pPr>
    </w:p>
    <w:p w:rsidR="0016007A" w:rsidRPr="0016007A" w:rsidRDefault="0016007A" w:rsidP="0016007A">
      <w:pPr>
        <w:spacing w:after="200" w:line="276" w:lineRule="auto"/>
        <w:jc w:val="center"/>
        <w:rPr>
          <w:rFonts w:eastAsia="Calibri"/>
          <w:szCs w:val="22"/>
          <w:lang w:eastAsia="en-US"/>
        </w:rPr>
      </w:pPr>
    </w:p>
    <w:p w:rsidR="0016007A" w:rsidRPr="0016007A" w:rsidRDefault="0016007A" w:rsidP="0016007A">
      <w:pPr>
        <w:spacing w:after="200" w:line="276" w:lineRule="auto"/>
        <w:jc w:val="center"/>
        <w:rPr>
          <w:rFonts w:eastAsia="Calibri"/>
          <w:b/>
          <w:sz w:val="48"/>
          <w:szCs w:val="22"/>
          <w:lang w:eastAsia="en-US"/>
        </w:rPr>
      </w:pPr>
      <w:r w:rsidRPr="0016007A">
        <w:rPr>
          <w:rFonts w:eastAsia="Calibri"/>
          <w:b/>
          <w:sz w:val="48"/>
          <w:szCs w:val="22"/>
          <w:lang w:eastAsia="en-US"/>
        </w:rPr>
        <w:t>ГОДОВОЙ ОТЧЕТ</w:t>
      </w:r>
    </w:p>
    <w:p w:rsidR="0016007A" w:rsidRPr="0016007A" w:rsidRDefault="0016007A" w:rsidP="0016007A">
      <w:pPr>
        <w:spacing w:after="200" w:line="276" w:lineRule="auto"/>
        <w:jc w:val="center"/>
        <w:rPr>
          <w:rFonts w:eastAsia="Calibri"/>
          <w:b/>
          <w:sz w:val="48"/>
          <w:szCs w:val="22"/>
          <w:lang w:eastAsia="en-US"/>
        </w:rPr>
      </w:pPr>
      <w:r w:rsidRPr="0016007A">
        <w:rPr>
          <w:rFonts w:eastAsia="Calibri"/>
          <w:b/>
          <w:sz w:val="48"/>
          <w:szCs w:val="22"/>
          <w:lang w:eastAsia="en-US"/>
        </w:rPr>
        <w:t>ЗА 2022 ГОД</w:t>
      </w:r>
    </w:p>
    <w:p w:rsidR="0016007A" w:rsidRPr="0016007A" w:rsidRDefault="0016007A" w:rsidP="0016007A">
      <w:pPr>
        <w:spacing w:after="200" w:line="276" w:lineRule="auto"/>
        <w:jc w:val="center"/>
        <w:rPr>
          <w:rFonts w:eastAsia="Calibri"/>
          <w:sz w:val="48"/>
          <w:szCs w:val="22"/>
          <w:lang w:eastAsia="en-US"/>
        </w:rPr>
      </w:pPr>
    </w:p>
    <w:p w:rsidR="0016007A" w:rsidRPr="0016007A" w:rsidRDefault="0016007A" w:rsidP="0016007A">
      <w:pPr>
        <w:spacing w:after="200" w:line="276" w:lineRule="auto"/>
        <w:jc w:val="center"/>
        <w:rPr>
          <w:rFonts w:eastAsia="Calibri"/>
          <w:sz w:val="48"/>
          <w:szCs w:val="22"/>
          <w:lang w:eastAsia="en-US"/>
        </w:rPr>
      </w:pPr>
    </w:p>
    <w:p w:rsidR="0016007A" w:rsidRPr="0016007A" w:rsidRDefault="0016007A" w:rsidP="0016007A">
      <w:pPr>
        <w:spacing w:after="200" w:line="276" w:lineRule="auto"/>
        <w:jc w:val="center"/>
        <w:rPr>
          <w:rFonts w:eastAsia="Calibri"/>
          <w:sz w:val="48"/>
          <w:szCs w:val="22"/>
          <w:lang w:eastAsia="en-US"/>
        </w:rPr>
      </w:pPr>
    </w:p>
    <w:p w:rsidR="0016007A" w:rsidRDefault="0016007A" w:rsidP="0016007A">
      <w:pPr>
        <w:rPr>
          <w:rFonts w:eastAsia="Calibri"/>
          <w:sz w:val="48"/>
          <w:szCs w:val="22"/>
          <w:lang w:eastAsia="en-US"/>
        </w:rPr>
      </w:pPr>
    </w:p>
    <w:p w:rsidR="0016007A" w:rsidRDefault="0016007A" w:rsidP="0016007A">
      <w:pPr>
        <w:rPr>
          <w:rFonts w:eastAsia="Calibri"/>
          <w:sz w:val="48"/>
          <w:szCs w:val="22"/>
          <w:lang w:eastAsia="en-US"/>
        </w:rPr>
      </w:pPr>
    </w:p>
    <w:p w:rsidR="0016007A" w:rsidRDefault="0016007A" w:rsidP="0016007A">
      <w:pPr>
        <w:rPr>
          <w:rFonts w:eastAsia="Calibri"/>
          <w:sz w:val="48"/>
          <w:szCs w:val="22"/>
          <w:lang w:eastAsia="en-US"/>
        </w:rPr>
      </w:pPr>
    </w:p>
    <w:p w:rsidR="0016007A" w:rsidRDefault="0016007A" w:rsidP="0016007A">
      <w:pPr>
        <w:rPr>
          <w:rFonts w:eastAsia="Calibri"/>
          <w:sz w:val="48"/>
          <w:szCs w:val="22"/>
          <w:lang w:eastAsia="en-US"/>
        </w:rPr>
      </w:pPr>
    </w:p>
    <w:p w:rsidR="0016007A" w:rsidRPr="0016007A" w:rsidRDefault="0016007A" w:rsidP="0016007A">
      <w:pPr>
        <w:rPr>
          <w:rFonts w:eastAsia="Calibri"/>
          <w:sz w:val="48"/>
          <w:szCs w:val="22"/>
          <w:lang w:eastAsia="en-US"/>
        </w:rPr>
      </w:pPr>
    </w:p>
    <w:p w:rsidR="0016007A" w:rsidRPr="0016007A" w:rsidRDefault="0016007A" w:rsidP="0016007A">
      <w:pPr>
        <w:rPr>
          <w:rFonts w:eastAsia="Calibri"/>
          <w:b/>
          <w:sz w:val="28"/>
          <w:szCs w:val="28"/>
          <w:lang w:eastAsia="en-US"/>
        </w:rPr>
      </w:pPr>
      <w:r w:rsidRPr="0016007A">
        <w:rPr>
          <w:rFonts w:eastAsia="Calibri"/>
          <w:sz w:val="48"/>
          <w:szCs w:val="22"/>
          <w:lang w:eastAsia="en-US"/>
        </w:rPr>
        <w:t xml:space="preserve">                        </w:t>
      </w:r>
      <w:r>
        <w:rPr>
          <w:rFonts w:eastAsia="Calibri"/>
          <w:sz w:val="48"/>
          <w:szCs w:val="22"/>
          <w:lang w:eastAsia="en-US"/>
        </w:rPr>
        <w:t xml:space="preserve">                    </w:t>
      </w:r>
      <w:r w:rsidRPr="0016007A">
        <w:rPr>
          <w:rFonts w:eastAsia="Calibri"/>
          <w:sz w:val="48"/>
          <w:szCs w:val="22"/>
          <w:lang w:eastAsia="en-US"/>
        </w:rPr>
        <w:t xml:space="preserve">  </w:t>
      </w:r>
      <w:r w:rsidRPr="0016007A">
        <w:rPr>
          <w:rFonts w:eastAsia="Calibri"/>
          <w:b/>
          <w:sz w:val="28"/>
          <w:szCs w:val="28"/>
          <w:lang w:eastAsia="en-US"/>
        </w:rPr>
        <w:t>Отчет подготовили:</w:t>
      </w:r>
    </w:p>
    <w:p w:rsidR="0016007A" w:rsidRPr="0016007A" w:rsidRDefault="0016007A" w:rsidP="0016007A">
      <w:pPr>
        <w:rPr>
          <w:rFonts w:eastAsia="Calibri"/>
          <w:b/>
          <w:sz w:val="28"/>
          <w:szCs w:val="28"/>
          <w:lang w:eastAsia="en-US"/>
        </w:rPr>
      </w:pPr>
    </w:p>
    <w:p w:rsidR="0016007A" w:rsidRPr="0016007A" w:rsidRDefault="0016007A" w:rsidP="0016007A">
      <w:pPr>
        <w:jc w:val="center"/>
        <w:rPr>
          <w:rFonts w:eastAsia="Calibri"/>
          <w:sz w:val="28"/>
          <w:szCs w:val="28"/>
          <w:lang w:eastAsia="en-US"/>
        </w:rPr>
      </w:pPr>
      <w:r w:rsidRPr="0016007A">
        <w:rPr>
          <w:rFonts w:eastAsia="Calibri"/>
          <w:sz w:val="28"/>
          <w:szCs w:val="28"/>
          <w:lang w:eastAsia="en-US"/>
        </w:rPr>
        <w:t xml:space="preserve">            </w:t>
      </w:r>
      <w:r>
        <w:rPr>
          <w:rFonts w:eastAsia="Calibri"/>
          <w:sz w:val="28"/>
          <w:szCs w:val="28"/>
          <w:lang w:eastAsia="en-US"/>
        </w:rPr>
        <w:t xml:space="preserve">                                                      </w:t>
      </w:r>
      <w:r w:rsidRPr="0016007A">
        <w:rPr>
          <w:rFonts w:eastAsia="Calibri"/>
          <w:sz w:val="28"/>
          <w:szCs w:val="28"/>
          <w:lang w:eastAsia="en-US"/>
        </w:rPr>
        <w:t xml:space="preserve">  Конькова Е.А. – </w:t>
      </w:r>
      <w:proofErr w:type="spellStart"/>
      <w:r w:rsidRPr="0016007A">
        <w:rPr>
          <w:rFonts w:eastAsia="Calibri"/>
          <w:sz w:val="28"/>
          <w:szCs w:val="28"/>
          <w:lang w:eastAsia="en-US"/>
        </w:rPr>
        <w:t>зав</w:t>
      </w:r>
      <w:proofErr w:type="gramStart"/>
      <w:r w:rsidRPr="0016007A">
        <w:rPr>
          <w:rFonts w:eastAsia="Calibri"/>
          <w:sz w:val="28"/>
          <w:szCs w:val="28"/>
          <w:lang w:eastAsia="en-US"/>
        </w:rPr>
        <w:t>.м</w:t>
      </w:r>
      <w:proofErr w:type="gramEnd"/>
      <w:r w:rsidRPr="0016007A">
        <w:rPr>
          <w:rFonts w:eastAsia="Calibri"/>
          <w:sz w:val="28"/>
          <w:szCs w:val="28"/>
          <w:lang w:eastAsia="en-US"/>
        </w:rPr>
        <w:t>етодико</w:t>
      </w:r>
      <w:proofErr w:type="spellEnd"/>
      <w:r w:rsidRPr="0016007A">
        <w:rPr>
          <w:rFonts w:eastAsia="Calibri"/>
          <w:sz w:val="28"/>
          <w:szCs w:val="28"/>
          <w:lang w:eastAsia="en-US"/>
        </w:rPr>
        <w:t>-</w:t>
      </w:r>
    </w:p>
    <w:p w:rsidR="0016007A" w:rsidRPr="0016007A" w:rsidRDefault="0016007A" w:rsidP="0016007A">
      <w:pPr>
        <w:jc w:val="center"/>
        <w:rPr>
          <w:rFonts w:eastAsia="Calibri"/>
          <w:sz w:val="28"/>
          <w:szCs w:val="28"/>
          <w:lang w:eastAsia="en-US"/>
        </w:rPr>
      </w:pPr>
      <w:r w:rsidRPr="0016007A">
        <w:rPr>
          <w:rFonts w:eastAsia="Calibri"/>
          <w:sz w:val="28"/>
          <w:szCs w:val="28"/>
          <w:lang w:eastAsia="en-US"/>
        </w:rPr>
        <w:t xml:space="preserve">                                                                  библиографическим отделом</w:t>
      </w:r>
    </w:p>
    <w:p w:rsidR="0016007A" w:rsidRPr="0016007A" w:rsidRDefault="0016007A" w:rsidP="0016007A">
      <w:pPr>
        <w:jc w:val="center"/>
        <w:rPr>
          <w:rFonts w:eastAsia="Calibri"/>
          <w:sz w:val="28"/>
          <w:szCs w:val="28"/>
          <w:lang w:eastAsia="en-US"/>
        </w:rPr>
      </w:pPr>
      <w:r w:rsidRPr="0016007A">
        <w:rPr>
          <w:rFonts w:eastAsia="Calibri"/>
          <w:sz w:val="28"/>
          <w:szCs w:val="28"/>
          <w:lang w:eastAsia="en-US"/>
        </w:rPr>
        <w:t xml:space="preserve">           </w:t>
      </w:r>
      <w:r>
        <w:rPr>
          <w:rFonts w:eastAsia="Calibri"/>
          <w:sz w:val="28"/>
          <w:szCs w:val="28"/>
          <w:lang w:eastAsia="en-US"/>
        </w:rPr>
        <w:t xml:space="preserve">                                                      </w:t>
      </w:r>
      <w:r w:rsidRPr="0016007A">
        <w:rPr>
          <w:rFonts w:eastAsia="Calibri"/>
          <w:sz w:val="28"/>
          <w:szCs w:val="28"/>
          <w:lang w:eastAsia="en-US"/>
        </w:rPr>
        <w:t xml:space="preserve"> Никифорова С.А. – методист </w:t>
      </w:r>
    </w:p>
    <w:p w:rsidR="0016007A" w:rsidRDefault="0016007A" w:rsidP="0016007A">
      <w:pPr>
        <w:jc w:val="center"/>
        <w:rPr>
          <w:rFonts w:eastAsia="Calibri"/>
          <w:sz w:val="28"/>
          <w:szCs w:val="28"/>
          <w:lang w:eastAsia="en-US"/>
        </w:rPr>
      </w:pPr>
      <w:r w:rsidRPr="0016007A">
        <w:rPr>
          <w:rFonts w:eastAsia="Calibri"/>
          <w:sz w:val="28"/>
          <w:szCs w:val="28"/>
          <w:lang w:eastAsia="en-US"/>
        </w:rPr>
        <w:t xml:space="preserve">                                       </w:t>
      </w:r>
      <w:r>
        <w:rPr>
          <w:rFonts w:eastAsia="Calibri"/>
          <w:sz w:val="28"/>
          <w:szCs w:val="28"/>
          <w:lang w:eastAsia="en-US"/>
        </w:rPr>
        <w:t xml:space="preserve">                          </w:t>
      </w:r>
      <w:r w:rsidRPr="0016007A">
        <w:rPr>
          <w:rFonts w:eastAsia="Calibri"/>
          <w:sz w:val="28"/>
          <w:szCs w:val="28"/>
          <w:lang w:eastAsia="en-US"/>
        </w:rPr>
        <w:t xml:space="preserve">Сергеева О.Б. – зав. отделом </w:t>
      </w:r>
    </w:p>
    <w:p w:rsidR="0016007A" w:rsidRPr="0016007A" w:rsidRDefault="0016007A" w:rsidP="0016007A">
      <w:pPr>
        <w:jc w:val="center"/>
        <w:rPr>
          <w:rFonts w:eastAsia="Calibri"/>
          <w:sz w:val="28"/>
          <w:szCs w:val="28"/>
          <w:lang w:eastAsia="en-US"/>
        </w:rPr>
      </w:pPr>
      <w:r>
        <w:rPr>
          <w:rFonts w:eastAsia="Calibri"/>
          <w:sz w:val="28"/>
          <w:szCs w:val="28"/>
          <w:lang w:eastAsia="en-US"/>
        </w:rPr>
        <w:t xml:space="preserve">                                             </w:t>
      </w:r>
      <w:r w:rsidRPr="0016007A">
        <w:rPr>
          <w:rFonts w:eastAsia="Calibri"/>
          <w:sz w:val="28"/>
          <w:szCs w:val="28"/>
          <w:lang w:eastAsia="en-US"/>
        </w:rPr>
        <w:t>комплектования</w:t>
      </w:r>
    </w:p>
    <w:p w:rsidR="0016007A" w:rsidRPr="0016007A" w:rsidRDefault="0016007A" w:rsidP="0016007A">
      <w:pPr>
        <w:jc w:val="center"/>
        <w:rPr>
          <w:rFonts w:eastAsia="Calibri"/>
          <w:sz w:val="28"/>
          <w:szCs w:val="28"/>
          <w:lang w:eastAsia="en-US"/>
        </w:rPr>
      </w:pPr>
      <w:r w:rsidRPr="0016007A">
        <w:rPr>
          <w:rFonts w:eastAsia="Calibri"/>
          <w:sz w:val="28"/>
          <w:szCs w:val="28"/>
          <w:lang w:eastAsia="en-US"/>
        </w:rPr>
        <w:t xml:space="preserve">      </w:t>
      </w:r>
      <w:r>
        <w:rPr>
          <w:rFonts w:eastAsia="Calibri"/>
          <w:sz w:val="28"/>
          <w:szCs w:val="28"/>
          <w:lang w:eastAsia="en-US"/>
        </w:rPr>
        <w:t xml:space="preserve">                                                       </w:t>
      </w:r>
      <w:r w:rsidRPr="0016007A">
        <w:rPr>
          <w:rFonts w:eastAsia="Calibri"/>
          <w:sz w:val="28"/>
          <w:szCs w:val="28"/>
          <w:lang w:eastAsia="en-US"/>
        </w:rPr>
        <w:t xml:space="preserve"> Лобова Н.А. – библиограф</w:t>
      </w:r>
    </w:p>
    <w:p w:rsidR="0016007A" w:rsidRPr="0016007A" w:rsidRDefault="0016007A" w:rsidP="0016007A">
      <w:pPr>
        <w:spacing w:after="200" w:line="276" w:lineRule="auto"/>
        <w:rPr>
          <w:rFonts w:eastAsia="Calibri"/>
          <w:sz w:val="24"/>
          <w:szCs w:val="22"/>
          <w:lang w:eastAsia="en-US"/>
        </w:rPr>
      </w:pPr>
      <w:r>
        <w:rPr>
          <w:rFonts w:eastAsia="Calibri"/>
          <w:sz w:val="24"/>
          <w:szCs w:val="22"/>
          <w:lang w:eastAsia="en-US"/>
        </w:rPr>
        <w:lastRenderedPageBreak/>
        <w:t xml:space="preserve">      </w:t>
      </w:r>
      <w:r w:rsidRPr="0016007A">
        <w:rPr>
          <w:rFonts w:eastAsia="Calibri"/>
          <w:sz w:val="24"/>
          <w:szCs w:val="22"/>
          <w:lang w:eastAsia="en-US"/>
        </w:rPr>
        <w:t>Содержание:</w:t>
      </w:r>
    </w:p>
    <w:p w:rsidR="0016007A" w:rsidRPr="0016007A" w:rsidRDefault="0016007A" w:rsidP="0016007A">
      <w:pPr>
        <w:numPr>
          <w:ilvl w:val="0"/>
          <w:numId w:val="13"/>
        </w:numPr>
        <w:spacing w:after="200" w:line="276" w:lineRule="auto"/>
        <w:contextualSpacing/>
        <w:rPr>
          <w:rFonts w:eastAsia="Calibri"/>
          <w:sz w:val="24"/>
          <w:szCs w:val="22"/>
          <w:lang w:eastAsia="en-US"/>
        </w:rPr>
      </w:pPr>
      <w:r w:rsidRPr="0016007A">
        <w:rPr>
          <w:rFonts w:eastAsia="Calibri"/>
          <w:sz w:val="24"/>
          <w:szCs w:val="22"/>
          <w:lang w:eastAsia="en-US"/>
        </w:rPr>
        <w:t>События года</w:t>
      </w:r>
    </w:p>
    <w:p w:rsidR="0016007A" w:rsidRPr="0016007A" w:rsidRDefault="0016007A" w:rsidP="0016007A">
      <w:pPr>
        <w:numPr>
          <w:ilvl w:val="0"/>
          <w:numId w:val="13"/>
        </w:numPr>
        <w:spacing w:after="200" w:line="276" w:lineRule="auto"/>
        <w:contextualSpacing/>
        <w:rPr>
          <w:rFonts w:eastAsia="Calibri"/>
          <w:sz w:val="24"/>
          <w:szCs w:val="22"/>
          <w:lang w:eastAsia="en-US"/>
        </w:rPr>
      </w:pPr>
      <w:r w:rsidRPr="0016007A">
        <w:rPr>
          <w:rFonts w:eastAsia="Calibri"/>
          <w:sz w:val="24"/>
          <w:szCs w:val="22"/>
          <w:lang w:eastAsia="en-US"/>
        </w:rPr>
        <w:t>Организация и содержание библиотечного обслуживания пользователей</w:t>
      </w:r>
    </w:p>
    <w:p w:rsidR="0016007A" w:rsidRPr="0016007A" w:rsidRDefault="0016007A" w:rsidP="0016007A">
      <w:pPr>
        <w:numPr>
          <w:ilvl w:val="0"/>
          <w:numId w:val="13"/>
        </w:numPr>
        <w:spacing w:after="200" w:line="276" w:lineRule="auto"/>
        <w:contextualSpacing/>
        <w:rPr>
          <w:rFonts w:eastAsia="Calibri"/>
          <w:sz w:val="24"/>
          <w:szCs w:val="22"/>
          <w:lang w:eastAsia="en-US"/>
        </w:rPr>
      </w:pPr>
      <w:r w:rsidRPr="0016007A">
        <w:rPr>
          <w:rFonts w:eastAsia="Calibri"/>
          <w:sz w:val="24"/>
          <w:szCs w:val="22"/>
          <w:lang w:eastAsia="en-US"/>
        </w:rPr>
        <w:t>Справочно-библиографическое, информационное и социально-правовое обслуживание пользователей</w:t>
      </w:r>
    </w:p>
    <w:p w:rsidR="0016007A" w:rsidRPr="0016007A" w:rsidRDefault="0016007A" w:rsidP="0016007A">
      <w:pPr>
        <w:numPr>
          <w:ilvl w:val="0"/>
          <w:numId w:val="13"/>
        </w:numPr>
        <w:spacing w:after="200" w:line="276" w:lineRule="auto"/>
        <w:contextualSpacing/>
        <w:rPr>
          <w:rFonts w:eastAsia="Calibri"/>
          <w:sz w:val="24"/>
          <w:szCs w:val="22"/>
          <w:lang w:eastAsia="en-US"/>
        </w:rPr>
      </w:pPr>
      <w:r w:rsidRPr="0016007A">
        <w:rPr>
          <w:rFonts w:eastAsia="Calibri"/>
          <w:sz w:val="24"/>
          <w:szCs w:val="22"/>
          <w:lang w:eastAsia="en-US"/>
        </w:rPr>
        <w:t>Краеведческая деятельность библиотек</w:t>
      </w:r>
    </w:p>
    <w:p w:rsidR="0016007A" w:rsidRPr="0016007A" w:rsidRDefault="0016007A" w:rsidP="0016007A">
      <w:pPr>
        <w:numPr>
          <w:ilvl w:val="0"/>
          <w:numId w:val="13"/>
        </w:numPr>
        <w:spacing w:after="200" w:line="276" w:lineRule="auto"/>
        <w:contextualSpacing/>
        <w:rPr>
          <w:rFonts w:eastAsia="Calibri"/>
          <w:sz w:val="24"/>
          <w:szCs w:val="22"/>
          <w:lang w:eastAsia="en-US"/>
        </w:rPr>
      </w:pPr>
      <w:r w:rsidRPr="0016007A">
        <w:rPr>
          <w:rFonts w:eastAsia="Calibri"/>
          <w:sz w:val="24"/>
          <w:szCs w:val="22"/>
          <w:lang w:eastAsia="en-US"/>
        </w:rPr>
        <w:t>Организационно-методическая деятельность</w:t>
      </w:r>
    </w:p>
    <w:p w:rsidR="0016007A" w:rsidRPr="0016007A" w:rsidRDefault="0016007A" w:rsidP="0016007A">
      <w:pPr>
        <w:numPr>
          <w:ilvl w:val="0"/>
          <w:numId w:val="13"/>
        </w:numPr>
        <w:spacing w:after="200" w:line="276" w:lineRule="auto"/>
        <w:contextualSpacing/>
        <w:rPr>
          <w:rFonts w:eastAsia="Calibri"/>
          <w:sz w:val="24"/>
          <w:szCs w:val="22"/>
          <w:lang w:eastAsia="en-US"/>
        </w:rPr>
      </w:pPr>
      <w:r w:rsidRPr="0016007A">
        <w:rPr>
          <w:rFonts w:eastAsia="Calibri"/>
          <w:sz w:val="24"/>
          <w:szCs w:val="22"/>
          <w:lang w:eastAsia="en-US"/>
        </w:rPr>
        <w:t>Библиотечные фонды (формирование, использование, сохранность)</w:t>
      </w:r>
    </w:p>
    <w:p w:rsidR="0016007A" w:rsidRPr="0016007A" w:rsidRDefault="0016007A" w:rsidP="0016007A">
      <w:pPr>
        <w:numPr>
          <w:ilvl w:val="0"/>
          <w:numId w:val="13"/>
        </w:numPr>
        <w:spacing w:after="200" w:line="276" w:lineRule="auto"/>
        <w:contextualSpacing/>
        <w:rPr>
          <w:rFonts w:eastAsia="Calibri"/>
          <w:sz w:val="24"/>
          <w:szCs w:val="22"/>
          <w:lang w:eastAsia="en-US"/>
        </w:rPr>
      </w:pPr>
      <w:r w:rsidRPr="0016007A">
        <w:rPr>
          <w:rFonts w:eastAsia="Calibri"/>
          <w:sz w:val="24"/>
          <w:szCs w:val="22"/>
          <w:lang w:eastAsia="en-US"/>
        </w:rPr>
        <w:t>Электронные и сетевые ресурсы</w:t>
      </w:r>
    </w:p>
    <w:p w:rsidR="0016007A" w:rsidRPr="0016007A" w:rsidRDefault="0016007A" w:rsidP="0016007A">
      <w:pPr>
        <w:numPr>
          <w:ilvl w:val="0"/>
          <w:numId w:val="13"/>
        </w:numPr>
        <w:spacing w:after="200" w:line="276" w:lineRule="auto"/>
        <w:contextualSpacing/>
        <w:rPr>
          <w:rFonts w:eastAsia="Calibri"/>
          <w:sz w:val="24"/>
          <w:szCs w:val="22"/>
          <w:lang w:eastAsia="en-US"/>
        </w:rPr>
      </w:pPr>
      <w:r w:rsidRPr="0016007A">
        <w:rPr>
          <w:rFonts w:eastAsia="Calibri"/>
          <w:sz w:val="24"/>
          <w:szCs w:val="22"/>
          <w:lang w:eastAsia="en-US"/>
        </w:rPr>
        <w:t>Автоматизация библиотечных процессов</w:t>
      </w:r>
    </w:p>
    <w:p w:rsidR="0016007A" w:rsidRPr="0016007A" w:rsidRDefault="0016007A" w:rsidP="0016007A">
      <w:pPr>
        <w:spacing w:after="200" w:line="276" w:lineRule="auto"/>
        <w:rPr>
          <w:rFonts w:eastAsia="Calibri"/>
          <w:sz w:val="24"/>
          <w:szCs w:val="22"/>
          <w:lang w:eastAsia="en-US"/>
        </w:rPr>
      </w:pPr>
    </w:p>
    <w:p w:rsidR="0016007A" w:rsidRPr="0016007A" w:rsidRDefault="0016007A" w:rsidP="0016007A">
      <w:pPr>
        <w:spacing w:after="200" w:line="276" w:lineRule="auto"/>
        <w:rPr>
          <w:rFonts w:eastAsia="Calibri"/>
          <w:sz w:val="24"/>
          <w:szCs w:val="22"/>
          <w:lang w:eastAsia="en-US"/>
        </w:rPr>
      </w:pPr>
    </w:p>
    <w:p w:rsidR="0016007A" w:rsidRPr="0016007A" w:rsidRDefault="0016007A" w:rsidP="0016007A">
      <w:pPr>
        <w:spacing w:after="200" w:line="276" w:lineRule="auto"/>
        <w:rPr>
          <w:rFonts w:eastAsia="Calibri"/>
          <w:sz w:val="24"/>
          <w:szCs w:val="22"/>
          <w:lang w:eastAsia="en-US"/>
        </w:rPr>
      </w:pPr>
    </w:p>
    <w:p w:rsidR="0016007A" w:rsidRPr="0016007A" w:rsidRDefault="0016007A" w:rsidP="0016007A">
      <w:pPr>
        <w:spacing w:after="200" w:line="276" w:lineRule="auto"/>
        <w:rPr>
          <w:rFonts w:eastAsia="Calibri"/>
          <w:sz w:val="24"/>
          <w:szCs w:val="22"/>
          <w:lang w:eastAsia="en-US"/>
        </w:rPr>
      </w:pPr>
    </w:p>
    <w:p w:rsidR="0016007A" w:rsidRPr="0016007A" w:rsidRDefault="0016007A" w:rsidP="0016007A">
      <w:pPr>
        <w:spacing w:after="200" w:line="276" w:lineRule="auto"/>
        <w:rPr>
          <w:rFonts w:eastAsia="Calibri"/>
          <w:sz w:val="24"/>
          <w:szCs w:val="22"/>
          <w:lang w:eastAsia="en-US"/>
        </w:rPr>
      </w:pPr>
    </w:p>
    <w:p w:rsidR="0016007A" w:rsidRPr="0016007A" w:rsidRDefault="0016007A" w:rsidP="0016007A">
      <w:pPr>
        <w:spacing w:after="200" w:line="276" w:lineRule="auto"/>
        <w:rPr>
          <w:rFonts w:eastAsia="Calibri"/>
          <w:sz w:val="24"/>
          <w:szCs w:val="22"/>
          <w:lang w:eastAsia="en-US"/>
        </w:rPr>
      </w:pPr>
    </w:p>
    <w:p w:rsidR="0016007A" w:rsidRPr="0016007A" w:rsidRDefault="0016007A" w:rsidP="0016007A">
      <w:pPr>
        <w:spacing w:after="200" w:line="276" w:lineRule="auto"/>
        <w:rPr>
          <w:rFonts w:eastAsia="Calibri"/>
          <w:sz w:val="24"/>
          <w:szCs w:val="22"/>
          <w:lang w:eastAsia="en-US"/>
        </w:rPr>
      </w:pPr>
    </w:p>
    <w:p w:rsidR="0016007A" w:rsidRPr="0016007A" w:rsidRDefault="0016007A" w:rsidP="0016007A">
      <w:pPr>
        <w:spacing w:after="200" w:line="276" w:lineRule="auto"/>
        <w:rPr>
          <w:rFonts w:eastAsia="Calibri"/>
          <w:sz w:val="24"/>
          <w:szCs w:val="22"/>
          <w:lang w:eastAsia="en-US"/>
        </w:rPr>
      </w:pPr>
    </w:p>
    <w:p w:rsidR="0016007A" w:rsidRPr="0016007A" w:rsidRDefault="0016007A" w:rsidP="0016007A">
      <w:pPr>
        <w:spacing w:after="200" w:line="276" w:lineRule="auto"/>
        <w:rPr>
          <w:rFonts w:eastAsia="Calibri"/>
          <w:sz w:val="24"/>
          <w:szCs w:val="22"/>
          <w:lang w:eastAsia="en-US"/>
        </w:rPr>
      </w:pPr>
    </w:p>
    <w:p w:rsidR="0016007A" w:rsidRPr="0016007A" w:rsidRDefault="0016007A" w:rsidP="0016007A">
      <w:pPr>
        <w:spacing w:after="200" w:line="276" w:lineRule="auto"/>
        <w:rPr>
          <w:rFonts w:eastAsia="Calibri"/>
          <w:sz w:val="24"/>
          <w:szCs w:val="22"/>
          <w:lang w:eastAsia="en-US"/>
        </w:rPr>
      </w:pPr>
    </w:p>
    <w:p w:rsidR="0016007A" w:rsidRPr="0016007A" w:rsidRDefault="0016007A" w:rsidP="0016007A">
      <w:pPr>
        <w:spacing w:after="200" w:line="276" w:lineRule="auto"/>
        <w:rPr>
          <w:rFonts w:eastAsia="Calibri"/>
          <w:sz w:val="24"/>
          <w:szCs w:val="22"/>
          <w:lang w:eastAsia="en-US"/>
        </w:rPr>
      </w:pPr>
    </w:p>
    <w:p w:rsidR="0016007A" w:rsidRPr="0016007A" w:rsidRDefault="0016007A" w:rsidP="0016007A">
      <w:pPr>
        <w:spacing w:after="200" w:line="276" w:lineRule="auto"/>
        <w:rPr>
          <w:rFonts w:eastAsia="Calibri"/>
          <w:sz w:val="24"/>
          <w:szCs w:val="22"/>
          <w:lang w:eastAsia="en-US"/>
        </w:rPr>
      </w:pPr>
    </w:p>
    <w:p w:rsidR="0016007A" w:rsidRPr="0016007A" w:rsidRDefault="0016007A" w:rsidP="0016007A">
      <w:pPr>
        <w:spacing w:after="200" w:line="276" w:lineRule="auto"/>
        <w:rPr>
          <w:rFonts w:eastAsia="Calibri"/>
          <w:sz w:val="24"/>
          <w:szCs w:val="22"/>
          <w:lang w:eastAsia="en-US"/>
        </w:rPr>
      </w:pPr>
    </w:p>
    <w:p w:rsidR="0016007A" w:rsidRPr="0016007A" w:rsidRDefault="0016007A" w:rsidP="0016007A">
      <w:pPr>
        <w:spacing w:after="200" w:line="276" w:lineRule="auto"/>
        <w:rPr>
          <w:rFonts w:eastAsia="Calibri"/>
          <w:sz w:val="24"/>
          <w:szCs w:val="22"/>
          <w:lang w:eastAsia="en-US"/>
        </w:rPr>
      </w:pPr>
    </w:p>
    <w:p w:rsidR="0016007A" w:rsidRPr="0016007A" w:rsidRDefault="0016007A" w:rsidP="0016007A">
      <w:pPr>
        <w:spacing w:after="200" w:line="276" w:lineRule="auto"/>
        <w:rPr>
          <w:rFonts w:eastAsia="Calibri"/>
          <w:sz w:val="24"/>
          <w:szCs w:val="22"/>
          <w:lang w:eastAsia="en-US"/>
        </w:rPr>
      </w:pPr>
    </w:p>
    <w:p w:rsidR="0016007A" w:rsidRPr="0016007A" w:rsidRDefault="0016007A" w:rsidP="0016007A">
      <w:pPr>
        <w:spacing w:after="200" w:line="276" w:lineRule="auto"/>
        <w:rPr>
          <w:rFonts w:eastAsia="Calibri"/>
          <w:sz w:val="24"/>
          <w:szCs w:val="22"/>
          <w:lang w:eastAsia="en-US"/>
        </w:rPr>
      </w:pPr>
    </w:p>
    <w:p w:rsidR="0016007A" w:rsidRPr="0016007A" w:rsidRDefault="0016007A" w:rsidP="0016007A">
      <w:pPr>
        <w:spacing w:after="200" w:line="276" w:lineRule="auto"/>
        <w:rPr>
          <w:rFonts w:eastAsia="Calibri"/>
          <w:sz w:val="24"/>
          <w:szCs w:val="22"/>
          <w:lang w:eastAsia="en-US"/>
        </w:rPr>
      </w:pPr>
    </w:p>
    <w:p w:rsidR="0016007A" w:rsidRPr="0016007A" w:rsidRDefault="0016007A" w:rsidP="0016007A">
      <w:pPr>
        <w:spacing w:after="200" w:line="276" w:lineRule="auto"/>
        <w:rPr>
          <w:rFonts w:eastAsia="Calibri"/>
          <w:sz w:val="24"/>
          <w:szCs w:val="22"/>
          <w:lang w:eastAsia="en-US"/>
        </w:rPr>
      </w:pPr>
    </w:p>
    <w:p w:rsidR="0016007A" w:rsidRDefault="0016007A" w:rsidP="0016007A">
      <w:pPr>
        <w:spacing w:after="200" w:line="276" w:lineRule="auto"/>
        <w:rPr>
          <w:rFonts w:eastAsia="Calibri"/>
          <w:sz w:val="24"/>
          <w:szCs w:val="22"/>
          <w:lang w:eastAsia="en-US"/>
        </w:rPr>
      </w:pPr>
    </w:p>
    <w:p w:rsidR="0016007A" w:rsidRPr="0016007A" w:rsidRDefault="0016007A" w:rsidP="0016007A">
      <w:pPr>
        <w:spacing w:after="200" w:line="276" w:lineRule="auto"/>
        <w:rPr>
          <w:rFonts w:eastAsia="Calibri"/>
          <w:sz w:val="24"/>
          <w:szCs w:val="22"/>
          <w:lang w:eastAsia="en-US"/>
        </w:rPr>
      </w:pPr>
    </w:p>
    <w:p w:rsidR="0016007A" w:rsidRPr="0016007A" w:rsidRDefault="0016007A" w:rsidP="0016007A">
      <w:pPr>
        <w:spacing w:after="200" w:line="276" w:lineRule="auto"/>
        <w:rPr>
          <w:rFonts w:eastAsia="Calibri"/>
          <w:sz w:val="24"/>
          <w:szCs w:val="22"/>
          <w:lang w:eastAsia="en-US"/>
        </w:rPr>
      </w:pPr>
    </w:p>
    <w:p w:rsidR="0016007A" w:rsidRPr="0016007A" w:rsidRDefault="0016007A" w:rsidP="0016007A">
      <w:pPr>
        <w:spacing w:after="200" w:line="276" w:lineRule="auto"/>
        <w:rPr>
          <w:rFonts w:eastAsia="Calibri"/>
          <w:sz w:val="24"/>
          <w:szCs w:val="22"/>
          <w:lang w:eastAsia="en-US"/>
        </w:rPr>
      </w:pPr>
    </w:p>
    <w:p w:rsidR="0016007A" w:rsidRPr="0016007A" w:rsidRDefault="0016007A" w:rsidP="0016007A">
      <w:pPr>
        <w:numPr>
          <w:ilvl w:val="0"/>
          <w:numId w:val="14"/>
        </w:numPr>
        <w:spacing w:after="200" w:line="276" w:lineRule="auto"/>
        <w:contextualSpacing/>
        <w:jc w:val="both"/>
        <w:rPr>
          <w:rFonts w:eastAsia="Calibri"/>
          <w:sz w:val="24"/>
          <w:szCs w:val="24"/>
          <w:lang w:eastAsia="en-US"/>
        </w:rPr>
      </w:pPr>
      <w:r w:rsidRPr="0016007A">
        <w:rPr>
          <w:rFonts w:eastAsia="Calibri"/>
          <w:sz w:val="24"/>
          <w:szCs w:val="24"/>
          <w:lang w:eastAsia="en-US"/>
        </w:rPr>
        <w:lastRenderedPageBreak/>
        <w:t xml:space="preserve">СОБЫТИЯ ГОДА </w:t>
      </w:r>
    </w:p>
    <w:p w:rsidR="0016007A" w:rsidRPr="0016007A" w:rsidRDefault="0016007A" w:rsidP="0016007A">
      <w:pPr>
        <w:spacing w:line="276" w:lineRule="auto"/>
        <w:contextualSpacing/>
        <w:jc w:val="both"/>
        <w:rPr>
          <w:rFonts w:eastAsia="Calibri"/>
          <w:sz w:val="24"/>
          <w:szCs w:val="24"/>
          <w:lang w:eastAsia="en-US"/>
        </w:rPr>
      </w:pPr>
    </w:p>
    <w:p w:rsidR="0016007A" w:rsidRPr="0016007A" w:rsidRDefault="0016007A" w:rsidP="0016007A">
      <w:pPr>
        <w:spacing w:line="276" w:lineRule="auto"/>
        <w:jc w:val="both"/>
        <w:rPr>
          <w:rFonts w:eastAsia="Calibri"/>
          <w:color w:val="020C22"/>
          <w:sz w:val="24"/>
          <w:szCs w:val="24"/>
          <w:shd w:val="clear" w:color="auto" w:fill="FEFEFE"/>
          <w:lang w:eastAsia="en-US"/>
        </w:rPr>
      </w:pPr>
      <w:r w:rsidRPr="0016007A">
        <w:rPr>
          <w:rFonts w:eastAsia="Calibri"/>
          <w:sz w:val="24"/>
          <w:szCs w:val="24"/>
          <w:lang w:eastAsia="en-US"/>
        </w:rPr>
        <w:t>30.12.2021  года Президент подписал Указ «О проведении в Российской Федерации года культурного наследия народов России».</w:t>
      </w:r>
      <w:r w:rsidRPr="0016007A">
        <w:rPr>
          <w:rFonts w:eastAsia="Calibri"/>
          <w:color w:val="020C22"/>
          <w:sz w:val="24"/>
          <w:szCs w:val="24"/>
          <w:shd w:val="clear" w:color="auto" w:fill="FEFEFE"/>
          <w:lang w:eastAsia="en-US"/>
        </w:rPr>
        <w:t xml:space="preserve"> В связи с этим в библиотеках района это направление стало приоритетным в организации мероприятий. Проведены Единый день фольклора «Народным традициям жить и крепнуть», </w:t>
      </w:r>
      <w:proofErr w:type="spellStart"/>
      <w:r w:rsidRPr="0016007A">
        <w:rPr>
          <w:rFonts w:eastAsia="Calibri"/>
          <w:color w:val="020C22"/>
          <w:sz w:val="24"/>
          <w:szCs w:val="24"/>
          <w:shd w:val="clear" w:color="auto" w:fill="FEFEFE"/>
          <w:lang w:eastAsia="en-US"/>
        </w:rPr>
        <w:t>Библионочь</w:t>
      </w:r>
      <w:proofErr w:type="spellEnd"/>
      <w:r w:rsidRPr="0016007A">
        <w:rPr>
          <w:rFonts w:eastAsia="Calibri"/>
          <w:color w:val="020C22"/>
          <w:sz w:val="24"/>
          <w:szCs w:val="24"/>
          <w:shd w:val="clear" w:color="auto" w:fill="FEFEFE"/>
          <w:lang w:eastAsia="en-US"/>
        </w:rPr>
        <w:t xml:space="preserve"> 2022 «</w:t>
      </w:r>
      <w:proofErr w:type="spellStart"/>
      <w:r w:rsidRPr="0016007A">
        <w:rPr>
          <w:rFonts w:eastAsia="Calibri"/>
          <w:color w:val="020C22"/>
          <w:sz w:val="24"/>
          <w:szCs w:val="24"/>
          <w:shd w:val="clear" w:color="auto" w:fill="FEFEFE"/>
          <w:lang w:eastAsia="en-US"/>
        </w:rPr>
        <w:t>ПроТрадиции</w:t>
      </w:r>
      <w:proofErr w:type="spellEnd"/>
      <w:r w:rsidRPr="0016007A">
        <w:rPr>
          <w:rFonts w:eastAsia="Calibri"/>
          <w:color w:val="020C22"/>
          <w:sz w:val="24"/>
          <w:szCs w:val="24"/>
          <w:shd w:val="clear" w:color="auto" w:fill="FEFEFE"/>
          <w:lang w:eastAsia="en-US"/>
        </w:rPr>
        <w:t>», «Путешествие в мир народный промыслов», историко-краеведческое путешествие «Большой Балчуг в потоке времени» и др.</w:t>
      </w:r>
    </w:p>
    <w:p w:rsidR="0016007A" w:rsidRPr="0016007A" w:rsidRDefault="0016007A" w:rsidP="0016007A">
      <w:pPr>
        <w:spacing w:line="276" w:lineRule="auto"/>
        <w:jc w:val="both"/>
        <w:rPr>
          <w:rFonts w:eastAsia="Calibri"/>
          <w:color w:val="020C22"/>
          <w:sz w:val="24"/>
          <w:szCs w:val="24"/>
          <w:shd w:val="clear" w:color="auto" w:fill="FEFEFE"/>
          <w:lang w:eastAsia="en-US"/>
        </w:rPr>
      </w:pPr>
    </w:p>
    <w:p w:rsidR="0016007A" w:rsidRPr="0016007A" w:rsidRDefault="0016007A" w:rsidP="0016007A">
      <w:pPr>
        <w:spacing w:line="276" w:lineRule="auto"/>
        <w:jc w:val="both"/>
        <w:rPr>
          <w:rFonts w:eastAsia="Calibri"/>
          <w:b/>
          <w:i/>
          <w:color w:val="020C22"/>
          <w:sz w:val="24"/>
          <w:szCs w:val="24"/>
          <w:shd w:val="clear" w:color="auto" w:fill="FEFEFE"/>
          <w:lang w:eastAsia="en-US"/>
        </w:rPr>
      </w:pPr>
      <w:r w:rsidRPr="0016007A">
        <w:rPr>
          <w:rFonts w:eastAsia="Calibri"/>
          <w:b/>
          <w:i/>
          <w:color w:val="020C22"/>
          <w:sz w:val="24"/>
          <w:szCs w:val="24"/>
          <w:shd w:val="clear" w:color="auto" w:fill="FEFEFE"/>
          <w:lang w:eastAsia="en-US"/>
        </w:rPr>
        <w:t>Подключение к программе «Пушкинская карта»</w:t>
      </w:r>
    </w:p>
    <w:p w:rsidR="0016007A" w:rsidRPr="0016007A" w:rsidRDefault="0016007A" w:rsidP="0016007A">
      <w:pPr>
        <w:spacing w:line="276" w:lineRule="auto"/>
        <w:jc w:val="both"/>
        <w:rPr>
          <w:rFonts w:eastAsia="Calibri"/>
          <w:color w:val="020C22"/>
          <w:sz w:val="24"/>
          <w:szCs w:val="24"/>
          <w:shd w:val="clear" w:color="auto" w:fill="FEFEFE"/>
          <w:lang w:eastAsia="en-US"/>
        </w:rPr>
      </w:pPr>
      <w:r w:rsidRPr="0016007A">
        <w:rPr>
          <w:rFonts w:eastAsia="Calibri"/>
          <w:color w:val="020C22"/>
          <w:sz w:val="24"/>
          <w:szCs w:val="24"/>
          <w:shd w:val="clear" w:color="auto" w:fill="FEFEFE"/>
          <w:lang w:eastAsia="en-US"/>
        </w:rPr>
        <w:t xml:space="preserve"> 30.11.2022 года заключен договор с билетным оператором «</w:t>
      </w:r>
      <w:proofErr w:type="spellStart"/>
      <w:r w:rsidRPr="0016007A">
        <w:rPr>
          <w:rFonts w:eastAsia="Calibri"/>
          <w:color w:val="020C22"/>
          <w:sz w:val="24"/>
          <w:szCs w:val="24"/>
          <w:shd w:val="clear" w:color="auto" w:fill="FEFEFE"/>
          <w:lang w:eastAsia="en-US"/>
        </w:rPr>
        <w:t>ВМузее</w:t>
      </w:r>
      <w:proofErr w:type="spellEnd"/>
      <w:r w:rsidRPr="0016007A">
        <w:rPr>
          <w:rFonts w:eastAsia="Calibri"/>
          <w:color w:val="020C22"/>
          <w:sz w:val="24"/>
          <w:szCs w:val="24"/>
          <w:shd w:val="clear" w:color="auto" w:fill="FEFEFE"/>
          <w:lang w:eastAsia="en-US"/>
        </w:rPr>
        <w:t>».</w:t>
      </w:r>
    </w:p>
    <w:p w:rsidR="0016007A" w:rsidRPr="0016007A" w:rsidRDefault="0016007A" w:rsidP="0016007A">
      <w:pPr>
        <w:spacing w:line="276" w:lineRule="auto"/>
        <w:jc w:val="both"/>
        <w:rPr>
          <w:rFonts w:eastAsia="Calibri"/>
          <w:color w:val="020C22"/>
          <w:sz w:val="24"/>
          <w:szCs w:val="24"/>
          <w:shd w:val="clear" w:color="auto" w:fill="FEFEFE"/>
          <w:lang w:eastAsia="en-US"/>
        </w:rPr>
      </w:pPr>
    </w:p>
    <w:p w:rsidR="0016007A" w:rsidRPr="0016007A" w:rsidRDefault="0016007A" w:rsidP="0016007A">
      <w:pPr>
        <w:spacing w:line="276" w:lineRule="auto"/>
        <w:jc w:val="both"/>
        <w:rPr>
          <w:rFonts w:eastAsia="Calibri"/>
          <w:b/>
          <w:i/>
          <w:color w:val="020C22"/>
          <w:sz w:val="24"/>
          <w:szCs w:val="24"/>
          <w:shd w:val="clear" w:color="auto" w:fill="FEFEFE"/>
          <w:lang w:eastAsia="en-US"/>
        </w:rPr>
      </w:pPr>
      <w:r w:rsidRPr="0016007A">
        <w:rPr>
          <w:rFonts w:eastAsia="Calibri"/>
          <w:b/>
          <w:i/>
          <w:color w:val="020C22"/>
          <w:sz w:val="24"/>
          <w:szCs w:val="24"/>
          <w:shd w:val="clear" w:color="auto" w:fill="FEFEFE"/>
          <w:lang w:eastAsia="en-US"/>
        </w:rPr>
        <w:t>Библиотекари принимали участие в краевых семинарах и форумах:</w:t>
      </w:r>
    </w:p>
    <w:p w:rsidR="0016007A" w:rsidRPr="0016007A" w:rsidRDefault="0016007A" w:rsidP="0016007A">
      <w:pPr>
        <w:numPr>
          <w:ilvl w:val="0"/>
          <w:numId w:val="16"/>
        </w:numPr>
        <w:spacing w:after="200" w:line="276" w:lineRule="auto"/>
        <w:ind w:left="0" w:firstLine="360"/>
        <w:contextualSpacing/>
        <w:jc w:val="both"/>
        <w:rPr>
          <w:rFonts w:eastAsia="Calibri"/>
          <w:color w:val="020C22"/>
          <w:sz w:val="24"/>
          <w:szCs w:val="24"/>
          <w:shd w:val="clear" w:color="auto" w:fill="FEFEFE"/>
          <w:lang w:eastAsia="en-US"/>
        </w:rPr>
      </w:pPr>
      <w:r w:rsidRPr="0016007A">
        <w:rPr>
          <w:rFonts w:eastAsia="Calibri"/>
          <w:sz w:val="24"/>
          <w:szCs w:val="24"/>
          <w:lang w:eastAsia="en-US"/>
        </w:rPr>
        <w:t>«Нематериальное культурное наследие в контексте деятельности учреждений культуры», организатор – КГАУ ДПО «Красноярский краевой научно-учебный центр кадров культуры»;</w:t>
      </w:r>
    </w:p>
    <w:p w:rsidR="0016007A" w:rsidRPr="0016007A" w:rsidRDefault="0016007A" w:rsidP="0016007A">
      <w:pPr>
        <w:numPr>
          <w:ilvl w:val="0"/>
          <w:numId w:val="16"/>
        </w:numPr>
        <w:spacing w:after="200" w:line="276" w:lineRule="auto"/>
        <w:ind w:left="0" w:firstLine="360"/>
        <w:contextualSpacing/>
        <w:jc w:val="both"/>
        <w:rPr>
          <w:rFonts w:eastAsia="Calibri"/>
          <w:color w:val="020C22"/>
          <w:sz w:val="24"/>
          <w:szCs w:val="24"/>
          <w:shd w:val="clear" w:color="auto" w:fill="FEFEFE"/>
          <w:lang w:eastAsia="en-US"/>
        </w:rPr>
      </w:pPr>
      <w:r w:rsidRPr="0016007A">
        <w:rPr>
          <w:rFonts w:eastAsia="Calibri"/>
          <w:sz w:val="24"/>
          <w:szCs w:val="24"/>
          <w:lang w:eastAsia="en-US"/>
        </w:rPr>
        <w:t>«</w:t>
      </w:r>
      <w:r w:rsidRPr="0016007A">
        <w:rPr>
          <w:rFonts w:eastAsia="Calibri"/>
          <w:sz w:val="24"/>
          <w:szCs w:val="24"/>
          <w:lang w:val="en-US" w:eastAsia="en-US"/>
        </w:rPr>
        <w:t>I</w:t>
      </w:r>
      <w:r w:rsidRPr="0016007A">
        <w:rPr>
          <w:rFonts w:eastAsia="Calibri"/>
          <w:sz w:val="24"/>
          <w:szCs w:val="24"/>
          <w:lang w:eastAsia="en-US"/>
        </w:rPr>
        <w:t> форум Волонтёров культуры Красноярского края</w:t>
      </w:r>
      <w:r w:rsidRPr="0016007A">
        <w:rPr>
          <w:rFonts w:eastAsia="Calibri"/>
          <w:color w:val="000000"/>
          <w:sz w:val="24"/>
          <w:szCs w:val="24"/>
          <w:shd w:val="clear" w:color="auto" w:fill="FFFFFF"/>
          <w:lang w:eastAsia="en-US"/>
        </w:rPr>
        <w:t xml:space="preserve">», организатор – министерство культуры Красноярского края, Дворец Труда и Согласия им. А.Н. Кузнецова. </w:t>
      </w:r>
      <w:r w:rsidRPr="0016007A">
        <w:rPr>
          <w:rFonts w:eastAsia="Calibri"/>
          <w:sz w:val="24"/>
          <w:szCs w:val="24"/>
          <w:lang w:eastAsia="en-US"/>
        </w:rPr>
        <w:t>Сухобузимский район отмечен сертификатом, как один из лучших муниципальных образований края по итогам работы в 2022 году. Центральная библиотека является куратором движения волонтеры культуры в Сухобузимском районе.</w:t>
      </w:r>
    </w:p>
    <w:p w:rsidR="0016007A" w:rsidRPr="0016007A" w:rsidRDefault="0016007A" w:rsidP="0016007A">
      <w:pPr>
        <w:numPr>
          <w:ilvl w:val="0"/>
          <w:numId w:val="16"/>
        </w:numPr>
        <w:spacing w:after="200" w:line="276" w:lineRule="auto"/>
        <w:ind w:left="0" w:firstLine="360"/>
        <w:contextualSpacing/>
        <w:jc w:val="both"/>
        <w:rPr>
          <w:rFonts w:eastAsia="Calibri"/>
          <w:color w:val="020C22"/>
          <w:sz w:val="24"/>
          <w:szCs w:val="24"/>
          <w:shd w:val="clear" w:color="auto" w:fill="FEFEFE"/>
          <w:lang w:eastAsia="en-US"/>
        </w:rPr>
      </w:pPr>
      <w:r w:rsidRPr="0016007A">
        <w:rPr>
          <w:rFonts w:eastAsia="Calibri"/>
          <w:sz w:val="24"/>
          <w:szCs w:val="24"/>
          <w:lang w:eastAsia="en-US"/>
        </w:rPr>
        <w:t>«</w:t>
      </w:r>
      <w:proofErr w:type="gramStart"/>
      <w:r w:rsidRPr="0016007A">
        <w:rPr>
          <w:rFonts w:eastAsia="Calibri"/>
          <w:sz w:val="24"/>
          <w:szCs w:val="24"/>
          <w:lang w:eastAsia="en-US"/>
        </w:rPr>
        <w:t>Всероссийской</w:t>
      </w:r>
      <w:proofErr w:type="gramEnd"/>
      <w:r w:rsidRPr="0016007A">
        <w:rPr>
          <w:rFonts w:eastAsia="Calibri"/>
          <w:sz w:val="24"/>
          <w:szCs w:val="24"/>
          <w:lang w:eastAsia="en-US"/>
        </w:rPr>
        <w:t xml:space="preserve"> форум руководителей по созданию проектных офисов модельных библиотек».</w:t>
      </w:r>
    </w:p>
    <w:p w:rsidR="0016007A" w:rsidRPr="0016007A" w:rsidRDefault="0016007A" w:rsidP="0016007A">
      <w:pPr>
        <w:numPr>
          <w:ilvl w:val="0"/>
          <w:numId w:val="16"/>
        </w:numPr>
        <w:spacing w:after="200" w:line="276" w:lineRule="auto"/>
        <w:ind w:left="0" w:firstLine="360"/>
        <w:contextualSpacing/>
        <w:jc w:val="both"/>
        <w:rPr>
          <w:rFonts w:eastAsia="Calibri"/>
          <w:color w:val="020C22"/>
          <w:sz w:val="24"/>
          <w:szCs w:val="24"/>
          <w:shd w:val="clear" w:color="auto" w:fill="FEFEFE"/>
          <w:lang w:eastAsia="en-US"/>
        </w:rPr>
      </w:pPr>
      <w:r w:rsidRPr="0016007A">
        <w:rPr>
          <w:rFonts w:eastAsia="Calibri"/>
          <w:sz w:val="24"/>
          <w:szCs w:val="24"/>
          <w:lang w:eastAsia="en-US"/>
        </w:rPr>
        <w:t>ХХ Форум публичных библиотек России «</w:t>
      </w:r>
      <w:proofErr w:type="spellStart"/>
      <w:r w:rsidRPr="0016007A">
        <w:rPr>
          <w:rFonts w:eastAsia="Calibri"/>
          <w:sz w:val="24"/>
          <w:szCs w:val="24"/>
          <w:lang w:eastAsia="en-US"/>
        </w:rPr>
        <w:t>Библиокараван</w:t>
      </w:r>
      <w:proofErr w:type="spellEnd"/>
      <w:r w:rsidRPr="0016007A">
        <w:rPr>
          <w:rFonts w:eastAsia="Calibri"/>
          <w:sz w:val="24"/>
          <w:szCs w:val="24"/>
          <w:lang w:eastAsia="en-US"/>
        </w:rPr>
        <w:t xml:space="preserve"> – 2022».</w:t>
      </w:r>
    </w:p>
    <w:p w:rsidR="0016007A" w:rsidRPr="0016007A" w:rsidRDefault="0016007A" w:rsidP="0016007A">
      <w:pPr>
        <w:numPr>
          <w:ilvl w:val="0"/>
          <w:numId w:val="16"/>
        </w:numPr>
        <w:spacing w:after="200" w:line="276" w:lineRule="auto"/>
        <w:ind w:left="0" w:firstLine="360"/>
        <w:contextualSpacing/>
        <w:jc w:val="both"/>
        <w:rPr>
          <w:rFonts w:eastAsia="Calibri"/>
          <w:color w:val="020C22"/>
          <w:sz w:val="24"/>
          <w:szCs w:val="24"/>
          <w:shd w:val="clear" w:color="auto" w:fill="FEFEFE"/>
          <w:lang w:eastAsia="en-US"/>
        </w:rPr>
      </w:pPr>
      <w:r w:rsidRPr="0016007A">
        <w:rPr>
          <w:rFonts w:eastAsia="Calibri"/>
          <w:sz w:val="24"/>
          <w:szCs w:val="24"/>
          <w:lang w:eastAsia="en-US"/>
        </w:rPr>
        <w:t>«</w:t>
      </w:r>
      <w:r w:rsidRPr="0016007A">
        <w:rPr>
          <w:rFonts w:eastAsia="Calibri"/>
          <w:sz w:val="24"/>
          <w:szCs w:val="24"/>
          <w:lang w:val="en-US" w:eastAsia="en-US"/>
        </w:rPr>
        <w:t>II</w:t>
      </w:r>
      <w:r w:rsidRPr="0016007A">
        <w:rPr>
          <w:rFonts w:eastAsia="Calibri"/>
          <w:sz w:val="24"/>
          <w:szCs w:val="24"/>
          <w:lang w:eastAsia="en-US"/>
        </w:rPr>
        <w:t xml:space="preserve"> Краеведческие </w:t>
      </w:r>
      <w:proofErr w:type="spellStart"/>
      <w:r w:rsidRPr="0016007A">
        <w:rPr>
          <w:rFonts w:eastAsia="Calibri"/>
          <w:sz w:val="24"/>
          <w:szCs w:val="24"/>
          <w:lang w:eastAsia="en-US"/>
        </w:rPr>
        <w:t>Аференковские</w:t>
      </w:r>
      <w:proofErr w:type="spellEnd"/>
      <w:r w:rsidRPr="0016007A">
        <w:rPr>
          <w:rFonts w:eastAsia="Calibri"/>
          <w:sz w:val="24"/>
          <w:szCs w:val="24"/>
          <w:lang w:eastAsia="en-US"/>
        </w:rPr>
        <w:t xml:space="preserve"> чтения».</w:t>
      </w:r>
    </w:p>
    <w:p w:rsidR="0016007A" w:rsidRPr="0016007A" w:rsidRDefault="0016007A" w:rsidP="0016007A">
      <w:pPr>
        <w:spacing w:line="276" w:lineRule="auto"/>
        <w:jc w:val="both"/>
        <w:rPr>
          <w:rFonts w:eastAsia="Calibri"/>
          <w:b/>
          <w:i/>
          <w:color w:val="020C22"/>
          <w:sz w:val="24"/>
          <w:szCs w:val="24"/>
          <w:shd w:val="clear" w:color="auto" w:fill="FEFEFE"/>
          <w:lang w:eastAsia="en-US"/>
        </w:rPr>
      </w:pPr>
    </w:p>
    <w:p w:rsidR="0016007A" w:rsidRPr="0016007A" w:rsidRDefault="0016007A" w:rsidP="0016007A">
      <w:pPr>
        <w:spacing w:line="276" w:lineRule="auto"/>
        <w:jc w:val="both"/>
        <w:rPr>
          <w:rFonts w:eastAsia="Calibri"/>
          <w:color w:val="020C22"/>
          <w:sz w:val="24"/>
          <w:szCs w:val="24"/>
          <w:shd w:val="clear" w:color="auto" w:fill="FEFEFE"/>
          <w:lang w:eastAsia="en-US"/>
        </w:rPr>
      </w:pPr>
      <w:r w:rsidRPr="0016007A">
        <w:rPr>
          <w:rFonts w:eastAsia="Calibri"/>
          <w:b/>
          <w:i/>
          <w:color w:val="020C22"/>
          <w:sz w:val="24"/>
          <w:szCs w:val="24"/>
          <w:shd w:val="clear" w:color="auto" w:fill="FEFEFE"/>
          <w:lang w:eastAsia="en-US"/>
        </w:rPr>
        <w:t xml:space="preserve">Приняли участие в конкурсе </w:t>
      </w:r>
      <w:r w:rsidRPr="0016007A">
        <w:rPr>
          <w:rFonts w:eastAsia="Calibri"/>
          <w:b/>
          <w:i/>
          <w:color w:val="000000"/>
          <w:sz w:val="24"/>
          <w:szCs w:val="24"/>
          <w:lang w:eastAsia="en-US"/>
        </w:rPr>
        <w:t>на государственную поддержку лучших работников сельских учреждений культуры и на государственную поддержку лучших сельских учреждений культуры</w:t>
      </w:r>
      <w:r w:rsidRPr="0016007A">
        <w:rPr>
          <w:rFonts w:eastAsia="Calibri"/>
          <w:color w:val="000000"/>
          <w:sz w:val="24"/>
          <w:szCs w:val="24"/>
          <w:lang w:eastAsia="en-US"/>
        </w:rPr>
        <w:t>. Результат - победа Сухобузимской центральной библиотеки, а также победа 2-х работников МЦБ.</w:t>
      </w:r>
    </w:p>
    <w:p w:rsidR="0016007A" w:rsidRPr="0016007A" w:rsidRDefault="0016007A" w:rsidP="0016007A">
      <w:pPr>
        <w:widowControl w:val="0"/>
        <w:tabs>
          <w:tab w:val="left" w:pos="567"/>
          <w:tab w:val="left" w:pos="1466"/>
        </w:tabs>
        <w:autoSpaceDE w:val="0"/>
        <w:autoSpaceDN w:val="0"/>
        <w:spacing w:line="276" w:lineRule="auto"/>
        <w:jc w:val="both"/>
        <w:rPr>
          <w:rFonts w:eastAsia="Calibri"/>
          <w:b/>
          <w:i/>
          <w:sz w:val="24"/>
          <w:szCs w:val="24"/>
          <w:lang w:eastAsia="en-US"/>
        </w:rPr>
      </w:pPr>
    </w:p>
    <w:p w:rsidR="0016007A" w:rsidRPr="0016007A" w:rsidRDefault="0016007A" w:rsidP="0016007A">
      <w:pPr>
        <w:widowControl w:val="0"/>
        <w:tabs>
          <w:tab w:val="left" w:pos="567"/>
          <w:tab w:val="left" w:pos="1466"/>
        </w:tabs>
        <w:autoSpaceDE w:val="0"/>
        <w:autoSpaceDN w:val="0"/>
        <w:spacing w:line="276" w:lineRule="auto"/>
        <w:jc w:val="both"/>
        <w:rPr>
          <w:rFonts w:eastAsia="Calibri"/>
          <w:b/>
          <w:i/>
          <w:sz w:val="24"/>
          <w:szCs w:val="24"/>
          <w:lang w:eastAsia="en-US"/>
        </w:rPr>
      </w:pPr>
      <w:r w:rsidRPr="0016007A">
        <w:rPr>
          <w:rFonts w:eastAsia="Calibri"/>
          <w:b/>
          <w:i/>
          <w:sz w:val="24"/>
          <w:szCs w:val="24"/>
          <w:lang w:eastAsia="en-US"/>
        </w:rPr>
        <w:t>Библиотеки района принимают активное участие во Всероссийских, краевых, региональных акциях, конкурсах и мероприятиях:</w:t>
      </w:r>
    </w:p>
    <w:p w:rsidR="0016007A" w:rsidRPr="0016007A" w:rsidRDefault="0016007A" w:rsidP="0016007A">
      <w:pPr>
        <w:numPr>
          <w:ilvl w:val="0"/>
          <w:numId w:val="15"/>
        </w:numPr>
        <w:spacing w:after="200" w:line="276" w:lineRule="auto"/>
        <w:ind w:left="0" w:firstLine="360"/>
        <w:contextualSpacing/>
        <w:jc w:val="both"/>
        <w:rPr>
          <w:color w:val="000000"/>
          <w:sz w:val="24"/>
          <w:szCs w:val="24"/>
        </w:rPr>
      </w:pPr>
      <w:r w:rsidRPr="0016007A">
        <w:rPr>
          <w:color w:val="000000"/>
          <w:sz w:val="24"/>
          <w:szCs w:val="24"/>
        </w:rPr>
        <w:t xml:space="preserve">Международная образовательно-патриотическая акция «Фестиваль сочинений </w:t>
      </w:r>
      <w:proofErr w:type="spellStart"/>
      <w:r w:rsidRPr="0016007A">
        <w:rPr>
          <w:color w:val="000000"/>
          <w:sz w:val="24"/>
          <w:szCs w:val="24"/>
        </w:rPr>
        <w:t>РусФест</w:t>
      </w:r>
      <w:proofErr w:type="spellEnd"/>
      <w:r w:rsidRPr="0016007A">
        <w:rPr>
          <w:color w:val="000000"/>
          <w:sz w:val="24"/>
          <w:szCs w:val="24"/>
        </w:rPr>
        <w:t>»</w:t>
      </w:r>
    </w:p>
    <w:p w:rsidR="0016007A" w:rsidRPr="0016007A" w:rsidRDefault="0016007A" w:rsidP="0016007A">
      <w:pPr>
        <w:numPr>
          <w:ilvl w:val="0"/>
          <w:numId w:val="15"/>
        </w:numPr>
        <w:spacing w:after="200" w:line="276" w:lineRule="auto"/>
        <w:ind w:left="0" w:firstLine="360"/>
        <w:contextualSpacing/>
        <w:jc w:val="both"/>
        <w:rPr>
          <w:color w:val="000000"/>
          <w:sz w:val="24"/>
          <w:szCs w:val="24"/>
        </w:rPr>
      </w:pPr>
      <w:r w:rsidRPr="0016007A">
        <w:rPr>
          <w:color w:val="000000"/>
          <w:sz w:val="24"/>
          <w:szCs w:val="24"/>
        </w:rPr>
        <w:t>Международная просветительская акция в поддержку книги и чтения «Литературный диктант 2022». Организатор – Мурманская областная научная библиотека, в офлайн формате приняли участие 14 человек;</w:t>
      </w:r>
    </w:p>
    <w:p w:rsidR="0016007A" w:rsidRPr="0016007A" w:rsidRDefault="0016007A" w:rsidP="0016007A">
      <w:pPr>
        <w:numPr>
          <w:ilvl w:val="0"/>
          <w:numId w:val="15"/>
        </w:numPr>
        <w:spacing w:after="200" w:line="276" w:lineRule="auto"/>
        <w:ind w:left="0" w:firstLine="360"/>
        <w:contextualSpacing/>
        <w:jc w:val="both"/>
        <w:rPr>
          <w:color w:val="000000"/>
          <w:sz w:val="24"/>
          <w:szCs w:val="24"/>
        </w:rPr>
      </w:pPr>
      <w:r w:rsidRPr="0016007A">
        <w:rPr>
          <w:color w:val="000000"/>
          <w:sz w:val="24"/>
          <w:szCs w:val="24"/>
        </w:rPr>
        <w:t>Международная просветительская акция «Географический диктант - 2022», организована площадка, приняли участие 17 человек;</w:t>
      </w:r>
    </w:p>
    <w:p w:rsidR="0016007A" w:rsidRPr="0016007A" w:rsidRDefault="0016007A" w:rsidP="0016007A">
      <w:pPr>
        <w:numPr>
          <w:ilvl w:val="0"/>
          <w:numId w:val="15"/>
        </w:numPr>
        <w:spacing w:after="200" w:line="276" w:lineRule="auto"/>
        <w:ind w:left="0" w:firstLine="360"/>
        <w:contextualSpacing/>
        <w:jc w:val="both"/>
        <w:rPr>
          <w:color w:val="000000"/>
          <w:sz w:val="24"/>
          <w:szCs w:val="24"/>
        </w:rPr>
      </w:pPr>
      <w:r w:rsidRPr="0016007A">
        <w:rPr>
          <w:color w:val="000000"/>
          <w:sz w:val="24"/>
          <w:szCs w:val="24"/>
        </w:rPr>
        <w:t xml:space="preserve">Всероссийская акция «Сад Памяти». Организатор – дирекция Года Памяти и  Славы, приняли участие </w:t>
      </w:r>
      <w:r w:rsidRPr="0016007A">
        <w:rPr>
          <w:sz w:val="24"/>
          <w:szCs w:val="24"/>
        </w:rPr>
        <w:t>137</w:t>
      </w:r>
      <w:r w:rsidRPr="0016007A">
        <w:rPr>
          <w:color w:val="000000"/>
          <w:sz w:val="24"/>
          <w:szCs w:val="24"/>
        </w:rPr>
        <w:t xml:space="preserve"> жителей района;</w:t>
      </w:r>
    </w:p>
    <w:p w:rsidR="0016007A" w:rsidRPr="0016007A" w:rsidRDefault="0016007A" w:rsidP="0016007A">
      <w:pPr>
        <w:numPr>
          <w:ilvl w:val="0"/>
          <w:numId w:val="15"/>
        </w:numPr>
        <w:spacing w:after="200" w:line="276" w:lineRule="auto"/>
        <w:ind w:left="0" w:firstLine="360"/>
        <w:contextualSpacing/>
        <w:jc w:val="both"/>
        <w:rPr>
          <w:color w:val="000000"/>
          <w:sz w:val="24"/>
          <w:szCs w:val="24"/>
        </w:rPr>
      </w:pPr>
      <w:r w:rsidRPr="0016007A">
        <w:rPr>
          <w:color w:val="000000"/>
          <w:sz w:val="24"/>
          <w:szCs w:val="24"/>
        </w:rPr>
        <w:t xml:space="preserve">Всероссийская акция «Диктант Победы». Организатор – ВПП «ЕДИНАЯ РОССИЯ», Российское историческое общество, Российское военно-историческое общество, в офлайн формате организовано 5 площадок, на которых приняли участие </w:t>
      </w:r>
      <w:r w:rsidRPr="0016007A">
        <w:rPr>
          <w:sz w:val="24"/>
          <w:szCs w:val="24"/>
        </w:rPr>
        <w:t>102</w:t>
      </w:r>
      <w:r w:rsidRPr="0016007A">
        <w:rPr>
          <w:color w:val="000000"/>
          <w:sz w:val="24"/>
          <w:szCs w:val="24"/>
        </w:rPr>
        <w:t xml:space="preserve"> человека;</w:t>
      </w:r>
    </w:p>
    <w:p w:rsidR="0016007A" w:rsidRPr="0016007A" w:rsidRDefault="0016007A" w:rsidP="0016007A">
      <w:pPr>
        <w:numPr>
          <w:ilvl w:val="0"/>
          <w:numId w:val="15"/>
        </w:numPr>
        <w:spacing w:after="200" w:line="276" w:lineRule="auto"/>
        <w:ind w:left="0" w:firstLine="360"/>
        <w:contextualSpacing/>
        <w:jc w:val="both"/>
        <w:rPr>
          <w:color w:val="000000"/>
          <w:sz w:val="24"/>
          <w:szCs w:val="24"/>
        </w:rPr>
      </w:pPr>
      <w:r w:rsidRPr="0016007A">
        <w:rPr>
          <w:color w:val="000000"/>
          <w:sz w:val="24"/>
          <w:szCs w:val="24"/>
        </w:rPr>
        <w:t xml:space="preserve">Международная акция «Тест по истории Великой Отечественной войны», </w:t>
      </w:r>
      <w:r w:rsidRPr="0016007A">
        <w:rPr>
          <w:rFonts w:eastAsia="Calibri"/>
          <w:color w:val="000000"/>
          <w:sz w:val="24"/>
          <w:szCs w:val="24"/>
          <w:shd w:val="clear" w:color="auto" w:fill="FFFFFF"/>
          <w:lang w:eastAsia="en-US"/>
        </w:rPr>
        <w:t>Организатор – Молодежный парламент при Государственной Думе</w:t>
      </w:r>
      <w:r w:rsidRPr="0016007A">
        <w:rPr>
          <w:color w:val="000000"/>
          <w:sz w:val="24"/>
          <w:szCs w:val="24"/>
        </w:rPr>
        <w:t>. В офлайн формате площадку посетили 16 человек - молодежь;</w:t>
      </w:r>
    </w:p>
    <w:p w:rsidR="0016007A" w:rsidRPr="0016007A" w:rsidRDefault="0016007A" w:rsidP="0016007A">
      <w:pPr>
        <w:numPr>
          <w:ilvl w:val="0"/>
          <w:numId w:val="15"/>
        </w:numPr>
        <w:spacing w:after="200" w:line="276" w:lineRule="auto"/>
        <w:ind w:left="0" w:firstLine="360"/>
        <w:contextualSpacing/>
        <w:jc w:val="both"/>
        <w:rPr>
          <w:color w:val="000000"/>
          <w:sz w:val="24"/>
          <w:szCs w:val="24"/>
        </w:rPr>
      </w:pPr>
      <w:r w:rsidRPr="0016007A">
        <w:rPr>
          <w:rFonts w:eastAsia="Calibri"/>
          <w:sz w:val="24"/>
          <w:szCs w:val="24"/>
          <w:lang w:eastAsia="en-US"/>
        </w:rPr>
        <w:lastRenderedPageBreak/>
        <w:t>Всероссийский интеллектуальный забег «Бегущая книга - 2022»</w:t>
      </w:r>
    </w:p>
    <w:p w:rsidR="0016007A" w:rsidRPr="0016007A" w:rsidRDefault="0016007A" w:rsidP="0016007A">
      <w:pPr>
        <w:numPr>
          <w:ilvl w:val="0"/>
          <w:numId w:val="15"/>
        </w:numPr>
        <w:spacing w:after="200" w:line="276" w:lineRule="auto"/>
        <w:ind w:left="0" w:firstLine="360"/>
        <w:contextualSpacing/>
        <w:jc w:val="both"/>
        <w:rPr>
          <w:color w:val="000000"/>
          <w:sz w:val="24"/>
          <w:szCs w:val="24"/>
        </w:rPr>
      </w:pPr>
      <w:r w:rsidRPr="0016007A">
        <w:rPr>
          <w:rFonts w:eastAsia="Calibri"/>
          <w:sz w:val="24"/>
          <w:szCs w:val="24"/>
          <w:lang w:eastAsia="en-US"/>
        </w:rPr>
        <w:t>Всероссийский исторический кроссворд 19 участников в офлайн формате</w:t>
      </w:r>
    </w:p>
    <w:p w:rsidR="0016007A" w:rsidRPr="0016007A" w:rsidRDefault="0016007A" w:rsidP="0016007A">
      <w:pPr>
        <w:numPr>
          <w:ilvl w:val="0"/>
          <w:numId w:val="15"/>
        </w:numPr>
        <w:spacing w:after="200" w:line="276" w:lineRule="auto"/>
        <w:ind w:left="0" w:firstLine="360"/>
        <w:contextualSpacing/>
        <w:jc w:val="both"/>
        <w:rPr>
          <w:color w:val="000000"/>
          <w:sz w:val="24"/>
          <w:szCs w:val="24"/>
        </w:rPr>
      </w:pPr>
      <w:r w:rsidRPr="0016007A">
        <w:rPr>
          <w:rFonts w:eastAsia="Calibri"/>
          <w:sz w:val="24"/>
          <w:szCs w:val="24"/>
          <w:lang w:eastAsia="en-US"/>
        </w:rPr>
        <w:t>Этно-диктант «Созвучие Сибири», организатор – Краевая молодежная библиотека, 52 победителя с района.</w:t>
      </w:r>
    </w:p>
    <w:p w:rsidR="0016007A" w:rsidRPr="0016007A" w:rsidRDefault="0016007A" w:rsidP="0016007A">
      <w:pPr>
        <w:widowControl w:val="0"/>
        <w:tabs>
          <w:tab w:val="left" w:pos="567"/>
          <w:tab w:val="left" w:pos="1466"/>
        </w:tabs>
        <w:autoSpaceDE w:val="0"/>
        <w:autoSpaceDN w:val="0"/>
        <w:spacing w:line="276" w:lineRule="auto"/>
        <w:jc w:val="both"/>
        <w:rPr>
          <w:rFonts w:eastAsia="Calibri"/>
          <w:color w:val="FF0000"/>
          <w:sz w:val="24"/>
          <w:szCs w:val="24"/>
          <w:lang w:eastAsia="en-US"/>
        </w:rPr>
      </w:pPr>
    </w:p>
    <w:p w:rsidR="0016007A" w:rsidRPr="0016007A" w:rsidRDefault="0016007A" w:rsidP="0016007A">
      <w:pPr>
        <w:widowControl w:val="0"/>
        <w:tabs>
          <w:tab w:val="left" w:pos="567"/>
          <w:tab w:val="left" w:pos="1466"/>
        </w:tabs>
        <w:autoSpaceDE w:val="0"/>
        <w:autoSpaceDN w:val="0"/>
        <w:spacing w:line="276" w:lineRule="auto"/>
        <w:jc w:val="both"/>
        <w:rPr>
          <w:rFonts w:eastAsia="Calibri"/>
          <w:i/>
          <w:sz w:val="24"/>
          <w:szCs w:val="24"/>
          <w:lang w:eastAsia="en-US"/>
        </w:rPr>
      </w:pPr>
      <w:r w:rsidRPr="0016007A">
        <w:rPr>
          <w:rFonts w:eastAsia="Calibri"/>
          <w:i/>
          <w:sz w:val="24"/>
          <w:szCs w:val="24"/>
          <w:lang w:eastAsia="en-US"/>
        </w:rPr>
        <w:t>Федеральные, краевые и муниципальные нормативно-правовые акты, оказавшие влияние на деятельность муниципальных библиотек в анализируемом году</w:t>
      </w:r>
    </w:p>
    <w:p w:rsidR="0016007A" w:rsidRPr="0016007A" w:rsidRDefault="0016007A" w:rsidP="0016007A">
      <w:pPr>
        <w:spacing w:line="276" w:lineRule="auto"/>
        <w:jc w:val="both"/>
        <w:rPr>
          <w:rFonts w:eastAsia="Calibri"/>
          <w:sz w:val="24"/>
          <w:szCs w:val="24"/>
          <w:lang w:eastAsia="en-US"/>
        </w:rPr>
      </w:pP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Указ Губернатора Красноярского края от 01.03.2022 № 49-уг «О внесении изменений в указ Губернатора Красноярского края от 27.03.2020 № 71-уг «О дополнительных мерах, направленных на предупреждение распространения коронавирусной инфекции, вызванной 2019-nCoV, на территории Красноярского края» - в связи с отменой некоторых ограничений в библиотеках района увеличилось число посещений в стационарных условиях.</w:t>
      </w:r>
    </w:p>
    <w:p w:rsidR="0016007A" w:rsidRPr="0016007A" w:rsidRDefault="0016007A" w:rsidP="0016007A">
      <w:pPr>
        <w:widowControl w:val="0"/>
        <w:tabs>
          <w:tab w:val="left" w:pos="567"/>
          <w:tab w:val="left" w:pos="1466"/>
        </w:tabs>
        <w:autoSpaceDE w:val="0"/>
        <w:autoSpaceDN w:val="0"/>
        <w:spacing w:line="276" w:lineRule="auto"/>
        <w:jc w:val="both"/>
        <w:rPr>
          <w:rFonts w:eastAsia="Calibri"/>
          <w:sz w:val="24"/>
          <w:szCs w:val="24"/>
          <w:lang w:eastAsia="en-US"/>
        </w:rPr>
      </w:pPr>
    </w:p>
    <w:p w:rsidR="0016007A" w:rsidRPr="0016007A" w:rsidRDefault="0016007A" w:rsidP="0016007A">
      <w:pPr>
        <w:widowControl w:val="0"/>
        <w:tabs>
          <w:tab w:val="left" w:pos="567"/>
          <w:tab w:val="left" w:pos="1466"/>
        </w:tabs>
        <w:autoSpaceDE w:val="0"/>
        <w:autoSpaceDN w:val="0"/>
        <w:spacing w:line="276" w:lineRule="auto"/>
        <w:jc w:val="both"/>
        <w:rPr>
          <w:rFonts w:eastAsia="Calibri"/>
          <w:color w:val="FF0000"/>
          <w:sz w:val="24"/>
          <w:szCs w:val="24"/>
          <w:lang w:eastAsia="en-US"/>
        </w:rPr>
      </w:pPr>
      <w:r w:rsidRPr="0016007A">
        <w:rPr>
          <w:rFonts w:eastAsia="Calibri"/>
          <w:sz w:val="24"/>
          <w:szCs w:val="24"/>
          <w:lang w:eastAsia="en-US"/>
        </w:rPr>
        <w:tab/>
      </w:r>
      <w:proofErr w:type="gramStart"/>
      <w:r w:rsidRPr="0016007A">
        <w:rPr>
          <w:rFonts w:eastAsia="Calibri"/>
          <w:sz w:val="24"/>
          <w:szCs w:val="24"/>
          <w:lang w:eastAsia="en-US"/>
        </w:rPr>
        <w:t>Указ Губернатора Красноярского края от 25.10.2022 №317-уг «О социально-экономических мерах поддержки лиц, принимающих участие в специальной военной операции, и членов их семей», Постановление Правительства Красноярского края от 08.11.2022 №954-п «Об утверждении Порядка бесплатного посещения семьями лиц, принимающих участие в специальной военной операции, краевых государственных учреждений культуры Красноярского кря, клубных формирований, кинопоказов и иных мероприятий, проводимых указанными учреждениями» - издан приказ о</w:t>
      </w:r>
      <w:proofErr w:type="gramEnd"/>
      <w:r w:rsidRPr="0016007A">
        <w:rPr>
          <w:rFonts w:eastAsia="Calibri"/>
          <w:sz w:val="24"/>
          <w:szCs w:val="24"/>
          <w:lang w:eastAsia="en-US"/>
        </w:rPr>
        <w:t xml:space="preserve"> работе с семьями мобилизованных</w:t>
      </w:r>
    </w:p>
    <w:p w:rsidR="0016007A" w:rsidRPr="0016007A" w:rsidRDefault="0016007A" w:rsidP="0016007A">
      <w:pPr>
        <w:widowControl w:val="0"/>
        <w:tabs>
          <w:tab w:val="left" w:pos="567"/>
          <w:tab w:val="left" w:pos="1466"/>
        </w:tabs>
        <w:autoSpaceDE w:val="0"/>
        <w:autoSpaceDN w:val="0"/>
        <w:spacing w:line="276" w:lineRule="auto"/>
        <w:jc w:val="both"/>
        <w:rPr>
          <w:rFonts w:eastAsia="Calibri"/>
          <w:color w:val="FF0000"/>
          <w:sz w:val="24"/>
          <w:szCs w:val="24"/>
          <w:lang w:eastAsia="en-US"/>
        </w:rPr>
      </w:pPr>
    </w:p>
    <w:p w:rsidR="0016007A" w:rsidRPr="0016007A" w:rsidRDefault="0016007A" w:rsidP="0016007A">
      <w:pPr>
        <w:widowControl w:val="0"/>
        <w:numPr>
          <w:ilvl w:val="0"/>
          <w:numId w:val="14"/>
        </w:numPr>
        <w:tabs>
          <w:tab w:val="left" w:pos="567"/>
          <w:tab w:val="left" w:pos="1466"/>
        </w:tabs>
        <w:autoSpaceDE w:val="0"/>
        <w:autoSpaceDN w:val="0"/>
        <w:spacing w:after="200" w:line="276" w:lineRule="auto"/>
        <w:ind w:left="0" w:firstLine="360"/>
        <w:contextualSpacing/>
        <w:jc w:val="both"/>
        <w:rPr>
          <w:rFonts w:eastAsia="Calibri"/>
          <w:sz w:val="24"/>
          <w:szCs w:val="24"/>
          <w:lang w:eastAsia="en-US"/>
        </w:rPr>
      </w:pPr>
      <w:r w:rsidRPr="0016007A">
        <w:rPr>
          <w:rFonts w:eastAsia="Calibri"/>
          <w:sz w:val="24"/>
          <w:szCs w:val="24"/>
          <w:lang w:eastAsia="en-US"/>
        </w:rPr>
        <w:t>ОРГАНИЗАЦИЯ И СОДЕРЖАНИЕ БИБЛИОТЕЧНОГО ОБСЛУЖИВАНИЯ ПОЛЬЗОВАТЕЛЕЙ</w:t>
      </w:r>
    </w:p>
    <w:p w:rsidR="0016007A" w:rsidRPr="0016007A" w:rsidRDefault="0016007A" w:rsidP="0016007A">
      <w:pPr>
        <w:widowControl w:val="0"/>
        <w:tabs>
          <w:tab w:val="left" w:pos="567"/>
          <w:tab w:val="left" w:pos="1466"/>
        </w:tabs>
        <w:autoSpaceDE w:val="0"/>
        <w:autoSpaceDN w:val="0"/>
        <w:spacing w:line="276" w:lineRule="auto"/>
        <w:jc w:val="both"/>
        <w:rPr>
          <w:rFonts w:eastAsia="Calibri"/>
          <w:sz w:val="24"/>
          <w:szCs w:val="24"/>
          <w:lang w:eastAsia="en-US"/>
        </w:rPr>
      </w:pPr>
    </w:p>
    <w:p w:rsidR="0016007A" w:rsidRPr="0016007A" w:rsidRDefault="0016007A" w:rsidP="0016007A">
      <w:pPr>
        <w:widowControl w:val="0"/>
        <w:tabs>
          <w:tab w:val="left" w:pos="567"/>
          <w:tab w:val="left" w:pos="1466"/>
        </w:tabs>
        <w:autoSpaceDE w:val="0"/>
        <w:autoSpaceDN w:val="0"/>
        <w:spacing w:line="276" w:lineRule="auto"/>
        <w:jc w:val="both"/>
        <w:rPr>
          <w:rFonts w:eastAsia="Calibri"/>
          <w:sz w:val="24"/>
          <w:szCs w:val="24"/>
          <w:lang w:eastAsia="en-US"/>
        </w:rPr>
      </w:pPr>
      <w:r w:rsidRPr="0016007A">
        <w:rPr>
          <w:rFonts w:eastAsia="Calibri"/>
          <w:sz w:val="24"/>
          <w:szCs w:val="24"/>
          <w:lang w:eastAsia="en-US"/>
        </w:rPr>
        <w:tab/>
        <w:t xml:space="preserve">Библиотеки МБУК Сухобузимского района «МЦБ» стараются идти в ногу со временем, предоставляя пользователям весь спектр библиотечных услуг. Читатели обслуживаются как в стационарных, так и во </w:t>
      </w:r>
      <w:proofErr w:type="spellStart"/>
      <w:r w:rsidRPr="0016007A">
        <w:rPr>
          <w:rFonts w:eastAsia="Calibri"/>
          <w:sz w:val="24"/>
          <w:szCs w:val="24"/>
          <w:lang w:eastAsia="en-US"/>
        </w:rPr>
        <w:t>внестационарных</w:t>
      </w:r>
      <w:proofErr w:type="spellEnd"/>
      <w:r w:rsidRPr="0016007A">
        <w:rPr>
          <w:rFonts w:eastAsia="Calibri"/>
          <w:sz w:val="24"/>
          <w:szCs w:val="24"/>
          <w:lang w:eastAsia="en-US"/>
        </w:rPr>
        <w:t xml:space="preserve"> условиях, проводятся массовые мероприятия. </w:t>
      </w:r>
    </w:p>
    <w:p w:rsidR="0016007A" w:rsidRPr="0016007A" w:rsidRDefault="0016007A" w:rsidP="0016007A">
      <w:pPr>
        <w:widowControl w:val="0"/>
        <w:tabs>
          <w:tab w:val="left" w:pos="567"/>
          <w:tab w:val="left" w:pos="1466"/>
        </w:tabs>
        <w:autoSpaceDE w:val="0"/>
        <w:autoSpaceDN w:val="0"/>
        <w:spacing w:line="276" w:lineRule="auto"/>
        <w:jc w:val="both"/>
        <w:rPr>
          <w:rFonts w:eastAsia="Calibri"/>
          <w:sz w:val="24"/>
          <w:szCs w:val="24"/>
          <w:lang w:eastAsia="en-US"/>
        </w:rPr>
      </w:pPr>
      <w:r w:rsidRPr="0016007A">
        <w:rPr>
          <w:rFonts w:eastAsia="Calibri"/>
          <w:sz w:val="24"/>
          <w:szCs w:val="24"/>
          <w:lang w:eastAsia="en-US"/>
        </w:rPr>
        <w:tab/>
        <w:t>Во всех библиотеках района имеется компьютерная техника с возможностью выхода в сеть Интернет. Предоставлен бесплатный доступ к виртуальным читальным залам, в 20-ти библиотеках имеется доступ к НЭБ. В центральной библиотеке для молодежи организовано пространство «</w:t>
      </w:r>
      <w:proofErr w:type="spellStart"/>
      <w:r w:rsidRPr="0016007A">
        <w:rPr>
          <w:rFonts w:eastAsia="Calibri"/>
          <w:sz w:val="24"/>
          <w:szCs w:val="24"/>
          <w:lang w:eastAsia="en-US"/>
        </w:rPr>
        <w:t>Антикафе</w:t>
      </w:r>
      <w:proofErr w:type="spellEnd"/>
      <w:r w:rsidRPr="0016007A">
        <w:rPr>
          <w:rFonts w:eastAsia="Calibri"/>
          <w:sz w:val="24"/>
          <w:szCs w:val="24"/>
          <w:lang w:eastAsia="en-US"/>
        </w:rPr>
        <w:t>», где они могут отдохнуть, почитать книгу, посмотреть любимых фильм или поиграть в настольные игры.</w:t>
      </w:r>
    </w:p>
    <w:p w:rsidR="0016007A" w:rsidRPr="0016007A" w:rsidRDefault="0016007A" w:rsidP="0016007A">
      <w:pPr>
        <w:widowControl w:val="0"/>
        <w:tabs>
          <w:tab w:val="left" w:pos="567"/>
          <w:tab w:val="left" w:pos="1466"/>
        </w:tabs>
        <w:autoSpaceDE w:val="0"/>
        <w:autoSpaceDN w:val="0"/>
        <w:spacing w:line="276" w:lineRule="auto"/>
        <w:jc w:val="both"/>
        <w:rPr>
          <w:rFonts w:eastAsia="Calibri"/>
          <w:sz w:val="24"/>
          <w:szCs w:val="24"/>
          <w:lang w:eastAsia="en-US"/>
        </w:rPr>
      </w:pPr>
      <w:r w:rsidRPr="0016007A">
        <w:rPr>
          <w:rFonts w:eastAsia="Calibri"/>
          <w:sz w:val="24"/>
          <w:szCs w:val="24"/>
          <w:lang w:eastAsia="en-US"/>
        </w:rPr>
        <w:tab/>
        <w:t xml:space="preserve">Сайт библиотеки </w:t>
      </w:r>
      <w:hyperlink r:id="rId9" w:anchor="/" w:history="1">
        <w:r w:rsidRPr="0016007A">
          <w:rPr>
            <w:rFonts w:eastAsia="Calibri"/>
            <w:color w:val="0000FF"/>
            <w:sz w:val="24"/>
            <w:szCs w:val="24"/>
            <w:u w:val="single"/>
            <w:lang w:eastAsia="en-US"/>
          </w:rPr>
          <w:t>https://biblsuh.kulturu.ru/#/</w:t>
        </w:r>
      </w:hyperlink>
      <w:r w:rsidRPr="0016007A">
        <w:rPr>
          <w:rFonts w:eastAsia="Calibri"/>
          <w:sz w:val="24"/>
          <w:szCs w:val="24"/>
          <w:lang w:eastAsia="en-US"/>
        </w:rPr>
        <w:t xml:space="preserve"> - это один из основных инструментов доступа к библиотечной и библиографической информации и дает возможность интерактивного общения. На сайте можно оставить предложения по улучшению качества услуг, пройти независимую оценку качества услуг, для читателей предоставлен доступ к электронному каталогу.</w:t>
      </w:r>
    </w:p>
    <w:p w:rsidR="0016007A" w:rsidRPr="0016007A" w:rsidRDefault="0016007A" w:rsidP="0016007A">
      <w:pPr>
        <w:widowControl w:val="0"/>
        <w:tabs>
          <w:tab w:val="left" w:pos="567"/>
          <w:tab w:val="left" w:pos="1466"/>
        </w:tabs>
        <w:autoSpaceDE w:val="0"/>
        <w:autoSpaceDN w:val="0"/>
        <w:spacing w:line="276" w:lineRule="auto"/>
        <w:jc w:val="both"/>
        <w:rPr>
          <w:rFonts w:eastAsia="Calibri"/>
          <w:sz w:val="24"/>
          <w:szCs w:val="24"/>
          <w:lang w:eastAsia="en-US"/>
        </w:rPr>
      </w:pPr>
    </w:p>
    <w:p w:rsidR="0016007A" w:rsidRPr="0016007A" w:rsidRDefault="0016007A" w:rsidP="0016007A">
      <w:pPr>
        <w:widowControl w:val="0"/>
        <w:tabs>
          <w:tab w:val="left" w:pos="567"/>
          <w:tab w:val="left" w:pos="1466"/>
        </w:tabs>
        <w:autoSpaceDE w:val="0"/>
        <w:autoSpaceDN w:val="0"/>
        <w:spacing w:line="276" w:lineRule="auto"/>
        <w:jc w:val="both"/>
        <w:rPr>
          <w:rFonts w:eastAsia="Calibri"/>
          <w:b/>
          <w:i/>
          <w:sz w:val="24"/>
          <w:szCs w:val="24"/>
          <w:lang w:eastAsia="en-US"/>
        </w:rPr>
      </w:pPr>
      <w:r w:rsidRPr="0016007A">
        <w:rPr>
          <w:rFonts w:eastAsia="Calibri"/>
          <w:b/>
          <w:i/>
          <w:sz w:val="24"/>
          <w:szCs w:val="24"/>
          <w:lang w:eastAsia="en-US"/>
        </w:rPr>
        <w:t>Проектная деятельность</w:t>
      </w:r>
    </w:p>
    <w:p w:rsidR="0016007A" w:rsidRPr="0016007A" w:rsidRDefault="0016007A" w:rsidP="0016007A">
      <w:pPr>
        <w:widowControl w:val="0"/>
        <w:tabs>
          <w:tab w:val="left" w:pos="567"/>
          <w:tab w:val="left" w:pos="1466"/>
        </w:tabs>
        <w:autoSpaceDE w:val="0"/>
        <w:autoSpaceDN w:val="0"/>
        <w:spacing w:line="276" w:lineRule="auto"/>
        <w:jc w:val="both"/>
        <w:rPr>
          <w:rFonts w:eastAsia="Calibri"/>
          <w:sz w:val="24"/>
          <w:szCs w:val="24"/>
          <w:lang w:eastAsia="en-US"/>
        </w:rPr>
      </w:pPr>
    </w:p>
    <w:p w:rsidR="0016007A" w:rsidRPr="0016007A" w:rsidRDefault="0016007A" w:rsidP="0016007A">
      <w:pPr>
        <w:widowControl w:val="0"/>
        <w:tabs>
          <w:tab w:val="left" w:pos="567"/>
          <w:tab w:val="left" w:pos="1466"/>
        </w:tabs>
        <w:autoSpaceDE w:val="0"/>
        <w:autoSpaceDN w:val="0"/>
        <w:spacing w:line="276" w:lineRule="auto"/>
        <w:jc w:val="both"/>
        <w:rPr>
          <w:rFonts w:eastAsia="Calibri"/>
          <w:sz w:val="24"/>
          <w:szCs w:val="24"/>
          <w:lang w:eastAsia="en-US"/>
        </w:rPr>
      </w:pPr>
      <w:r w:rsidRPr="0016007A">
        <w:rPr>
          <w:rFonts w:eastAsia="Calibri"/>
          <w:i/>
          <w:sz w:val="24"/>
          <w:szCs w:val="24"/>
          <w:lang w:eastAsia="en-US"/>
        </w:rPr>
        <w:t>Благотворительный конкурс проектов ГХК-ТОП 20 «Преображая жизнь»</w:t>
      </w:r>
    </w:p>
    <w:p w:rsidR="0016007A" w:rsidRPr="0016007A" w:rsidRDefault="0016007A" w:rsidP="0016007A">
      <w:pPr>
        <w:widowControl w:val="0"/>
        <w:tabs>
          <w:tab w:val="left" w:pos="567"/>
          <w:tab w:val="left" w:pos="1466"/>
        </w:tabs>
        <w:autoSpaceDE w:val="0"/>
        <w:autoSpaceDN w:val="0"/>
        <w:spacing w:line="276" w:lineRule="auto"/>
        <w:jc w:val="both"/>
        <w:rPr>
          <w:rFonts w:eastAsia="Calibri"/>
          <w:sz w:val="24"/>
          <w:szCs w:val="24"/>
          <w:lang w:eastAsia="en-US"/>
        </w:rPr>
      </w:pPr>
      <w:r w:rsidRPr="0016007A">
        <w:rPr>
          <w:rFonts w:eastAsia="Calibri"/>
          <w:sz w:val="24"/>
          <w:szCs w:val="24"/>
          <w:lang w:eastAsia="en-US"/>
        </w:rPr>
        <w:t>Проект «Физкульт-Ура!», сумма 565 000,00</w:t>
      </w:r>
    </w:p>
    <w:p w:rsidR="0016007A" w:rsidRPr="0016007A" w:rsidRDefault="0016007A" w:rsidP="0016007A">
      <w:pPr>
        <w:widowControl w:val="0"/>
        <w:tabs>
          <w:tab w:val="left" w:pos="567"/>
          <w:tab w:val="left" w:pos="1466"/>
        </w:tabs>
        <w:autoSpaceDE w:val="0"/>
        <w:autoSpaceDN w:val="0"/>
        <w:spacing w:line="276" w:lineRule="auto"/>
        <w:jc w:val="both"/>
        <w:rPr>
          <w:rFonts w:eastAsia="Calibri"/>
          <w:sz w:val="24"/>
          <w:szCs w:val="24"/>
          <w:lang w:eastAsia="en-US"/>
        </w:rPr>
      </w:pPr>
      <w:r w:rsidRPr="0016007A">
        <w:rPr>
          <w:rFonts w:eastAsia="Calibri"/>
          <w:sz w:val="24"/>
          <w:szCs w:val="24"/>
          <w:lang w:eastAsia="en-US"/>
        </w:rPr>
        <w:t xml:space="preserve">В результате реализации проекта на территории поселенческой библиотеки обустроена спортивная площадка с уличными тренажерами. Площадка стала местом проведения мероприятий, направленных на популяризацию здорового образа жизни, стала своего рода островком здоровья - местом, где каждый житель, </w:t>
      </w:r>
      <w:proofErr w:type="gramStart"/>
      <w:r w:rsidRPr="0016007A">
        <w:rPr>
          <w:rFonts w:eastAsia="Calibri"/>
          <w:sz w:val="24"/>
          <w:szCs w:val="24"/>
          <w:lang w:eastAsia="en-US"/>
        </w:rPr>
        <w:t>от</w:t>
      </w:r>
      <w:proofErr w:type="gramEnd"/>
      <w:r w:rsidRPr="0016007A">
        <w:rPr>
          <w:rFonts w:eastAsia="Calibri"/>
          <w:sz w:val="24"/>
          <w:szCs w:val="24"/>
          <w:lang w:eastAsia="en-US"/>
        </w:rPr>
        <w:t xml:space="preserve"> мала до велика, может прийти и провести время с интересом и </w:t>
      </w:r>
      <w:r w:rsidRPr="0016007A">
        <w:rPr>
          <w:rFonts w:eastAsia="Calibri"/>
          <w:sz w:val="24"/>
          <w:szCs w:val="24"/>
          <w:lang w:eastAsia="en-US"/>
        </w:rPr>
        <w:lastRenderedPageBreak/>
        <w:t>пользой.</w:t>
      </w:r>
    </w:p>
    <w:p w:rsidR="0016007A" w:rsidRPr="0016007A" w:rsidRDefault="0016007A" w:rsidP="0016007A">
      <w:pPr>
        <w:tabs>
          <w:tab w:val="left" w:pos="567"/>
        </w:tabs>
        <w:spacing w:line="276" w:lineRule="auto"/>
        <w:jc w:val="both"/>
        <w:rPr>
          <w:sz w:val="24"/>
          <w:szCs w:val="24"/>
        </w:rPr>
      </w:pPr>
    </w:p>
    <w:p w:rsidR="0016007A" w:rsidRPr="0016007A" w:rsidRDefault="0016007A" w:rsidP="0016007A">
      <w:pPr>
        <w:tabs>
          <w:tab w:val="left" w:pos="567"/>
        </w:tabs>
        <w:spacing w:line="276" w:lineRule="auto"/>
        <w:jc w:val="both"/>
        <w:rPr>
          <w:i/>
          <w:sz w:val="24"/>
          <w:szCs w:val="24"/>
        </w:rPr>
      </w:pPr>
      <w:r w:rsidRPr="0016007A">
        <w:rPr>
          <w:i/>
          <w:sz w:val="24"/>
          <w:szCs w:val="24"/>
        </w:rPr>
        <w:t xml:space="preserve">«Территория Красноярский край» </w:t>
      </w:r>
    </w:p>
    <w:p w:rsidR="0016007A" w:rsidRPr="0016007A" w:rsidRDefault="0016007A" w:rsidP="0016007A">
      <w:pPr>
        <w:tabs>
          <w:tab w:val="left" w:pos="567"/>
        </w:tabs>
        <w:spacing w:line="276" w:lineRule="auto"/>
        <w:jc w:val="both"/>
        <w:rPr>
          <w:sz w:val="24"/>
          <w:szCs w:val="24"/>
        </w:rPr>
      </w:pPr>
    </w:p>
    <w:p w:rsidR="0016007A" w:rsidRPr="0016007A" w:rsidRDefault="0016007A" w:rsidP="0016007A">
      <w:pPr>
        <w:tabs>
          <w:tab w:val="left" w:pos="567"/>
        </w:tabs>
        <w:spacing w:line="276" w:lineRule="auto"/>
        <w:jc w:val="both"/>
        <w:rPr>
          <w:sz w:val="24"/>
          <w:szCs w:val="24"/>
        </w:rPr>
      </w:pPr>
      <w:r w:rsidRPr="0016007A">
        <w:rPr>
          <w:sz w:val="24"/>
          <w:szCs w:val="24"/>
        </w:rPr>
        <w:t>Проект «Застывшие фантазии», сумма – 18 600,00</w:t>
      </w:r>
    </w:p>
    <w:p w:rsidR="0016007A" w:rsidRPr="0016007A" w:rsidRDefault="0016007A" w:rsidP="0016007A">
      <w:pPr>
        <w:tabs>
          <w:tab w:val="left" w:pos="567"/>
        </w:tabs>
        <w:spacing w:line="276" w:lineRule="auto"/>
        <w:jc w:val="both"/>
        <w:rPr>
          <w:sz w:val="24"/>
          <w:szCs w:val="24"/>
        </w:rPr>
      </w:pPr>
      <w:r w:rsidRPr="0016007A">
        <w:rPr>
          <w:rFonts w:eastAsia="Calibri"/>
          <w:color w:val="000000"/>
          <w:sz w:val="24"/>
          <w:szCs w:val="24"/>
          <w:shd w:val="clear" w:color="auto" w:fill="FFFFFF"/>
          <w:lang w:eastAsia="en-US"/>
        </w:rPr>
        <w:tab/>
        <w:t>На базе творческого кружка «</w:t>
      </w:r>
      <w:proofErr w:type="spellStart"/>
      <w:r w:rsidRPr="0016007A">
        <w:rPr>
          <w:rFonts w:eastAsia="Calibri"/>
          <w:color w:val="000000"/>
          <w:sz w:val="24"/>
          <w:szCs w:val="24"/>
          <w:shd w:val="clear" w:color="auto" w:fill="FFFFFF"/>
          <w:lang w:eastAsia="en-US"/>
        </w:rPr>
        <w:t>Мастерята</w:t>
      </w:r>
      <w:proofErr w:type="spellEnd"/>
      <w:r w:rsidRPr="0016007A">
        <w:rPr>
          <w:rFonts w:eastAsia="Calibri"/>
          <w:color w:val="000000"/>
          <w:sz w:val="24"/>
          <w:szCs w:val="24"/>
          <w:shd w:val="clear" w:color="auto" w:fill="FFFFFF"/>
          <w:lang w:eastAsia="en-US"/>
        </w:rPr>
        <w:t xml:space="preserve">» открылось новое направления по изготовлению декоративных поделок из полимерной глины.  </w:t>
      </w:r>
      <w:proofErr w:type="gramStart"/>
      <w:r w:rsidRPr="0016007A">
        <w:rPr>
          <w:rFonts w:eastAsia="Calibri"/>
          <w:color w:val="000000"/>
          <w:sz w:val="24"/>
          <w:szCs w:val="24"/>
          <w:shd w:val="clear" w:color="auto" w:fill="FFFFFF"/>
          <w:lang w:eastAsia="en-US"/>
        </w:rPr>
        <w:t>Занимаясь в творческом кружке у детей и подростков появилась возможность разнообразить</w:t>
      </w:r>
      <w:proofErr w:type="gramEnd"/>
      <w:r w:rsidRPr="0016007A">
        <w:rPr>
          <w:rFonts w:eastAsia="Calibri"/>
          <w:color w:val="000000"/>
          <w:sz w:val="24"/>
          <w:szCs w:val="24"/>
          <w:shd w:val="clear" w:color="auto" w:fill="FFFFFF"/>
          <w:lang w:eastAsia="en-US"/>
        </w:rPr>
        <w:t xml:space="preserve"> свой досуг, открыть в себе новые творческие способности. С участниками проекта проведены мастер классы, в ходе которых  изготовлены «Кружки с тюльпанами», «Кулинарная миниатюра», «Любимое животное», «Кулон в технике филигрань».</w:t>
      </w:r>
    </w:p>
    <w:p w:rsidR="0016007A" w:rsidRPr="0016007A" w:rsidRDefault="0016007A" w:rsidP="0016007A">
      <w:pPr>
        <w:tabs>
          <w:tab w:val="left" w:pos="567"/>
        </w:tabs>
        <w:spacing w:line="276" w:lineRule="auto"/>
        <w:jc w:val="both"/>
        <w:rPr>
          <w:sz w:val="24"/>
          <w:szCs w:val="24"/>
        </w:rPr>
      </w:pPr>
    </w:p>
    <w:p w:rsidR="0016007A" w:rsidRPr="0016007A" w:rsidRDefault="0016007A" w:rsidP="0016007A">
      <w:pPr>
        <w:tabs>
          <w:tab w:val="left" w:pos="567"/>
        </w:tabs>
        <w:spacing w:line="276" w:lineRule="auto"/>
        <w:jc w:val="both"/>
        <w:rPr>
          <w:sz w:val="24"/>
          <w:szCs w:val="24"/>
        </w:rPr>
      </w:pPr>
      <w:r w:rsidRPr="0016007A">
        <w:rPr>
          <w:sz w:val="24"/>
          <w:szCs w:val="24"/>
        </w:rPr>
        <w:t>Проект краевая просветительская акция «</w:t>
      </w:r>
      <w:proofErr w:type="spellStart"/>
      <w:r w:rsidRPr="0016007A">
        <w:rPr>
          <w:sz w:val="24"/>
          <w:szCs w:val="24"/>
        </w:rPr>
        <w:t>Аференковскими</w:t>
      </w:r>
      <w:proofErr w:type="spellEnd"/>
      <w:r w:rsidRPr="0016007A">
        <w:rPr>
          <w:sz w:val="24"/>
          <w:szCs w:val="24"/>
        </w:rPr>
        <w:t xml:space="preserve"> строками» сумма – 15 000,00</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С целью популяризации творчества краеведа, публициста, заслуженного учителя Российской Федерации, члена Союза журналистов России, заслуженного педагога Красноярского края, почетного гражданина Сухобузимского района – Виктора Александровича </w:t>
      </w:r>
      <w:proofErr w:type="spellStart"/>
      <w:r w:rsidRPr="0016007A">
        <w:rPr>
          <w:rFonts w:eastAsia="Calibri"/>
          <w:sz w:val="24"/>
          <w:szCs w:val="24"/>
          <w:lang w:eastAsia="en-US"/>
        </w:rPr>
        <w:t>Аференко</w:t>
      </w:r>
      <w:proofErr w:type="spellEnd"/>
      <w:r w:rsidRPr="0016007A">
        <w:rPr>
          <w:rFonts w:eastAsia="Calibri"/>
          <w:sz w:val="24"/>
          <w:szCs w:val="24"/>
          <w:lang w:eastAsia="en-US"/>
        </w:rPr>
        <w:t xml:space="preserve"> проведена краевая просветительская акция «</w:t>
      </w:r>
      <w:proofErr w:type="spellStart"/>
      <w:r w:rsidRPr="0016007A">
        <w:rPr>
          <w:rFonts w:eastAsia="Calibri"/>
          <w:sz w:val="24"/>
          <w:szCs w:val="24"/>
          <w:lang w:eastAsia="en-US"/>
        </w:rPr>
        <w:t>Аференковскими</w:t>
      </w:r>
      <w:proofErr w:type="spellEnd"/>
      <w:r w:rsidRPr="0016007A">
        <w:rPr>
          <w:rFonts w:eastAsia="Calibri"/>
          <w:sz w:val="24"/>
          <w:szCs w:val="24"/>
          <w:lang w:eastAsia="en-US"/>
        </w:rPr>
        <w:t xml:space="preserve"> строками». Всего в рамках акции было принято 162 работы из </w:t>
      </w:r>
      <w:proofErr w:type="spellStart"/>
      <w:r w:rsidRPr="0016007A">
        <w:rPr>
          <w:rFonts w:eastAsia="Calibri"/>
          <w:sz w:val="24"/>
          <w:szCs w:val="24"/>
          <w:lang w:eastAsia="en-US"/>
        </w:rPr>
        <w:t>г</w:t>
      </w:r>
      <w:proofErr w:type="gramStart"/>
      <w:r w:rsidRPr="0016007A">
        <w:rPr>
          <w:rFonts w:eastAsia="Calibri"/>
          <w:sz w:val="24"/>
          <w:szCs w:val="24"/>
          <w:lang w:eastAsia="en-US"/>
        </w:rPr>
        <w:t>.Ж</w:t>
      </w:r>
      <w:proofErr w:type="gramEnd"/>
      <w:r w:rsidRPr="0016007A">
        <w:rPr>
          <w:rFonts w:eastAsia="Calibri"/>
          <w:sz w:val="24"/>
          <w:szCs w:val="24"/>
          <w:lang w:eastAsia="en-US"/>
        </w:rPr>
        <w:t>елезногорск</w:t>
      </w:r>
      <w:proofErr w:type="spellEnd"/>
      <w:r w:rsidRPr="0016007A">
        <w:rPr>
          <w:rFonts w:eastAsia="Calibri"/>
          <w:sz w:val="24"/>
          <w:szCs w:val="24"/>
          <w:lang w:eastAsia="en-US"/>
        </w:rPr>
        <w:t xml:space="preserve">, </w:t>
      </w:r>
      <w:proofErr w:type="spellStart"/>
      <w:r w:rsidRPr="0016007A">
        <w:rPr>
          <w:rFonts w:eastAsia="Calibri"/>
          <w:sz w:val="24"/>
          <w:szCs w:val="24"/>
          <w:lang w:eastAsia="en-US"/>
        </w:rPr>
        <w:t>п.Березовка</w:t>
      </w:r>
      <w:proofErr w:type="spellEnd"/>
      <w:r w:rsidRPr="0016007A">
        <w:rPr>
          <w:rFonts w:eastAsia="Calibri"/>
          <w:sz w:val="24"/>
          <w:szCs w:val="24"/>
          <w:lang w:eastAsia="en-US"/>
        </w:rPr>
        <w:t xml:space="preserve">, </w:t>
      </w:r>
      <w:proofErr w:type="spellStart"/>
      <w:r w:rsidRPr="0016007A">
        <w:rPr>
          <w:rFonts w:eastAsia="Calibri"/>
          <w:sz w:val="24"/>
          <w:szCs w:val="24"/>
          <w:lang w:eastAsia="en-US"/>
        </w:rPr>
        <w:t>Мотыгинского</w:t>
      </w:r>
      <w:proofErr w:type="spellEnd"/>
      <w:r w:rsidRPr="0016007A">
        <w:rPr>
          <w:rFonts w:eastAsia="Calibri"/>
          <w:sz w:val="24"/>
          <w:szCs w:val="24"/>
          <w:lang w:eastAsia="en-US"/>
        </w:rPr>
        <w:t xml:space="preserve">, </w:t>
      </w:r>
      <w:proofErr w:type="spellStart"/>
      <w:r w:rsidRPr="0016007A">
        <w:rPr>
          <w:rFonts w:eastAsia="Calibri"/>
          <w:sz w:val="24"/>
          <w:szCs w:val="24"/>
          <w:lang w:eastAsia="en-US"/>
        </w:rPr>
        <w:t>Тасеевского</w:t>
      </w:r>
      <w:proofErr w:type="spellEnd"/>
      <w:r w:rsidRPr="0016007A">
        <w:rPr>
          <w:rFonts w:eastAsia="Calibri"/>
          <w:sz w:val="24"/>
          <w:szCs w:val="24"/>
          <w:lang w:eastAsia="en-US"/>
        </w:rPr>
        <w:t>, Дзержинского, Каратузского, и Сухобузимского районов. Победу в акции одержали 7 человек.</w:t>
      </w:r>
    </w:p>
    <w:p w:rsidR="0016007A" w:rsidRPr="0016007A" w:rsidRDefault="0016007A" w:rsidP="0016007A">
      <w:pPr>
        <w:spacing w:line="276" w:lineRule="auto"/>
        <w:jc w:val="both"/>
        <w:rPr>
          <w:sz w:val="24"/>
          <w:szCs w:val="24"/>
        </w:rPr>
      </w:pPr>
    </w:p>
    <w:p w:rsidR="0016007A" w:rsidRPr="0016007A" w:rsidRDefault="0016007A" w:rsidP="0016007A">
      <w:pPr>
        <w:tabs>
          <w:tab w:val="left" w:pos="567"/>
        </w:tabs>
        <w:spacing w:line="276" w:lineRule="auto"/>
        <w:jc w:val="both"/>
        <w:rPr>
          <w:sz w:val="24"/>
          <w:szCs w:val="24"/>
        </w:rPr>
      </w:pPr>
      <w:r w:rsidRPr="0016007A">
        <w:rPr>
          <w:sz w:val="24"/>
          <w:szCs w:val="24"/>
        </w:rPr>
        <w:t>Проект «Рукодельница» сумма – 18 145,00</w:t>
      </w:r>
    </w:p>
    <w:p w:rsidR="0016007A" w:rsidRPr="0016007A" w:rsidRDefault="0016007A" w:rsidP="0016007A">
      <w:pPr>
        <w:tabs>
          <w:tab w:val="left" w:pos="567"/>
        </w:tabs>
        <w:spacing w:line="276" w:lineRule="auto"/>
        <w:jc w:val="both"/>
        <w:rPr>
          <w:sz w:val="24"/>
          <w:szCs w:val="24"/>
        </w:rPr>
      </w:pPr>
      <w:r w:rsidRPr="0016007A">
        <w:rPr>
          <w:sz w:val="24"/>
          <w:szCs w:val="24"/>
        </w:rPr>
        <w:tab/>
        <w:t xml:space="preserve">На базе Малиновской поселенческой библиотеки создан кружок декоративно-прикладного творчества «Рукодельница». Участники проекта узнали о различных техниках декоративно-прикладного творчества, научились создавать картины из шести, из атласных лент, работали с холодным фарфором, полимерной глиной. В результате реализации проекта привлечено 2 волонтера, 50 человек приняли участие </w:t>
      </w:r>
      <w:proofErr w:type="gramStart"/>
      <w:r w:rsidRPr="0016007A">
        <w:rPr>
          <w:sz w:val="24"/>
          <w:szCs w:val="24"/>
        </w:rPr>
        <w:t>в</w:t>
      </w:r>
      <w:proofErr w:type="gramEnd"/>
      <w:r w:rsidRPr="0016007A">
        <w:rPr>
          <w:sz w:val="24"/>
          <w:szCs w:val="24"/>
        </w:rPr>
        <w:t xml:space="preserve"> </w:t>
      </w:r>
      <w:proofErr w:type="gramStart"/>
      <w:r w:rsidRPr="0016007A">
        <w:rPr>
          <w:sz w:val="24"/>
          <w:szCs w:val="24"/>
        </w:rPr>
        <w:t>мастер</w:t>
      </w:r>
      <w:proofErr w:type="gramEnd"/>
      <w:r w:rsidRPr="0016007A">
        <w:rPr>
          <w:sz w:val="24"/>
          <w:szCs w:val="24"/>
        </w:rPr>
        <w:t xml:space="preserve"> классах. </w:t>
      </w:r>
    </w:p>
    <w:p w:rsidR="0016007A" w:rsidRPr="0016007A" w:rsidRDefault="0016007A" w:rsidP="0016007A">
      <w:pPr>
        <w:tabs>
          <w:tab w:val="left" w:pos="567"/>
        </w:tabs>
        <w:spacing w:line="276" w:lineRule="auto"/>
        <w:jc w:val="both"/>
        <w:rPr>
          <w:sz w:val="24"/>
          <w:szCs w:val="24"/>
        </w:rPr>
      </w:pPr>
    </w:p>
    <w:p w:rsidR="0016007A" w:rsidRPr="0016007A" w:rsidRDefault="0016007A" w:rsidP="0016007A">
      <w:pPr>
        <w:tabs>
          <w:tab w:val="left" w:pos="567"/>
        </w:tabs>
        <w:spacing w:line="276" w:lineRule="auto"/>
        <w:jc w:val="both"/>
        <w:rPr>
          <w:sz w:val="24"/>
          <w:szCs w:val="24"/>
        </w:rPr>
      </w:pPr>
      <w:r w:rsidRPr="0016007A">
        <w:rPr>
          <w:sz w:val="24"/>
          <w:szCs w:val="24"/>
        </w:rPr>
        <w:t>Проект «Библиотечный дворик» сумма – 32 015,00</w:t>
      </w:r>
    </w:p>
    <w:p w:rsidR="0016007A" w:rsidRPr="0016007A" w:rsidRDefault="0016007A" w:rsidP="0016007A">
      <w:pPr>
        <w:tabs>
          <w:tab w:val="left" w:pos="567"/>
        </w:tabs>
        <w:spacing w:line="276" w:lineRule="auto"/>
        <w:jc w:val="both"/>
        <w:rPr>
          <w:sz w:val="24"/>
          <w:szCs w:val="24"/>
        </w:rPr>
      </w:pPr>
      <w:r w:rsidRPr="0016007A">
        <w:rPr>
          <w:rFonts w:eastAsia="Calibri"/>
          <w:sz w:val="24"/>
          <w:szCs w:val="24"/>
          <w:lang w:eastAsia="en-US"/>
        </w:rPr>
        <w:tab/>
        <w:t xml:space="preserve">Организовано летнее библиотечное пространство «Библиотечный дворик» на территории МБУК Сухобузимского района «МЦБ» под открытым небом, для организации культурно-досуговых мероприятий с детьми и молодежью летом на свежем воздухе с привлечением их к книге и чтению, а так же для интеллектуального отдыха взрослого населения. За летний период проведено 15 мероприятий – интеллектуальные игры, гигантские шашки, театрализованные представления по сказкам, </w:t>
      </w:r>
      <w:proofErr w:type="spellStart"/>
      <w:r w:rsidRPr="0016007A">
        <w:rPr>
          <w:rFonts w:eastAsia="Calibri"/>
          <w:sz w:val="24"/>
          <w:szCs w:val="24"/>
          <w:lang w:eastAsia="en-US"/>
        </w:rPr>
        <w:t>экоакции</w:t>
      </w:r>
      <w:proofErr w:type="spellEnd"/>
      <w:r w:rsidRPr="0016007A">
        <w:rPr>
          <w:rFonts w:eastAsia="Calibri"/>
          <w:sz w:val="24"/>
          <w:szCs w:val="24"/>
          <w:lang w:eastAsia="en-US"/>
        </w:rPr>
        <w:t xml:space="preserve"> по благоустройству территории.</w:t>
      </w:r>
    </w:p>
    <w:p w:rsidR="0016007A" w:rsidRPr="0016007A" w:rsidRDefault="0016007A" w:rsidP="0016007A">
      <w:pPr>
        <w:tabs>
          <w:tab w:val="left" w:pos="567"/>
        </w:tabs>
        <w:spacing w:line="276" w:lineRule="auto"/>
        <w:jc w:val="both"/>
        <w:rPr>
          <w:sz w:val="24"/>
          <w:szCs w:val="24"/>
        </w:rPr>
      </w:pPr>
    </w:p>
    <w:p w:rsidR="0016007A" w:rsidRPr="0016007A" w:rsidRDefault="0016007A" w:rsidP="0016007A">
      <w:pPr>
        <w:tabs>
          <w:tab w:val="left" w:pos="567"/>
        </w:tabs>
        <w:spacing w:line="276" w:lineRule="auto"/>
        <w:jc w:val="both"/>
        <w:rPr>
          <w:sz w:val="24"/>
          <w:szCs w:val="24"/>
        </w:rPr>
      </w:pPr>
      <w:r w:rsidRPr="0016007A">
        <w:rPr>
          <w:sz w:val="24"/>
          <w:szCs w:val="24"/>
        </w:rPr>
        <w:t>Проект фестиваль ползунковых бегов «Я-МА-ПА» сумма – 13 200,00</w:t>
      </w:r>
    </w:p>
    <w:p w:rsidR="0016007A" w:rsidRPr="0016007A" w:rsidRDefault="0016007A" w:rsidP="0016007A">
      <w:pPr>
        <w:tabs>
          <w:tab w:val="left" w:pos="567"/>
        </w:tabs>
        <w:spacing w:line="276" w:lineRule="auto"/>
        <w:jc w:val="both"/>
        <w:rPr>
          <w:sz w:val="24"/>
          <w:szCs w:val="24"/>
        </w:rPr>
      </w:pPr>
      <w:r w:rsidRPr="0016007A">
        <w:rPr>
          <w:rFonts w:eastAsia="Calibri"/>
          <w:sz w:val="24"/>
          <w:szCs w:val="24"/>
          <w:shd w:val="clear" w:color="auto" w:fill="FFFFFF"/>
          <w:lang w:eastAsia="en-US"/>
        </w:rPr>
        <w:tab/>
        <w:t xml:space="preserve">Идея проекта заключается в формировании у молодых семей таких ценностей, как любовь, верность, дружба, взаимопомощь и взаимовыручка, посредством проведения ползунковых бегов </w:t>
      </w:r>
      <w:r w:rsidRPr="0016007A">
        <w:rPr>
          <w:rFonts w:eastAsia="Calibri"/>
          <w:sz w:val="24"/>
          <w:szCs w:val="24"/>
          <w:lang w:eastAsia="en-US"/>
        </w:rPr>
        <w:t xml:space="preserve">«Я </w:t>
      </w:r>
      <w:proofErr w:type="gramStart"/>
      <w:r w:rsidRPr="0016007A">
        <w:rPr>
          <w:rFonts w:eastAsia="Calibri"/>
          <w:sz w:val="24"/>
          <w:szCs w:val="24"/>
          <w:lang w:eastAsia="en-US"/>
        </w:rPr>
        <w:t>–М</w:t>
      </w:r>
      <w:proofErr w:type="gramEnd"/>
      <w:r w:rsidRPr="0016007A">
        <w:rPr>
          <w:rFonts w:eastAsia="Calibri"/>
          <w:sz w:val="24"/>
          <w:szCs w:val="24"/>
          <w:lang w:eastAsia="en-US"/>
        </w:rPr>
        <w:t>А-ПА!». Д</w:t>
      </w:r>
      <w:r w:rsidRPr="0016007A">
        <w:rPr>
          <w:sz w:val="24"/>
          <w:szCs w:val="24"/>
        </w:rPr>
        <w:t>анный проект реализуется ежегодно в летний период на протяжении 4-х лет, привлекаются молодые семьи с детьми до 4-х лет включительно. С каждым годом число участников проекта увеличивается.</w:t>
      </w:r>
    </w:p>
    <w:p w:rsidR="0016007A" w:rsidRPr="0016007A" w:rsidRDefault="0016007A" w:rsidP="0016007A">
      <w:pPr>
        <w:tabs>
          <w:tab w:val="left" w:pos="567"/>
        </w:tabs>
        <w:spacing w:line="276" w:lineRule="auto"/>
        <w:jc w:val="both"/>
        <w:rPr>
          <w:sz w:val="24"/>
          <w:szCs w:val="24"/>
        </w:rPr>
      </w:pPr>
    </w:p>
    <w:p w:rsidR="0016007A" w:rsidRPr="0016007A" w:rsidRDefault="0016007A" w:rsidP="0016007A">
      <w:pPr>
        <w:tabs>
          <w:tab w:val="left" w:pos="567"/>
        </w:tabs>
        <w:spacing w:line="276" w:lineRule="auto"/>
        <w:jc w:val="both"/>
        <w:rPr>
          <w:sz w:val="24"/>
          <w:szCs w:val="24"/>
        </w:rPr>
      </w:pPr>
      <w:r w:rsidRPr="0016007A">
        <w:rPr>
          <w:sz w:val="24"/>
          <w:szCs w:val="24"/>
        </w:rPr>
        <w:t>Проект «</w:t>
      </w:r>
      <w:proofErr w:type="spellStart"/>
      <w:r w:rsidRPr="0016007A">
        <w:rPr>
          <w:sz w:val="24"/>
          <w:szCs w:val="24"/>
        </w:rPr>
        <w:t>ВолонтерстВо</w:t>
      </w:r>
      <w:proofErr w:type="spellEnd"/>
      <w:r w:rsidRPr="0016007A">
        <w:rPr>
          <w:sz w:val="24"/>
          <w:szCs w:val="24"/>
        </w:rPr>
        <w:t>!» сумма – 18 220,00</w:t>
      </w:r>
    </w:p>
    <w:p w:rsidR="0016007A" w:rsidRPr="0016007A" w:rsidRDefault="0016007A" w:rsidP="0016007A">
      <w:pPr>
        <w:spacing w:line="276" w:lineRule="auto"/>
        <w:jc w:val="both"/>
        <w:rPr>
          <w:sz w:val="24"/>
          <w:szCs w:val="24"/>
        </w:rPr>
      </w:pPr>
      <w:r w:rsidRPr="0016007A">
        <w:rPr>
          <w:sz w:val="24"/>
          <w:szCs w:val="24"/>
        </w:rPr>
        <w:t>С целью привлечения населения к участию в волонтерской деятельности проводились акции и анкетирования «Готов ли ты стать волонтером культуры?», семинар «</w:t>
      </w:r>
      <w:r w:rsidRPr="0016007A">
        <w:rPr>
          <w:rFonts w:eastAsia="Calibri"/>
          <w:sz w:val="24"/>
          <w:szCs w:val="24"/>
          <w:lang w:eastAsia="en-US"/>
        </w:rPr>
        <w:t>Волонтер культуры - кто это?</w:t>
      </w:r>
      <w:r w:rsidRPr="0016007A">
        <w:rPr>
          <w:sz w:val="24"/>
          <w:szCs w:val="24"/>
        </w:rPr>
        <w:t xml:space="preserve">», в сентябре волонтеры приняли участие в акции по высадке саженцев деревьев, во </w:t>
      </w:r>
      <w:r w:rsidRPr="0016007A">
        <w:rPr>
          <w:sz w:val="24"/>
          <w:szCs w:val="24"/>
        </w:rPr>
        <w:lastRenderedPageBreak/>
        <w:t>Всероссийской акции «Бегущая книга»,  в ноябре поздравили ветерана Великой Отечественной войны со 100-летним юбилеем.</w:t>
      </w:r>
    </w:p>
    <w:p w:rsidR="0016007A" w:rsidRPr="0016007A" w:rsidRDefault="0016007A" w:rsidP="0016007A">
      <w:pPr>
        <w:widowControl w:val="0"/>
        <w:tabs>
          <w:tab w:val="left" w:pos="567"/>
          <w:tab w:val="left" w:pos="1466"/>
        </w:tabs>
        <w:autoSpaceDE w:val="0"/>
        <w:autoSpaceDN w:val="0"/>
        <w:spacing w:line="276" w:lineRule="auto"/>
        <w:jc w:val="both"/>
        <w:rPr>
          <w:rFonts w:eastAsia="Calibri"/>
          <w:sz w:val="24"/>
          <w:szCs w:val="24"/>
          <w:lang w:eastAsia="en-US"/>
        </w:rPr>
      </w:pPr>
      <w:r w:rsidRPr="0016007A">
        <w:rPr>
          <w:sz w:val="24"/>
          <w:szCs w:val="24"/>
        </w:rPr>
        <w:t>Для выявления самых активных волонтеров и стимулирования дальнейшей волонтерской деятельности проведен конкурс «Лучший волонтер культуры 2022»</w:t>
      </w:r>
    </w:p>
    <w:p w:rsidR="0016007A" w:rsidRPr="0016007A" w:rsidRDefault="0016007A" w:rsidP="0016007A">
      <w:pPr>
        <w:widowControl w:val="0"/>
        <w:tabs>
          <w:tab w:val="left" w:pos="567"/>
          <w:tab w:val="left" w:pos="1466"/>
        </w:tabs>
        <w:autoSpaceDE w:val="0"/>
        <w:autoSpaceDN w:val="0"/>
        <w:spacing w:line="276" w:lineRule="auto"/>
        <w:jc w:val="both"/>
        <w:rPr>
          <w:rFonts w:eastAsia="Calibri"/>
          <w:sz w:val="24"/>
          <w:szCs w:val="24"/>
          <w:lang w:eastAsia="en-US"/>
        </w:rPr>
      </w:pPr>
    </w:p>
    <w:p w:rsidR="0016007A" w:rsidRPr="0016007A" w:rsidRDefault="0016007A" w:rsidP="0016007A">
      <w:pPr>
        <w:widowControl w:val="0"/>
        <w:tabs>
          <w:tab w:val="left" w:pos="567"/>
          <w:tab w:val="left" w:pos="1466"/>
        </w:tabs>
        <w:autoSpaceDE w:val="0"/>
        <w:autoSpaceDN w:val="0"/>
        <w:spacing w:line="276" w:lineRule="auto"/>
        <w:jc w:val="both"/>
        <w:rPr>
          <w:rFonts w:eastAsia="Calibri"/>
          <w:b/>
          <w:i/>
          <w:sz w:val="24"/>
          <w:szCs w:val="24"/>
          <w:lang w:eastAsia="en-US"/>
        </w:rPr>
      </w:pPr>
      <w:r w:rsidRPr="0016007A">
        <w:rPr>
          <w:rFonts w:eastAsia="Calibri"/>
          <w:b/>
          <w:i/>
          <w:sz w:val="24"/>
          <w:szCs w:val="24"/>
          <w:lang w:eastAsia="en-US"/>
        </w:rPr>
        <w:t>Культурно-просветительская деятельность</w:t>
      </w:r>
    </w:p>
    <w:p w:rsidR="0016007A" w:rsidRPr="0016007A" w:rsidRDefault="0016007A" w:rsidP="0016007A">
      <w:pPr>
        <w:widowControl w:val="0"/>
        <w:tabs>
          <w:tab w:val="left" w:pos="567"/>
          <w:tab w:val="left" w:pos="1466"/>
        </w:tabs>
        <w:autoSpaceDE w:val="0"/>
        <w:autoSpaceDN w:val="0"/>
        <w:spacing w:line="276" w:lineRule="auto"/>
        <w:jc w:val="both"/>
        <w:rPr>
          <w:rFonts w:eastAsia="Calibri"/>
          <w:sz w:val="24"/>
          <w:szCs w:val="24"/>
          <w:lang w:eastAsia="en-US"/>
        </w:rPr>
      </w:pPr>
    </w:p>
    <w:p w:rsidR="0016007A" w:rsidRPr="0016007A" w:rsidRDefault="0016007A" w:rsidP="0016007A">
      <w:pPr>
        <w:widowControl w:val="0"/>
        <w:tabs>
          <w:tab w:val="left" w:pos="567"/>
          <w:tab w:val="left" w:pos="1466"/>
        </w:tabs>
        <w:autoSpaceDE w:val="0"/>
        <w:autoSpaceDN w:val="0"/>
        <w:spacing w:line="276" w:lineRule="auto"/>
        <w:jc w:val="both"/>
        <w:rPr>
          <w:rFonts w:eastAsia="Calibri"/>
          <w:sz w:val="24"/>
          <w:szCs w:val="24"/>
          <w:lang w:eastAsia="en-US"/>
        </w:rPr>
      </w:pPr>
      <w:r w:rsidRPr="0016007A">
        <w:rPr>
          <w:rFonts w:eastAsia="Calibri"/>
          <w:sz w:val="24"/>
          <w:szCs w:val="24"/>
          <w:lang w:eastAsia="en-US"/>
        </w:rPr>
        <w:t xml:space="preserve">Всего в 2022 году библиотеками района проведено 3219 мероприятий, которые посетило 103217 человек. </w:t>
      </w:r>
    </w:p>
    <w:p w:rsidR="0016007A" w:rsidRPr="0016007A" w:rsidRDefault="0016007A" w:rsidP="0016007A">
      <w:pPr>
        <w:widowControl w:val="0"/>
        <w:tabs>
          <w:tab w:val="left" w:pos="567"/>
          <w:tab w:val="left" w:pos="1466"/>
        </w:tabs>
        <w:autoSpaceDE w:val="0"/>
        <w:autoSpaceDN w:val="0"/>
        <w:spacing w:line="276" w:lineRule="auto"/>
        <w:jc w:val="both"/>
        <w:rPr>
          <w:rFonts w:eastAsia="Calibri"/>
          <w:sz w:val="24"/>
          <w:szCs w:val="24"/>
          <w:lang w:eastAsia="en-US"/>
        </w:rPr>
      </w:pPr>
      <w:r w:rsidRPr="0016007A">
        <w:rPr>
          <w:rFonts w:eastAsia="Calibri"/>
          <w:sz w:val="24"/>
          <w:szCs w:val="24"/>
          <w:lang w:eastAsia="en-US"/>
        </w:rPr>
        <w:tab/>
        <w:t>Одним из приоритетных направлений работы стал Год культурного наследия народов России. В течение года проводились тематические мероприятия «Традиции живая нить», «Путешествие в страну русского фольклора», «</w:t>
      </w:r>
      <w:r w:rsidRPr="0016007A">
        <w:rPr>
          <w:rFonts w:eastAsia="Calibri"/>
          <w:bCs/>
          <w:sz w:val="24"/>
          <w:szCs w:val="24"/>
        </w:rPr>
        <w:t>Свет русской культуры</w:t>
      </w:r>
      <w:r w:rsidRPr="0016007A">
        <w:rPr>
          <w:rFonts w:eastAsia="Calibri"/>
          <w:sz w:val="24"/>
          <w:szCs w:val="24"/>
          <w:lang w:eastAsia="en-US"/>
        </w:rPr>
        <w:t>», на которых читателей знакомили с устным народным творчеством, фольклором, народным искусством России, традициями и обычаями различных народностей, знакомились с тем</w:t>
      </w:r>
      <w:r w:rsidRPr="0016007A">
        <w:rPr>
          <w:rFonts w:eastAsia="Calibri"/>
          <w:color w:val="000000"/>
          <w:sz w:val="24"/>
          <w:szCs w:val="24"/>
          <w:shd w:val="clear" w:color="auto" w:fill="FFFFFF"/>
          <w:lang w:eastAsia="en-US"/>
        </w:rPr>
        <w:t xml:space="preserve"> как жили, пели, играли в старину, какие сказки слушали.</w:t>
      </w:r>
    </w:p>
    <w:p w:rsidR="0016007A" w:rsidRPr="0016007A" w:rsidRDefault="0016007A" w:rsidP="0016007A">
      <w:pPr>
        <w:widowControl w:val="0"/>
        <w:tabs>
          <w:tab w:val="left" w:pos="567"/>
          <w:tab w:val="left" w:pos="1466"/>
        </w:tabs>
        <w:autoSpaceDE w:val="0"/>
        <w:autoSpaceDN w:val="0"/>
        <w:spacing w:line="276" w:lineRule="auto"/>
        <w:jc w:val="both"/>
        <w:rPr>
          <w:rFonts w:eastAsia="Calibri"/>
          <w:sz w:val="24"/>
          <w:szCs w:val="24"/>
          <w:lang w:eastAsia="en-US"/>
        </w:rPr>
      </w:pPr>
    </w:p>
    <w:p w:rsidR="0016007A" w:rsidRPr="0016007A" w:rsidRDefault="0016007A" w:rsidP="0016007A">
      <w:pPr>
        <w:widowControl w:val="0"/>
        <w:tabs>
          <w:tab w:val="left" w:pos="567"/>
          <w:tab w:val="left" w:pos="1466"/>
        </w:tabs>
        <w:autoSpaceDE w:val="0"/>
        <w:autoSpaceDN w:val="0"/>
        <w:spacing w:line="276" w:lineRule="auto"/>
        <w:jc w:val="both"/>
        <w:rPr>
          <w:rFonts w:eastAsia="Calibri"/>
          <w:i/>
          <w:sz w:val="24"/>
          <w:szCs w:val="24"/>
          <w:lang w:eastAsia="en-US"/>
        </w:rPr>
      </w:pPr>
      <w:r w:rsidRPr="0016007A">
        <w:rPr>
          <w:rFonts w:eastAsia="Calibri"/>
          <w:i/>
          <w:sz w:val="24"/>
          <w:szCs w:val="24"/>
          <w:lang w:eastAsia="en-US"/>
        </w:rPr>
        <w:t xml:space="preserve">Патриотическое </w:t>
      </w:r>
    </w:p>
    <w:p w:rsidR="0016007A" w:rsidRPr="0016007A" w:rsidRDefault="0016007A" w:rsidP="0016007A">
      <w:pPr>
        <w:suppressAutoHyphens/>
        <w:spacing w:line="276" w:lineRule="auto"/>
        <w:jc w:val="both"/>
        <w:rPr>
          <w:sz w:val="24"/>
          <w:szCs w:val="24"/>
        </w:rPr>
      </w:pPr>
      <w:r w:rsidRPr="0016007A">
        <w:rPr>
          <w:sz w:val="24"/>
          <w:szCs w:val="24"/>
        </w:rPr>
        <w:t>Урок мужества «Так началась война». Главная цель мероприятия — воспитать у подрастающего поколения чувство уважения к подвигам их родственников, стремиться показать, какой нелегкой ценой была завоевана Победа. Мероприятие началось с рассказа о тяжелых военных испытаниях в истории нашей страны. Библиотекарь рассказала подросткам о том, что война — это бесстрашие защитников Бреста, это 900 дней блокадного Ленинграда, это подвиг героев Курской дуги, это штурм Берлина, это память сердца всего народа. Вспомнили о событиях военных лет и о тех людях, которые завоевали для нас мир на земле. Это дань памяти всем, кто не вернулся с полей сражений. Познакомились с литературой о Великой Отечественной войне.</w:t>
      </w:r>
    </w:p>
    <w:p w:rsidR="0016007A" w:rsidRPr="0016007A" w:rsidRDefault="0016007A" w:rsidP="0016007A">
      <w:pPr>
        <w:widowControl w:val="0"/>
        <w:tabs>
          <w:tab w:val="left" w:pos="567"/>
          <w:tab w:val="left" w:pos="1466"/>
        </w:tabs>
        <w:autoSpaceDE w:val="0"/>
        <w:autoSpaceDN w:val="0"/>
        <w:spacing w:line="276" w:lineRule="auto"/>
        <w:jc w:val="both"/>
        <w:rPr>
          <w:rFonts w:eastAsia="Calibri"/>
          <w:i/>
          <w:sz w:val="24"/>
          <w:szCs w:val="24"/>
          <w:lang w:eastAsia="en-US"/>
        </w:rPr>
      </w:pPr>
    </w:p>
    <w:p w:rsidR="0016007A" w:rsidRPr="0016007A" w:rsidRDefault="0016007A" w:rsidP="0016007A">
      <w:pPr>
        <w:widowControl w:val="0"/>
        <w:tabs>
          <w:tab w:val="left" w:pos="567"/>
          <w:tab w:val="left" w:pos="1466"/>
        </w:tabs>
        <w:autoSpaceDE w:val="0"/>
        <w:autoSpaceDN w:val="0"/>
        <w:spacing w:line="276" w:lineRule="auto"/>
        <w:jc w:val="both"/>
        <w:rPr>
          <w:rFonts w:eastAsia="Calibri"/>
          <w:i/>
          <w:sz w:val="24"/>
          <w:szCs w:val="24"/>
          <w:lang w:eastAsia="en-US"/>
        </w:rPr>
      </w:pPr>
      <w:r w:rsidRPr="0016007A">
        <w:rPr>
          <w:rFonts w:eastAsia="Calibri"/>
          <w:i/>
          <w:sz w:val="24"/>
          <w:szCs w:val="24"/>
          <w:lang w:eastAsia="en-US"/>
        </w:rPr>
        <w:t xml:space="preserve">Краеведение </w:t>
      </w:r>
    </w:p>
    <w:p w:rsidR="0016007A" w:rsidRPr="0016007A" w:rsidRDefault="0016007A" w:rsidP="0016007A">
      <w:pPr>
        <w:spacing w:line="276" w:lineRule="auto"/>
        <w:jc w:val="both"/>
        <w:rPr>
          <w:sz w:val="24"/>
          <w:szCs w:val="24"/>
        </w:rPr>
      </w:pPr>
      <w:r w:rsidRPr="0016007A">
        <w:rPr>
          <w:sz w:val="24"/>
          <w:szCs w:val="24"/>
        </w:rPr>
        <w:t>Краеведческое путешествие «Моё село в истории Енисейской губернии».</w:t>
      </w:r>
    </w:p>
    <w:p w:rsidR="0016007A" w:rsidRPr="0016007A" w:rsidRDefault="0016007A" w:rsidP="0016007A">
      <w:pPr>
        <w:spacing w:line="276" w:lineRule="auto"/>
        <w:jc w:val="both"/>
        <w:rPr>
          <w:sz w:val="24"/>
          <w:szCs w:val="24"/>
        </w:rPr>
      </w:pPr>
      <w:r w:rsidRPr="0016007A">
        <w:rPr>
          <w:sz w:val="24"/>
          <w:szCs w:val="24"/>
        </w:rPr>
        <w:t xml:space="preserve">Беседа  с просмотром документальных фотоальбомов «История села у сопок». Документальная  выставка  пользовалась большим спросом, т. к. здесь весь материал об истории села, много информации о районе, о мероприятиях, которые проходили в селе, районе в разные годы. Проведен обзор книжной выставки «200 лет Енисейской губернии» с викториной «Моё село в истории Енисейской губернии», где были вопросы о  первых улицах села, домах, почему они так названы. О ветеранах села, о людях трудовых династий, о  библиотеке, школе, сельсовете. Проведен турнир </w:t>
      </w:r>
      <w:proofErr w:type="spellStart"/>
      <w:r w:rsidRPr="0016007A">
        <w:rPr>
          <w:sz w:val="24"/>
          <w:szCs w:val="24"/>
        </w:rPr>
        <w:t>кроссвордистов</w:t>
      </w:r>
      <w:proofErr w:type="spellEnd"/>
      <w:r w:rsidRPr="0016007A">
        <w:rPr>
          <w:sz w:val="24"/>
          <w:szCs w:val="24"/>
        </w:rPr>
        <w:t xml:space="preserve"> «Знай, своё село!», о достопримечательностях  села, о природных, топографических местах.</w:t>
      </w:r>
    </w:p>
    <w:p w:rsidR="0016007A" w:rsidRPr="0016007A" w:rsidRDefault="0016007A" w:rsidP="0016007A">
      <w:pPr>
        <w:spacing w:line="276" w:lineRule="auto"/>
        <w:jc w:val="both"/>
        <w:rPr>
          <w:sz w:val="24"/>
          <w:szCs w:val="24"/>
        </w:rPr>
      </w:pPr>
      <w:r w:rsidRPr="0016007A">
        <w:rPr>
          <w:sz w:val="24"/>
          <w:szCs w:val="24"/>
        </w:rPr>
        <w:t>В течение дня в библиотеке звучали песни группы Яхонт.</w:t>
      </w:r>
    </w:p>
    <w:p w:rsidR="0016007A" w:rsidRPr="0016007A" w:rsidRDefault="0016007A" w:rsidP="0016007A">
      <w:pPr>
        <w:widowControl w:val="0"/>
        <w:tabs>
          <w:tab w:val="left" w:pos="567"/>
          <w:tab w:val="left" w:pos="1466"/>
        </w:tabs>
        <w:autoSpaceDE w:val="0"/>
        <w:autoSpaceDN w:val="0"/>
        <w:spacing w:line="276" w:lineRule="auto"/>
        <w:jc w:val="both"/>
        <w:rPr>
          <w:rFonts w:eastAsia="Calibri"/>
          <w:sz w:val="24"/>
          <w:szCs w:val="24"/>
          <w:lang w:eastAsia="en-US"/>
        </w:rPr>
      </w:pPr>
    </w:p>
    <w:p w:rsidR="0016007A" w:rsidRPr="0016007A" w:rsidRDefault="0016007A" w:rsidP="0016007A">
      <w:pPr>
        <w:widowControl w:val="0"/>
        <w:tabs>
          <w:tab w:val="left" w:pos="567"/>
          <w:tab w:val="left" w:pos="1466"/>
        </w:tabs>
        <w:autoSpaceDE w:val="0"/>
        <w:autoSpaceDN w:val="0"/>
        <w:spacing w:line="276" w:lineRule="auto"/>
        <w:jc w:val="both"/>
        <w:rPr>
          <w:rFonts w:eastAsia="Calibri"/>
          <w:i/>
          <w:sz w:val="24"/>
          <w:szCs w:val="24"/>
          <w:lang w:eastAsia="en-US"/>
        </w:rPr>
      </w:pPr>
      <w:r w:rsidRPr="0016007A">
        <w:rPr>
          <w:rFonts w:eastAsia="Calibri"/>
          <w:i/>
          <w:sz w:val="24"/>
          <w:szCs w:val="24"/>
          <w:lang w:eastAsia="en-US"/>
        </w:rPr>
        <w:t xml:space="preserve">Экологическое </w:t>
      </w:r>
    </w:p>
    <w:p w:rsidR="0016007A" w:rsidRPr="0016007A" w:rsidRDefault="0016007A" w:rsidP="0016007A">
      <w:pPr>
        <w:widowControl w:val="0"/>
        <w:tabs>
          <w:tab w:val="left" w:pos="567"/>
          <w:tab w:val="left" w:pos="1466"/>
        </w:tabs>
        <w:autoSpaceDE w:val="0"/>
        <w:autoSpaceDN w:val="0"/>
        <w:spacing w:line="276" w:lineRule="auto"/>
        <w:jc w:val="both"/>
        <w:rPr>
          <w:rFonts w:eastAsia="Calibri"/>
          <w:sz w:val="24"/>
          <w:szCs w:val="24"/>
          <w:lang w:eastAsia="en-US"/>
        </w:rPr>
      </w:pPr>
      <w:r w:rsidRPr="0016007A">
        <w:rPr>
          <w:rFonts w:eastAsia="Calibri"/>
          <w:sz w:val="24"/>
          <w:szCs w:val="24"/>
          <w:lang w:eastAsia="en-US"/>
        </w:rPr>
        <w:tab/>
        <w:t xml:space="preserve">Во всех библиотеках района с мая по июнь проведены Недели экологии «Огонь – нет у леса сильнее врага!». Посредством привлечения волонтеров проведены информационные уличные акции в селах «Огнём нельзя управлять» с распространением листовок и буклетов, подготовлены </w:t>
      </w:r>
      <w:proofErr w:type="gramStart"/>
      <w:r w:rsidRPr="0016007A">
        <w:rPr>
          <w:rFonts w:eastAsia="Calibri"/>
          <w:sz w:val="24"/>
          <w:szCs w:val="24"/>
          <w:lang w:eastAsia="en-US"/>
        </w:rPr>
        <w:t>экспресс-выставки</w:t>
      </w:r>
      <w:proofErr w:type="gramEnd"/>
      <w:r w:rsidRPr="0016007A">
        <w:rPr>
          <w:rFonts w:eastAsia="Calibri"/>
          <w:sz w:val="24"/>
          <w:szCs w:val="24"/>
          <w:lang w:eastAsia="en-US"/>
        </w:rPr>
        <w:t xml:space="preserve"> документальных материалов о пожарах «Будьте бдительны и осторожны!». Дети и молодежь принимали участие в конкурсе рисунков «Добрый и злой огонь!».</w:t>
      </w:r>
    </w:p>
    <w:p w:rsidR="0016007A" w:rsidRPr="0016007A" w:rsidRDefault="0016007A" w:rsidP="0016007A">
      <w:pPr>
        <w:widowControl w:val="0"/>
        <w:tabs>
          <w:tab w:val="left" w:pos="567"/>
          <w:tab w:val="left" w:pos="1466"/>
        </w:tabs>
        <w:autoSpaceDE w:val="0"/>
        <w:autoSpaceDN w:val="0"/>
        <w:spacing w:line="276" w:lineRule="auto"/>
        <w:jc w:val="both"/>
        <w:rPr>
          <w:rFonts w:eastAsia="Calibri"/>
          <w:sz w:val="24"/>
          <w:szCs w:val="24"/>
          <w:lang w:eastAsia="en-US"/>
        </w:rPr>
      </w:pPr>
      <w:r w:rsidRPr="0016007A">
        <w:rPr>
          <w:rFonts w:eastAsia="Calibri"/>
          <w:color w:val="000000"/>
          <w:sz w:val="24"/>
          <w:szCs w:val="24"/>
          <w:lang w:eastAsia="en-US"/>
        </w:rPr>
        <w:tab/>
        <w:t xml:space="preserve">Экологическое досье  «Земля – наш общий дом». 22 апреля отмечается очень важный день - День Земли, он призван напомнить, что нашу планету, нашу природу нужно беречь и заботится о </w:t>
      </w:r>
      <w:r w:rsidRPr="0016007A">
        <w:rPr>
          <w:rFonts w:eastAsia="Calibri"/>
          <w:color w:val="000000"/>
          <w:sz w:val="24"/>
          <w:szCs w:val="24"/>
          <w:lang w:eastAsia="en-US"/>
        </w:rPr>
        <w:lastRenderedPageBreak/>
        <w:t>ней. Участники мероприятия узнали об истории праздника, о традициях Дня Земли, ответили на вопросы викторины и поделились знаниями о том, как вести себя в лесу. Самое  важное и главное правило - не жечь сухую траву! Ведь от этого страдают птицы, мелкие и большие животные, насекомые, почва и даже люди. В заключение мероприятия был оформлен коллаж «22 апреля - день Земли».</w:t>
      </w:r>
    </w:p>
    <w:p w:rsidR="0016007A" w:rsidRPr="0016007A" w:rsidRDefault="0016007A" w:rsidP="0016007A">
      <w:pPr>
        <w:widowControl w:val="0"/>
        <w:tabs>
          <w:tab w:val="left" w:pos="567"/>
          <w:tab w:val="left" w:pos="1466"/>
        </w:tabs>
        <w:autoSpaceDE w:val="0"/>
        <w:autoSpaceDN w:val="0"/>
        <w:spacing w:line="276" w:lineRule="auto"/>
        <w:jc w:val="both"/>
        <w:rPr>
          <w:rFonts w:eastAsia="Calibri"/>
          <w:sz w:val="24"/>
          <w:szCs w:val="24"/>
          <w:lang w:eastAsia="en-US"/>
        </w:rPr>
      </w:pPr>
    </w:p>
    <w:p w:rsidR="0016007A" w:rsidRPr="0016007A" w:rsidRDefault="0016007A" w:rsidP="0016007A">
      <w:pPr>
        <w:spacing w:line="276" w:lineRule="auto"/>
        <w:jc w:val="both"/>
        <w:rPr>
          <w:rFonts w:eastAsia="Calibri"/>
          <w:i/>
          <w:sz w:val="24"/>
          <w:szCs w:val="24"/>
          <w:shd w:val="clear" w:color="auto" w:fill="FFFFFF"/>
          <w:lang w:eastAsia="en-US"/>
        </w:rPr>
      </w:pPr>
      <w:r w:rsidRPr="0016007A">
        <w:rPr>
          <w:rFonts w:eastAsia="Calibri"/>
          <w:i/>
          <w:sz w:val="24"/>
          <w:szCs w:val="24"/>
          <w:lang w:eastAsia="en-US"/>
        </w:rPr>
        <w:t>Здоровый образ жизни</w:t>
      </w:r>
    </w:p>
    <w:p w:rsidR="0016007A" w:rsidRPr="0016007A" w:rsidRDefault="0016007A" w:rsidP="0016007A">
      <w:pPr>
        <w:spacing w:line="276" w:lineRule="auto"/>
        <w:jc w:val="both"/>
        <w:rPr>
          <w:rFonts w:eastAsia="Calibri"/>
          <w:sz w:val="24"/>
          <w:szCs w:val="24"/>
          <w:shd w:val="clear" w:color="auto" w:fill="FFFFFF"/>
          <w:lang w:eastAsia="en-US"/>
        </w:rPr>
      </w:pPr>
      <w:r w:rsidRPr="0016007A">
        <w:rPr>
          <w:rFonts w:eastAsia="Calibri"/>
          <w:sz w:val="24"/>
          <w:szCs w:val="24"/>
          <w:shd w:val="clear" w:color="auto" w:fill="FFFFFF"/>
          <w:lang w:eastAsia="en-US"/>
        </w:rPr>
        <w:t xml:space="preserve">Важнейшим направлением работы библиотек Сухобузимского района является профилактика пагубных привычек, в том числе алкоголизма, пропаганда здорового образа жизни среди подрастающего поколения. </w:t>
      </w:r>
      <w:r w:rsidRPr="0016007A">
        <w:rPr>
          <w:rFonts w:eastAsia="Calibri"/>
          <w:sz w:val="24"/>
          <w:szCs w:val="24"/>
          <w:lang w:eastAsia="en-US"/>
        </w:rPr>
        <w:t>Библиотекари воздействуют  как посредством книг, так и различными  формами и методами библиотечной работы, проводя системную профилактическую работу.</w:t>
      </w:r>
      <w:r w:rsidRPr="0016007A">
        <w:rPr>
          <w:rFonts w:eastAsia="Calibri"/>
          <w:sz w:val="24"/>
          <w:szCs w:val="24"/>
          <w:shd w:val="clear" w:color="auto" w:fill="FFFFFF"/>
          <w:lang w:eastAsia="en-US"/>
        </w:rPr>
        <w:t xml:space="preserve"> </w:t>
      </w:r>
    </w:p>
    <w:p w:rsidR="0016007A" w:rsidRPr="0016007A" w:rsidRDefault="0016007A" w:rsidP="0016007A">
      <w:pPr>
        <w:spacing w:line="276" w:lineRule="auto"/>
        <w:jc w:val="both"/>
        <w:rPr>
          <w:rFonts w:eastAsia="Calibri"/>
          <w:sz w:val="24"/>
          <w:szCs w:val="24"/>
          <w:shd w:val="clear" w:color="auto" w:fill="FFFFFF"/>
          <w:lang w:eastAsia="en-US"/>
        </w:rPr>
      </w:pPr>
      <w:r w:rsidRPr="0016007A">
        <w:rPr>
          <w:rFonts w:eastAsia="Calibri"/>
          <w:sz w:val="24"/>
          <w:szCs w:val="24"/>
          <w:shd w:val="clear" w:color="auto" w:fill="FFFFFF"/>
          <w:lang w:eastAsia="en-US"/>
        </w:rPr>
        <w:t xml:space="preserve">В целях профилактики алкоголизма среди подростков, формирования у учащихся представления о том, как влияет алкоголь на организм и на здоровье человека, содействия отрицательному отношению к употреблению алкоголя проведены такие мероприятия как, </w:t>
      </w:r>
      <w:r w:rsidRPr="0016007A">
        <w:rPr>
          <w:rFonts w:eastAsia="Calibri"/>
          <w:sz w:val="24"/>
          <w:szCs w:val="24"/>
          <w:lang w:eastAsia="en-US"/>
        </w:rPr>
        <w:t>профилактическая акция «Трезво смотри на жизнь»</w:t>
      </w:r>
      <w:r w:rsidRPr="0016007A">
        <w:rPr>
          <w:rFonts w:eastAsia="Calibri"/>
          <w:sz w:val="24"/>
          <w:szCs w:val="24"/>
          <w:shd w:val="clear" w:color="auto" w:fill="FFFFFF"/>
          <w:lang w:eastAsia="en-US"/>
        </w:rPr>
        <w:t xml:space="preserve">, </w:t>
      </w:r>
      <w:r w:rsidRPr="0016007A">
        <w:rPr>
          <w:rFonts w:eastAsia="Calibri"/>
          <w:sz w:val="24"/>
          <w:szCs w:val="24"/>
          <w:lang w:eastAsia="en-US"/>
        </w:rPr>
        <w:t>познавательная беседа «Трезвый день календаря»,</w:t>
      </w:r>
      <w:r w:rsidRPr="0016007A">
        <w:rPr>
          <w:rFonts w:eastAsia="Calibri"/>
          <w:color w:val="000000"/>
          <w:sz w:val="24"/>
          <w:szCs w:val="24"/>
          <w:shd w:val="clear" w:color="auto" w:fill="FFFFFF"/>
          <w:lang w:eastAsia="en-US"/>
        </w:rPr>
        <w:t xml:space="preserve"> викторина «Трезвость — выбор сильных!»</w:t>
      </w:r>
      <w:r w:rsidRPr="0016007A">
        <w:rPr>
          <w:rFonts w:eastAsia="Calibri"/>
          <w:sz w:val="24"/>
          <w:szCs w:val="24"/>
          <w:shd w:val="clear" w:color="auto" w:fill="FFFFFF"/>
          <w:lang w:eastAsia="en-US"/>
        </w:rPr>
        <w:t xml:space="preserve">. </w:t>
      </w:r>
      <w:r w:rsidRPr="0016007A">
        <w:rPr>
          <w:rFonts w:eastAsia="Calibri"/>
          <w:sz w:val="24"/>
          <w:szCs w:val="24"/>
          <w:lang w:eastAsia="en-US"/>
        </w:rPr>
        <w:t xml:space="preserve">В летний период приоритетными формами работы были спортивные игры и эстафеты </w:t>
      </w:r>
      <w:r w:rsidRPr="0016007A">
        <w:rPr>
          <w:rFonts w:eastAsia="Calibri"/>
          <w:sz w:val="24"/>
          <w:szCs w:val="24"/>
          <w:shd w:val="clear" w:color="auto" w:fill="FFFFFF"/>
          <w:lang w:eastAsia="en-US"/>
        </w:rPr>
        <w:t xml:space="preserve">«Здоровье - это успех будущего», «От старта до финиша». </w:t>
      </w:r>
    </w:p>
    <w:p w:rsidR="0016007A" w:rsidRPr="0016007A" w:rsidRDefault="0016007A" w:rsidP="0016007A">
      <w:pPr>
        <w:spacing w:line="276" w:lineRule="auto"/>
        <w:jc w:val="both"/>
        <w:rPr>
          <w:rFonts w:eastAsia="Calibri"/>
          <w:sz w:val="24"/>
          <w:szCs w:val="24"/>
          <w:shd w:val="clear" w:color="auto" w:fill="FFFFFF"/>
          <w:lang w:eastAsia="en-US"/>
        </w:rPr>
      </w:pPr>
      <w:r w:rsidRPr="0016007A">
        <w:rPr>
          <w:rFonts w:eastAsia="Calibri"/>
          <w:sz w:val="24"/>
          <w:szCs w:val="24"/>
          <w:shd w:val="clear" w:color="auto" w:fill="FFFFFF"/>
          <w:lang w:eastAsia="en-US"/>
        </w:rPr>
        <w:t xml:space="preserve">В </w:t>
      </w:r>
      <w:proofErr w:type="spellStart"/>
      <w:r w:rsidRPr="0016007A">
        <w:rPr>
          <w:rFonts w:eastAsia="Calibri"/>
          <w:sz w:val="24"/>
          <w:szCs w:val="24"/>
          <w:shd w:val="clear" w:color="auto" w:fill="FFFFFF"/>
          <w:lang w:eastAsia="en-US"/>
        </w:rPr>
        <w:t>Бузимской</w:t>
      </w:r>
      <w:proofErr w:type="spellEnd"/>
      <w:r w:rsidRPr="0016007A">
        <w:rPr>
          <w:rFonts w:eastAsia="Calibri"/>
          <w:sz w:val="24"/>
          <w:szCs w:val="24"/>
          <w:shd w:val="clear" w:color="auto" w:fill="FFFFFF"/>
          <w:lang w:eastAsia="en-US"/>
        </w:rPr>
        <w:t xml:space="preserve"> библиотеке прошло мероприятие «Соблазн велик, но жизнь дороже». Молодые люди обсудили вопросы: </w:t>
      </w:r>
      <w:r w:rsidRPr="0016007A">
        <w:rPr>
          <w:sz w:val="24"/>
          <w:szCs w:val="24"/>
        </w:rPr>
        <w:t>Почему наркотики являются страшной бедой? В чём заключается их коварство? Есть ли механизмы избавления от этой порочной зависимости? Как уберечься от этой «чумы» нашего времени? Как обезопасить себя? Как сохранить своё здоровье?</w:t>
      </w:r>
    </w:p>
    <w:p w:rsidR="0016007A" w:rsidRPr="0016007A" w:rsidRDefault="0016007A" w:rsidP="0016007A">
      <w:pPr>
        <w:spacing w:line="276" w:lineRule="auto"/>
        <w:jc w:val="both"/>
        <w:rPr>
          <w:rFonts w:eastAsia="Calibri"/>
          <w:sz w:val="24"/>
          <w:szCs w:val="24"/>
          <w:shd w:val="clear" w:color="auto" w:fill="FFFFFF"/>
          <w:lang w:eastAsia="en-US"/>
        </w:rPr>
      </w:pPr>
      <w:r w:rsidRPr="0016007A">
        <w:rPr>
          <w:sz w:val="24"/>
          <w:szCs w:val="24"/>
        </w:rPr>
        <w:t xml:space="preserve">В ходе мероприятия была представлена книга </w:t>
      </w:r>
      <w:proofErr w:type="spellStart"/>
      <w:r w:rsidRPr="0016007A">
        <w:rPr>
          <w:sz w:val="24"/>
          <w:szCs w:val="24"/>
        </w:rPr>
        <w:t>Н.Н.Исмукова</w:t>
      </w:r>
      <w:proofErr w:type="spellEnd"/>
      <w:r w:rsidRPr="0016007A">
        <w:rPr>
          <w:sz w:val="24"/>
          <w:szCs w:val="24"/>
        </w:rPr>
        <w:t xml:space="preserve"> «Без наркотиков».</w:t>
      </w:r>
    </w:p>
    <w:p w:rsidR="0016007A" w:rsidRPr="0016007A" w:rsidRDefault="0016007A" w:rsidP="0016007A">
      <w:pPr>
        <w:suppressAutoHyphens/>
        <w:spacing w:line="276" w:lineRule="auto"/>
        <w:jc w:val="both"/>
        <w:rPr>
          <w:sz w:val="24"/>
          <w:szCs w:val="24"/>
        </w:rPr>
      </w:pPr>
      <w:r w:rsidRPr="0016007A">
        <w:rPr>
          <w:sz w:val="24"/>
          <w:szCs w:val="24"/>
        </w:rPr>
        <w:t xml:space="preserve">В книге известный врач Н.Н. </w:t>
      </w:r>
      <w:proofErr w:type="spellStart"/>
      <w:r w:rsidRPr="0016007A">
        <w:rPr>
          <w:sz w:val="24"/>
          <w:szCs w:val="24"/>
        </w:rPr>
        <w:t>Исмуков</w:t>
      </w:r>
      <w:proofErr w:type="spellEnd"/>
      <w:r w:rsidRPr="0016007A">
        <w:rPr>
          <w:sz w:val="24"/>
          <w:szCs w:val="24"/>
        </w:rPr>
        <w:t xml:space="preserve"> предлагает, проверенную практикой, лечебную систему, по предупреждению и избавлению наркотической зависимости, направленную на восстановление защитных функций организма и включение собственной «антинаркотической» системы. Если беда уже случилась, книга подскажет, как убедить наркомана в необходимости лечения, правильно выбрать клинику, естественными методами избавится от наркотической и алкогольной тяги, депрессии и вернуться к нормальной жизни.</w:t>
      </w:r>
    </w:p>
    <w:p w:rsidR="0016007A" w:rsidRPr="0016007A" w:rsidRDefault="0016007A" w:rsidP="0016007A">
      <w:pPr>
        <w:suppressAutoHyphens/>
        <w:spacing w:line="276" w:lineRule="auto"/>
        <w:jc w:val="both"/>
        <w:rPr>
          <w:sz w:val="24"/>
          <w:szCs w:val="24"/>
        </w:rPr>
      </w:pPr>
      <w:r w:rsidRPr="0016007A">
        <w:rPr>
          <w:sz w:val="24"/>
          <w:szCs w:val="24"/>
        </w:rPr>
        <w:t>Так же участники мероприятия получили буклеты «Соблазн велик, но жизнь дороже».</w:t>
      </w:r>
    </w:p>
    <w:p w:rsidR="0016007A" w:rsidRPr="0016007A" w:rsidRDefault="0016007A" w:rsidP="0016007A">
      <w:pPr>
        <w:suppressAutoHyphens/>
        <w:spacing w:line="276" w:lineRule="auto"/>
        <w:jc w:val="both"/>
        <w:rPr>
          <w:sz w:val="24"/>
          <w:szCs w:val="24"/>
        </w:rPr>
      </w:pPr>
      <w:r w:rsidRPr="0016007A">
        <w:rPr>
          <w:sz w:val="24"/>
          <w:szCs w:val="24"/>
        </w:rPr>
        <w:t>В завершении мероприятия участники сделали вывод - мы выбираем счастливое настоящее и будущее без наркотиков!</w:t>
      </w:r>
    </w:p>
    <w:p w:rsidR="0016007A" w:rsidRPr="0016007A" w:rsidRDefault="0016007A" w:rsidP="0016007A">
      <w:pPr>
        <w:spacing w:line="276" w:lineRule="auto"/>
        <w:jc w:val="both"/>
        <w:rPr>
          <w:rFonts w:eastAsia="Calibri"/>
          <w:sz w:val="24"/>
          <w:szCs w:val="24"/>
          <w:shd w:val="clear" w:color="auto" w:fill="FFFFFF"/>
          <w:lang w:eastAsia="en-US"/>
        </w:rPr>
      </w:pPr>
    </w:p>
    <w:p w:rsidR="0016007A" w:rsidRPr="0016007A" w:rsidRDefault="0016007A" w:rsidP="0016007A">
      <w:pPr>
        <w:spacing w:line="276" w:lineRule="auto"/>
        <w:jc w:val="both"/>
        <w:rPr>
          <w:rFonts w:eastAsia="Calibri"/>
          <w:i/>
          <w:sz w:val="24"/>
          <w:szCs w:val="24"/>
          <w:lang w:eastAsia="en-US"/>
        </w:rPr>
      </w:pPr>
      <w:r w:rsidRPr="0016007A">
        <w:rPr>
          <w:rFonts w:eastAsia="Calibri"/>
          <w:i/>
          <w:sz w:val="24"/>
          <w:szCs w:val="24"/>
          <w:lang w:eastAsia="en-US"/>
        </w:rPr>
        <w:t>Правовое просвещение</w:t>
      </w:r>
    </w:p>
    <w:p w:rsidR="0016007A" w:rsidRPr="0016007A" w:rsidRDefault="0016007A" w:rsidP="0016007A">
      <w:pPr>
        <w:suppressAutoHyphens/>
        <w:spacing w:line="276" w:lineRule="auto"/>
        <w:jc w:val="both"/>
        <w:rPr>
          <w:sz w:val="24"/>
          <w:szCs w:val="24"/>
        </w:rPr>
      </w:pPr>
      <w:r w:rsidRPr="0016007A">
        <w:rPr>
          <w:sz w:val="24"/>
          <w:szCs w:val="24"/>
        </w:rPr>
        <w:t>С целью правового просвещения населения в библиотеках проходят дискуссионные часы «Финансы: как защитить их от мошенников».</w:t>
      </w:r>
    </w:p>
    <w:p w:rsidR="0016007A" w:rsidRPr="0016007A" w:rsidRDefault="0016007A" w:rsidP="0016007A">
      <w:pPr>
        <w:suppressAutoHyphens/>
        <w:spacing w:line="276" w:lineRule="auto"/>
        <w:jc w:val="both"/>
        <w:rPr>
          <w:sz w:val="24"/>
          <w:szCs w:val="24"/>
        </w:rPr>
      </w:pPr>
      <w:r w:rsidRPr="0016007A">
        <w:rPr>
          <w:sz w:val="24"/>
          <w:szCs w:val="24"/>
        </w:rPr>
        <w:t>Библиотекари знакомят читателей с самыми распространенными способами мошенничества посредством демонстрации электронной презентации. Рассказывают о новых способах мошенничества, разъясняют, как вести себя в той или иной ситуации, как не стать жертвой, какие правила поведения надо помнить. Участники мероприятий получают информационные листовки с информацией о наиболее распространенных мошеннических схемах, как распознать злоумышленника и какие моменты должны насторожить.</w:t>
      </w:r>
    </w:p>
    <w:p w:rsidR="0016007A" w:rsidRPr="0016007A" w:rsidRDefault="0016007A" w:rsidP="0016007A">
      <w:pPr>
        <w:suppressAutoHyphens/>
        <w:spacing w:line="276" w:lineRule="auto"/>
        <w:jc w:val="both"/>
        <w:rPr>
          <w:sz w:val="24"/>
          <w:szCs w:val="24"/>
        </w:rPr>
      </w:pPr>
      <w:r w:rsidRPr="0016007A">
        <w:rPr>
          <w:sz w:val="24"/>
          <w:szCs w:val="24"/>
        </w:rPr>
        <w:t>В заключение делают выводы о том, что при обнаружении таких случаев необходимо немедленно позвонить в банк (номер всегда есть на обороте карты или на главной странице сайта банка), заблокировать карту, сообщить о мошеннической операции в полицию. Жителям необходимо быть осторожными, бдительными и не попадаться на уловки мошенников.</w:t>
      </w:r>
    </w:p>
    <w:p w:rsidR="0016007A" w:rsidRPr="0016007A" w:rsidRDefault="0016007A" w:rsidP="0016007A">
      <w:pPr>
        <w:spacing w:line="276" w:lineRule="auto"/>
        <w:jc w:val="both"/>
        <w:rPr>
          <w:rFonts w:eastAsia="Calibri"/>
          <w:sz w:val="24"/>
          <w:szCs w:val="24"/>
          <w:lang w:eastAsia="en-US"/>
        </w:rPr>
      </w:pPr>
    </w:p>
    <w:p w:rsidR="0016007A" w:rsidRPr="0016007A" w:rsidRDefault="0016007A" w:rsidP="0016007A">
      <w:pPr>
        <w:spacing w:line="276" w:lineRule="auto"/>
        <w:jc w:val="both"/>
        <w:rPr>
          <w:rFonts w:eastAsia="Calibri"/>
          <w:b/>
          <w:i/>
          <w:sz w:val="24"/>
          <w:szCs w:val="24"/>
          <w:lang w:eastAsia="en-US"/>
        </w:rPr>
      </w:pPr>
      <w:r w:rsidRPr="0016007A">
        <w:rPr>
          <w:rFonts w:eastAsia="Calibri"/>
          <w:b/>
          <w:i/>
          <w:sz w:val="24"/>
          <w:szCs w:val="24"/>
          <w:lang w:eastAsia="en-US"/>
        </w:rPr>
        <w:lastRenderedPageBreak/>
        <w:t>Продвижение книги и чтения</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Работа по пропаганде художественной литературы, привлечению к регулярному чтению и посещению библиотеки традиционно является основной в деятельности библиотек. Применяются новые, интересные формы работы, которые находят огромный отклик у наших читателей. Работа в этом направлении требует от библиотекарей систематичности, активных, эмоционально насыщенных форм работы. </w:t>
      </w:r>
    </w:p>
    <w:p w:rsidR="0016007A" w:rsidRPr="0016007A" w:rsidRDefault="0016007A" w:rsidP="0016007A">
      <w:pPr>
        <w:spacing w:line="276" w:lineRule="auto"/>
        <w:jc w:val="both"/>
        <w:rPr>
          <w:spacing w:val="3"/>
          <w:sz w:val="24"/>
          <w:szCs w:val="24"/>
        </w:rPr>
      </w:pPr>
      <w:r w:rsidRPr="0016007A">
        <w:rPr>
          <w:rFonts w:eastAsia="Calibri"/>
          <w:sz w:val="24"/>
          <w:szCs w:val="24"/>
          <w:lang w:eastAsia="en-US"/>
        </w:rPr>
        <w:t xml:space="preserve">Для проведения мероприятий библиотеки используют разнообразные формы и методы работы: уроки, викторины, познавательные, поэтические и литературные часы, вечера-портреты, литературно-музыкальные композиции, дискуссии, </w:t>
      </w:r>
      <w:proofErr w:type="spellStart"/>
      <w:r w:rsidRPr="0016007A">
        <w:rPr>
          <w:rFonts w:eastAsia="Calibri"/>
          <w:sz w:val="24"/>
          <w:szCs w:val="24"/>
          <w:lang w:eastAsia="en-US"/>
        </w:rPr>
        <w:t>квест</w:t>
      </w:r>
      <w:proofErr w:type="spellEnd"/>
      <w:r w:rsidRPr="0016007A">
        <w:rPr>
          <w:rFonts w:eastAsia="Calibri"/>
          <w:sz w:val="24"/>
          <w:szCs w:val="24"/>
          <w:lang w:eastAsia="en-US"/>
        </w:rPr>
        <w:t>-игры и др.</w:t>
      </w:r>
    </w:p>
    <w:p w:rsidR="0016007A" w:rsidRPr="0016007A" w:rsidRDefault="0016007A" w:rsidP="0016007A">
      <w:pPr>
        <w:spacing w:line="276" w:lineRule="auto"/>
        <w:jc w:val="both"/>
        <w:rPr>
          <w:spacing w:val="3"/>
          <w:sz w:val="24"/>
          <w:szCs w:val="24"/>
        </w:rPr>
      </w:pPr>
    </w:p>
    <w:p w:rsidR="0016007A" w:rsidRPr="0016007A" w:rsidRDefault="0016007A" w:rsidP="0016007A">
      <w:pPr>
        <w:suppressAutoHyphens/>
        <w:spacing w:line="276" w:lineRule="auto"/>
        <w:jc w:val="both"/>
        <w:rPr>
          <w:sz w:val="24"/>
          <w:szCs w:val="24"/>
        </w:rPr>
      </w:pPr>
      <w:r w:rsidRPr="0016007A">
        <w:rPr>
          <w:spacing w:val="3"/>
          <w:sz w:val="24"/>
          <w:szCs w:val="24"/>
        </w:rPr>
        <w:t>«Родной язык, ты так прекрасен»</w:t>
      </w:r>
    </w:p>
    <w:p w:rsidR="0016007A" w:rsidRPr="0016007A" w:rsidRDefault="0016007A" w:rsidP="0016007A">
      <w:pPr>
        <w:suppressAutoHyphens/>
        <w:spacing w:line="276" w:lineRule="auto"/>
        <w:jc w:val="both"/>
        <w:rPr>
          <w:sz w:val="24"/>
          <w:szCs w:val="24"/>
        </w:rPr>
      </w:pPr>
      <w:r w:rsidRPr="0016007A">
        <w:rPr>
          <w:spacing w:val="3"/>
          <w:sz w:val="24"/>
          <w:szCs w:val="24"/>
        </w:rPr>
        <w:t xml:space="preserve"> 21 февраля во всём мире отмечается Международный день родного языка. Этот праздник ещё молодой. Он ведёт свою историю с 2000 года, установлен ЮНЕСКО с целью содействия языковому и культурному разнообразию и многоязычию. Эта дата была выбрана в знак памяти событий 21 февраля 1952 года, когда в Дакке, столице Бангладеш, от пуль полицейских погибли студенты — участники демонстрации в защиту своего родного языка бенгали, который они требовали признать одним из государственных языков страны. В </w:t>
      </w:r>
      <w:proofErr w:type="spellStart"/>
      <w:r w:rsidRPr="0016007A">
        <w:rPr>
          <w:spacing w:val="3"/>
          <w:sz w:val="24"/>
          <w:szCs w:val="24"/>
        </w:rPr>
        <w:t>Бузимской</w:t>
      </w:r>
      <w:proofErr w:type="spellEnd"/>
      <w:r w:rsidRPr="0016007A">
        <w:rPr>
          <w:spacing w:val="3"/>
          <w:sz w:val="24"/>
          <w:szCs w:val="24"/>
        </w:rPr>
        <w:t xml:space="preserve"> библиотеке прошел день библиографии «Родной язык, ты так прекрасен!».</w:t>
      </w:r>
    </w:p>
    <w:p w:rsidR="0016007A" w:rsidRPr="0016007A" w:rsidRDefault="0016007A" w:rsidP="0016007A">
      <w:pPr>
        <w:suppressAutoHyphens/>
        <w:spacing w:line="276" w:lineRule="auto"/>
        <w:jc w:val="both"/>
        <w:rPr>
          <w:sz w:val="24"/>
          <w:szCs w:val="24"/>
        </w:rPr>
      </w:pPr>
      <w:r w:rsidRPr="0016007A">
        <w:rPr>
          <w:spacing w:val="3"/>
          <w:sz w:val="24"/>
          <w:szCs w:val="24"/>
        </w:rPr>
        <w:t xml:space="preserve">     </w:t>
      </w:r>
      <w:proofErr w:type="gramStart"/>
      <w:r w:rsidRPr="0016007A">
        <w:rPr>
          <w:spacing w:val="3"/>
          <w:sz w:val="24"/>
          <w:szCs w:val="24"/>
        </w:rPr>
        <w:t>В ходе мероприятия участники познакомились с историей возникновения праздника, узнали, сколько сегодня в мире существует языков, и какие языки на сегодняшний день находятся под угрозой исчезновения, находили орфографические ошибки в словах, расставляли ударения, отвечали на шуточные вопросы викторины о языке, участвовали в конкурсе скороговорок, разгадывали шарады и кроссворды, объясняли смысл крылатых выражений.</w:t>
      </w:r>
      <w:proofErr w:type="gramEnd"/>
    </w:p>
    <w:p w:rsidR="0016007A" w:rsidRPr="0016007A" w:rsidRDefault="0016007A" w:rsidP="0016007A">
      <w:pPr>
        <w:suppressAutoHyphens/>
        <w:spacing w:line="276" w:lineRule="auto"/>
        <w:jc w:val="both"/>
        <w:rPr>
          <w:spacing w:val="3"/>
          <w:sz w:val="24"/>
          <w:szCs w:val="24"/>
        </w:rPr>
      </w:pPr>
    </w:p>
    <w:p w:rsidR="0016007A" w:rsidRPr="0016007A" w:rsidRDefault="0016007A" w:rsidP="0016007A">
      <w:pPr>
        <w:suppressAutoHyphens/>
        <w:spacing w:line="276" w:lineRule="auto"/>
        <w:jc w:val="both"/>
        <w:rPr>
          <w:sz w:val="24"/>
          <w:szCs w:val="24"/>
        </w:rPr>
      </w:pPr>
      <w:r w:rsidRPr="0016007A">
        <w:rPr>
          <w:spacing w:val="3"/>
          <w:sz w:val="24"/>
          <w:szCs w:val="24"/>
        </w:rPr>
        <w:t xml:space="preserve">«С именем Ивана Гончарова» </w:t>
      </w:r>
    </w:p>
    <w:p w:rsidR="0016007A" w:rsidRPr="0016007A" w:rsidRDefault="0016007A" w:rsidP="0016007A">
      <w:pPr>
        <w:suppressAutoHyphens/>
        <w:spacing w:line="276" w:lineRule="auto"/>
        <w:jc w:val="both"/>
        <w:rPr>
          <w:sz w:val="24"/>
          <w:szCs w:val="24"/>
        </w:rPr>
      </w:pPr>
      <w:r w:rsidRPr="0016007A">
        <w:rPr>
          <w:spacing w:val="3"/>
          <w:sz w:val="24"/>
          <w:szCs w:val="24"/>
        </w:rPr>
        <w:t>В 2022 году исполнилось 210 лет со дня рождения Ивана Александровича Гончарова - русского писателя, члена-корреспондента Императорской Академии наук. В историю отечественной и мировой литературы он вошел, как один из виртуозных мастеров реалистического слова. Его перу принадлежат произведения «Обыкновенная история», «Обломов», «Обрыв», «Путешествие на фрегате «Паллада».</w:t>
      </w:r>
    </w:p>
    <w:p w:rsidR="0016007A" w:rsidRPr="0016007A" w:rsidRDefault="0016007A" w:rsidP="0016007A">
      <w:pPr>
        <w:suppressAutoHyphens/>
        <w:spacing w:line="276" w:lineRule="auto"/>
        <w:jc w:val="both"/>
        <w:rPr>
          <w:sz w:val="24"/>
          <w:szCs w:val="24"/>
        </w:rPr>
      </w:pPr>
      <w:r w:rsidRPr="0016007A">
        <w:rPr>
          <w:spacing w:val="3"/>
          <w:sz w:val="24"/>
          <w:szCs w:val="24"/>
        </w:rPr>
        <w:t>Иван Александрович проявил себя и в качестве литературного критика, знатока словесности. Кроме того, Гончаров был на государственной службе, находясь в звании статского советника. Читатели библиотеки приняли участие в литературной викторине «С именем Ивана Гончарова». Участникам было предложено 10 вопросов с вариантами ответов. Вопросы, на которые читатели не знали ответы, искали в литературе с книжной выставки.</w:t>
      </w:r>
    </w:p>
    <w:p w:rsidR="0016007A" w:rsidRPr="0016007A" w:rsidRDefault="0016007A" w:rsidP="0016007A">
      <w:pPr>
        <w:suppressAutoHyphens/>
        <w:spacing w:line="276" w:lineRule="auto"/>
        <w:jc w:val="both"/>
        <w:rPr>
          <w:spacing w:val="3"/>
          <w:sz w:val="24"/>
          <w:szCs w:val="24"/>
        </w:rPr>
      </w:pPr>
    </w:p>
    <w:p w:rsidR="0016007A" w:rsidRPr="0016007A" w:rsidRDefault="0016007A" w:rsidP="0016007A">
      <w:pPr>
        <w:suppressAutoHyphens/>
        <w:spacing w:line="276" w:lineRule="auto"/>
        <w:jc w:val="both"/>
        <w:rPr>
          <w:spacing w:val="3"/>
          <w:sz w:val="24"/>
          <w:szCs w:val="24"/>
        </w:rPr>
      </w:pPr>
      <w:r w:rsidRPr="0016007A">
        <w:rPr>
          <w:spacing w:val="3"/>
          <w:sz w:val="24"/>
          <w:szCs w:val="24"/>
        </w:rPr>
        <w:t>«Роберт Рождественский – поэт и гражданин»</w:t>
      </w:r>
    </w:p>
    <w:p w:rsidR="0016007A" w:rsidRPr="0016007A" w:rsidRDefault="0016007A" w:rsidP="0016007A">
      <w:pPr>
        <w:suppressAutoHyphens/>
        <w:spacing w:line="276" w:lineRule="auto"/>
        <w:jc w:val="both"/>
        <w:rPr>
          <w:sz w:val="24"/>
          <w:szCs w:val="24"/>
        </w:rPr>
      </w:pPr>
      <w:r w:rsidRPr="0016007A">
        <w:rPr>
          <w:spacing w:val="3"/>
          <w:sz w:val="24"/>
          <w:szCs w:val="24"/>
        </w:rPr>
        <w:t>20 июня исполнилось бы 90 лет одному из любимых многими поэту — Роберту Рождественскому. В СССР это имя было известно каждому. Люди зачитывались его стихами, знали их наизусть. Роберт Рождественский до сих пор является одним из самых читаемых и любимых поэтов. Стихи Роберта Ивановича, живые и близкие каждому человеку, наверное, это и есть бессмертие большого художника слова. В библиотеке прошел поэтический час «Роберт Рождественский - поэт и гражданин». Участники прочли свои любимые стихи написанные поэтом.</w:t>
      </w:r>
    </w:p>
    <w:p w:rsidR="0016007A" w:rsidRPr="0016007A" w:rsidRDefault="0016007A" w:rsidP="0016007A">
      <w:pPr>
        <w:suppressAutoHyphens/>
        <w:spacing w:line="276" w:lineRule="auto"/>
        <w:jc w:val="both"/>
        <w:rPr>
          <w:spacing w:val="3"/>
          <w:sz w:val="24"/>
          <w:szCs w:val="24"/>
        </w:rPr>
      </w:pPr>
    </w:p>
    <w:p w:rsidR="0016007A" w:rsidRPr="0016007A" w:rsidRDefault="0016007A" w:rsidP="0016007A">
      <w:pPr>
        <w:suppressAutoHyphens/>
        <w:spacing w:line="276" w:lineRule="auto"/>
        <w:jc w:val="both"/>
        <w:rPr>
          <w:sz w:val="24"/>
          <w:szCs w:val="24"/>
        </w:rPr>
      </w:pPr>
      <w:r w:rsidRPr="0016007A">
        <w:rPr>
          <w:spacing w:val="3"/>
          <w:sz w:val="24"/>
          <w:szCs w:val="24"/>
        </w:rPr>
        <w:t xml:space="preserve">Громкие чтения «Читаем Д.Н. </w:t>
      </w:r>
      <w:proofErr w:type="gramStart"/>
      <w:r w:rsidRPr="0016007A">
        <w:rPr>
          <w:spacing w:val="3"/>
          <w:sz w:val="24"/>
          <w:szCs w:val="24"/>
        </w:rPr>
        <w:t>Мамина-Сибиряка</w:t>
      </w:r>
      <w:proofErr w:type="gramEnd"/>
      <w:r w:rsidRPr="0016007A">
        <w:rPr>
          <w:spacing w:val="3"/>
          <w:sz w:val="24"/>
          <w:szCs w:val="24"/>
        </w:rPr>
        <w:t>».</w:t>
      </w:r>
    </w:p>
    <w:p w:rsidR="0016007A" w:rsidRPr="0016007A" w:rsidRDefault="0016007A" w:rsidP="0016007A">
      <w:pPr>
        <w:suppressAutoHyphens/>
        <w:spacing w:line="276" w:lineRule="auto"/>
        <w:jc w:val="both"/>
        <w:rPr>
          <w:sz w:val="24"/>
          <w:szCs w:val="24"/>
        </w:rPr>
      </w:pPr>
      <w:r w:rsidRPr="0016007A">
        <w:rPr>
          <w:spacing w:val="3"/>
          <w:sz w:val="24"/>
          <w:szCs w:val="24"/>
        </w:rPr>
        <w:lastRenderedPageBreak/>
        <w:t>Юбилей писателя – хороший повод напомнить широкому кругу читателей о замечательном авторе и его трогательных, глубоких, не теряющих актуальности произведениях. В начале мероприятия читатели познакомились с краткой биографией автора.</w:t>
      </w:r>
      <w:r w:rsidRPr="0016007A">
        <w:rPr>
          <w:sz w:val="24"/>
          <w:szCs w:val="24"/>
        </w:rPr>
        <w:t xml:space="preserve"> </w:t>
      </w:r>
      <w:r w:rsidRPr="0016007A">
        <w:rPr>
          <w:spacing w:val="3"/>
          <w:sz w:val="24"/>
          <w:szCs w:val="24"/>
        </w:rPr>
        <w:t xml:space="preserve">Надо сказать, что необычная судьба уральского писателя Дмитрия </w:t>
      </w:r>
      <w:proofErr w:type="spellStart"/>
      <w:r w:rsidRPr="0016007A">
        <w:rPr>
          <w:spacing w:val="3"/>
          <w:sz w:val="24"/>
          <w:szCs w:val="24"/>
        </w:rPr>
        <w:t>Наркисовича</w:t>
      </w:r>
      <w:proofErr w:type="spellEnd"/>
      <w:r w:rsidRPr="0016007A">
        <w:rPr>
          <w:spacing w:val="3"/>
          <w:sz w:val="24"/>
          <w:szCs w:val="24"/>
        </w:rPr>
        <w:t xml:space="preserve"> заинтересовала участников мероприятия.</w:t>
      </w:r>
      <w:r w:rsidRPr="0016007A">
        <w:rPr>
          <w:sz w:val="24"/>
          <w:szCs w:val="24"/>
        </w:rPr>
        <w:t xml:space="preserve"> </w:t>
      </w:r>
      <w:r w:rsidRPr="0016007A">
        <w:rPr>
          <w:spacing w:val="3"/>
          <w:sz w:val="24"/>
          <w:szCs w:val="24"/>
        </w:rPr>
        <w:t xml:space="preserve">За свою жизнь Дмитрий </w:t>
      </w:r>
      <w:proofErr w:type="gramStart"/>
      <w:r w:rsidRPr="0016007A">
        <w:rPr>
          <w:spacing w:val="3"/>
          <w:sz w:val="24"/>
          <w:szCs w:val="24"/>
        </w:rPr>
        <w:t>Мамин-Сибиряк</w:t>
      </w:r>
      <w:proofErr w:type="gramEnd"/>
      <w:r w:rsidRPr="0016007A">
        <w:rPr>
          <w:spacing w:val="3"/>
          <w:sz w:val="24"/>
          <w:szCs w:val="24"/>
        </w:rPr>
        <w:t xml:space="preserve"> успел поучиться в самых разных областях. Школа для рабочих, духовное училище и семинария, ветеринарное отделение в хирургической академии, юридический факультет в университете. Этот примечательный писатель навсегда вписал в историю свою биографию под фамилией «</w:t>
      </w:r>
      <w:proofErr w:type="gramStart"/>
      <w:r w:rsidRPr="0016007A">
        <w:rPr>
          <w:spacing w:val="3"/>
          <w:sz w:val="24"/>
          <w:szCs w:val="24"/>
        </w:rPr>
        <w:t>Мамин-Сибиряк</w:t>
      </w:r>
      <w:proofErr w:type="gramEnd"/>
      <w:r w:rsidRPr="0016007A">
        <w:rPr>
          <w:spacing w:val="3"/>
          <w:sz w:val="24"/>
          <w:szCs w:val="24"/>
        </w:rPr>
        <w:t>», но на самом деле его звали просто Дмитрий Мамин. Увлечённый Сибирью, он поначалу выбрал себе псевдоним «Сибиряк», которым и подписывал свои первые произведения, но позднее совместил его с настоящей фамилией. Личная жизнь Мамина - Сибиряка была тяжёлой.</w:t>
      </w:r>
      <w:r w:rsidRPr="0016007A">
        <w:rPr>
          <w:sz w:val="24"/>
          <w:szCs w:val="24"/>
        </w:rPr>
        <w:t xml:space="preserve"> </w:t>
      </w:r>
      <w:r w:rsidRPr="0016007A">
        <w:rPr>
          <w:spacing w:val="3"/>
          <w:sz w:val="24"/>
          <w:szCs w:val="24"/>
        </w:rPr>
        <w:t>На мероприятии присутствующие читали вслух отрывки из произведений «Приваловские миллионы», «Дикое счастье», рассказы «Кормилец», «Бойцы», «</w:t>
      </w:r>
      <w:proofErr w:type="spellStart"/>
      <w:r w:rsidRPr="0016007A">
        <w:rPr>
          <w:spacing w:val="3"/>
          <w:sz w:val="24"/>
          <w:szCs w:val="24"/>
        </w:rPr>
        <w:t>Макарка</w:t>
      </w:r>
      <w:proofErr w:type="spellEnd"/>
      <w:r w:rsidRPr="0016007A">
        <w:rPr>
          <w:spacing w:val="3"/>
          <w:sz w:val="24"/>
          <w:szCs w:val="24"/>
        </w:rPr>
        <w:t>» и многие другие.</w:t>
      </w:r>
    </w:p>
    <w:p w:rsidR="0016007A" w:rsidRPr="0016007A" w:rsidRDefault="0016007A" w:rsidP="0016007A">
      <w:pPr>
        <w:spacing w:line="276" w:lineRule="auto"/>
        <w:jc w:val="both"/>
        <w:rPr>
          <w:rFonts w:eastAsia="Calibri"/>
          <w:sz w:val="24"/>
          <w:szCs w:val="24"/>
          <w:lang w:eastAsia="en-US"/>
        </w:rPr>
      </w:pPr>
    </w:p>
    <w:p w:rsidR="0016007A" w:rsidRPr="0016007A" w:rsidRDefault="0016007A" w:rsidP="0016007A">
      <w:pPr>
        <w:autoSpaceDE w:val="0"/>
        <w:autoSpaceDN w:val="0"/>
        <w:adjustRightInd w:val="0"/>
        <w:spacing w:line="276" w:lineRule="auto"/>
        <w:jc w:val="both"/>
        <w:rPr>
          <w:rFonts w:eastAsia="Calibri"/>
          <w:b/>
          <w:i/>
          <w:color w:val="000000"/>
          <w:sz w:val="24"/>
          <w:szCs w:val="24"/>
          <w:lang w:eastAsia="en-US"/>
        </w:rPr>
      </w:pPr>
      <w:r w:rsidRPr="0016007A">
        <w:rPr>
          <w:rFonts w:eastAsia="Calibri"/>
          <w:b/>
          <w:i/>
          <w:color w:val="000000"/>
          <w:sz w:val="24"/>
          <w:szCs w:val="24"/>
          <w:lang w:eastAsia="en-US"/>
        </w:rPr>
        <w:t>Клубные формирования</w:t>
      </w:r>
    </w:p>
    <w:p w:rsidR="0016007A" w:rsidRPr="0016007A" w:rsidRDefault="0016007A" w:rsidP="0016007A">
      <w:pPr>
        <w:autoSpaceDE w:val="0"/>
        <w:autoSpaceDN w:val="0"/>
        <w:adjustRightInd w:val="0"/>
        <w:spacing w:line="276" w:lineRule="auto"/>
        <w:jc w:val="both"/>
        <w:rPr>
          <w:rFonts w:eastAsia="Calibri"/>
          <w:sz w:val="24"/>
          <w:szCs w:val="24"/>
          <w:lang w:eastAsia="en-US"/>
        </w:rPr>
      </w:pPr>
    </w:p>
    <w:p w:rsidR="0016007A" w:rsidRPr="0016007A" w:rsidRDefault="0016007A" w:rsidP="0016007A">
      <w:pPr>
        <w:autoSpaceDE w:val="0"/>
        <w:autoSpaceDN w:val="0"/>
        <w:adjustRightInd w:val="0"/>
        <w:spacing w:line="276" w:lineRule="auto"/>
        <w:jc w:val="both"/>
        <w:rPr>
          <w:rFonts w:eastAsia="Calibri"/>
          <w:color w:val="000000"/>
          <w:sz w:val="24"/>
          <w:szCs w:val="24"/>
          <w:lang w:eastAsia="en-US"/>
        </w:rPr>
      </w:pPr>
      <w:r w:rsidRPr="0016007A">
        <w:rPr>
          <w:rFonts w:eastAsia="Calibri"/>
          <w:sz w:val="24"/>
          <w:szCs w:val="24"/>
          <w:lang w:eastAsia="en-US"/>
        </w:rPr>
        <w:t>В последнее время библиотеки становятся центром общественной и культурной жизни. В связи с этим значительно возрастает роль досуговой функции библиотек</w:t>
      </w:r>
      <w:r w:rsidRPr="0016007A">
        <w:rPr>
          <w:rFonts w:eastAsia="Calibri"/>
          <w:color w:val="000000"/>
          <w:sz w:val="24"/>
          <w:szCs w:val="24"/>
          <w:lang w:eastAsia="en-US"/>
        </w:rPr>
        <w:t xml:space="preserve">. </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Во всех структурных подразделениях МБУК Сухобузимского района «МЦБ» работают клубы по интересам, которые охватывают все возрастные категории.</w:t>
      </w:r>
    </w:p>
    <w:p w:rsidR="0016007A" w:rsidRPr="0016007A" w:rsidRDefault="0016007A" w:rsidP="0016007A">
      <w:pPr>
        <w:spacing w:line="276" w:lineRule="auto"/>
        <w:jc w:val="both"/>
        <w:rPr>
          <w:rFonts w:eastAsia="Calibri"/>
          <w:sz w:val="24"/>
          <w:szCs w:val="24"/>
          <w:lang w:eastAsia="en-US"/>
        </w:rPr>
      </w:pPr>
    </w:p>
    <w:tbl>
      <w:tblPr>
        <w:tblStyle w:val="afa"/>
        <w:tblW w:w="0" w:type="auto"/>
        <w:tblLook w:val="04A0" w:firstRow="1" w:lastRow="0" w:firstColumn="1" w:lastColumn="0" w:noHBand="0" w:noVBand="1"/>
      </w:tblPr>
      <w:tblGrid>
        <w:gridCol w:w="540"/>
        <w:gridCol w:w="2159"/>
        <w:gridCol w:w="2171"/>
        <w:gridCol w:w="2118"/>
        <w:gridCol w:w="1695"/>
        <w:gridCol w:w="1805"/>
      </w:tblGrid>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proofErr w:type="gramStart"/>
            <w:r w:rsidRPr="0016007A">
              <w:rPr>
                <w:rFonts w:eastAsia="Calibri"/>
                <w:sz w:val="24"/>
                <w:szCs w:val="24"/>
                <w:lang w:eastAsia="en-US"/>
              </w:rPr>
              <w:t>п</w:t>
            </w:r>
            <w:proofErr w:type="gramEnd"/>
            <w:r w:rsidRPr="0016007A">
              <w:rPr>
                <w:rFonts w:eastAsia="Calibri"/>
                <w:sz w:val="24"/>
                <w:szCs w:val="24"/>
                <w:lang w:val="en-US" w:eastAsia="en-US"/>
              </w:rPr>
              <w:t>/</w:t>
            </w:r>
            <w:r w:rsidRPr="0016007A">
              <w:rPr>
                <w:rFonts w:eastAsia="Calibri"/>
                <w:sz w:val="24"/>
                <w:szCs w:val="24"/>
                <w:lang w:eastAsia="en-US"/>
              </w:rPr>
              <w:t>п</w:t>
            </w:r>
          </w:p>
        </w:tc>
        <w:tc>
          <w:tcPr>
            <w:tcW w:w="1965"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Наименование библиотеки</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Наименование клуба, любительского объединения</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Направление</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Категория пользователей</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Периодичность работы</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w:t>
            </w:r>
          </w:p>
        </w:tc>
        <w:tc>
          <w:tcPr>
            <w:tcW w:w="1965" w:type="dxa"/>
          </w:tcPr>
          <w:p w:rsidR="0016007A" w:rsidRPr="0016007A" w:rsidRDefault="0016007A" w:rsidP="0016007A">
            <w:pPr>
              <w:spacing w:line="276" w:lineRule="auto"/>
              <w:jc w:val="both"/>
              <w:rPr>
                <w:rFonts w:eastAsia="Calibri"/>
                <w:sz w:val="24"/>
                <w:szCs w:val="24"/>
                <w:lang w:eastAsia="en-US"/>
              </w:rPr>
            </w:pPr>
            <w:proofErr w:type="spellStart"/>
            <w:r w:rsidRPr="0016007A">
              <w:rPr>
                <w:rFonts w:eastAsia="Calibri"/>
                <w:sz w:val="24"/>
                <w:szCs w:val="24"/>
                <w:lang w:eastAsia="en-US"/>
              </w:rPr>
              <w:t>Миндерлинская</w:t>
            </w:r>
            <w:proofErr w:type="spellEnd"/>
            <w:r w:rsidRPr="0016007A">
              <w:rPr>
                <w:rFonts w:eastAsia="Calibri"/>
                <w:sz w:val="24"/>
                <w:szCs w:val="24"/>
                <w:lang w:eastAsia="en-US"/>
              </w:rPr>
              <w:t xml:space="preserve"> поселенческая библиотека – филиал №1</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Клуб «Каравелла»</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Семейное воспитание</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15- 45 лет</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 раз в месяц</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2</w:t>
            </w:r>
          </w:p>
        </w:tc>
        <w:tc>
          <w:tcPr>
            <w:tcW w:w="1965" w:type="dxa"/>
          </w:tcPr>
          <w:p w:rsidR="0016007A" w:rsidRPr="0016007A" w:rsidRDefault="0016007A" w:rsidP="0016007A">
            <w:pPr>
              <w:spacing w:line="276" w:lineRule="auto"/>
              <w:jc w:val="both"/>
              <w:rPr>
                <w:rFonts w:eastAsia="Calibri"/>
                <w:sz w:val="24"/>
                <w:szCs w:val="24"/>
                <w:lang w:eastAsia="en-US"/>
              </w:rPr>
            </w:pPr>
            <w:proofErr w:type="spellStart"/>
            <w:r w:rsidRPr="0016007A">
              <w:rPr>
                <w:rFonts w:eastAsia="Calibri"/>
                <w:sz w:val="24"/>
                <w:szCs w:val="24"/>
                <w:lang w:eastAsia="en-US"/>
              </w:rPr>
              <w:t>Миндерлинская</w:t>
            </w:r>
            <w:proofErr w:type="spellEnd"/>
            <w:r w:rsidRPr="0016007A">
              <w:rPr>
                <w:rFonts w:eastAsia="Calibri"/>
                <w:sz w:val="24"/>
                <w:szCs w:val="24"/>
                <w:lang w:eastAsia="en-US"/>
              </w:rPr>
              <w:t xml:space="preserve"> поселенческая библиотека - филиал № 1</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Клуб «Балаганчик»</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Эстетическое воспитание</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7-12 лет</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 раз в месяц</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3</w:t>
            </w:r>
          </w:p>
        </w:tc>
        <w:tc>
          <w:tcPr>
            <w:tcW w:w="1965" w:type="dxa"/>
          </w:tcPr>
          <w:p w:rsidR="0016007A" w:rsidRPr="0016007A" w:rsidRDefault="0016007A" w:rsidP="0016007A">
            <w:pPr>
              <w:spacing w:line="276" w:lineRule="auto"/>
              <w:jc w:val="both"/>
              <w:rPr>
                <w:rFonts w:eastAsia="Calibri"/>
                <w:sz w:val="24"/>
                <w:szCs w:val="24"/>
                <w:lang w:eastAsia="en-US"/>
              </w:rPr>
            </w:pPr>
            <w:proofErr w:type="spellStart"/>
            <w:r w:rsidRPr="0016007A">
              <w:rPr>
                <w:rFonts w:eastAsia="Calibri"/>
                <w:sz w:val="24"/>
                <w:szCs w:val="24"/>
                <w:lang w:eastAsia="en-US"/>
              </w:rPr>
              <w:t>Атамановская</w:t>
            </w:r>
            <w:proofErr w:type="spellEnd"/>
            <w:r w:rsidRPr="0016007A">
              <w:rPr>
                <w:rFonts w:eastAsia="Calibri"/>
                <w:sz w:val="24"/>
                <w:szCs w:val="24"/>
                <w:lang w:eastAsia="en-US"/>
              </w:rPr>
              <w:t xml:space="preserve"> поселенческая библиотека - филиал № 2</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Клуб «Хозяюшка»</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Духовное и нравственное формирование личности. Эстетическое развитие личности</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 </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35+ </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 раз в месяц</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4</w:t>
            </w:r>
          </w:p>
        </w:tc>
        <w:tc>
          <w:tcPr>
            <w:tcW w:w="1965" w:type="dxa"/>
          </w:tcPr>
          <w:p w:rsidR="0016007A" w:rsidRPr="0016007A" w:rsidRDefault="0016007A" w:rsidP="0016007A">
            <w:pPr>
              <w:spacing w:line="276" w:lineRule="auto"/>
              <w:jc w:val="both"/>
              <w:rPr>
                <w:rFonts w:eastAsia="Calibri"/>
                <w:sz w:val="24"/>
                <w:szCs w:val="24"/>
                <w:lang w:eastAsia="en-US"/>
              </w:rPr>
            </w:pPr>
            <w:proofErr w:type="spellStart"/>
            <w:r w:rsidRPr="0016007A">
              <w:rPr>
                <w:rFonts w:eastAsia="Calibri"/>
                <w:sz w:val="24"/>
                <w:szCs w:val="24"/>
                <w:lang w:eastAsia="en-US"/>
              </w:rPr>
              <w:t>Атамановская</w:t>
            </w:r>
            <w:proofErr w:type="spellEnd"/>
            <w:r w:rsidRPr="0016007A">
              <w:rPr>
                <w:rFonts w:eastAsia="Calibri"/>
                <w:sz w:val="24"/>
                <w:szCs w:val="24"/>
                <w:lang w:eastAsia="en-US"/>
              </w:rPr>
              <w:t xml:space="preserve"> поселенческая библиотека - филиал № 2</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Кружок «Азбука вежливости»</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Эстетическое воспитание и творческое развитие детей</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6-12 лет</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2 раза в месяц</w:t>
            </w:r>
          </w:p>
          <w:p w:rsidR="0016007A" w:rsidRPr="0016007A" w:rsidRDefault="0016007A" w:rsidP="0016007A">
            <w:pPr>
              <w:spacing w:line="276" w:lineRule="auto"/>
              <w:jc w:val="both"/>
              <w:rPr>
                <w:rFonts w:eastAsia="Calibri"/>
                <w:sz w:val="24"/>
                <w:szCs w:val="24"/>
                <w:lang w:eastAsia="en-US"/>
              </w:rPr>
            </w:pP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5</w:t>
            </w:r>
          </w:p>
        </w:tc>
        <w:tc>
          <w:tcPr>
            <w:tcW w:w="1965" w:type="dxa"/>
          </w:tcPr>
          <w:p w:rsidR="0016007A" w:rsidRPr="0016007A" w:rsidRDefault="0016007A" w:rsidP="0016007A">
            <w:pPr>
              <w:spacing w:line="276" w:lineRule="auto"/>
              <w:jc w:val="both"/>
              <w:rPr>
                <w:rFonts w:eastAsia="Calibri"/>
                <w:sz w:val="24"/>
                <w:szCs w:val="24"/>
                <w:lang w:eastAsia="en-US"/>
              </w:rPr>
            </w:pPr>
            <w:proofErr w:type="spellStart"/>
            <w:r w:rsidRPr="0016007A">
              <w:rPr>
                <w:rFonts w:eastAsia="Calibri"/>
                <w:sz w:val="24"/>
                <w:szCs w:val="24"/>
                <w:lang w:eastAsia="en-US"/>
              </w:rPr>
              <w:t>Шилинская</w:t>
            </w:r>
            <w:proofErr w:type="spellEnd"/>
            <w:r w:rsidRPr="0016007A">
              <w:rPr>
                <w:rFonts w:eastAsia="Calibri"/>
                <w:sz w:val="24"/>
                <w:szCs w:val="24"/>
                <w:lang w:eastAsia="en-US"/>
              </w:rPr>
              <w:t xml:space="preserve"> </w:t>
            </w:r>
            <w:r w:rsidRPr="0016007A">
              <w:rPr>
                <w:rFonts w:eastAsia="Calibri"/>
                <w:sz w:val="24"/>
                <w:szCs w:val="24"/>
                <w:lang w:eastAsia="en-US"/>
              </w:rPr>
              <w:lastRenderedPageBreak/>
              <w:t>поселенческая библиотека – филиал №3</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lastRenderedPageBreak/>
              <w:t xml:space="preserve">Интеллектуальный </w:t>
            </w:r>
            <w:r w:rsidRPr="0016007A">
              <w:rPr>
                <w:rFonts w:eastAsia="Calibri"/>
                <w:sz w:val="24"/>
                <w:szCs w:val="24"/>
                <w:lang w:eastAsia="en-US"/>
              </w:rPr>
              <w:lastRenderedPageBreak/>
              <w:t>центр «Эврика»</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lastRenderedPageBreak/>
              <w:t xml:space="preserve">Интеллектуальное </w:t>
            </w:r>
            <w:r w:rsidRPr="0016007A">
              <w:rPr>
                <w:rFonts w:eastAsia="Calibri"/>
                <w:sz w:val="24"/>
                <w:szCs w:val="24"/>
                <w:lang w:eastAsia="en-US"/>
              </w:rPr>
              <w:lastRenderedPageBreak/>
              <w:t>воспитание</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lastRenderedPageBreak/>
              <w:t>14-15 лет</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Последняя </w:t>
            </w:r>
            <w:r w:rsidRPr="0016007A">
              <w:rPr>
                <w:rFonts w:eastAsia="Calibri"/>
                <w:sz w:val="24"/>
                <w:szCs w:val="24"/>
                <w:lang w:eastAsia="en-US"/>
              </w:rPr>
              <w:lastRenderedPageBreak/>
              <w:t>пятница месяца</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lastRenderedPageBreak/>
              <w:t>6</w:t>
            </w:r>
          </w:p>
        </w:tc>
        <w:tc>
          <w:tcPr>
            <w:tcW w:w="1965" w:type="dxa"/>
          </w:tcPr>
          <w:p w:rsidR="0016007A" w:rsidRPr="0016007A" w:rsidRDefault="0016007A" w:rsidP="0016007A">
            <w:pPr>
              <w:spacing w:line="276" w:lineRule="auto"/>
              <w:jc w:val="both"/>
              <w:rPr>
                <w:rFonts w:eastAsia="Calibri"/>
                <w:sz w:val="24"/>
                <w:szCs w:val="24"/>
                <w:lang w:eastAsia="en-US"/>
              </w:rPr>
            </w:pPr>
            <w:proofErr w:type="spellStart"/>
            <w:r w:rsidRPr="0016007A">
              <w:rPr>
                <w:rFonts w:eastAsia="Calibri"/>
                <w:sz w:val="24"/>
                <w:szCs w:val="24"/>
                <w:lang w:eastAsia="en-US"/>
              </w:rPr>
              <w:t>Высотинская</w:t>
            </w:r>
            <w:proofErr w:type="spellEnd"/>
            <w:r w:rsidRPr="0016007A">
              <w:rPr>
                <w:rFonts w:eastAsia="Calibri"/>
                <w:sz w:val="24"/>
                <w:szCs w:val="24"/>
                <w:lang w:eastAsia="en-US"/>
              </w:rPr>
              <w:t xml:space="preserve"> поселенческая библиотека – филиал №4</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Клуб общения «Огонек»</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Духовное и нравственное формирование личности. Эстетическое развитие личности</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3-16 лет</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 раз в месяц</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7</w:t>
            </w:r>
          </w:p>
        </w:tc>
        <w:tc>
          <w:tcPr>
            <w:tcW w:w="1965" w:type="dxa"/>
          </w:tcPr>
          <w:p w:rsidR="0016007A" w:rsidRPr="0016007A" w:rsidRDefault="0016007A" w:rsidP="0016007A">
            <w:pPr>
              <w:spacing w:line="276" w:lineRule="auto"/>
              <w:jc w:val="both"/>
              <w:rPr>
                <w:rFonts w:eastAsia="Calibri"/>
                <w:sz w:val="24"/>
                <w:szCs w:val="24"/>
                <w:lang w:eastAsia="en-US"/>
              </w:rPr>
            </w:pPr>
            <w:proofErr w:type="spellStart"/>
            <w:r w:rsidRPr="0016007A">
              <w:rPr>
                <w:rFonts w:eastAsia="Calibri"/>
                <w:sz w:val="24"/>
                <w:szCs w:val="24"/>
                <w:lang w:eastAsia="en-US"/>
              </w:rPr>
              <w:t>Высотинская</w:t>
            </w:r>
            <w:proofErr w:type="spellEnd"/>
            <w:r w:rsidRPr="0016007A">
              <w:rPr>
                <w:rFonts w:eastAsia="Calibri"/>
                <w:sz w:val="24"/>
                <w:szCs w:val="24"/>
                <w:lang w:eastAsia="en-US"/>
              </w:rPr>
              <w:t xml:space="preserve"> поселенческая библиотека – филиал №4</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Студия конструирования «</w:t>
            </w:r>
            <w:proofErr w:type="spellStart"/>
            <w:r w:rsidRPr="0016007A">
              <w:rPr>
                <w:rFonts w:eastAsia="Calibri"/>
                <w:sz w:val="24"/>
                <w:szCs w:val="24"/>
                <w:lang w:eastAsia="en-US"/>
              </w:rPr>
              <w:t>РобоУникум</w:t>
            </w:r>
            <w:proofErr w:type="spellEnd"/>
            <w:r w:rsidRPr="0016007A">
              <w:rPr>
                <w:rFonts w:eastAsia="Calibri"/>
                <w:sz w:val="24"/>
                <w:szCs w:val="24"/>
                <w:lang w:eastAsia="en-US"/>
              </w:rPr>
              <w:t>»</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Досуговая деятельность</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3-16 лет</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2 раза в месяц</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8</w:t>
            </w:r>
          </w:p>
        </w:tc>
        <w:tc>
          <w:tcPr>
            <w:tcW w:w="1965" w:type="dxa"/>
          </w:tcPr>
          <w:p w:rsidR="0016007A" w:rsidRPr="0016007A" w:rsidRDefault="0016007A" w:rsidP="0016007A">
            <w:pPr>
              <w:spacing w:line="276" w:lineRule="auto"/>
              <w:jc w:val="both"/>
              <w:rPr>
                <w:rFonts w:eastAsia="Calibri"/>
                <w:sz w:val="24"/>
                <w:szCs w:val="24"/>
                <w:lang w:eastAsia="en-US"/>
              </w:rPr>
            </w:pPr>
            <w:proofErr w:type="spellStart"/>
            <w:r w:rsidRPr="0016007A">
              <w:rPr>
                <w:rFonts w:eastAsia="Calibri"/>
                <w:sz w:val="24"/>
                <w:szCs w:val="24"/>
                <w:lang w:eastAsia="en-US"/>
              </w:rPr>
              <w:t>Подсопочная</w:t>
            </w:r>
            <w:proofErr w:type="spellEnd"/>
            <w:r w:rsidRPr="0016007A">
              <w:rPr>
                <w:rFonts w:eastAsia="Calibri"/>
                <w:sz w:val="24"/>
                <w:szCs w:val="24"/>
                <w:lang w:eastAsia="en-US"/>
              </w:rPr>
              <w:t xml:space="preserve"> поселенческая библиотека – филиал №5</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Клуб – студия «</w:t>
            </w:r>
            <w:proofErr w:type="spellStart"/>
            <w:r w:rsidRPr="0016007A">
              <w:rPr>
                <w:rFonts w:eastAsia="Calibri"/>
                <w:sz w:val="24"/>
                <w:szCs w:val="24"/>
                <w:lang w:eastAsia="en-US"/>
              </w:rPr>
              <w:t>Муравьишки</w:t>
            </w:r>
            <w:proofErr w:type="spellEnd"/>
            <w:r w:rsidRPr="0016007A">
              <w:rPr>
                <w:rFonts w:eastAsia="Calibri"/>
                <w:sz w:val="24"/>
                <w:szCs w:val="24"/>
                <w:lang w:eastAsia="en-US"/>
              </w:rPr>
              <w:t>»</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Экологическое</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5-14 лет</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 раз в неделю, воскресенье.</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9</w:t>
            </w:r>
          </w:p>
        </w:tc>
        <w:tc>
          <w:tcPr>
            <w:tcW w:w="1965" w:type="dxa"/>
          </w:tcPr>
          <w:p w:rsidR="0016007A" w:rsidRPr="0016007A" w:rsidRDefault="0016007A" w:rsidP="0016007A">
            <w:pPr>
              <w:spacing w:line="276" w:lineRule="auto"/>
              <w:jc w:val="both"/>
              <w:rPr>
                <w:rFonts w:eastAsia="Calibri"/>
                <w:sz w:val="24"/>
                <w:szCs w:val="24"/>
                <w:lang w:eastAsia="en-US"/>
              </w:rPr>
            </w:pPr>
            <w:proofErr w:type="spellStart"/>
            <w:r w:rsidRPr="0016007A">
              <w:rPr>
                <w:rFonts w:eastAsia="Calibri"/>
                <w:sz w:val="24"/>
                <w:szCs w:val="24"/>
                <w:lang w:eastAsia="en-US"/>
              </w:rPr>
              <w:t>Подсопочная</w:t>
            </w:r>
            <w:proofErr w:type="spellEnd"/>
            <w:r w:rsidRPr="0016007A">
              <w:rPr>
                <w:rFonts w:eastAsia="Calibri"/>
                <w:sz w:val="24"/>
                <w:szCs w:val="24"/>
                <w:lang w:eastAsia="en-US"/>
              </w:rPr>
              <w:t xml:space="preserve"> поселенческая библиотека – филиал №5</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Интеллектуальный клуб любителей головоломок «Орех»</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Естественно -  </w:t>
            </w:r>
            <w:proofErr w:type="gramStart"/>
            <w:r w:rsidRPr="0016007A">
              <w:rPr>
                <w:rFonts w:eastAsia="Calibri"/>
                <w:sz w:val="24"/>
                <w:szCs w:val="24"/>
                <w:lang w:eastAsia="en-US"/>
              </w:rPr>
              <w:t>научное</w:t>
            </w:r>
            <w:proofErr w:type="gramEnd"/>
            <w:r w:rsidRPr="0016007A">
              <w:rPr>
                <w:rFonts w:eastAsia="Calibri"/>
                <w:sz w:val="24"/>
                <w:szCs w:val="24"/>
                <w:lang w:eastAsia="en-US"/>
              </w:rPr>
              <w:t>, техническое  и досуг</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13- 18 лет</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1-2 раза в месяц</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10</w:t>
            </w:r>
          </w:p>
        </w:tc>
        <w:tc>
          <w:tcPr>
            <w:tcW w:w="1965" w:type="dxa"/>
          </w:tcPr>
          <w:p w:rsidR="0016007A" w:rsidRPr="0016007A" w:rsidRDefault="0016007A" w:rsidP="0016007A">
            <w:pPr>
              <w:spacing w:line="276" w:lineRule="auto"/>
              <w:jc w:val="both"/>
              <w:rPr>
                <w:rFonts w:eastAsia="Calibri"/>
                <w:sz w:val="24"/>
                <w:szCs w:val="24"/>
                <w:lang w:eastAsia="en-US"/>
              </w:rPr>
            </w:pPr>
            <w:proofErr w:type="spellStart"/>
            <w:r w:rsidRPr="0016007A">
              <w:rPr>
                <w:rFonts w:eastAsia="Calibri"/>
                <w:sz w:val="24"/>
                <w:szCs w:val="24"/>
                <w:lang w:eastAsia="en-US"/>
              </w:rPr>
              <w:t>Кекурская</w:t>
            </w:r>
            <w:proofErr w:type="spellEnd"/>
            <w:r w:rsidRPr="0016007A">
              <w:rPr>
                <w:rFonts w:eastAsia="Calibri"/>
                <w:sz w:val="24"/>
                <w:szCs w:val="24"/>
                <w:lang w:eastAsia="en-US"/>
              </w:rPr>
              <w:t xml:space="preserve"> поселенческая библиотека – филиал №6</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Кружок «Умелые ручки»</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Творческая работа. Изготовление поделок, аппликаций.</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4-12 лет</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 раз в месяц</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11</w:t>
            </w:r>
          </w:p>
        </w:tc>
        <w:tc>
          <w:tcPr>
            <w:tcW w:w="1965" w:type="dxa"/>
          </w:tcPr>
          <w:p w:rsidR="0016007A" w:rsidRPr="0016007A" w:rsidRDefault="0016007A" w:rsidP="0016007A">
            <w:pPr>
              <w:spacing w:line="276" w:lineRule="auto"/>
              <w:jc w:val="both"/>
              <w:rPr>
                <w:rFonts w:eastAsia="Calibri"/>
                <w:sz w:val="24"/>
                <w:szCs w:val="24"/>
                <w:lang w:eastAsia="en-US"/>
              </w:rPr>
            </w:pPr>
            <w:proofErr w:type="spellStart"/>
            <w:r w:rsidRPr="0016007A">
              <w:rPr>
                <w:rFonts w:eastAsia="Calibri"/>
                <w:sz w:val="24"/>
                <w:szCs w:val="24"/>
                <w:lang w:eastAsia="en-US"/>
              </w:rPr>
              <w:t>Седельниковская</w:t>
            </w:r>
            <w:proofErr w:type="spellEnd"/>
            <w:r w:rsidRPr="0016007A">
              <w:rPr>
                <w:rFonts w:eastAsia="Calibri"/>
                <w:sz w:val="24"/>
                <w:szCs w:val="24"/>
                <w:lang w:eastAsia="en-US"/>
              </w:rPr>
              <w:t xml:space="preserve">  поселенческая библиотека - филиал №7 </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Кружок «Цветные ступени»</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Развитие творческих способностей к рисованию</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7-14 лет</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 1 раз в месяц</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12</w:t>
            </w:r>
          </w:p>
        </w:tc>
        <w:tc>
          <w:tcPr>
            <w:tcW w:w="1965" w:type="dxa"/>
          </w:tcPr>
          <w:p w:rsidR="0016007A" w:rsidRPr="0016007A" w:rsidRDefault="0016007A" w:rsidP="0016007A">
            <w:pPr>
              <w:spacing w:line="276" w:lineRule="auto"/>
              <w:jc w:val="both"/>
              <w:rPr>
                <w:rFonts w:eastAsia="Calibri"/>
                <w:sz w:val="24"/>
                <w:szCs w:val="24"/>
                <w:lang w:eastAsia="en-US"/>
              </w:rPr>
            </w:pPr>
            <w:proofErr w:type="spellStart"/>
            <w:r w:rsidRPr="0016007A">
              <w:rPr>
                <w:rFonts w:eastAsia="Calibri"/>
                <w:sz w:val="24"/>
                <w:szCs w:val="24"/>
                <w:lang w:eastAsia="en-US"/>
              </w:rPr>
              <w:t>Седельниковская</w:t>
            </w:r>
            <w:proofErr w:type="spellEnd"/>
            <w:r w:rsidRPr="0016007A">
              <w:rPr>
                <w:rFonts w:eastAsia="Calibri"/>
                <w:sz w:val="24"/>
                <w:szCs w:val="24"/>
                <w:lang w:eastAsia="en-US"/>
              </w:rPr>
              <w:t xml:space="preserve"> поселенческая библиотека - филиал №7</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Кружок  «</w:t>
            </w:r>
            <w:proofErr w:type="gramStart"/>
            <w:r w:rsidRPr="0016007A">
              <w:rPr>
                <w:rFonts w:eastAsia="Calibri"/>
                <w:sz w:val="24"/>
                <w:szCs w:val="24"/>
                <w:lang w:eastAsia="en-US"/>
              </w:rPr>
              <w:t>Во</w:t>
            </w:r>
            <w:proofErr w:type="gramEnd"/>
            <w:r w:rsidRPr="0016007A">
              <w:rPr>
                <w:rFonts w:eastAsia="Calibri"/>
                <w:sz w:val="24"/>
                <w:szCs w:val="24"/>
                <w:lang w:eastAsia="en-US"/>
              </w:rPr>
              <w:t xml:space="preserve"> саду ли в огороде»</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Развитие навыков по уходу и содержанию садово-огородных культур</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45+</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 раз в месяц</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13</w:t>
            </w:r>
          </w:p>
        </w:tc>
        <w:tc>
          <w:tcPr>
            <w:tcW w:w="1965" w:type="dxa"/>
          </w:tcPr>
          <w:p w:rsidR="0016007A" w:rsidRPr="0016007A" w:rsidRDefault="0016007A" w:rsidP="0016007A">
            <w:pPr>
              <w:spacing w:line="276" w:lineRule="auto"/>
              <w:jc w:val="both"/>
              <w:rPr>
                <w:rFonts w:eastAsia="Calibri"/>
                <w:sz w:val="24"/>
                <w:szCs w:val="24"/>
                <w:lang w:eastAsia="en-US"/>
              </w:rPr>
            </w:pPr>
            <w:proofErr w:type="spellStart"/>
            <w:r w:rsidRPr="0016007A">
              <w:rPr>
                <w:rFonts w:eastAsia="Calibri"/>
                <w:sz w:val="24"/>
                <w:szCs w:val="24"/>
                <w:lang w:eastAsia="en-US"/>
              </w:rPr>
              <w:t>Нахвальская</w:t>
            </w:r>
            <w:proofErr w:type="spellEnd"/>
            <w:r w:rsidRPr="0016007A">
              <w:rPr>
                <w:rFonts w:eastAsia="Calibri"/>
                <w:sz w:val="24"/>
                <w:szCs w:val="24"/>
                <w:lang w:eastAsia="en-US"/>
              </w:rPr>
              <w:t xml:space="preserve"> поселенческая библиотека - филиал №8</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Кружок «Непоседы-Почемучки»</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Познавательно-развивающий</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Дошкольники</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1раз в неделю (четверг)</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14</w:t>
            </w:r>
          </w:p>
        </w:tc>
        <w:tc>
          <w:tcPr>
            <w:tcW w:w="1965"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Малиновская поселенческая библиотека – филиал №9</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Литературно-познавательный клуб «</w:t>
            </w:r>
            <w:proofErr w:type="spellStart"/>
            <w:r w:rsidRPr="0016007A">
              <w:rPr>
                <w:rFonts w:eastAsia="Calibri"/>
                <w:sz w:val="24"/>
                <w:szCs w:val="24"/>
                <w:lang w:eastAsia="en-US"/>
              </w:rPr>
              <w:t>Читайка</w:t>
            </w:r>
            <w:proofErr w:type="spellEnd"/>
            <w:r w:rsidRPr="0016007A">
              <w:rPr>
                <w:rFonts w:eastAsia="Calibri"/>
                <w:sz w:val="24"/>
                <w:szCs w:val="24"/>
                <w:lang w:eastAsia="en-US"/>
              </w:rPr>
              <w:t>»</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Эстетическое воспитание</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7-14 лет</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Последний четверг месяца</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15</w:t>
            </w:r>
          </w:p>
        </w:tc>
        <w:tc>
          <w:tcPr>
            <w:tcW w:w="1965" w:type="dxa"/>
          </w:tcPr>
          <w:p w:rsidR="0016007A" w:rsidRPr="0016007A" w:rsidRDefault="0016007A" w:rsidP="0016007A">
            <w:pPr>
              <w:spacing w:line="276" w:lineRule="auto"/>
              <w:jc w:val="both"/>
              <w:rPr>
                <w:rFonts w:eastAsia="Calibri"/>
                <w:sz w:val="24"/>
                <w:szCs w:val="24"/>
                <w:lang w:eastAsia="en-US"/>
              </w:rPr>
            </w:pPr>
            <w:proofErr w:type="spellStart"/>
            <w:r w:rsidRPr="0016007A">
              <w:rPr>
                <w:rFonts w:eastAsia="Calibri"/>
                <w:sz w:val="24"/>
                <w:szCs w:val="24"/>
                <w:lang w:eastAsia="en-US"/>
              </w:rPr>
              <w:t>Абакшинская</w:t>
            </w:r>
            <w:proofErr w:type="spellEnd"/>
            <w:r w:rsidRPr="0016007A">
              <w:rPr>
                <w:rFonts w:eastAsia="Calibri"/>
                <w:sz w:val="24"/>
                <w:szCs w:val="24"/>
                <w:lang w:eastAsia="en-US"/>
              </w:rPr>
              <w:t xml:space="preserve"> поселенческая </w:t>
            </w:r>
            <w:r w:rsidRPr="0016007A">
              <w:rPr>
                <w:rFonts w:eastAsia="Calibri"/>
                <w:sz w:val="24"/>
                <w:szCs w:val="24"/>
                <w:lang w:eastAsia="en-US"/>
              </w:rPr>
              <w:lastRenderedPageBreak/>
              <w:t xml:space="preserve">библиотека – филиал №10 </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lastRenderedPageBreak/>
              <w:t>Клуб общения «Золотой возраст»</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Духовное и нравственное </w:t>
            </w:r>
            <w:r w:rsidRPr="0016007A">
              <w:rPr>
                <w:rFonts w:eastAsia="Calibri"/>
                <w:sz w:val="24"/>
                <w:szCs w:val="24"/>
                <w:lang w:eastAsia="en-US"/>
              </w:rPr>
              <w:lastRenderedPageBreak/>
              <w:t xml:space="preserve">формирование личности. </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lastRenderedPageBreak/>
              <w:t>50-75 лет</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1 раз в месяц </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lastRenderedPageBreak/>
              <w:t>16</w:t>
            </w:r>
          </w:p>
        </w:tc>
        <w:tc>
          <w:tcPr>
            <w:tcW w:w="1965" w:type="dxa"/>
          </w:tcPr>
          <w:p w:rsidR="0016007A" w:rsidRPr="0016007A" w:rsidRDefault="0016007A" w:rsidP="0016007A">
            <w:pPr>
              <w:spacing w:line="276" w:lineRule="auto"/>
              <w:jc w:val="both"/>
              <w:rPr>
                <w:rFonts w:eastAsia="Calibri"/>
                <w:sz w:val="24"/>
                <w:szCs w:val="24"/>
                <w:lang w:eastAsia="en-US"/>
              </w:rPr>
            </w:pPr>
            <w:proofErr w:type="spellStart"/>
            <w:r w:rsidRPr="0016007A">
              <w:rPr>
                <w:rFonts w:eastAsia="Calibri"/>
                <w:sz w:val="24"/>
                <w:szCs w:val="24"/>
                <w:lang w:eastAsia="en-US"/>
              </w:rPr>
              <w:t>Абакшинская</w:t>
            </w:r>
            <w:proofErr w:type="spellEnd"/>
            <w:r w:rsidRPr="0016007A">
              <w:rPr>
                <w:rFonts w:eastAsia="Calibri"/>
                <w:sz w:val="24"/>
                <w:szCs w:val="24"/>
                <w:lang w:eastAsia="en-US"/>
              </w:rPr>
              <w:t xml:space="preserve"> поселенческая библиотека – филиал №10</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Клуб по интересам «Сказочник»</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Духовное и нравственное формирование личности. </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5-12 лет</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 раз в месяц</w:t>
            </w:r>
          </w:p>
          <w:p w:rsidR="0016007A" w:rsidRPr="0016007A" w:rsidRDefault="0016007A" w:rsidP="0016007A">
            <w:pPr>
              <w:spacing w:line="276" w:lineRule="auto"/>
              <w:jc w:val="both"/>
              <w:rPr>
                <w:rFonts w:eastAsia="Calibri"/>
                <w:sz w:val="24"/>
                <w:szCs w:val="24"/>
                <w:lang w:eastAsia="en-US"/>
              </w:rPr>
            </w:pP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17</w:t>
            </w:r>
          </w:p>
        </w:tc>
        <w:tc>
          <w:tcPr>
            <w:tcW w:w="1965" w:type="dxa"/>
          </w:tcPr>
          <w:p w:rsidR="0016007A" w:rsidRPr="0016007A" w:rsidRDefault="0016007A" w:rsidP="0016007A">
            <w:pPr>
              <w:spacing w:line="276" w:lineRule="auto"/>
              <w:jc w:val="both"/>
              <w:rPr>
                <w:sz w:val="24"/>
                <w:szCs w:val="24"/>
                <w:lang w:eastAsia="en-US"/>
              </w:rPr>
            </w:pPr>
            <w:proofErr w:type="spellStart"/>
            <w:r w:rsidRPr="0016007A">
              <w:rPr>
                <w:sz w:val="24"/>
                <w:szCs w:val="24"/>
                <w:lang w:eastAsia="en-US"/>
              </w:rPr>
              <w:t>Большебалчугская</w:t>
            </w:r>
            <w:proofErr w:type="spellEnd"/>
            <w:r w:rsidRPr="0016007A">
              <w:rPr>
                <w:sz w:val="24"/>
                <w:szCs w:val="24"/>
                <w:lang w:eastAsia="en-US"/>
              </w:rPr>
              <w:t xml:space="preserve"> </w:t>
            </w:r>
            <w:r w:rsidRPr="0016007A">
              <w:rPr>
                <w:rFonts w:eastAsia="Calibri"/>
                <w:sz w:val="24"/>
                <w:szCs w:val="24"/>
                <w:lang w:eastAsia="en-US"/>
              </w:rPr>
              <w:t>поселенческая библиотека – филиал №11</w:t>
            </w:r>
          </w:p>
        </w:tc>
        <w:tc>
          <w:tcPr>
            <w:tcW w:w="1976" w:type="dxa"/>
          </w:tcPr>
          <w:p w:rsidR="0016007A" w:rsidRPr="0016007A" w:rsidRDefault="0016007A" w:rsidP="0016007A">
            <w:pPr>
              <w:spacing w:line="276" w:lineRule="auto"/>
              <w:jc w:val="both"/>
              <w:rPr>
                <w:sz w:val="24"/>
                <w:szCs w:val="24"/>
                <w:lang w:eastAsia="en-US"/>
              </w:rPr>
            </w:pPr>
            <w:r w:rsidRPr="0016007A">
              <w:rPr>
                <w:sz w:val="24"/>
                <w:szCs w:val="24"/>
                <w:lang w:eastAsia="en-US"/>
              </w:rPr>
              <w:t>Кружок «Радуга»</w:t>
            </w:r>
          </w:p>
        </w:tc>
        <w:tc>
          <w:tcPr>
            <w:tcW w:w="1928" w:type="dxa"/>
          </w:tcPr>
          <w:p w:rsidR="0016007A" w:rsidRPr="0016007A" w:rsidRDefault="0016007A" w:rsidP="0016007A">
            <w:pPr>
              <w:spacing w:line="276" w:lineRule="auto"/>
              <w:jc w:val="both"/>
              <w:rPr>
                <w:sz w:val="24"/>
                <w:szCs w:val="24"/>
                <w:lang w:eastAsia="en-US"/>
              </w:rPr>
            </w:pPr>
            <w:r w:rsidRPr="0016007A">
              <w:rPr>
                <w:sz w:val="24"/>
                <w:szCs w:val="24"/>
                <w:lang w:eastAsia="en-US"/>
              </w:rPr>
              <w:t>Творческое развитие</w:t>
            </w:r>
          </w:p>
        </w:tc>
        <w:tc>
          <w:tcPr>
            <w:tcW w:w="1547" w:type="dxa"/>
          </w:tcPr>
          <w:p w:rsidR="0016007A" w:rsidRPr="0016007A" w:rsidRDefault="0016007A" w:rsidP="0016007A">
            <w:pPr>
              <w:spacing w:line="276" w:lineRule="auto"/>
              <w:jc w:val="both"/>
              <w:rPr>
                <w:sz w:val="24"/>
                <w:szCs w:val="24"/>
                <w:lang w:eastAsia="en-US"/>
              </w:rPr>
            </w:pPr>
            <w:r w:rsidRPr="0016007A">
              <w:rPr>
                <w:sz w:val="24"/>
                <w:szCs w:val="24"/>
                <w:lang w:eastAsia="en-US"/>
              </w:rPr>
              <w:t xml:space="preserve"> 5- 14 </w:t>
            </w:r>
            <w:r w:rsidRPr="0016007A">
              <w:rPr>
                <w:rFonts w:eastAsia="Calibri"/>
                <w:sz w:val="24"/>
                <w:szCs w:val="24"/>
                <w:lang w:eastAsia="en-US"/>
              </w:rPr>
              <w:t>лет</w:t>
            </w:r>
          </w:p>
        </w:tc>
        <w:tc>
          <w:tcPr>
            <w:tcW w:w="1646" w:type="dxa"/>
          </w:tcPr>
          <w:p w:rsidR="0016007A" w:rsidRPr="0016007A" w:rsidRDefault="0016007A" w:rsidP="0016007A">
            <w:pPr>
              <w:spacing w:line="276" w:lineRule="auto"/>
              <w:jc w:val="both"/>
              <w:rPr>
                <w:sz w:val="24"/>
                <w:szCs w:val="24"/>
                <w:lang w:eastAsia="en-US"/>
              </w:rPr>
            </w:pPr>
            <w:r w:rsidRPr="0016007A">
              <w:rPr>
                <w:sz w:val="24"/>
                <w:szCs w:val="24"/>
                <w:lang w:eastAsia="en-US"/>
              </w:rPr>
              <w:t>Последний четверг месяца</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18</w:t>
            </w:r>
          </w:p>
        </w:tc>
        <w:tc>
          <w:tcPr>
            <w:tcW w:w="1965" w:type="dxa"/>
          </w:tcPr>
          <w:p w:rsidR="0016007A" w:rsidRPr="0016007A" w:rsidRDefault="0016007A" w:rsidP="0016007A">
            <w:pPr>
              <w:spacing w:line="276" w:lineRule="auto"/>
              <w:jc w:val="both"/>
              <w:rPr>
                <w:sz w:val="24"/>
                <w:szCs w:val="24"/>
                <w:lang w:eastAsia="en-US"/>
              </w:rPr>
            </w:pPr>
            <w:r w:rsidRPr="0016007A">
              <w:rPr>
                <w:sz w:val="24"/>
                <w:szCs w:val="24"/>
                <w:lang w:eastAsia="en-US"/>
              </w:rPr>
              <w:t xml:space="preserve">Павловская </w:t>
            </w:r>
            <w:r w:rsidRPr="0016007A">
              <w:rPr>
                <w:rFonts w:eastAsia="Calibri"/>
                <w:sz w:val="24"/>
                <w:szCs w:val="24"/>
                <w:lang w:eastAsia="en-US"/>
              </w:rPr>
              <w:t>поселенческая библиотека – филиал №12</w:t>
            </w:r>
          </w:p>
        </w:tc>
        <w:tc>
          <w:tcPr>
            <w:tcW w:w="1976" w:type="dxa"/>
          </w:tcPr>
          <w:p w:rsidR="0016007A" w:rsidRPr="0016007A" w:rsidRDefault="0016007A" w:rsidP="0016007A">
            <w:pPr>
              <w:spacing w:line="276" w:lineRule="auto"/>
              <w:jc w:val="both"/>
              <w:rPr>
                <w:sz w:val="24"/>
                <w:szCs w:val="24"/>
                <w:lang w:eastAsia="en-US"/>
              </w:rPr>
            </w:pPr>
            <w:r w:rsidRPr="0016007A">
              <w:rPr>
                <w:sz w:val="24"/>
                <w:szCs w:val="24"/>
                <w:lang w:eastAsia="en-US"/>
              </w:rPr>
              <w:t>Клуб общения «Калейдоскоп»</w:t>
            </w:r>
          </w:p>
        </w:tc>
        <w:tc>
          <w:tcPr>
            <w:tcW w:w="1928" w:type="dxa"/>
          </w:tcPr>
          <w:p w:rsidR="0016007A" w:rsidRPr="0016007A" w:rsidRDefault="0016007A" w:rsidP="0016007A">
            <w:pPr>
              <w:spacing w:line="276" w:lineRule="auto"/>
              <w:jc w:val="both"/>
              <w:rPr>
                <w:sz w:val="24"/>
                <w:szCs w:val="24"/>
                <w:lang w:eastAsia="en-US"/>
              </w:rPr>
            </w:pPr>
            <w:r w:rsidRPr="0016007A">
              <w:rPr>
                <w:sz w:val="24"/>
                <w:szCs w:val="24"/>
                <w:lang w:eastAsia="en-US"/>
              </w:rPr>
              <w:t>Досугово-познавательное развитие</w:t>
            </w:r>
          </w:p>
        </w:tc>
        <w:tc>
          <w:tcPr>
            <w:tcW w:w="1547" w:type="dxa"/>
          </w:tcPr>
          <w:p w:rsidR="0016007A" w:rsidRPr="0016007A" w:rsidRDefault="0016007A" w:rsidP="0016007A">
            <w:pPr>
              <w:spacing w:line="276" w:lineRule="auto"/>
              <w:jc w:val="both"/>
              <w:rPr>
                <w:sz w:val="24"/>
                <w:szCs w:val="24"/>
                <w:lang w:eastAsia="en-US"/>
              </w:rPr>
            </w:pPr>
            <w:r w:rsidRPr="0016007A">
              <w:rPr>
                <w:sz w:val="24"/>
                <w:szCs w:val="24"/>
                <w:lang w:eastAsia="en-US"/>
              </w:rPr>
              <w:t xml:space="preserve">7-12 </w:t>
            </w:r>
            <w:r w:rsidRPr="0016007A">
              <w:rPr>
                <w:rFonts w:eastAsia="Calibri"/>
                <w:sz w:val="24"/>
                <w:szCs w:val="24"/>
                <w:lang w:eastAsia="en-US"/>
              </w:rPr>
              <w:t>лет</w:t>
            </w:r>
          </w:p>
        </w:tc>
        <w:tc>
          <w:tcPr>
            <w:tcW w:w="1646" w:type="dxa"/>
          </w:tcPr>
          <w:p w:rsidR="0016007A" w:rsidRPr="0016007A" w:rsidRDefault="0016007A" w:rsidP="0016007A">
            <w:pPr>
              <w:spacing w:line="276" w:lineRule="auto"/>
              <w:jc w:val="both"/>
              <w:rPr>
                <w:sz w:val="24"/>
                <w:szCs w:val="24"/>
                <w:lang w:eastAsia="en-US"/>
              </w:rPr>
            </w:pPr>
            <w:r w:rsidRPr="0016007A">
              <w:rPr>
                <w:sz w:val="24"/>
                <w:szCs w:val="24"/>
                <w:lang w:eastAsia="en-US"/>
              </w:rPr>
              <w:t>1раз в месяц</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19</w:t>
            </w:r>
          </w:p>
        </w:tc>
        <w:tc>
          <w:tcPr>
            <w:tcW w:w="1965" w:type="dxa"/>
          </w:tcPr>
          <w:p w:rsidR="0016007A" w:rsidRPr="0016007A" w:rsidRDefault="0016007A" w:rsidP="0016007A">
            <w:pPr>
              <w:spacing w:line="276" w:lineRule="auto"/>
              <w:jc w:val="both"/>
              <w:rPr>
                <w:rFonts w:eastAsia="Calibri"/>
                <w:sz w:val="24"/>
                <w:szCs w:val="24"/>
                <w:lang w:eastAsia="en-US"/>
              </w:rPr>
            </w:pPr>
            <w:proofErr w:type="spellStart"/>
            <w:r w:rsidRPr="0016007A">
              <w:rPr>
                <w:rFonts w:eastAsia="Calibri"/>
                <w:sz w:val="24"/>
                <w:szCs w:val="24"/>
                <w:lang w:eastAsia="en-US"/>
              </w:rPr>
              <w:t>Большепрудовская</w:t>
            </w:r>
            <w:proofErr w:type="spellEnd"/>
            <w:r w:rsidRPr="0016007A">
              <w:rPr>
                <w:rFonts w:eastAsia="Calibri"/>
                <w:sz w:val="24"/>
                <w:szCs w:val="24"/>
                <w:lang w:eastAsia="en-US"/>
              </w:rPr>
              <w:t xml:space="preserve"> поселенческая библиотека – филиал №13</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Клуб общения «Дружеские встречи»</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Досуг и общение</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14+ </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 раз в месяц</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20</w:t>
            </w:r>
          </w:p>
        </w:tc>
        <w:tc>
          <w:tcPr>
            <w:tcW w:w="1965" w:type="dxa"/>
          </w:tcPr>
          <w:p w:rsidR="0016007A" w:rsidRPr="0016007A" w:rsidRDefault="0016007A" w:rsidP="0016007A">
            <w:pPr>
              <w:spacing w:line="276" w:lineRule="auto"/>
              <w:jc w:val="both"/>
              <w:rPr>
                <w:rFonts w:eastAsia="Calibri"/>
                <w:sz w:val="24"/>
                <w:szCs w:val="24"/>
                <w:lang w:eastAsia="en-US"/>
              </w:rPr>
            </w:pPr>
            <w:proofErr w:type="spellStart"/>
            <w:r w:rsidRPr="0016007A">
              <w:rPr>
                <w:rFonts w:eastAsia="Calibri"/>
                <w:sz w:val="24"/>
                <w:szCs w:val="24"/>
                <w:lang w:eastAsia="en-US"/>
              </w:rPr>
              <w:t>Большепрудовская</w:t>
            </w:r>
            <w:proofErr w:type="spellEnd"/>
            <w:r w:rsidRPr="0016007A">
              <w:rPr>
                <w:rFonts w:eastAsia="Calibri"/>
                <w:sz w:val="24"/>
                <w:szCs w:val="24"/>
                <w:lang w:eastAsia="en-US"/>
              </w:rPr>
              <w:t xml:space="preserve"> поселенческая библиотека – филиал №13</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Кружок «</w:t>
            </w:r>
            <w:proofErr w:type="spellStart"/>
            <w:r w:rsidRPr="0016007A">
              <w:rPr>
                <w:rFonts w:eastAsia="Calibri"/>
                <w:sz w:val="24"/>
                <w:szCs w:val="24"/>
                <w:lang w:eastAsia="en-US"/>
              </w:rPr>
              <w:t>Почитайка-поиграйка</w:t>
            </w:r>
            <w:proofErr w:type="spellEnd"/>
            <w:r w:rsidRPr="0016007A">
              <w:rPr>
                <w:rFonts w:eastAsia="Calibri"/>
                <w:sz w:val="24"/>
                <w:szCs w:val="24"/>
                <w:lang w:eastAsia="en-US"/>
              </w:rPr>
              <w:t>»</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Досугово-познавательное развитие</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5-14 лет</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 раз в месяц</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21</w:t>
            </w:r>
          </w:p>
        </w:tc>
        <w:tc>
          <w:tcPr>
            <w:tcW w:w="1965" w:type="dxa"/>
          </w:tcPr>
          <w:p w:rsidR="0016007A" w:rsidRPr="0016007A" w:rsidRDefault="0016007A" w:rsidP="0016007A">
            <w:pPr>
              <w:spacing w:line="276" w:lineRule="auto"/>
              <w:jc w:val="both"/>
              <w:rPr>
                <w:rFonts w:eastAsia="Calibri"/>
                <w:sz w:val="24"/>
                <w:szCs w:val="24"/>
                <w:lang w:eastAsia="en-US"/>
              </w:rPr>
            </w:pPr>
            <w:proofErr w:type="spellStart"/>
            <w:r w:rsidRPr="0016007A">
              <w:rPr>
                <w:rFonts w:eastAsia="Calibri"/>
                <w:sz w:val="24"/>
                <w:szCs w:val="24"/>
                <w:lang w:eastAsia="en-US"/>
              </w:rPr>
              <w:t>Хлоптуновская</w:t>
            </w:r>
            <w:proofErr w:type="spellEnd"/>
            <w:r w:rsidRPr="0016007A">
              <w:rPr>
                <w:rFonts w:eastAsia="Calibri"/>
                <w:sz w:val="24"/>
                <w:szCs w:val="24"/>
                <w:lang w:eastAsia="en-US"/>
              </w:rPr>
              <w:t xml:space="preserve"> поселенческая библиотека - филиал №14</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Экологическая гостиная «Ландыш»</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Экологическое воспитание </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7-15 лет</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Один раз в месяц</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22</w:t>
            </w:r>
          </w:p>
        </w:tc>
        <w:tc>
          <w:tcPr>
            <w:tcW w:w="1965" w:type="dxa"/>
          </w:tcPr>
          <w:p w:rsidR="0016007A" w:rsidRPr="0016007A" w:rsidRDefault="0016007A" w:rsidP="0016007A">
            <w:pPr>
              <w:spacing w:line="276" w:lineRule="auto"/>
              <w:jc w:val="both"/>
              <w:rPr>
                <w:rFonts w:eastAsia="Calibri"/>
                <w:sz w:val="24"/>
                <w:szCs w:val="24"/>
                <w:lang w:eastAsia="en-US"/>
              </w:rPr>
            </w:pPr>
            <w:proofErr w:type="spellStart"/>
            <w:r w:rsidRPr="0016007A">
              <w:rPr>
                <w:rFonts w:eastAsia="Calibri"/>
                <w:sz w:val="24"/>
                <w:szCs w:val="24"/>
                <w:lang w:eastAsia="en-US"/>
              </w:rPr>
              <w:t>Мингульская</w:t>
            </w:r>
            <w:proofErr w:type="spellEnd"/>
            <w:r w:rsidRPr="0016007A">
              <w:rPr>
                <w:rFonts w:eastAsia="Calibri"/>
                <w:sz w:val="24"/>
                <w:szCs w:val="24"/>
                <w:lang w:eastAsia="en-US"/>
              </w:rPr>
              <w:t xml:space="preserve"> поселенческая библиотека - филиал №15</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sz w:val="24"/>
                <w:szCs w:val="24"/>
                <w:lang w:eastAsia="en-US"/>
              </w:rPr>
              <w:t>Клуб «Ассорти»</w:t>
            </w:r>
          </w:p>
        </w:tc>
        <w:tc>
          <w:tcPr>
            <w:tcW w:w="1928" w:type="dxa"/>
          </w:tcPr>
          <w:p w:rsidR="0016007A" w:rsidRPr="0016007A" w:rsidRDefault="0016007A" w:rsidP="0016007A">
            <w:pPr>
              <w:spacing w:line="276" w:lineRule="auto"/>
              <w:jc w:val="both"/>
              <w:rPr>
                <w:rFonts w:eastAsia="Calibri"/>
                <w:color w:val="000000"/>
                <w:sz w:val="24"/>
                <w:szCs w:val="24"/>
                <w:lang w:eastAsia="en-US"/>
              </w:rPr>
            </w:pPr>
            <w:r w:rsidRPr="0016007A">
              <w:rPr>
                <w:color w:val="000000"/>
                <w:sz w:val="24"/>
                <w:szCs w:val="24"/>
                <w:lang w:eastAsia="en-US"/>
              </w:rPr>
              <w:t>Художественно-творческое развитие</w:t>
            </w:r>
          </w:p>
          <w:p w:rsidR="0016007A" w:rsidRPr="0016007A" w:rsidRDefault="0016007A" w:rsidP="0016007A">
            <w:pPr>
              <w:spacing w:line="276" w:lineRule="auto"/>
              <w:jc w:val="both"/>
              <w:rPr>
                <w:rFonts w:eastAsia="Calibri"/>
                <w:sz w:val="24"/>
                <w:szCs w:val="24"/>
                <w:lang w:eastAsia="en-US"/>
              </w:rPr>
            </w:pP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8-14 лет</w:t>
            </w:r>
          </w:p>
        </w:tc>
        <w:tc>
          <w:tcPr>
            <w:tcW w:w="1646" w:type="dxa"/>
          </w:tcPr>
          <w:p w:rsidR="0016007A" w:rsidRPr="0016007A" w:rsidRDefault="0016007A" w:rsidP="0016007A">
            <w:pPr>
              <w:suppressAutoHyphens/>
              <w:spacing w:line="276" w:lineRule="auto"/>
              <w:jc w:val="both"/>
              <w:rPr>
                <w:color w:val="000000"/>
                <w:sz w:val="24"/>
                <w:szCs w:val="24"/>
                <w:lang w:eastAsia="en-US"/>
              </w:rPr>
            </w:pPr>
            <w:r w:rsidRPr="0016007A">
              <w:rPr>
                <w:color w:val="000000"/>
                <w:sz w:val="24"/>
                <w:szCs w:val="24"/>
                <w:lang w:eastAsia="en-US"/>
              </w:rPr>
              <w:t xml:space="preserve">1 раз в неделю </w:t>
            </w:r>
          </w:p>
          <w:p w:rsidR="0016007A" w:rsidRPr="0016007A" w:rsidRDefault="0016007A" w:rsidP="0016007A">
            <w:pPr>
              <w:spacing w:line="276" w:lineRule="auto"/>
              <w:jc w:val="both"/>
              <w:rPr>
                <w:rFonts w:eastAsia="Calibri"/>
                <w:sz w:val="24"/>
                <w:szCs w:val="24"/>
                <w:lang w:eastAsia="en-US"/>
              </w:rPr>
            </w:pP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23</w:t>
            </w:r>
          </w:p>
        </w:tc>
        <w:tc>
          <w:tcPr>
            <w:tcW w:w="1965" w:type="dxa"/>
          </w:tcPr>
          <w:p w:rsidR="0016007A" w:rsidRPr="0016007A" w:rsidRDefault="0016007A" w:rsidP="0016007A">
            <w:pPr>
              <w:spacing w:line="276" w:lineRule="auto"/>
              <w:jc w:val="both"/>
              <w:rPr>
                <w:rFonts w:eastAsia="Calibri"/>
                <w:sz w:val="24"/>
                <w:szCs w:val="24"/>
                <w:lang w:eastAsia="en-US"/>
              </w:rPr>
            </w:pPr>
            <w:proofErr w:type="spellStart"/>
            <w:r w:rsidRPr="0016007A">
              <w:rPr>
                <w:rFonts w:eastAsia="Calibri"/>
                <w:sz w:val="24"/>
                <w:szCs w:val="24"/>
                <w:lang w:eastAsia="en-US"/>
              </w:rPr>
              <w:t>Мингульская</w:t>
            </w:r>
            <w:proofErr w:type="spellEnd"/>
            <w:r w:rsidRPr="0016007A">
              <w:rPr>
                <w:rFonts w:eastAsia="Calibri"/>
                <w:sz w:val="24"/>
                <w:szCs w:val="24"/>
                <w:lang w:eastAsia="en-US"/>
              </w:rPr>
              <w:t xml:space="preserve"> поселенческая библиотека - филиал №15</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sz w:val="24"/>
                <w:szCs w:val="24"/>
              </w:rPr>
              <w:t xml:space="preserve"> Клуб «</w:t>
            </w:r>
            <w:proofErr w:type="spellStart"/>
            <w:r w:rsidRPr="0016007A">
              <w:rPr>
                <w:sz w:val="24"/>
                <w:szCs w:val="24"/>
              </w:rPr>
              <w:t>Веселушки</w:t>
            </w:r>
            <w:proofErr w:type="spellEnd"/>
            <w:r w:rsidRPr="0016007A">
              <w:rPr>
                <w:sz w:val="24"/>
                <w:szCs w:val="24"/>
              </w:rPr>
              <w:t>»</w:t>
            </w:r>
            <w:r w:rsidRPr="0016007A">
              <w:rPr>
                <w:color w:val="FFFFFF"/>
                <w:sz w:val="24"/>
                <w:szCs w:val="24"/>
              </w:rPr>
              <w:t>»</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Организация и поддержка досуга пожилых людей, удовлетворение их запросов в сфере культурной жизни;</w:t>
            </w:r>
          </w:p>
        </w:tc>
        <w:tc>
          <w:tcPr>
            <w:tcW w:w="1547" w:type="dxa"/>
          </w:tcPr>
          <w:p w:rsidR="0016007A" w:rsidRPr="0016007A" w:rsidRDefault="0016007A" w:rsidP="0016007A">
            <w:pPr>
              <w:suppressAutoHyphens/>
              <w:spacing w:line="276" w:lineRule="auto"/>
              <w:jc w:val="both"/>
              <w:rPr>
                <w:rFonts w:eastAsia="Calibri"/>
                <w:sz w:val="24"/>
                <w:szCs w:val="24"/>
                <w:lang w:eastAsia="en-US"/>
              </w:rPr>
            </w:pPr>
            <w:r w:rsidRPr="0016007A">
              <w:rPr>
                <w:sz w:val="24"/>
                <w:szCs w:val="24"/>
              </w:rPr>
              <w:t>50+</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 раз в 2 недели</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24</w:t>
            </w:r>
          </w:p>
        </w:tc>
        <w:tc>
          <w:tcPr>
            <w:tcW w:w="1965"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Татарская поселенческая библиотека - филиал №16</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Клуб «Весёлая переменка»</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Досуг</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7-14 лет</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2 раза в месяц</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25</w:t>
            </w:r>
          </w:p>
        </w:tc>
        <w:tc>
          <w:tcPr>
            <w:tcW w:w="1965" w:type="dxa"/>
          </w:tcPr>
          <w:p w:rsidR="0016007A" w:rsidRPr="0016007A" w:rsidRDefault="0016007A" w:rsidP="0016007A">
            <w:pPr>
              <w:spacing w:line="276" w:lineRule="auto"/>
              <w:jc w:val="both"/>
              <w:rPr>
                <w:rFonts w:eastAsia="Calibri"/>
                <w:sz w:val="24"/>
                <w:szCs w:val="24"/>
                <w:lang w:eastAsia="en-US"/>
              </w:rPr>
            </w:pPr>
            <w:proofErr w:type="spellStart"/>
            <w:r w:rsidRPr="0016007A">
              <w:rPr>
                <w:rFonts w:eastAsia="Calibri"/>
                <w:sz w:val="24"/>
                <w:szCs w:val="24"/>
                <w:lang w:eastAsia="en-US"/>
              </w:rPr>
              <w:t>Бузимская</w:t>
            </w:r>
            <w:proofErr w:type="spellEnd"/>
            <w:r w:rsidRPr="0016007A">
              <w:rPr>
                <w:rFonts w:eastAsia="Calibri"/>
                <w:sz w:val="24"/>
                <w:szCs w:val="24"/>
                <w:lang w:eastAsia="en-US"/>
              </w:rPr>
              <w:t xml:space="preserve"> поселенческая библиотека - филиал №16</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Кукольный театр «Лукоморье»</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Эстетическое </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7-17 лет</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2 раза в месяц</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26</w:t>
            </w:r>
          </w:p>
        </w:tc>
        <w:tc>
          <w:tcPr>
            <w:tcW w:w="1965"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Борская </w:t>
            </w:r>
            <w:r w:rsidRPr="0016007A">
              <w:rPr>
                <w:rFonts w:eastAsia="Calibri"/>
                <w:sz w:val="24"/>
                <w:szCs w:val="24"/>
                <w:lang w:eastAsia="en-US"/>
              </w:rPr>
              <w:lastRenderedPageBreak/>
              <w:t xml:space="preserve">поселенческая </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библиотека - филиал №19</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lastRenderedPageBreak/>
              <w:t xml:space="preserve">Эрудит – центр </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lastRenderedPageBreak/>
              <w:t>«Хочу всё знать»</w:t>
            </w:r>
          </w:p>
          <w:p w:rsidR="0016007A" w:rsidRPr="0016007A" w:rsidRDefault="0016007A" w:rsidP="0016007A">
            <w:pPr>
              <w:spacing w:line="276" w:lineRule="auto"/>
              <w:jc w:val="both"/>
              <w:rPr>
                <w:rFonts w:eastAsia="Calibri"/>
                <w:sz w:val="24"/>
                <w:szCs w:val="24"/>
                <w:lang w:eastAsia="en-US"/>
              </w:rPr>
            </w:pP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lastRenderedPageBreak/>
              <w:t xml:space="preserve">Развитие </w:t>
            </w:r>
            <w:r w:rsidRPr="0016007A">
              <w:rPr>
                <w:rFonts w:eastAsia="Calibri"/>
                <w:sz w:val="24"/>
                <w:szCs w:val="24"/>
                <w:lang w:eastAsia="en-US"/>
              </w:rPr>
              <w:lastRenderedPageBreak/>
              <w:t>интеллектуальных способностей и мышления</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lastRenderedPageBreak/>
              <w:t>Молодёжь</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Один раз в </w:t>
            </w:r>
            <w:r w:rsidRPr="0016007A">
              <w:rPr>
                <w:rFonts w:eastAsia="Calibri"/>
                <w:sz w:val="24"/>
                <w:szCs w:val="24"/>
                <w:lang w:eastAsia="en-US"/>
              </w:rPr>
              <w:lastRenderedPageBreak/>
              <w:t>месяц</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lastRenderedPageBreak/>
              <w:t>27</w:t>
            </w:r>
          </w:p>
        </w:tc>
        <w:tc>
          <w:tcPr>
            <w:tcW w:w="1965"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Борская поселенческая </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библиотека - филиал №19</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Кружок «Почемучка»</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Литературно - познавательный</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7 – 11 лет</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Один раз в месяц</w:t>
            </w:r>
          </w:p>
        </w:tc>
      </w:tr>
      <w:tr w:rsidR="0016007A" w:rsidRPr="0016007A" w:rsidTr="00665A96">
        <w:tc>
          <w:tcPr>
            <w:tcW w:w="509" w:type="dxa"/>
          </w:tcPr>
          <w:p w:rsidR="0016007A" w:rsidRPr="0016007A" w:rsidRDefault="0016007A" w:rsidP="0016007A">
            <w:pPr>
              <w:spacing w:line="276" w:lineRule="auto"/>
              <w:jc w:val="both"/>
              <w:rPr>
                <w:rFonts w:eastAsia="Calibri"/>
                <w:color w:val="000000"/>
                <w:sz w:val="24"/>
                <w:szCs w:val="24"/>
                <w:lang w:eastAsia="en-US"/>
              </w:rPr>
            </w:pPr>
            <w:r w:rsidRPr="0016007A">
              <w:rPr>
                <w:rFonts w:eastAsia="Calibri"/>
                <w:color w:val="000000"/>
                <w:sz w:val="24"/>
                <w:szCs w:val="24"/>
                <w:lang w:eastAsia="en-US"/>
              </w:rPr>
              <w:t>28</w:t>
            </w:r>
          </w:p>
        </w:tc>
        <w:tc>
          <w:tcPr>
            <w:tcW w:w="1965" w:type="dxa"/>
          </w:tcPr>
          <w:p w:rsidR="0016007A" w:rsidRPr="0016007A" w:rsidRDefault="0016007A" w:rsidP="0016007A">
            <w:pPr>
              <w:spacing w:line="276" w:lineRule="auto"/>
              <w:jc w:val="both"/>
              <w:rPr>
                <w:rFonts w:eastAsia="Calibri"/>
                <w:color w:val="000000"/>
                <w:sz w:val="24"/>
                <w:szCs w:val="24"/>
                <w:lang w:eastAsia="en-US"/>
              </w:rPr>
            </w:pPr>
            <w:proofErr w:type="spellStart"/>
            <w:r w:rsidRPr="0016007A">
              <w:rPr>
                <w:rFonts w:eastAsia="Calibri"/>
                <w:color w:val="000000"/>
                <w:sz w:val="24"/>
                <w:szCs w:val="24"/>
                <w:lang w:eastAsia="en-US"/>
              </w:rPr>
              <w:t>Кононовская</w:t>
            </w:r>
            <w:proofErr w:type="spellEnd"/>
            <w:r w:rsidRPr="0016007A">
              <w:rPr>
                <w:rFonts w:eastAsia="Calibri"/>
                <w:color w:val="000000"/>
                <w:sz w:val="24"/>
                <w:szCs w:val="24"/>
                <w:lang w:eastAsia="en-US"/>
              </w:rPr>
              <w:t xml:space="preserve"> поселенческая библиотека -  филиал №20</w:t>
            </w:r>
          </w:p>
        </w:tc>
        <w:tc>
          <w:tcPr>
            <w:tcW w:w="1976" w:type="dxa"/>
          </w:tcPr>
          <w:p w:rsidR="0016007A" w:rsidRPr="0016007A" w:rsidRDefault="0016007A" w:rsidP="0016007A">
            <w:pPr>
              <w:spacing w:line="276" w:lineRule="auto"/>
              <w:jc w:val="both"/>
              <w:rPr>
                <w:rFonts w:eastAsia="Calibri"/>
                <w:color w:val="000000"/>
                <w:sz w:val="24"/>
                <w:szCs w:val="24"/>
                <w:lang w:eastAsia="en-US"/>
              </w:rPr>
            </w:pPr>
            <w:r w:rsidRPr="0016007A">
              <w:rPr>
                <w:rFonts w:eastAsia="Calibri"/>
                <w:color w:val="000000"/>
                <w:sz w:val="24"/>
                <w:szCs w:val="24"/>
                <w:lang w:eastAsia="en-US"/>
              </w:rPr>
              <w:t>Клуб «Сибирячка»</w:t>
            </w:r>
          </w:p>
        </w:tc>
        <w:tc>
          <w:tcPr>
            <w:tcW w:w="1928" w:type="dxa"/>
          </w:tcPr>
          <w:p w:rsidR="0016007A" w:rsidRPr="0016007A" w:rsidRDefault="0016007A" w:rsidP="0016007A">
            <w:pPr>
              <w:spacing w:line="276" w:lineRule="auto"/>
              <w:jc w:val="both"/>
              <w:rPr>
                <w:rFonts w:eastAsia="Calibri"/>
                <w:color w:val="000000"/>
                <w:sz w:val="24"/>
                <w:szCs w:val="24"/>
                <w:lang w:eastAsia="en-US"/>
              </w:rPr>
            </w:pPr>
            <w:r w:rsidRPr="0016007A">
              <w:rPr>
                <w:rFonts w:eastAsia="Calibri"/>
                <w:color w:val="000000"/>
                <w:sz w:val="24"/>
                <w:szCs w:val="24"/>
                <w:lang w:eastAsia="en-US"/>
              </w:rPr>
              <w:t>Эстетическое воспитание</w:t>
            </w:r>
          </w:p>
        </w:tc>
        <w:tc>
          <w:tcPr>
            <w:tcW w:w="1547" w:type="dxa"/>
          </w:tcPr>
          <w:p w:rsidR="0016007A" w:rsidRPr="0016007A" w:rsidRDefault="0016007A" w:rsidP="0016007A">
            <w:pPr>
              <w:spacing w:line="276" w:lineRule="auto"/>
              <w:jc w:val="both"/>
              <w:rPr>
                <w:rFonts w:eastAsia="Calibri"/>
                <w:color w:val="000000"/>
                <w:sz w:val="24"/>
                <w:szCs w:val="24"/>
                <w:lang w:eastAsia="en-US"/>
              </w:rPr>
            </w:pPr>
            <w:r w:rsidRPr="0016007A">
              <w:rPr>
                <w:rFonts w:eastAsia="Calibri"/>
                <w:color w:val="000000"/>
                <w:sz w:val="24"/>
                <w:szCs w:val="24"/>
                <w:lang w:eastAsia="en-US"/>
              </w:rPr>
              <w:t>50+</w:t>
            </w:r>
          </w:p>
        </w:tc>
        <w:tc>
          <w:tcPr>
            <w:tcW w:w="1646" w:type="dxa"/>
          </w:tcPr>
          <w:p w:rsidR="0016007A" w:rsidRPr="0016007A" w:rsidRDefault="0016007A" w:rsidP="0016007A">
            <w:pPr>
              <w:spacing w:line="276" w:lineRule="auto"/>
              <w:jc w:val="both"/>
              <w:rPr>
                <w:rFonts w:eastAsia="Calibri"/>
                <w:color w:val="000000"/>
                <w:sz w:val="24"/>
                <w:szCs w:val="24"/>
                <w:lang w:eastAsia="en-US"/>
              </w:rPr>
            </w:pPr>
            <w:r w:rsidRPr="0016007A">
              <w:rPr>
                <w:rFonts w:eastAsia="Calibri"/>
                <w:color w:val="000000"/>
                <w:sz w:val="24"/>
                <w:szCs w:val="24"/>
                <w:lang w:eastAsia="en-US"/>
              </w:rPr>
              <w:t xml:space="preserve">Каждую пятницу </w:t>
            </w:r>
          </w:p>
        </w:tc>
      </w:tr>
      <w:tr w:rsidR="0016007A" w:rsidRPr="0016007A" w:rsidTr="00665A96">
        <w:tc>
          <w:tcPr>
            <w:tcW w:w="509" w:type="dxa"/>
          </w:tcPr>
          <w:p w:rsidR="0016007A" w:rsidRPr="0016007A" w:rsidRDefault="0016007A" w:rsidP="0016007A">
            <w:pPr>
              <w:spacing w:line="276" w:lineRule="auto"/>
              <w:jc w:val="both"/>
              <w:rPr>
                <w:rFonts w:eastAsia="Calibri"/>
                <w:color w:val="000000"/>
                <w:sz w:val="24"/>
                <w:szCs w:val="24"/>
                <w:lang w:eastAsia="en-US"/>
              </w:rPr>
            </w:pPr>
            <w:r w:rsidRPr="0016007A">
              <w:rPr>
                <w:rFonts w:eastAsia="Calibri"/>
                <w:color w:val="000000"/>
                <w:sz w:val="24"/>
                <w:szCs w:val="24"/>
                <w:lang w:eastAsia="en-US"/>
              </w:rPr>
              <w:t>29</w:t>
            </w:r>
          </w:p>
        </w:tc>
        <w:tc>
          <w:tcPr>
            <w:tcW w:w="1965" w:type="dxa"/>
          </w:tcPr>
          <w:p w:rsidR="0016007A" w:rsidRPr="0016007A" w:rsidRDefault="0016007A" w:rsidP="0016007A">
            <w:pPr>
              <w:spacing w:line="276" w:lineRule="auto"/>
              <w:jc w:val="both"/>
              <w:rPr>
                <w:rFonts w:eastAsia="Calibri"/>
                <w:color w:val="000000"/>
                <w:sz w:val="24"/>
                <w:szCs w:val="24"/>
                <w:lang w:eastAsia="en-US"/>
              </w:rPr>
            </w:pPr>
            <w:r w:rsidRPr="0016007A">
              <w:rPr>
                <w:rFonts w:eastAsia="Calibri"/>
                <w:color w:val="000000"/>
                <w:sz w:val="24"/>
                <w:szCs w:val="24"/>
                <w:lang w:eastAsia="en-US"/>
              </w:rPr>
              <w:t xml:space="preserve">Сухобузимская детская </w:t>
            </w:r>
          </w:p>
          <w:p w:rsidR="0016007A" w:rsidRPr="0016007A" w:rsidRDefault="0016007A" w:rsidP="0016007A">
            <w:pPr>
              <w:spacing w:line="276" w:lineRule="auto"/>
              <w:jc w:val="both"/>
              <w:rPr>
                <w:rFonts w:eastAsia="Calibri"/>
                <w:color w:val="000000"/>
                <w:sz w:val="24"/>
                <w:szCs w:val="24"/>
                <w:lang w:eastAsia="en-US"/>
              </w:rPr>
            </w:pPr>
            <w:r w:rsidRPr="0016007A">
              <w:rPr>
                <w:rFonts w:eastAsia="Calibri"/>
                <w:color w:val="000000"/>
                <w:sz w:val="24"/>
                <w:szCs w:val="24"/>
                <w:lang w:eastAsia="en-US"/>
              </w:rPr>
              <w:t xml:space="preserve">библиотека </w:t>
            </w:r>
          </w:p>
        </w:tc>
        <w:tc>
          <w:tcPr>
            <w:tcW w:w="1976" w:type="dxa"/>
          </w:tcPr>
          <w:p w:rsidR="0016007A" w:rsidRPr="0016007A" w:rsidRDefault="0016007A" w:rsidP="0016007A">
            <w:pPr>
              <w:spacing w:line="276" w:lineRule="auto"/>
              <w:jc w:val="both"/>
              <w:rPr>
                <w:rFonts w:eastAsia="Calibri"/>
                <w:color w:val="000000"/>
                <w:sz w:val="24"/>
                <w:szCs w:val="24"/>
                <w:lang w:eastAsia="en-US"/>
              </w:rPr>
            </w:pPr>
            <w:r w:rsidRPr="0016007A">
              <w:rPr>
                <w:rFonts w:eastAsia="Calibri"/>
                <w:color w:val="000000"/>
                <w:sz w:val="24"/>
                <w:szCs w:val="24"/>
                <w:lang w:eastAsia="en-US"/>
              </w:rPr>
              <w:t>Кружок «</w:t>
            </w:r>
            <w:proofErr w:type="spellStart"/>
            <w:r w:rsidRPr="0016007A">
              <w:rPr>
                <w:rFonts w:eastAsia="Calibri"/>
                <w:color w:val="000000"/>
                <w:sz w:val="24"/>
                <w:szCs w:val="24"/>
                <w:lang w:eastAsia="en-US"/>
              </w:rPr>
              <w:t>Мастерята</w:t>
            </w:r>
            <w:proofErr w:type="spellEnd"/>
            <w:r w:rsidRPr="0016007A">
              <w:rPr>
                <w:rFonts w:eastAsia="Calibri"/>
                <w:color w:val="000000"/>
                <w:sz w:val="24"/>
                <w:szCs w:val="24"/>
                <w:lang w:eastAsia="en-US"/>
              </w:rPr>
              <w:t>»</w:t>
            </w:r>
          </w:p>
        </w:tc>
        <w:tc>
          <w:tcPr>
            <w:tcW w:w="1928" w:type="dxa"/>
          </w:tcPr>
          <w:p w:rsidR="0016007A" w:rsidRPr="0016007A" w:rsidRDefault="0016007A" w:rsidP="0016007A">
            <w:pPr>
              <w:spacing w:line="276" w:lineRule="auto"/>
              <w:jc w:val="both"/>
              <w:rPr>
                <w:rFonts w:eastAsia="Calibri"/>
                <w:color w:val="000000"/>
                <w:sz w:val="24"/>
                <w:szCs w:val="24"/>
                <w:lang w:eastAsia="en-US"/>
              </w:rPr>
            </w:pPr>
            <w:r w:rsidRPr="0016007A">
              <w:rPr>
                <w:rFonts w:eastAsia="Calibri"/>
                <w:color w:val="000000"/>
                <w:sz w:val="24"/>
                <w:szCs w:val="24"/>
                <w:lang w:eastAsia="en-US"/>
              </w:rPr>
              <w:t>Эстетическое воспитание</w:t>
            </w:r>
          </w:p>
        </w:tc>
        <w:tc>
          <w:tcPr>
            <w:tcW w:w="1547" w:type="dxa"/>
          </w:tcPr>
          <w:p w:rsidR="0016007A" w:rsidRPr="0016007A" w:rsidRDefault="0016007A" w:rsidP="0016007A">
            <w:pPr>
              <w:spacing w:line="276" w:lineRule="auto"/>
              <w:jc w:val="both"/>
              <w:rPr>
                <w:rFonts w:eastAsia="Calibri"/>
                <w:color w:val="000000"/>
                <w:sz w:val="24"/>
                <w:szCs w:val="24"/>
                <w:lang w:eastAsia="en-US"/>
              </w:rPr>
            </w:pPr>
            <w:r w:rsidRPr="0016007A">
              <w:rPr>
                <w:rFonts w:eastAsia="Calibri"/>
                <w:color w:val="000000"/>
                <w:sz w:val="24"/>
                <w:szCs w:val="24"/>
                <w:lang w:eastAsia="en-US"/>
              </w:rPr>
              <w:t>2-14 лет</w:t>
            </w:r>
          </w:p>
        </w:tc>
        <w:tc>
          <w:tcPr>
            <w:tcW w:w="1646" w:type="dxa"/>
          </w:tcPr>
          <w:p w:rsidR="0016007A" w:rsidRPr="0016007A" w:rsidRDefault="0016007A" w:rsidP="0016007A">
            <w:pPr>
              <w:spacing w:line="276" w:lineRule="auto"/>
              <w:jc w:val="both"/>
              <w:rPr>
                <w:rFonts w:eastAsia="Calibri"/>
                <w:color w:val="000000"/>
                <w:sz w:val="24"/>
                <w:szCs w:val="24"/>
                <w:lang w:eastAsia="en-US"/>
              </w:rPr>
            </w:pPr>
            <w:r w:rsidRPr="0016007A">
              <w:rPr>
                <w:rFonts w:eastAsia="Calibri"/>
                <w:color w:val="000000"/>
                <w:sz w:val="24"/>
                <w:szCs w:val="24"/>
                <w:lang w:eastAsia="en-US"/>
              </w:rPr>
              <w:t>4 раза в месяц каждое воскресенье</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30</w:t>
            </w:r>
          </w:p>
        </w:tc>
        <w:tc>
          <w:tcPr>
            <w:tcW w:w="1965"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Сухобузимская детская библиотека</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Клуб «Малышок»</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Эстетическое воспитание</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5-7 лет</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 раз в месяц</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31</w:t>
            </w:r>
          </w:p>
        </w:tc>
        <w:tc>
          <w:tcPr>
            <w:tcW w:w="1965"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Сухобузимская детская библиотека</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Клуб </w:t>
            </w:r>
            <w:r w:rsidRPr="0016007A">
              <w:rPr>
                <w:rFonts w:eastAsia="Calibri"/>
                <w:color w:val="000000"/>
                <w:sz w:val="24"/>
                <w:szCs w:val="24"/>
                <w:lang w:eastAsia="en-US"/>
              </w:rPr>
              <w:t>«Библио</w:t>
            </w:r>
            <w:proofErr w:type="gramStart"/>
            <w:r w:rsidRPr="0016007A">
              <w:rPr>
                <w:rFonts w:eastAsia="Calibri"/>
                <w:color w:val="000000"/>
                <w:sz w:val="24"/>
                <w:szCs w:val="24"/>
                <w:lang w:val="en-US" w:eastAsia="en-US"/>
              </w:rPr>
              <w:t>Family</w:t>
            </w:r>
            <w:proofErr w:type="gramEnd"/>
            <w:r w:rsidRPr="0016007A">
              <w:rPr>
                <w:rFonts w:eastAsia="Calibri"/>
                <w:color w:val="000000"/>
                <w:sz w:val="24"/>
                <w:szCs w:val="24"/>
                <w:lang w:eastAsia="en-US"/>
              </w:rPr>
              <w:t>»</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Семейное воспитание</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0-35 лет</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 раз в месяц</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32</w:t>
            </w:r>
          </w:p>
        </w:tc>
        <w:tc>
          <w:tcPr>
            <w:tcW w:w="1965"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Сухобузимская центральная библиотека</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Клуб «Золотой возраст» и «Мир один на всех»</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Эстетическое воспитание </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35+</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2-3 раза в месяц </w:t>
            </w:r>
          </w:p>
        </w:tc>
      </w:tr>
      <w:tr w:rsidR="0016007A" w:rsidRPr="0016007A" w:rsidTr="00665A96">
        <w:tc>
          <w:tcPr>
            <w:tcW w:w="50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33</w:t>
            </w:r>
          </w:p>
        </w:tc>
        <w:tc>
          <w:tcPr>
            <w:tcW w:w="1965"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Сухобузимская центральная библиотека</w:t>
            </w:r>
          </w:p>
        </w:tc>
        <w:tc>
          <w:tcPr>
            <w:tcW w:w="197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Клуб «Интересных встреч»</w:t>
            </w:r>
          </w:p>
        </w:tc>
        <w:tc>
          <w:tcPr>
            <w:tcW w:w="192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Эстетическое воспитание</w:t>
            </w:r>
          </w:p>
        </w:tc>
        <w:tc>
          <w:tcPr>
            <w:tcW w:w="154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14- 35 лет</w:t>
            </w:r>
          </w:p>
        </w:tc>
        <w:tc>
          <w:tcPr>
            <w:tcW w:w="164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2-3 раза в месяц</w:t>
            </w:r>
          </w:p>
        </w:tc>
      </w:tr>
    </w:tbl>
    <w:p w:rsidR="0016007A" w:rsidRPr="0016007A" w:rsidRDefault="0016007A" w:rsidP="0016007A">
      <w:pPr>
        <w:spacing w:line="276" w:lineRule="auto"/>
        <w:jc w:val="both"/>
        <w:rPr>
          <w:rFonts w:eastAsia="Calibri"/>
          <w:sz w:val="24"/>
          <w:szCs w:val="24"/>
          <w:lang w:eastAsia="en-US"/>
        </w:rPr>
      </w:pPr>
    </w:p>
    <w:p w:rsidR="0016007A" w:rsidRPr="0016007A" w:rsidRDefault="0016007A" w:rsidP="0016007A">
      <w:pPr>
        <w:widowControl w:val="0"/>
        <w:tabs>
          <w:tab w:val="left" w:pos="1134"/>
          <w:tab w:val="left" w:pos="1466"/>
        </w:tabs>
        <w:autoSpaceDE w:val="0"/>
        <w:autoSpaceDN w:val="0"/>
        <w:spacing w:line="276" w:lineRule="auto"/>
        <w:jc w:val="both"/>
        <w:rPr>
          <w:rFonts w:eastAsia="Calibri"/>
          <w:b/>
          <w:i/>
          <w:sz w:val="24"/>
          <w:szCs w:val="24"/>
          <w:lang w:eastAsia="en-US"/>
        </w:rPr>
      </w:pPr>
      <w:r w:rsidRPr="0016007A">
        <w:rPr>
          <w:rFonts w:eastAsia="Calibri"/>
          <w:b/>
          <w:i/>
          <w:sz w:val="24"/>
          <w:szCs w:val="24"/>
          <w:lang w:eastAsia="en-US"/>
        </w:rPr>
        <w:t>Обслуживание удаленных пользователей</w:t>
      </w:r>
    </w:p>
    <w:p w:rsidR="0016007A" w:rsidRPr="0016007A" w:rsidRDefault="0016007A" w:rsidP="0016007A">
      <w:pPr>
        <w:widowControl w:val="0"/>
        <w:tabs>
          <w:tab w:val="left" w:pos="1134"/>
          <w:tab w:val="left" w:pos="1466"/>
        </w:tabs>
        <w:autoSpaceDE w:val="0"/>
        <w:autoSpaceDN w:val="0"/>
        <w:spacing w:line="276" w:lineRule="auto"/>
        <w:jc w:val="both"/>
        <w:rPr>
          <w:rFonts w:eastAsia="Calibri"/>
          <w:i/>
          <w:sz w:val="24"/>
          <w:szCs w:val="24"/>
          <w:lang w:eastAsia="en-US"/>
        </w:rPr>
      </w:pPr>
    </w:p>
    <w:p w:rsidR="0016007A" w:rsidRPr="0016007A" w:rsidRDefault="0016007A" w:rsidP="0016007A">
      <w:pPr>
        <w:spacing w:line="276" w:lineRule="auto"/>
        <w:jc w:val="both"/>
        <w:rPr>
          <w:color w:val="000000"/>
          <w:sz w:val="24"/>
          <w:szCs w:val="24"/>
        </w:rPr>
      </w:pPr>
      <w:r w:rsidRPr="0016007A">
        <w:rPr>
          <w:color w:val="000000"/>
          <w:sz w:val="24"/>
          <w:szCs w:val="24"/>
        </w:rPr>
        <w:t>Библиотека имеет 1 веб-сайт</w:t>
      </w:r>
      <w:r w:rsidRPr="0016007A">
        <w:rPr>
          <w:sz w:val="24"/>
          <w:szCs w:val="24"/>
        </w:rPr>
        <w:t xml:space="preserve"> </w:t>
      </w:r>
      <w:hyperlink r:id="rId10" w:anchor="/" w:history="1">
        <w:r w:rsidRPr="0016007A">
          <w:rPr>
            <w:color w:val="0000FF"/>
            <w:sz w:val="24"/>
            <w:szCs w:val="24"/>
            <w:u w:val="single"/>
          </w:rPr>
          <w:t>https://biblsuh.kulturu.ru/#/</w:t>
        </w:r>
      </w:hyperlink>
      <w:r w:rsidRPr="0016007A">
        <w:rPr>
          <w:sz w:val="24"/>
          <w:szCs w:val="24"/>
        </w:rPr>
        <w:t>, посещая который читатели имеют возможность пользоваться всеми доступными информационными ресурсами: электронный каталог, электронная краеведческая картотека (ведется с марта 2021 года), присутствует кнопка «Обратная связь», где читатели могут оставить свой</w:t>
      </w:r>
      <w:r w:rsidRPr="0016007A">
        <w:rPr>
          <w:color w:val="000000"/>
          <w:sz w:val="24"/>
          <w:szCs w:val="24"/>
        </w:rPr>
        <w:t xml:space="preserve"> запрос на необходимую литературу, оставить пожелания и предложения по улучшению качества библиотечного обслуживания.</w:t>
      </w:r>
    </w:p>
    <w:p w:rsidR="0016007A" w:rsidRPr="0016007A" w:rsidRDefault="0016007A" w:rsidP="0016007A">
      <w:pPr>
        <w:spacing w:line="276" w:lineRule="auto"/>
        <w:jc w:val="both"/>
        <w:rPr>
          <w:color w:val="000000"/>
          <w:sz w:val="24"/>
          <w:szCs w:val="24"/>
        </w:rPr>
      </w:pPr>
      <w:r w:rsidRPr="0016007A">
        <w:rPr>
          <w:color w:val="000000"/>
          <w:sz w:val="24"/>
          <w:szCs w:val="24"/>
        </w:rPr>
        <w:t xml:space="preserve">Библиотека имеет  группу в социальной сети во </w:t>
      </w:r>
      <w:proofErr w:type="spellStart"/>
      <w:r w:rsidRPr="0016007A">
        <w:rPr>
          <w:color w:val="000000"/>
          <w:sz w:val="24"/>
          <w:szCs w:val="24"/>
        </w:rPr>
        <w:t>ВКонтакте</w:t>
      </w:r>
      <w:proofErr w:type="spellEnd"/>
      <w:r w:rsidRPr="0016007A">
        <w:rPr>
          <w:sz w:val="24"/>
          <w:szCs w:val="24"/>
        </w:rPr>
        <w:t xml:space="preserve"> </w:t>
      </w:r>
      <w:hyperlink r:id="rId11" w:history="1">
        <w:r w:rsidRPr="0016007A">
          <w:rPr>
            <w:color w:val="0000FF"/>
            <w:sz w:val="24"/>
            <w:szCs w:val="24"/>
            <w:u w:val="single"/>
          </w:rPr>
          <w:t>https://vk.com/biblsuhmo</w:t>
        </w:r>
      </w:hyperlink>
      <w:r w:rsidRPr="0016007A">
        <w:rPr>
          <w:color w:val="000000"/>
          <w:sz w:val="24"/>
          <w:szCs w:val="24"/>
        </w:rPr>
        <w:t>. Здесь рекламируются все библиотечные услуги, анонсы мероприятий, конкурсов, акций, презентуется новая поступившая литература.</w:t>
      </w:r>
    </w:p>
    <w:p w:rsidR="0016007A" w:rsidRPr="0016007A" w:rsidRDefault="0016007A" w:rsidP="0016007A">
      <w:pPr>
        <w:spacing w:line="276" w:lineRule="auto"/>
        <w:jc w:val="both"/>
        <w:rPr>
          <w:color w:val="000000"/>
          <w:sz w:val="24"/>
          <w:szCs w:val="24"/>
        </w:rPr>
      </w:pPr>
      <w:r w:rsidRPr="0016007A">
        <w:rPr>
          <w:color w:val="000000"/>
          <w:sz w:val="24"/>
          <w:szCs w:val="24"/>
        </w:rPr>
        <w:t xml:space="preserve">Продолжается работа с сайтом </w:t>
      </w:r>
      <w:r w:rsidRPr="0016007A">
        <w:rPr>
          <w:color w:val="000000"/>
          <w:sz w:val="24"/>
          <w:szCs w:val="24"/>
          <w:lang w:val="en-US"/>
        </w:rPr>
        <w:t>PRO</w:t>
      </w:r>
      <w:r w:rsidRPr="0016007A">
        <w:rPr>
          <w:color w:val="000000"/>
          <w:sz w:val="24"/>
          <w:szCs w:val="24"/>
        </w:rPr>
        <w:t>.</w:t>
      </w:r>
      <w:proofErr w:type="spellStart"/>
      <w:r w:rsidRPr="0016007A">
        <w:rPr>
          <w:color w:val="000000"/>
          <w:sz w:val="24"/>
          <w:szCs w:val="24"/>
        </w:rPr>
        <w:t>Культура</w:t>
      </w:r>
      <w:proofErr w:type="gramStart"/>
      <w:r w:rsidRPr="0016007A">
        <w:rPr>
          <w:color w:val="000000"/>
          <w:sz w:val="24"/>
          <w:szCs w:val="24"/>
        </w:rPr>
        <w:t>.Р</w:t>
      </w:r>
      <w:proofErr w:type="gramEnd"/>
      <w:r w:rsidRPr="0016007A">
        <w:rPr>
          <w:color w:val="000000"/>
          <w:sz w:val="24"/>
          <w:szCs w:val="24"/>
        </w:rPr>
        <w:t>Ф</w:t>
      </w:r>
      <w:proofErr w:type="spellEnd"/>
      <w:r w:rsidRPr="0016007A">
        <w:rPr>
          <w:color w:val="000000"/>
          <w:sz w:val="24"/>
          <w:szCs w:val="24"/>
        </w:rPr>
        <w:t xml:space="preserve"> </w:t>
      </w:r>
      <w:hyperlink r:id="rId12" w:history="1">
        <w:r w:rsidRPr="0016007A">
          <w:rPr>
            <w:color w:val="0000FF"/>
            <w:sz w:val="24"/>
            <w:szCs w:val="24"/>
            <w:u w:val="single"/>
          </w:rPr>
          <w:t>https://www.culture.ru/institutes/43255/mezhposelencheskaya-centralnaya-biblioteka-sukhobuzimskogo-raiona</w:t>
        </w:r>
      </w:hyperlink>
      <w:r w:rsidRPr="0016007A">
        <w:rPr>
          <w:color w:val="000000"/>
          <w:sz w:val="24"/>
          <w:szCs w:val="24"/>
        </w:rPr>
        <w:t xml:space="preserve">, домен подтвержден, имеет статус «Активный». На сегодняшний день на сайте подтвержден 21 филиал. </w:t>
      </w:r>
    </w:p>
    <w:p w:rsidR="0016007A" w:rsidRPr="0016007A" w:rsidRDefault="0016007A" w:rsidP="0016007A">
      <w:pPr>
        <w:spacing w:line="276" w:lineRule="auto"/>
        <w:jc w:val="both"/>
        <w:rPr>
          <w:rFonts w:eastAsia="Calibri"/>
          <w:sz w:val="24"/>
          <w:szCs w:val="24"/>
          <w:lang w:eastAsia="en-US"/>
        </w:rPr>
      </w:pPr>
    </w:p>
    <w:p w:rsidR="0016007A" w:rsidRPr="0016007A" w:rsidRDefault="0016007A" w:rsidP="0016007A">
      <w:pPr>
        <w:widowControl w:val="0"/>
        <w:tabs>
          <w:tab w:val="left" w:pos="1134"/>
          <w:tab w:val="left" w:pos="1466"/>
        </w:tabs>
        <w:autoSpaceDE w:val="0"/>
        <w:autoSpaceDN w:val="0"/>
        <w:spacing w:line="276" w:lineRule="auto"/>
        <w:jc w:val="both"/>
        <w:rPr>
          <w:rFonts w:eastAsia="Calibri"/>
          <w:sz w:val="24"/>
          <w:szCs w:val="24"/>
          <w:shd w:val="clear" w:color="auto" w:fill="FFFFFF"/>
          <w:lang w:eastAsia="en-US"/>
        </w:rPr>
      </w:pPr>
      <w:proofErr w:type="spellStart"/>
      <w:r w:rsidRPr="0016007A">
        <w:rPr>
          <w:rFonts w:eastAsia="Calibri"/>
          <w:b/>
          <w:i/>
          <w:sz w:val="24"/>
          <w:szCs w:val="24"/>
          <w:shd w:val="clear" w:color="auto" w:fill="FFFFFF"/>
          <w:lang w:eastAsia="en-US"/>
        </w:rPr>
        <w:t>Внестационарные</w:t>
      </w:r>
      <w:proofErr w:type="spellEnd"/>
      <w:r w:rsidRPr="0016007A">
        <w:rPr>
          <w:rFonts w:eastAsia="Calibri"/>
          <w:b/>
          <w:i/>
          <w:sz w:val="24"/>
          <w:szCs w:val="24"/>
          <w:shd w:val="clear" w:color="auto" w:fill="FFFFFF"/>
          <w:lang w:eastAsia="en-US"/>
        </w:rPr>
        <w:t xml:space="preserve"> формы обслуживания</w:t>
      </w:r>
      <w:r w:rsidRPr="0016007A">
        <w:rPr>
          <w:rFonts w:eastAsia="Calibri"/>
          <w:sz w:val="24"/>
          <w:szCs w:val="24"/>
          <w:shd w:val="clear" w:color="auto" w:fill="FFFFFF"/>
          <w:lang w:eastAsia="en-US"/>
        </w:rPr>
        <w:t>.</w:t>
      </w:r>
    </w:p>
    <w:p w:rsidR="0016007A" w:rsidRPr="0016007A" w:rsidRDefault="0016007A" w:rsidP="0016007A">
      <w:pPr>
        <w:widowControl w:val="0"/>
        <w:tabs>
          <w:tab w:val="left" w:pos="1134"/>
          <w:tab w:val="left" w:pos="1466"/>
        </w:tabs>
        <w:autoSpaceDE w:val="0"/>
        <w:autoSpaceDN w:val="0"/>
        <w:spacing w:line="276" w:lineRule="auto"/>
        <w:jc w:val="both"/>
        <w:rPr>
          <w:rFonts w:eastAsia="Calibri"/>
          <w:sz w:val="24"/>
          <w:szCs w:val="24"/>
          <w:shd w:val="clear" w:color="auto" w:fill="FFFFFF"/>
          <w:lang w:eastAsia="en-US"/>
        </w:rPr>
      </w:pPr>
    </w:p>
    <w:p w:rsidR="0016007A" w:rsidRPr="0016007A" w:rsidRDefault="0016007A" w:rsidP="0016007A">
      <w:pPr>
        <w:shd w:val="clear" w:color="auto" w:fill="FFFFFF"/>
        <w:spacing w:line="276" w:lineRule="auto"/>
        <w:jc w:val="both"/>
        <w:rPr>
          <w:sz w:val="24"/>
          <w:szCs w:val="24"/>
        </w:rPr>
      </w:pPr>
      <w:r w:rsidRPr="0016007A">
        <w:rPr>
          <w:sz w:val="24"/>
          <w:szCs w:val="24"/>
        </w:rPr>
        <w:t xml:space="preserve">Применение </w:t>
      </w:r>
      <w:proofErr w:type="spellStart"/>
      <w:r w:rsidRPr="0016007A">
        <w:rPr>
          <w:sz w:val="24"/>
          <w:szCs w:val="24"/>
        </w:rPr>
        <w:t>внестационарных</w:t>
      </w:r>
      <w:proofErr w:type="spellEnd"/>
      <w:r w:rsidRPr="0016007A">
        <w:rPr>
          <w:sz w:val="24"/>
          <w:szCs w:val="24"/>
        </w:rPr>
        <w:t xml:space="preserve"> форм обслуживания помогает большему привлечению населения к пользованию библиотекой. Для сохранения количества пользователей в сельских библиотеках </w:t>
      </w:r>
      <w:r w:rsidRPr="0016007A">
        <w:rPr>
          <w:sz w:val="24"/>
          <w:szCs w:val="24"/>
        </w:rPr>
        <w:lastRenderedPageBreak/>
        <w:t xml:space="preserve">применяют такую форму библиотечного обслуживания как пункт выдачи литературы. В большинстве пунктов выдачи не оборудовано специальной комнаты для выдачи литературы, поэтому библиотекари осуществляют обслуживание пользователей </w:t>
      </w:r>
      <w:proofErr w:type="spellStart"/>
      <w:r w:rsidRPr="0016007A">
        <w:rPr>
          <w:sz w:val="24"/>
          <w:szCs w:val="24"/>
        </w:rPr>
        <w:t>книгоношеством</w:t>
      </w:r>
      <w:proofErr w:type="spellEnd"/>
      <w:r w:rsidRPr="0016007A">
        <w:rPr>
          <w:sz w:val="24"/>
          <w:szCs w:val="24"/>
        </w:rPr>
        <w:t xml:space="preserve">. Всего за 2022 год </w:t>
      </w:r>
      <w:proofErr w:type="spellStart"/>
      <w:r w:rsidRPr="0016007A">
        <w:rPr>
          <w:sz w:val="24"/>
          <w:szCs w:val="24"/>
        </w:rPr>
        <w:t>книгоношеством</w:t>
      </w:r>
      <w:proofErr w:type="spellEnd"/>
      <w:r w:rsidRPr="0016007A">
        <w:rPr>
          <w:sz w:val="24"/>
          <w:szCs w:val="24"/>
        </w:rPr>
        <w:t xml:space="preserve"> обслужено 397 читателей. </w:t>
      </w:r>
    </w:p>
    <w:p w:rsidR="0016007A" w:rsidRPr="0016007A" w:rsidRDefault="0016007A" w:rsidP="0016007A">
      <w:pPr>
        <w:shd w:val="clear" w:color="auto" w:fill="FFFFFF"/>
        <w:spacing w:line="276" w:lineRule="auto"/>
        <w:jc w:val="both"/>
        <w:rPr>
          <w:sz w:val="24"/>
          <w:szCs w:val="24"/>
        </w:rPr>
      </w:pPr>
      <w:r w:rsidRPr="0016007A">
        <w:rPr>
          <w:sz w:val="24"/>
          <w:szCs w:val="24"/>
        </w:rPr>
        <w:t>Статистические данные по внестационарному обслуживанию в Приложении №4.</w:t>
      </w:r>
    </w:p>
    <w:p w:rsidR="0016007A" w:rsidRPr="0016007A" w:rsidRDefault="0016007A" w:rsidP="0016007A">
      <w:pPr>
        <w:shd w:val="clear" w:color="auto" w:fill="FFFFFF"/>
        <w:spacing w:line="276" w:lineRule="auto"/>
        <w:jc w:val="both"/>
        <w:rPr>
          <w:sz w:val="24"/>
          <w:szCs w:val="24"/>
        </w:rPr>
      </w:pPr>
      <w:r w:rsidRPr="0016007A">
        <w:rPr>
          <w:rFonts w:eastAsia="Calibri"/>
          <w:b/>
          <w:i/>
          <w:sz w:val="24"/>
          <w:szCs w:val="24"/>
          <w:lang w:eastAsia="en-US"/>
        </w:rPr>
        <w:t>Библиотечное обслуживание маломобильных групп населения</w:t>
      </w:r>
      <w:r w:rsidRPr="0016007A">
        <w:rPr>
          <w:rFonts w:eastAsia="Calibri"/>
          <w:sz w:val="24"/>
          <w:szCs w:val="24"/>
          <w:lang w:eastAsia="en-US"/>
        </w:rPr>
        <w:t>.</w:t>
      </w:r>
    </w:p>
    <w:p w:rsidR="0016007A" w:rsidRPr="0016007A" w:rsidRDefault="0016007A" w:rsidP="0016007A">
      <w:pPr>
        <w:shd w:val="clear" w:color="auto" w:fill="FFFFFF"/>
        <w:spacing w:line="276" w:lineRule="auto"/>
        <w:jc w:val="both"/>
        <w:rPr>
          <w:rFonts w:eastAsia="Calibri"/>
          <w:sz w:val="24"/>
          <w:szCs w:val="24"/>
          <w:lang w:eastAsia="en-US"/>
        </w:rPr>
      </w:pPr>
    </w:p>
    <w:p w:rsidR="0016007A" w:rsidRPr="0016007A" w:rsidRDefault="0016007A" w:rsidP="0016007A">
      <w:pPr>
        <w:shd w:val="clear" w:color="auto" w:fill="FFFFFF"/>
        <w:spacing w:line="276" w:lineRule="auto"/>
        <w:jc w:val="both"/>
        <w:rPr>
          <w:rFonts w:eastAsia="Calibri"/>
          <w:sz w:val="24"/>
          <w:szCs w:val="24"/>
          <w:lang w:eastAsia="en-US"/>
        </w:rPr>
      </w:pPr>
      <w:r w:rsidRPr="0016007A">
        <w:rPr>
          <w:rFonts w:eastAsia="Calibri"/>
          <w:sz w:val="24"/>
          <w:szCs w:val="24"/>
          <w:lang w:eastAsia="en-US"/>
        </w:rPr>
        <w:t xml:space="preserve">Одной из задач библиотеки является предоставление услуг людям с ограниченными возможностями. Библиотеки делают все возможное для преодоления информационной и личной замкнутости инвалидов, реализации их творческого потенциала. В течение года проведено 767 мероприятий, с возможностью участия людей с ОВЗ: </w:t>
      </w:r>
      <w:r w:rsidRPr="0016007A">
        <w:rPr>
          <w:rFonts w:eastAsia="Calibri"/>
          <w:i/>
          <w:sz w:val="24"/>
          <w:szCs w:val="24"/>
          <w:lang w:eastAsia="en-US"/>
        </w:rPr>
        <w:t>районная акция «Твори добро», районная акция «Помоги пойти учиться», акция «Согреем ладони»</w:t>
      </w:r>
      <w:r w:rsidRPr="0016007A">
        <w:rPr>
          <w:rFonts w:eastAsia="Calibri"/>
          <w:sz w:val="24"/>
          <w:szCs w:val="24"/>
          <w:lang w:eastAsia="en-US"/>
        </w:rPr>
        <w:t xml:space="preserve"> и др. </w:t>
      </w:r>
    </w:p>
    <w:p w:rsidR="0016007A" w:rsidRPr="0016007A" w:rsidRDefault="0016007A" w:rsidP="0016007A">
      <w:pPr>
        <w:shd w:val="clear" w:color="auto" w:fill="FFFFFF"/>
        <w:spacing w:line="276" w:lineRule="auto"/>
        <w:jc w:val="both"/>
        <w:rPr>
          <w:rFonts w:eastAsia="Calibri"/>
          <w:sz w:val="24"/>
          <w:szCs w:val="24"/>
          <w:lang w:eastAsia="en-US"/>
        </w:rPr>
      </w:pPr>
      <w:r w:rsidRPr="0016007A">
        <w:rPr>
          <w:rFonts w:eastAsia="Calibri"/>
          <w:sz w:val="24"/>
          <w:szCs w:val="24"/>
          <w:lang w:eastAsia="en-US"/>
        </w:rPr>
        <w:t xml:space="preserve">Читатели, которые не могут передвигаться самостоятельно, обслуживаются на дому, им доставляют книги и периодические издания. </w:t>
      </w:r>
    </w:p>
    <w:p w:rsidR="0016007A" w:rsidRPr="0016007A" w:rsidRDefault="0016007A" w:rsidP="0016007A">
      <w:pPr>
        <w:shd w:val="clear" w:color="auto" w:fill="FFFFFF"/>
        <w:spacing w:line="276" w:lineRule="auto"/>
        <w:jc w:val="both"/>
        <w:rPr>
          <w:rFonts w:eastAsia="Calibri"/>
          <w:sz w:val="24"/>
          <w:szCs w:val="24"/>
          <w:lang w:eastAsia="en-US"/>
        </w:rPr>
      </w:pPr>
    </w:p>
    <w:p w:rsidR="0016007A" w:rsidRPr="0016007A" w:rsidRDefault="0016007A" w:rsidP="0016007A">
      <w:pPr>
        <w:shd w:val="clear" w:color="auto" w:fill="FFFFFF"/>
        <w:spacing w:line="276" w:lineRule="auto"/>
        <w:jc w:val="both"/>
        <w:rPr>
          <w:rFonts w:eastAsia="Calibri"/>
          <w:b/>
          <w:i/>
          <w:sz w:val="24"/>
          <w:szCs w:val="24"/>
          <w:lang w:eastAsia="en-US"/>
        </w:rPr>
      </w:pPr>
      <w:r w:rsidRPr="0016007A">
        <w:rPr>
          <w:rFonts w:eastAsia="Calibri"/>
          <w:b/>
          <w:i/>
          <w:sz w:val="24"/>
          <w:szCs w:val="24"/>
          <w:lang w:eastAsia="en-US"/>
        </w:rPr>
        <w:t>Продвижение библиотек и библиотечных услуг</w:t>
      </w:r>
    </w:p>
    <w:p w:rsidR="0016007A" w:rsidRPr="0016007A" w:rsidRDefault="0016007A" w:rsidP="0016007A">
      <w:pPr>
        <w:shd w:val="clear" w:color="auto" w:fill="FFFFFF"/>
        <w:spacing w:line="276" w:lineRule="auto"/>
        <w:jc w:val="both"/>
        <w:rPr>
          <w:rFonts w:eastAsia="Calibri"/>
          <w:sz w:val="24"/>
          <w:szCs w:val="24"/>
          <w:lang w:eastAsia="en-US"/>
        </w:rPr>
      </w:pPr>
    </w:p>
    <w:p w:rsidR="0016007A" w:rsidRPr="0016007A" w:rsidRDefault="0016007A" w:rsidP="0016007A">
      <w:pPr>
        <w:shd w:val="clear" w:color="auto" w:fill="FFFFFF"/>
        <w:spacing w:line="276" w:lineRule="auto"/>
        <w:jc w:val="both"/>
        <w:rPr>
          <w:rFonts w:eastAsia="Calibri"/>
          <w:color w:val="000000"/>
          <w:sz w:val="24"/>
          <w:szCs w:val="24"/>
          <w:shd w:val="clear" w:color="auto" w:fill="FFFFFF"/>
          <w:lang w:eastAsia="en-US"/>
        </w:rPr>
      </w:pPr>
      <w:r w:rsidRPr="0016007A">
        <w:rPr>
          <w:rFonts w:eastAsia="Calibri"/>
          <w:color w:val="000000"/>
          <w:sz w:val="24"/>
          <w:szCs w:val="24"/>
          <w:shd w:val="clear" w:color="auto" w:fill="FFFFFF"/>
          <w:lang w:eastAsia="en-US"/>
        </w:rPr>
        <w:t>Основными направлениями в этой области по-прежнему остались информирование читательской аудитории о проходящих в библиотеке мероприятиях, поддержание положительного имиджа библиотеки у населения, подготовка рекламной продукции.</w:t>
      </w:r>
    </w:p>
    <w:p w:rsidR="0016007A" w:rsidRPr="0016007A" w:rsidRDefault="0016007A" w:rsidP="0016007A">
      <w:pPr>
        <w:shd w:val="clear" w:color="auto" w:fill="FFFFFF"/>
        <w:spacing w:line="276" w:lineRule="auto"/>
        <w:jc w:val="both"/>
        <w:rPr>
          <w:rFonts w:eastAsia="Calibri"/>
          <w:color w:val="000000"/>
          <w:sz w:val="24"/>
          <w:szCs w:val="24"/>
          <w:shd w:val="clear" w:color="auto" w:fill="FFFFFF"/>
          <w:lang w:eastAsia="en-US"/>
        </w:rPr>
      </w:pPr>
      <w:r w:rsidRPr="0016007A">
        <w:rPr>
          <w:rFonts w:eastAsia="Calibri"/>
          <w:color w:val="000000"/>
          <w:sz w:val="24"/>
          <w:szCs w:val="24"/>
          <w:shd w:val="clear" w:color="auto" w:fill="FFFFFF"/>
          <w:lang w:eastAsia="en-US"/>
        </w:rPr>
        <w:t xml:space="preserve">Важным моментом деятельности библиотек Сухобузимского района является раскрытие богатства своих фондов с помощью тематических и посвященных знаменательным датам книжных выставок, выставок-просмотров. </w:t>
      </w:r>
    </w:p>
    <w:p w:rsidR="0016007A" w:rsidRPr="0016007A" w:rsidRDefault="0016007A" w:rsidP="0016007A">
      <w:pPr>
        <w:shd w:val="clear" w:color="auto" w:fill="FFFFFF"/>
        <w:spacing w:line="276" w:lineRule="auto"/>
        <w:jc w:val="both"/>
        <w:rPr>
          <w:rFonts w:eastAsia="Calibri"/>
          <w:color w:val="000000"/>
          <w:sz w:val="24"/>
          <w:szCs w:val="24"/>
          <w:shd w:val="clear" w:color="auto" w:fill="FFFFFF"/>
          <w:lang w:eastAsia="en-US"/>
        </w:rPr>
      </w:pPr>
      <w:r w:rsidRPr="0016007A">
        <w:rPr>
          <w:rFonts w:eastAsia="Calibri"/>
          <w:color w:val="000000"/>
          <w:sz w:val="24"/>
          <w:szCs w:val="24"/>
          <w:shd w:val="clear" w:color="auto" w:fill="FFFFFF"/>
          <w:lang w:eastAsia="en-US"/>
        </w:rPr>
        <w:t>Информирование о деятельности библиотек в средствах массовой информации является одной из составляющих деятельности по созданию имиджа библиотеки, поскольку именно СМИ являются влиятельным инструментом формирования общественного мнения, а печатные издания среди всех «средств» — самые популярные и доступные среди простого населения. Поэтому сотрудничество с прессой – важнейшая часть рекламной и информационной политики библиотек. За отчетный период в газету «Сельская жизнь» было напечатано 7 публикаций рекламного и информационного характера.</w:t>
      </w:r>
    </w:p>
    <w:p w:rsidR="0016007A" w:rsidRPr="0016007A" w:rsidRDefault="0016007A" w:rsidP="0016007A">
      <w:pPr>
        <w:shd w:val="clear" w:color="auto" w:fill="FFFFFF"/>
        <w:spacing w:line="276" w:lineRule="auto"/>
        <w:jc w:val="both"/>
        <w:rPr>
          <w:rFonts w:eastAsia="Calibri"/>
          <w:color w:val="000000"/>
          <w:sz w:val="24"/>
          <w:szCs w:val="24"/>
          <w:shd w:val="clear" w:color="auto" w:fill="FFFFFF"/>
          <w:lang w:eastAsia="en-US"/>
        </w:rPr>
      </w:pPr>
      <w:r w:rsidRPr="0016007A">
        <w:rPr>
          <w:rFonts w:eastAsia="Calibri"/>
          <w:color w:val="000000"/>
          <w:sz w:val="24"/>
          <w:szCs w:val="24"/>
          <w:shd w:val="clear" w:color="auto" w:fill="FFFFFF"/>
          <w:lang w:eastAsia="en-US"/>
        </w:rPr>
        <w:t xml:space="preserve">Библиотека активно осваивает интернет-пространство с целью продвижения чтения, информационно-библиотечных услуг, а также рекламы библиотек района как культурных учреждений. Библиотека имеет свой официальный сайт и группу </w:t>
      </w:r>
      <w:proofErr w:type="spellStart"/>
      <w:r w:rsidRPr="0016007A">
        <w:rPr>
          <w:rFonts w:eastAsia="Calibri"/>
          <w:color w:val="000000"/>
          <w:sz w:val="24"/>
          <w:szCs w:val="24"/>
          <w:shd w:val="clear" w:color="auto" w:fill="FFFFFF"/>
          <w:lang w:eastAsia="en-US"/>
        </w:rPr>
        <w:t>ВКонтакте</w:t>
      </w:r>
      <w:proofErr w:type="spellEnd"/>
      <w:r w:rsidRPr="0016007A">
        <w:rPr>
          <w:rFonts w:eastAsia="Calibri"/>
          <w:color w:val="000000"/>
          <w:sz w:val="24"/>
          <w:szCs w:val="24"/>
          <w:shd w:val="clear" w:color="auto" w:fill="FFFFFF"/>
          <w:lang w:eastAsia="en-US"/>
        </w:rPr>
        <w:t>.</w:t>
      </w:r>
    </w:p>
    <w:p w:rsidR="0016007A" w:rsidRPr="0016007A" w:rsidRDefault="0016007A" w:rsidP="0016007A">
      <w:pPr>
        <w:shd w:val="clear" w:color="auto" w:fill="FFFFFF"/>
        <w:spacing w:line="276" w:lineRule="auto"/>
        <w:jc w:val="both"/>
        <w:rPr>
          <w:rFonts w:eastAsia="Calibri"/>
          <w:color w:val="000000"/>
          <w:sz w:val="24"/>
          <w:szCs w:val="24"/>
          <w:shd w:val="clear" w:color="auto" w:fill="FFFFFF"/>
          <w:lang w:eastAsia="en-US"/>
        </w:rPr>
      </w:pPr>
      <w:r w:rsidRPr="0016007A">
        <w:rPr>
          <w:rFonts w:eastAsia="Calibri"/>
          <w:color w:val="000000"/>
          <w:sz w:val="24"/>
          <w:szCs w:val="24"/>
          <w:shd w:val="clear" w:color="auto" w:fill="FFFFFF"/>
          <w:lang w:eastAsia="en-US"/>
        </w:rPr>
        <w:t>В течение года продолжилась работа на цифровой площадке «</w:t>
      </w:r>
      <w:r w:rsidRPr="0016007A">
        <w:rPr>
          <w:rFonts w:eastAsia="Calibri"/>
          <w:color w:val="000000"/>
          <w:sz w:val="24"/>
          <w:szCs w:val="24"/>
          <w:shd w:val="clear" w:color="auto" w:fill="FFFFFF"/>
          <w:lang w:val="en-US" w:eastAsia="en-US"/>
        </w:rPr>
        <w:t>PRO</w:t>
      </w:r>
      <w:r w:rsidRPr="0016007A">
        <w:rPr>
          <w:rFonts w:eastAsia="Calibri"/>
          <w:color w:val="000000"/>
          <w:sz w:val="24"/>
          <w:szCs w:val="24"/>
          <w:shd w:val="clear" w:color="auto" w:fill="FFFFFF"/>
          <w:lang w:eastAsia="en-US"/>
        </w:rPr>
        <w:t>.</w:t>
      </w:r>
      <w:proofErr w:type="spellStart"/>
      <w:r w:rsidRPr="0016007A">
        <w:rPr>
          <w:rFonts w:eastAsia="Calibri"/>
          <w:color w:val="000000"/>
          <w:sz w:val="24"/>
          <w:szCs w:val="24"/>
          <w:shd w:val="clear" w:color="auto" w:fill="FFFFFF"/>
          <w:lang w:eastAsia="en-US"/>
        </w:rPr>
        <w:t>Культура</w:t>
      </w:r>
      <w:proofErr w:type="gramStart"/>
      <w:r w:rsidRPr="0016007A">
        <w:rPr>
          <w:rFonts w:eastAsia="Calibri"/>
          <w:color w:val="000000"/>
          <w:sz w:val="24"/>
          <w:szCs w:val="24"/>
          <w:shd w:val="clear" w:color="auto" w:fill="FFFFFF"/>
          <w:lang w:eastAsia="en-US"/>
        </w:rPr>
        <w:t>.Р</w:t>
      </w:r>
      <w:proofErr w:type="gramEnd"/>
      <w:r w:rsidRPr="0016007A">
        <w:rPr>
          <w:rFonts w:eastAsia="Calibri"/>
          <w:color w:val="000000"/>
          <w:sz w:val="24"/>
          <w:szCs w:val="24"/>
          <w:shd w:val="clear" w:color="auto" w:fill="FFFFFF"/>
          <w:lang w:eastAsia="en-US"/>
        </w:rPr>
        <w:t>Ф</w:t>
      </w:r>
      <w:proofErr w:type="spellEnd"/>
      <w:r w:rsidRPr="0016007A">
        <w:rPr>
          <w:rFonts w:eastAsia="Calibri"/>
          <w:color w:val="000000"/>
          <w:sz w:val="24"/>
          <w:szCs w:val="24"/>
          <w:shd w:val="clear" w:color="auto" w:fill="FFFFFF"/>
          <w:lang w:eastAsia="en-US"/>
        </w:rPr>
        <w:t xml:space="preserve">» на сегодняшний день зарегистрированы и подтверждены 21 библиотека, 1 филиал на </w:t>
      </w:r>
      <w:proofErr w:type="spellStart"/>
      <w:r w:rsidRPr="0016007A">
        <w:rPr>
          <w:rFonts w:eastAsia="Calibri"/>
          <w:color w:val="000000"/>
          <w:sz w:val="24"/>
          <w:szCs w:val="24"/>
          <w:shd w:val="clear" w:color="auto" w:fill="FFFFFF"/>
          <w:lang w:eastAsia="en-US"/>
        </w:rPr>
        <w:t>модерации</w:t>
      </w:r>
      <w:proofErr w:type="spellEnd"/>
      <w:r w:rsidRPr="0016007A">
        <w:rPr>
          <w:rFonts w:eastAsia="Calibri"/>
          <w:color w:val="000000"/>
          <w:sz w:val="24"/>
          <w:szCs w:val="24"/>
          <w:shd w:val="clear" w:color="auto" w:fill="FFFFFF"/>
          <w:lang w:eastAsia="en-US"/>
        </w:rPr>
        <w:t>. За год размещено 17 событий, 3 обзора.</w:t>
      </w:r>
    </w:p>
    <w:p w:rsidR="0016007A" w:rsidRPr="0016007A" w:rsidRDefault="0016007A" w:rsidP="0016007A">
      <w:pPr>
        <w:shd w:val="clear" w:color="auto" w:fill="FFFFFF"/>
        <w:spacing w:line="276" w:lineRule="auto"/>
        <w:jc w:val="both"/>
        <w:rPr>
          <w:rFonts w:eastAsia="Calibri"/>
          <w:color w:val="000000"/>
          <w:sz w:val="24"/>
          <w:szCs w:val="24"/>
          <w:shd w:val="clear" w:color="auto" w:fill="FFFFFF"/>
          <w:lang w:eastAsia="en-US"/>
        </w:rPr>
      </w:pPr>
    </w:p>
    <w:p w:rsidR="0016007A" w:rsidRPr="0016007A" w:rsidRDefault="0016007A" w:rsidP="0016007A">
      <w:pPr>
        <w:shd w:val="clear" w:color="auto" w:fill="FFFFFF"/>
        <w:spacing w:line="276" w:lineRule="auto"/>
        <w:jc w:val="both"/>
        <w:rPr>
          <w:rFonts w:eastAsia="Calibri"/>
          <w:sz w:val="24"/>
          <w:szCs w:val="24"/>
          <w:lang w:eastAsia="en-US"/>
        </w:rPr>
      </w:pPr>
      <w:r w:rsidRPr="0016007A">
        <w:rPr>
          <w:rFonts w:eastAsia="Calibri"/>
          <w:b/>
          <w:i/>
          <w:sz w:val="24"/>
          <w:szCs w:val="24"/>
          <w:lang w:eastAsia="en-US"/>
        </w:rPr>
        <w:t>Общая характеристика читательской аудитории</w:t>
      </w:r>
      <w:r w:rsidRPr="0016007A">
        <w:rPr>
          <w:rFonts w:eastAsia="Calibri"/>
          <w:sz w:val="24"/>
          <w:szCs w:val="24"/>
          <w:lang w:eastAsia="en-US"/>
        </w:rPr>
        <w:t xml:space="preserve"> </w:t>
      </w:r>
    </w:p>
    <w:p w:rsidR="0016007A" w:rsidRPr="0016007A" w:rsidRDefault="0016007A" w:rsidP="0016007A">
      <w:pPr>
        <w:shd w:val="clear" w:color="auto" w:fill="FFFFFF"/>
        <w:spacing w:line="276" w:lineRule="auto"/>
        <w:jc w:val="both"/>
        <w:rPr>
          <w:rFonts w:eastAsia="Calibri"/>
          <w:sz w:val="24"/>
          <w:szCs w:val="24"/>
          <w:lang w:eastAsia="en-US"/>
        </w:rPr>
      </w:pP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Основные читательские группы, по которым осуществлялось обслуживание:</w:t>
      </w:r>
    </w:p>
    <w:p w:rsidR="0016007A" w:rsidRPr="0016007A" w:rsidRDefault="0016007A" w:rsidP="0016007A">
      <w:pPr>
        <w:numPr>
          <w:ilvl w:val="0"/>
          <w:numId w:val="17"/>
        </w:numPr>
        <w:spacing w:after="200" w:line="276" w:lineRule="auto"/>
        <w:contextualSpacing/>
        <w:jc w:val="both"/>
        <w:rPr>
          <w:rFonts w:eastAsia="Calibri"/>
          <w:sz w:val="24"/>
          <w:szCs w:val="24"/>
          <w:lang w:eastAsia="en-US"/>
        </w:rPr>
      </w:pPr>
      <w:r w:rsidRPr="0016007A">
        <w:rPr>
          <w:rFonts w:eastAsia="Calibri"/>
          <w:sz w:val="24"/>
          <w:szCs w:val="24"/>
          <w:lang w:eastAsia="en-US"/>
        </w:rPr>
        <w:t>дети (до 14 лет);</w:t>
      </w:r>
    </w:p>
    <w:p w:rsidR="0016007A" w:rsidRPr="0016007A" w:rsidRDefault="0016007A" w:rsidP="0016007A">
      <w:pPr>
        <w:numPr>
          <w:ilvl w:val="0"/>
          <w:numId w:val="17"/>
        </w:numPr>
        <w:spacing w:after="200" w:line="276" w:lineRule="auto"/>
        <w:contextualSpacing/>
        <w:jc w:val="both"/>
        <w:rPr>
          <w:rFonts w:eastAsia="Calibri"/>
          <w:sz w:val="24"/>
          <w:szCs w:val="24"/>
          <w:lang w:eastAsia="en-US"/>
        </w:rPr>
      </w:pPr>
      <w:r w:rsidRPr="0016007A">
        <w:rPr>
          <w:rFonts w:eastAsia="Calibri"/>
          <w:sz w:val="24"/>
          <w:szCs w:val="24"/>
          <w:lang w:eastAsia="en-US"/>
        </w:rPr>
        <w:t xml:space="preserve">молодежь (15 - 30 лет); </w:t>
      </w:r>
    </w:p>
    <w:p w:rsidR="0016007A" w:rsidRPr="0016007A" w:rsidRDefault="0016007A" w:rsidP="0016007A">
      <w:pPr>
        <w:numPr>
          <w:ilvl w:val="0"/>
          <w:numId w:val="17"/>
        </w:numPr>
        <w:spacing w:after="200" w:line="276" w:lineRule="auto"/>
        <w:contextualSpacing/>
        <w:jc w:val="both"/>
        <w:rPr>
          <w:rFonts w:eastAsia="Calibri"/>
          <w:sz w:val="24"/>
          <w:szCs w:val="24"/>
          <w:lang w:eastAsia="en-US"/>
        </w:rPr>
      </w:pPr>
      <w:r w:rsidRPr="0016007A">
        <w:rPr>
          <w:rFonts w:eastAsia="Calibri"/>
          <w:sz w:val="24"/>
          <w:szCs w:val="24"/>
          <w:lang w:eastAsia="en-US"/>
        </w:rPr>
        <w:t>взрослое население;</w:t>
      </w:r>
    </w:p>
    <w:p w:rsidR="0016007A" w:rsidRPr="0016007A" w:rsidRDefault="0016007A" w:rsidP="0016007A">
      <w:pPr>
        <w:numPr>
          <w:ilvl w:val="0"/>
          <w:numId w:val="17"/>
        </w:numPr>
        <w:spacing w:after="200" w:line="276" w:lineRule="auto"/>
        <w:ind w:left="0" w:firstLine="360"/>
        <w:contextualSpacing/>
        <w:jc w:val="both"/>
        <w:rPr>
          <w:rFonts w:eastAsia="Calibri"/>
          <w:sz w:val="24"/>
          <w:szCs w:val="24"/>
          <w:lang w:eastAsia="en-US"/>
        </w:rPr>
      </w:pPr>
      <w:r w:rsidRPr="0016007A">
        <w:rPr>
          <w:rFonts w:eastAsia="Calibri"/>
          <w:sz w:val="24"/>
          <w:szCs w:val="24"/>
          <w:lang w:eastAsia="en-US"/>
        </w:rPr>
        <w:t>социальные группы: пенсионеры, ветераны, лица с ограниченными возможностями здоровья, безработные, несовершеннолетние, состоящие на учете в КДН, находящиеся «в группе риска».</w:t>
      </w:r>
    </w:p>
    <w:p w:rsidR="0016007A" w:rsidRPr="0016007A" w:rsidRDefault="0016007A" w:rsidP="0016007A">
      <w:pPr>
        <w:spacing w:line="276" w:lineRule="auto"/>
        <w:jc w:val="both"/>
        <w:rPr>
          <w:rFonts w:eastAsia="Calibri"/>
          <w:sz w:val="24"/>
          <w:szCs w:val="24"/>
          <w:lang w:eastAsia="en-US"/>
        </w:rPr>
      </w:pPr>
    </w:p>
    <w:p w:rsidR="0016007A" w:rsidRPr="0016007A" w:rsidRDefault="0016007A" w:rsidP="0016007A">
      <w:pPr>
        <w:spacing w:line="276" w:lineRule="auto"/>
        <w:jc w:val="both"/>
        <w:rPr>
          <w:rFonts w:eastAsia="Calibri"/>
          <w:sz w:val="24"/>
          <w:szCs w:val="24"/>
          <w:lang w:eastAsia="en-US"/>
        </w:rPr>
      </w:pPr>
    </w:p>
    <w:tbl>
      <w:tblPr>
        <w:tblStyle w:val="afa"/>
        <w:tblW w:w="0" w:type="auto"/>
        <w:tblLook w:val="04A0" w:firstRow="1" w:lastRow="0" w:firstColumn="1" w:lastColumn="0" w:noHBand="0" w:noVBand="1"/>
      </w:tblPr>
      <w:tblGrid>
        <w:gridCol w:w="2050"/>
        <w:gridCol w:w="2462"/>
        <w:gridCol w:w="2616"/>
        <w:gridCol w:w="2443"/>
      </w:tblGrid>
      <w:tr w:rsidR="0016007A" w:rsidRPr="0016007A" w:rsidTr="00665A96">
        <w:tc>
          <w:tcPr>
            <w:tcW w:w="4512" w:type="dxa"/>
            <w:gridSpan w:val="2"/>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Группа читателей</w:t>
            </w:r>
          </w:p>
        </w:tc>
        <w:tc>
          <w:tcPr>
            <w:tcW w:w="261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Количество пользователей</w:t>
            </w:r>
          </w:p>
        </w:tc>
        <w:tc>
          <w:tcPr>
            <w:tcW w:w="2443"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от общего числа читателей</w:t>
            </w:r>
          </w:p>
        </w:tc>
      </w:tr>
      <w:tr w:rsidR="0016007A" w:rsidRPr="0016007A" w:rsidTr="00665A96">
        <w:tc>
          <w:tcPr>
            <w:tcW w:w="4512" w:type="dxa"/>
            <w:gridSpan w:val="2"/>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Дети (до 14 лет)</w:t>
            </w:r>
          </w:p>
        </w:tc>
        <w:tc>
          <w:tcPr>
            <w:tcW w:w="261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4105</w:t>
            </w:r>
          </w:p>
        </w:tc>
        <w:tc>
          <w:tcPr>
            <w:tcW w:w="2443"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26,7</w:t>
            </w:r>
          </w:p>
        </w:tc>
      </w:tr>
      <w:tr w:rsidR="0016007A" w:rsidRPr="0016007A" w:rsidTr="00665A96">
        <w:tc>
          <w:tcPr>
            <w:tcW w:w="4512" w:type="dxa"/>
            <w:gridSpan w:val="2"/>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Молодежь (15 – 30 лет)</w:t>
            </w:r>
          </w:p>
        </w:tc>
        <w:tc>
          <w:tcPr>
            <w:tcW w:w="261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2115</w:t>
            </w:r>
          </w:p>
        </w:tc>
        <w:tc>
          <w:tcPr>
            <w:tcW w:w="2443"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13,8</w:t>
            </w:r>
          </w:p>
        </w:tc>
      </w:tr>
      <w:tr w:rsidR="0016007A" w:rsidRPr="0016007A" w:rsidTr="00665A96">
        <w:tc>
          <w:tcPr>
            <w:tcW w:w="4512" w:type="dxa"/>
            <w:gridSpan w:val="2"/>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Взрослое население</w:t>
            </w:r>
          </w:p>
        </w:tc>
        <w:tc>
          <w:tcPr>
            <w:tcW w:w="261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9142</w:t>
            </w:r>
          </w:p>
        </w:tc>
        <w:tc>
          <w:tcPr>
            <w:tcW w:w="2443"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59,5</w:t>
            </w:r>
          </w:p>
        </w:tc>
      </w:tr>
      <w:tr w:rsidR="0016007A" w:rsidRPr="0016007A" w:rsidTr="00665A96">
        <w:tc>
          <w:tcPr>
            <w:tcW w:w="2050" w:type="dxa"/>
            <w:vMerge w:val="restart"/>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из них:</w:t>
            </w:r>
          </w:p>
        </w:tc>
        <w:tc>
          <w:tcPr>
            <w:tcW w:w="2462"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Рабочие</w:t>
            </w:r>
          </w:p>
        </w:tc>
        <w:tc>
          <w:tcPr>
            <w:tcW w:w="261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6298</w:t>
            </w:r>
          </w:p>
        </w:tc>
        <w:tc>
          <w:tcPr>
            <w:tcW w:w="2443"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41</w:t>
            </w:r>
          </w:p>
        </w:tc>
      </w:tr>
      <w:tr w:rsidR="0016007A" w:rsidRPr="0016007A" w:rsidTr="00665A96">
        <w:tc>
          <w:tcPr>
            <w:tcW w:w="2050" w:type="dxa"/>
            <w:vMerge/>
          </w:tcPr>
          <w:p w:rsidR="0016007A" w:rsidRPr="0016007A" w:rsidRDefault="0016007A" w:rsidP="0016007A">
            <w:pPr>
              <w:spacing w:line="276" w:lineRule="auto"/>
              <w:jc w:val="both"/>
              <w:rPr>
                <w:rFonts w:eastAsia="Calibri"/>
                <w:sz w:val="24"/>
                <w:szCs w:val="24"/>
                <w:lang w:eastAsia="en-US"/>
              </w:rPr>
            </w:pPr>
          </w:p>
        </w:tc>
        <w:tc>
          <w:tcPr>
            <w:tcW w:w="2462"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Безработные</w:t>
            </w:r>
          </w:p>
        </w:tc>
        <w:tc>
          <w:tcPr>
            <w:tcW w:w="261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1755</w:t>
            </w:r>
          </w:p>
        </w:tc>
        <w:tc>
          <w:tcPr>
            <w:tcW w:w="2443"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11,5</w:t>
            </w:r>
          </w:p>
        </w:tc>
      </w:tr>
      <w:tr w:rsidR="0016007A" w:rsidRPr="0016007A" w:rsidTr="00665A96">
        <w:tc>
          <w:tcPr>
            <w:tcW w:w="2050" w:type="dxa"/>
            <w:vMerge/>
          </w:tcPr>
          <w:p w:rsidR="0016007A" w:rsidRPr="0016007A" w:rsidRDefault="0016007A" w:rsidP="0016007A">
            <w:pPr>
              <w:spacing w:line="276" w:lineRule="auto"/>
              <w:jc w:val="both"/>
              <w:rPr>
                <w:rFonts w:eastAsia="Calibri"/>
                <w:sz w:val="24"/>
                <w:szCs w:val="24"/>
                <w:lang w:eastAsia="en-US"/>
              </w:rPr>
            </w:pPr>
          </w:p>
        </w:tc>
        <w:tc>
          <w:tcPr>
            <w:tcW w:w="2462"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Пенсионеры </w:t>
            </w:r>
          </w:p>
        </w:tc>
        <w:tc>
          <w:tcPr>
            <w:tcW w:w="261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1089</w:t>
            </w:r>
          </w:p>
        </w:tc>
        <w:tc>
          <w:tcPr>
            <w:tcW w:w="2443"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7</w:t>
            </w:r>
          </w:p>
        </w:tc>
      </w:tr>
      <w:tr w:rsidR="0016007A" w:rsidRPr="0016007A" w:rsidTr="00665A96">
        <w:tc>
          <w:tcPr>
            <w:tcW w:w="4512" w:type="dxa"/>
            <w:gridSpan w:val="2"/>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Всего читателей:</w:t>
            </w:r>
          </w:p>
        </w:tc>
        <w:tc>
          <w:tcPr>
            <w:tcW w:w="261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15362</w:t>
            </w:r>
          </w:p>
        </w:tc>
        <w:tc>
          <w:tcPr>
            <w:tcW w:w="2443" w:type="dxa"/>
          </w:tcPr>
          <w:p w:rsidR="0016007A" w:rsidRPr="0016007A" w:rsidRDefault="0016007A" w:rsidP="0016007A">
            <w:pPr>
              <w:spacing w:line="276" w:lineRule="auto"/>
              <w:jc w:val="both"/>
              <w:rPr>
                <w:rFonts w:eastAsia="Calibri"/>
                <w:sz w:val="24"/>
                <w:szCs w:val="24"/>
                <w:lang w:eastAsia="en-US"/>
              </w:rPr>
            </w:pPr>
          </w:p>
        </w:tc>
      </w:tr>
    </w:tbl>
    <w:p w:rsidR="0016007A" w:rsidRPr="0016007A" w:rsidRDefault="0016007A" w:rsidP="0016007A">
      <w:pPr>
        <w:spacing w:line="276" w:lineRule="auto"/>
        <w:jc w:val="both"/>
        <w:rPr>
          <w:rFonts w:eastAsia="Calibri"/>
          <w:sz w:val="24"/>
          <w:szCs w:val="24"/>
          <w:lang w:eastAsia="en-US"/>
        </w:rPr>
      </w:pPr>
    </w:p>
    <w:p w:rsidR="0016007A" w:rsidRPr="0016007A" w:rsidRDefault="0016007A" w:rsidP="0016007A">
      <w:pPr>
        <w:widowControl w:val="0"/>
        <w:tabs>
          <w:tab w:val="left" w:pos="1134"/>
          <w:tab w:val="left" w:pos="1466"/>
        </w:tabs>
        <w:autoSpaceDE w:val="0"/>
        <w:autoSpaceDN w:val="0"/>
        <w:spacing w:line="276" w:lineRule="auto"/>
        <w:jc w:val="both"/>
        <w:rPr>
          <w:rFonts w:eastAsia="Calibri"/>
          <w:sz w:val="24"/>
          <w:szCs w:val="24"/>
          <w:shd w:val="clear" w:color="auto" w:fill="FFFFFF"/>
          <w:lang w:eastAsia="en-US"/>
        </w:rPr>
      </w:pPr>
      <w:r w:rsidRPr="0016007A">
        <w:rPr>
          <w:rFonts w:eastAsia="Calibri"/>
          <w:sz w:val="24"/>
          <w:szCs w:val="24"/>
          <w:shd w:val="clear" w:color="auto" w:fill="FFFFFF"/>
          <w:lang w:eastAsia="en-US"/>
        </w:rPr>
        <w:tab/>
        <w:t xml:space="preserve">Если говорить о предпочтениях наших читателей, то наибольшим спросом пользуется художественная литература, а именно остросюжетные детективы, любовные романы, фантастика, периодические издания. Незначительная часть читателей интересуется исключительно краеведческой и исторической литературой. </w:t>
      </w:r>
    </w:p>
    <w:p w:rsidR="0016007A" w:rsidRPr="0016007A" w:rsidRDefault="0016007A" w:rsidP="0016007A">
      <w:pPr>
        <w:widowControl w:val="0"/>
        <w:tabs>
          <w:tab w:val="left" w:pos="1134"/>
          <w:tab w:val="left" w:pos="1466"/>
        </w:tabs>
        <w:autoSpaceDE w:val="0"/>
        <w:autoSpaceDN w:val="0"/>
        <w:spacing w:line="276" w:lineRule="auto"/>
        <w:jc w:val="both"/>
        <w:rPr>
          <w:rFonts w:eastAsia="Calibri"/>
          <w:sz w:val="24"/>
          <w:szCs w:val="24"/>
          <w:shd w:val="clear" w:color="auto" w:fill="FFFFFF"/>
          <w:lang w:eastAsia="en-US"/>
        </w:rPr>
      </w:pPr>
      <w:r w:rsidRPr="0016007A">
        <w:rPr>
          <w:rFonts w:eastAsia="Calibri"/>
          <w:sz w:val="24"/>
          <w:szCs w:val="24"/>
          <w:shd w:val="clear" w:color="auto" w:fill="FFFFFF"/>
          <w:lang w:eastAsia="en-US"/>
        </w:rPr>
        <w:t>Молодое население района все чаще обращается за литературой по психологии, по саморазвитию, учащиеся старших классов предпочитают брать классические произведения.</w:t>
      </w:r>
    </w:p>
    <w:p w:rsidR="0016007A" w:rsidRPr="0016007A" w:rsidRDefault="0016007A" w:rsidP="0016007A">
      <w:pPr>
        <w:shd w:val="clear" w:color="auto" w:fill="FFFFFF"/>
        <w:spacing w:line="276" w:lineRule="auto"/>
        <w:jc w:val="both"/>
        <w:rPr>
          <w:rFonts w:eastAsia="Calibri"/>
          <w:sz w:val="24"/>
          <w:szCs w:val="24"/>
          <w:lang w:eastAsia="en-US"/>
        </w:rPr>
      </w:pPr>
    </w:p>
    <w:p w:rsidR="0016007A" w:rsidRPr="0016007A" w:rsidRDefault="0016007A" w:rsidP="0016007A">
      <w:pPr>
        <w:widowControl w:val="0"/>
        <w:tabs>
          <w:tab w:val="left" w:pos="1134"/>
          <w:tab w:val="left" w:pos="1466"/>
        </w:tabs>
        <w:autoSpaceDE w:val="0"/>
        <w:autoSpaceDN w:val="0"/>
        <w:spacing w:line="276" w:lineRule="auto"/>
        <w:jc w:val="both"/>
        <w:rPr>
          <w:rFonts w:eastAsia="Calibri"/>
          <w:b/>
          <w:i/>
          <w:sz w:val="24"/>
          <w:szCs w:val="24"/>
          <w:shd w:val="clear" w:color="auto" w:fill="FFFFFF"/>
          <w:lang w:eastAsia="en-US"/>
        </w:rPr>
      </w:pPr>
      <w:r w:rsidRPr="0016007A">
        <w:rPr>
          <w:rFonts w:eastAsia="Calibri"/>
          <w:b/>
          <w:i/>
          <w:sz w:val="24"/>
          <w:szCs w:val="24"/>
          <w:shd w:val="clear" w:color="auto" w:fill="FFFFFF"/>
          <w:lang w:eastAsia="en-US"/>
        </w:rPr>
        <w:t>Краткие выводы по разделу:</w:t>
      </w:r>
    </w:p>
    <w:p w:rsidR="0016007A" w:rsidRPr="0016007A" w:rsidRDefault="0016007A" w:rsidP="0016007A">
      <w:pPr>
        <w:shd w:val="clear" w:color="auto" w:fill="FFFFFF"/>
        <w:spacing w:line="276" w:lineRule="auto"/>
        <w:jc w:val="both"/>
        <w:rPr>
          <w:b/>
          <w:i/>
          <w:sz w:val="24"/>
          <w:szCs w:val="24"/>
        </w:rPr>
      </w:pPr>
    </w:p>
    <w:p w:rsidR="0016007A" w:rsidRPr="0016007A" w:rsidRDefault="0016007A" w:rsidP="0016007A">
      <w:pPr>
        <w:spacing w:line="276" w:lineRule="auto"/>
        <w:jc w:val="both"/>
        <w:rPr>
          <w:sz w:val="24"/>
          <w:szCs w:val="24"/>
        </w:rPr>
      </w:pPr>
      <w:r w:rsidRPr="0016007A">
        <w:rPr>
          <w:rFonts w:eastAsia="Calibri"/>
          <w:sz w:val="24"/>
          <w:szCs w:val="24"/>
          <w:lang w:eastAsia="en-US"/>
        </w:rPr>
        <w:t xml:space="preserve">Тематические мероприятия были и всегда будут востребованными у читательской аудитории. Викторины, творческие конкурсы, праздничные программы, показ кинофильмов, книжные обзоры, театрализованные представления, разнообразие форм и методов работы позволяет принимать участие всем пользователям без ограничений, а библиотекам - применять новые оригинальные формы подачи информационных </w:t>
      </w:r>
      <w:proofErr w:type="gramStart"/>
      <w:r w:rsidRPr="0016007A">
        <w:rPr>
          <w:rFonts w:eastAsia="Calibri"/>
          <w:sz w:val="24"/>
          <w:szCs w:val="24"/>
          <w:lang w:eastAsia="en-US"/>
        </w:rPr>
        <w:t>ресурсов</w:t>
      </w:r>
      <w:proofErr w:type="gramEnd"/>
      <w:r w:rsidRPr="0016007A">
        <w:rPr>
          <w:rFonts w:eastAsia="Calibri"/>
          <w:sz w:val="24"/>
          <w:szCs w:val="24"/>
          <w:lang w:eastAsia="en-US"/>
        </w:rPr>
        <w:t xml:space="preserve"> как на сайте, так и в </w:t>
      </w:r>
      <w:proofErr w:type="spellStart"/>
      <w:r w:rsidRPr="0016007A">
        <w:rPr>
          <w:rFonts w:eastAsia="Calibri"/>
          <w:sz w:val="24"/>
          <w:szCs w:val="24"/>
          <w:lang w:eastAsia="en-US"/>
        </w:rPr>
        <w:t>соцсети</w:t>
      </w:r>
      <w:proofErr w:type="spellEnd"/>
      <w:r w:rsidRPr="0016007A">
        <w:rPr>
          <w:rFonts w:eastAsia="Calibri"/>
          <w:sz w:val="24"/>
          <w:szCs w:val="24"/>
          <w:lang w:eastAsia="en-US"/>
        </w:rPr>
        <w:t>, что способствовало привлечению читателей и в библиотеки.</w:t>
      </w:r>
      <w:r w:rsidRPr="0016007A">
        <w:rPr>
          <w:sz w:val="24"/>
          <w:szCs w:val="24"/>
        </w:rPr>
        <w:t xml:space="preserve"> Также необходимо повышать эффективность проектной деятельности, расширять спектр дистанционных библиотечных услуг, активизировать работу с молодежью, через внедрение инновационных форм работы, позиционируя библиотеку как привлекательную территорию для самореализации и общения.</w:t>
      </w:r>
    </w:p>
    <w:p w:rsidR="0016007A" w:rsidRPr="0016007A" w:rsidRDefault="0016007A" w:rsidP="0016007A">
      <w:pPr>
        <w:spacing w:line="276" w:lineRule="auto"/>
        <w:jc w:val="both"/>
        <w:rPr>
          <w:rFonts w:eastAsia="Calibri"/>
          <w:b/>
          <w:sz w:val="24"/>
          <w:szCs w:val="24"/>
          <w:lang w:eastAsia="en-US"/>
        </w:rPr>
      </w:pP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3. СПРАВОЧНО-БИБЛИОГРАФИЧЕСКОЕ, ИНФОРМАЦИОННОЕ И СОЦИАЛЬНО-ПРАВОВОЕ ОБСЛУЖИВАНИЕ ПОЛЬЗОВАТЕЛЕЙ </w:t>
      </w:r>
    </w:p>
    <w:p w:rsidR="0016007A" w:rsidRPr="0016007A" w:rsidRDefault="0016007A" w:rsidP="0016007A">
      <w:pPr>
        <w:spacing w:line="276" w:lineRule="auto"/>
        <w:jc w:val="both"/>
        <w:rPr>
          <w:rFonts w:eastAsia="Calibri"/>
          <w:b/>
          <w:sz w:val="24"/>
          <w:szCs w:val="24"/>
          <w:lang w:eastAsia="en-US"/>
        </w:rPr>
      </w:pPr>
    </w:p>
    <w:p w:rsidR="0016007A" w:rsidRPr="0016007A" w:rsidRDefault="0016007A" w:rsidP="0016007A">
      <w:pPr>
        <w:spacing w:line="276" w:lineRule="auto"/>
        <w:jc w:val="both"/>
        <w:rPr>
          <w:rFonts w:eastAsia="Calibri"/>
          <w:b/>
          <w:i/>
          <w:sz w:val="24"/>
          <w:szCs w:val="24"/>
          <w:lang w:eastAsia="en-US"/>
        </w:rPr>
      </w:pPr>
      <w:r w:rsidRPr="0016007A">
        <w:rPr>
          <w:rFonts w:eastAsia="Calibri"/>
          <w:b/>
          <w:i/>
          <w:sz w:val="24"/>
          <w:szCs w:val="24"/>
          <w:lang w:eastAsia="en-US"/>
        </w:rPr>
        <w:t>Организация и ведение справочно-библиографического аппарата в библиотеках</w:t>
      </w:r>
    </w:p>
    <w:p w:rsidR="0016007A" w:rsidRPr="0016007A" w:rsidRDefault="0016007A" w:rsidP="0016007A">
      <w:pPr>
        <w:spacing w:line="276" w:lineRule="auto"/>
        <w:jc w:val="both"/>
        <w:rPr>
          <w:rFonts w:eastAsia="Calibri"/>
          <w:b/>
          <w:i/>
          <w:sz w:val="24"/>
          <w:szCs w:val="24"/>
          <w:lang w:eastAsia="en-US"/>
        </w:rPr>
      </w:pP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Важным направлением деятельности библиотек является работа по формированию информационной культуры пользователей.</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В 2022 году библиотеками Сухобузимского района осуществлялась работа по совершенствованию организации справочно-библиографического аппарата, обеспечивающего оперативность, полноту и точность выбора источников информации. В его структуру входят как традиционные каталоги и картотеки, так и электронный каталог используемые для поиска информации при обслуживании пользователей.</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При обслуживании читателей в библиотеках района в полной мере использовался весь справочно-библиографический аппарат библиотеки: книжные фонды, каталоги, картотеки, электронные базы данных: «ИРБИС», справочные правовые системы: «Консультант плюс», Интернет.</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lastRenderedPageBreak/>
        <w:t>Уделяется внимание, как наполняемости, так и качеству СБА: наряду с расстановкой карточек проводилось текущее редактирование, обновлялись разделители.</w:t>
      </w:r>
    </w:p>
    <w:p w:rsidR="0016007A" w:rsidRPr="0016007A" w:rsidRDefault="0016007A" w:rsidP="0016007A">
      <w:pPr>
        <w:spacing w:line="276" w:lineRule="auto"/>
        <w:jc w:val="both"/>
        <w:rPr>
          <w:rFonts w:eastAsia="Calibri"/>
          <w:b/>
          <w:i/>
          <w:sz w:val="24"/>
          <w:szCs w:val="24"/>
          <w:lang w:eastAsia="en-US"/>
        </w:rPr>
      </w:pPr>
    </w:p>
    <w:p w:rsidR="0016007A" w:rsidRPr="0016007A" w:rsidRDefault="0016007A" w:rsidP="0016007A">
      <w:pPr>
        <w:spacing w:line="276" w:lineRule="auto"/>
        <w:jc w:val="both"/>
        <w:rPr>
          <w:rFonts w:eastAsia="Calibri"/>
          <w:b/>
          <w:i/>
          <w:sz w:val="24"/>
          <w:szCs w:val="24"/>
          <w:lang w:eastAsia="en-US"/>
        </w:rPr>
      </w:pPr>
      <w:r w:rsidRPr="0016007A">
        <w:rPr>
          <w:rFonts w:eastAsia="Calibri"/>
          <w:b/>
          <w:i/>
          <w:sz w:val="24"/>
          <w:szCs w:val="24"/>
          <w:lang w:eastAsia="en-US"/>
        </w:rPr>
        <w:t>Справочно-библиографическое обслуживание</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Справочно-библиографическое обслуживание на протяжении многих лет остаётся одним из важнейших направлений деятельности библиотек.</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Информационные запросы и потребности пользователей со временем расширяются и усложняются, поэтому помимо классической формы справочно-библиографического обслуживания, библиотекарями используется новая, активно развивающаяся на основе информационных технологий.</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Выполнение справок осуществляется всеми библиотеками Сухобузимского района. Оперативно удовлетворялись тематические, фактографические, уточняющие и адресные запросы, как при личном присутствии читателей, так и по телефону. Источником поиска служат СБА, СПС Консультант +, интернет – ресурсы. Среди справок преобладают </w:t>
      </w:r>
      <w:proofErr w:type="gramStart"/>
      <w:r w:rsidRPr="0016007A">
        <w:rPr>
          <w:rFonts w:eastAsia="Calibri"/>
          <w:sz w:val="24"/>
          <w:szCs w:val="24"/>
          <w:lang w:eastAsia="en-US"/>
        </w:rPr>
        <w:t>тематические</w:t>
      </w:r>
      <w:proofErr w:type="gramEnd"/>
      <w:r w:rsidRPr="0016007A">
        <w:rPr>
          <w:rFonts w:eastAsia="Calibri"/>
          <w:sz w:val="24"/>
          <w:szCs w:val="24"/>
          <w:lang w:eastAsia="en-US"/>
        </w:rPr>
        <w:t xml:space="preserve"> и фактографические. При выполнении тематических справок библиотекари пользуются возможностями СБА. При выполнении фактографических, уточняющих и адресных справок широко используется Интернет. За 2022 год выполнено справок – 9435.</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Справочно-библиографическую работу ведут все библиотеки района.</w:t>
      </w:r>
    </w:p>
    <w:p w:rsidR="0016007A" w:rsidRPr="0016007A" w:rsidRDefault="0016007A" w:rsidP="0016007A">
      <w:pPr>
        <w:spacing w:line="276" w:lineRule="auto"/>
        <w:jc w:val="both"/>
        <w:rPr>
          <w:rFonts w:eastAsia="Calibri"/>
          <w:sz w:val="24"/>
          <w:szCs w:val="24"/>
          <w:lang w:eastAsia="en-US"/>
        </w:rPr>
      </w:pPr>
    </w:p>
    <w:tbl>
      <w:tblPr>
        <w:tblStyle w:val="afa"/>
        <w:tblW w:w="0" w:type="auto"/>
        <w:tblLook w:val="04A0" w:firstRow="1" w:lastRow="0" w:firstColumn="1" w:lastColumn="0" w:noHBand="0" w:noVBand="1"/>
      </w:tblPr>
      <w:tblGrid>
        <w:gridCol w:w="1869"/>
        <w:gridCol w:w="1670"/>
        <w:gridCol w:w="1418"/>
        <w:gridCol w:w="2519"/>
        <w:gridCol w:w="1869"/>
      </w:tblGrid>
      <w:tr w:rsidR="0016007A" w:rsidRPr="0016007A" w:rsidTr="00665A96">
        <w:tc>
          <w:tcPr>
            <w:tcW w:w="1869" w:type="dxa"/>
          </w:tcPr>
          <w:p w:rsidR="0016007A" w:rsidRPr="0016007A" w:rsidRDefault="0016007A" w:rsidP="0016007A">
            <w:pPr>
              <w:spacing w:line="276" w:lineRule="auto"/>
              <w:jc w:val="both"/>
              <w:rPr>
                <w:rFonts w:eastAsia="Calibri"/>
                <w:sz w:val="24"/>
                <w:szCs w:val="24"/>
                <w:lang w:eastAsia="en-US"/>
              </w:rPr>
            </w:pPr>
          </w:p>
        </w:tc>
        <w:tc>
          <w:tcPr>
            <w:tcW w:w="1670" w:type="dxa"/>
          </w:tcPr>
          <w:p w:rsidR="0016007A" w:rsidRPr="0016007A" w:rsidRDefault="0016007A" w:rsidP="0016007A">
            <w:pPr>
              <w:spacing w:line="276" w:lineRule="auto"/>
              <w:jc w:val="both"/>
              <w:rPr>
                <w:rFonts w:eastAsia="Calibri"/>
                <w:b/>
                <w:sz w:val="24"/>
                <w:szCs w:val="24"/>
                <w:lang w:eastAsia="en-US"/>
              </w:rPr>
            </w:pPr>
            <w:r w:rsidRPr="0016007A">
              <w:rPr>
                <w:rFonts w:eastAsia="Calibri"/>
                <w:b/>
                <w:sz w:val="24"/>
                <w:szCs w:val="24"/>
                <w:lang w:eastAsia="en-US"/>
              </w:rPr>
              <w:t>ЦБ</w:t>
            </w:r>
          </w:p>
        </w:tc>
        <w:tc>
          <w:tcPr>
            <w:tcW w:w="1418" w:type="dxa"/>
          </w:tcPr>
          <w:p w:rsidR="0016007A" w:rsidRPr="0016007A" w:rsidRDefault="0016007A" w:rsidP="0016007A">
            <w:pPr>
              <w:spacing w:line="276" w:lineRule="auto"/>
              <w:jc w:val="both"/>
              <w:rPr>
                <w:rFonts w:eastAsia="Calibri"/>
                <w:b/>
                <w:sz w:val="24"/>
                <w:szCs w:val="24"/>
                <w:lang w:eastAsia="en-US"/>
              </w:rPr>
            </w:pPr>
            <w:r w:rsidRPr="0016007A">
              <w:rPr>
                <w:rFonts w:eastAsia="Calibri"/>
                <w:b/>
                <w:sz w:val="24"/>
                <w:szCs w:val="24"/>
                <w:lang w:eastAsia="en-US"/>
              </w:rPr>
              <w:t>ДБ</w:t>
            </w:r>
          </w:p>
        </w:tc>
        <w:tc>
          <w:tcPr>
            <w:tcW w:w="2519" w:type="dxa"/>
          </w:tcPr>
          <w:p w:rsidR="0016007A" w:rsidRPr="0016007A" w:rsidRDefault="0016007A" w:rsidP="0016007A">
            <w:pPr>
              <w:spacing w:line="276" w:lineRule="auto"/>
              <w:jc w:val="both"/>
              <w:rPr>
                <w:rFonts w:eastAsia="Calibri"/>
                <w:b/>
                <w:sz w:val="24"/>
                <w:szCs w:val="24"/>
                <w:lang w:eastAsia="en-US"/>
              </w:rPr>
            </w:pPr>
            <w:r w:rsidRPr="0016007A">
              <w:rPr>
                <w:rFonts w:eastAsia="Calibri"/>
                <w:b/>
                <w:sz w:val="24"/>
                <w:szCs w:val="24"/>
                <w:lang w:eastAsia="en-US"/>
              </w:rPr>
              <w:t>Библиотеки района</w:t>
            </w:r>
          </w:p>
        </w:tc>
        <w:tc>
          <w:tcPr>
            <w:tcW w:w="1869" w:type="dxa"/>
          </w:tcPr>
          <w:p w:rsidR="0016007A" w:rsidRPr="0016007A" w:rsidRDefault="0016007A" w:rsidP="0016007A">
            <w:pPr>
              <w:spacing w:line="276" w:lineRule="auto"/>
              <w:jc w:val="both"/>
              <w:rPr>
                <w:rFonts w:eastAsia="Calibri"/>
                <w:b/>
                <w:sz w:val="24"/>
                <w:szCs w:val="24"/>
                <w:lang w:eastAsia="en-US"/>
              </w:rPr>
            </w:pPr>
            <w:r w:rsidRPr="0016007A">
              <w:rPr>
                <w:rFonts w:eastAsia="Calibri"/>
                <w:b/>
                <w:sz w:val="24"/>
                <w:szCs w:val="24"/>
                <w:lang w:eastAsia="en-US"/>
              </w:rPr>
              <w:t>Всего по району</w:t>
            </w:r>
          </w:p>
        </w:tc>
      </w:tr>
      <w:tr w:rsidR="0016007A" w:rsidRPr="0016007A" w:rsidTr="00665A96">
        <w:tc>
          <w:tcPr>
            <w:tcW w:w="1869" w:type="dxa"/>
          </w:tcPr>
          <w:p w:rsidR="0016007A" w:rsidRPr="0016007A" w:rsidRDefault="0016007A" w:rsidP="0016007A">
            <w:pPr>
              <w:spacing w:line="276" w:lineRule="auto"/>
              <w:jc w:val="both"/>
              <w:rPr>
                <w:rFonts w:eastAsia="Calibri"/>
                <w:b/>
                <w:sz w:val="24"/>
                <w:szCs w:val="24"/>
                <w:lang w:eastAsia="en-US"/>
              </w:rPr>
            </w:pPr>
            <w:r w:rsidRPr="0016007A">
              <w:rPr>
                <w:rFonts w:eastAsia="Calibri"/>
                <w:b/>
                <w:sz w:val="24"/>
                <w:szCs w:val="24"/>
                <w:lang w:eastAsia="en-US"/>
              </w:rPr>
              <w:t>Выдано справок</w:t>
            </w:r>
          </w:p>
        </w:tc>
        <w:tc>
          <w:tcPr>
            <w:tcW w:w="1670"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3190</w:t>
            </w:r>
          </w:p>
        </w:tc>
        <w:tc>
          <w:tcPr>
            <w:tcW w:w="1418"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1620</w:t>
            </w:r>
          </w:p>
        </w:tc>
        <w:tc>
          <w:tcPr>
            <w:tcW w:w="251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4625</w:t>
            </w:r>
          </w:p>
        </w:tc>
        <w:tc>
          <w:tcPr>
            <w:tcW w:w="186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9435</w:t>
            </w:r>
          </w:p>
        </w:tc>
      </w:tr>
    </w:tbl>
    <w:p w:rsidR="0016007A" w:rsidRPr="0016007A" w:rsidRDefault="0016007A" w:rsidP="0016007A">
      <w:pPr>
        <w:spacing w:line="276" w:lineRule="auto"/>
        <w:jc w:val="both"/>
        <w:rPr>
          <w:rFonts w:eastAsia="Calibri"/>
          <w:sz w:val="24"/>
          <w:szCs w:val="24"/>
          <w:lang w:eastAsia="en-US"/>
        </w:rPr>
      </w:pP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Для обеспечения свободного доступа к информации центральная библиотека в течение года работала над пополнением электронного каталога, объем которого составил 48492 библиографических записей </w:t>
      </w:r>
      <w:proofErr w:type="gramStart"/>
      <w:r w:rsidRPr="0016007A">
        <w:rPr>
          <w:rFonts w:eastAsia="Calibri"/>
          <w:sz w:val="24"/>
          <w:szCs w:val="24"/>
          <w:lang w:eastAsia="en-US"/>
        </w:rPr>
        <w:t xml:space="preserve">( </w:t>
      </w:r>
      <w:proofErr w:type="gramEnd"/>
      <w:r w:rsidRPr="0016007A">
        <w:rPr>
          <w:rFonts w:eastAsia="Calibri"/>
          <w:sz w:val="24"/>
          <w:szCs w:val="24"/>
          <w:lang w:eastAsia="en-US"/>
        </w:rPr>
        <w:t>+ 5135 записей к прошлом году).</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В библиотеках Сухобузимского района применяются различные формы информационно-библиографического обслуживания: массовое, групповое и индивидуальное информирование пользователей. </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Абонентами индивидуального информирования являются 119 пользователей по району. В основном это педагогические работники, работники культуры, специалисты сельских администраций, социальной сферы, сельского хозяйства, участники различных клубов по интересам, пенсионеры. Индивидуальное информирование ведется лично или по телефону, по электронной почте, SMS-сообщениям, через социальные сети. </w:t>
      </w:r>
    </w:p>
    <w:p w:rsidR="0016007A" w:rsidRPr="0016007A" w:rsidRDefault="0016007A" w:rsidP="0016007A">
      <w:pPr>
        <w:spacing w:line="276" w:lineRule="auto"/>
        <w:jc w:val="both"/>
        <w:rPr>
          <w:rFonts w:eastAsia="Calibri"/>
          <w:sz w:val="24"/>
          <w:szCs w:val="24"/>
          <w:lang w:eastAsia="en-US"/>
        </w:rPr>
      </w:pPr>
      <w:proofErr w:type="gramStart"/>
      <w:r w:rsidRPr="0016007A">
        <w:rPr>
          <w:rFonts w:eastAsia="Calibri"/>
          <w:sz w:val="24"/>
          <w:szCs w:val="24"/>
          <w:lang w:eastAsia="en-US"/>
        </w:rPr>
        <w:t>Абонентами группового информирования являются 38 организаций и учреждений, расположенные на обслуживаемой библиотеками территориях, взаимодействующие с ними.</w:t>
      </w:r>
      <w:proofErr w:type="gramEnd"/>
      <w:r w:rsidRPr="0016007A">
        <w:rPr>
          <w:rFonts w:eastAsia="Calibri"/>
          <w:sz w:val="24"/>
          <w:szCs w:val="24"/>
          <w:lang w:eastAsia="en-US"/>
        </w:rPr>
        <w:t xml:space="preserve"> В основном это коллективы учебных заведений и дошкольных учреждений, сельские советы, СДК, </w:t>
      </w:r>
      <w:proofErr w:type="spellStart"/>
      <w:r w:rsidRPr="0016007A">
        <w:rPr>
          <w:rFonts w:eastAsia="Calibri"/>
          <w:sz w:val="24"/>
          <w:szCs w:val="24"/>
          <w:lang w:eastAsia="en-US"/>
        </w:rPr>
        <w:t>ФАПы</w:t>
      </w:r>
      <w:proofErr w:type="spellEnd"/>
      <w:r w:rsidRPr="0016007A">
        <w:rPr>
          <w:rFonts w:eastAsia="Calibri"/>
          <w:sz w:val="24"/>
          <w:szCs w:val="24"/>
          <w:lang w:eastAsia="en-US"/>
        </w:rPr>
        <w:t xml:space="preserve">. Групповое информирование пользователей проводилось через организацию таких мероприятий, как Дни специалиста («Гордимся мы профессией своей», «Призвание – медицина», «Специалист </w:t>
      </w:r>
      <w:r w:rsidRPr="0016007A">
        <w:rPr>
          <w:rFonts w:eastAsia="Calibri"/>
          <w:sz w:val="24"/>
          <w:szCs w:val="24"/>
          <w:lang w:val="en-US" w:eastAsia="en-US"/>
        </w:rPr>
        <w:t>XXI</w:t>
      </w:r>
      <w:r w:rsidRPr="0016007A">
        <w:rPr>
          <w:rFonts w:eastAsia="Calibri"/>
          <w:sz w:val="24"/>
          <w:szCs w:val="24"/>
          <w:lang w:eastAsia="en-US"/>
        </w:rPr>
        <w:t xml:space="preserve"> века»), библиографические обзоры, презентации книг. </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Читатели получают удаленный доступ к электронному каталогу, где имеют возможность просмотреть информацию о наличии той или иной литературы в книжном фонде. Доступ к электронному каталогу имеется на официальном сайте МБУК Сухобузимского района «МЦБ» (адрес ресурса: https://biblsuh.kulturu.ru/#/). </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lastRenderedPageBreak/>
        <w:t>Наряду с индивидуальным и групповым обслуживанием пользователей библиотеки осуществляют массовую работу, охватывающую широкий круг читателей и дающую возможность раскрыть потенциал книжного фонда. Основным направлением осуществления массовой работы является организация и проведение мероприятий культурно-массового характера.</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Большую роль на сегодняшний день в массовом информировании продолжают играть книжные выставки, связанные с юбилейными датами, событиями общественной и культурной жизни: </w:t>
      </w:r>
      <w:proofErr w:type="gramStart"/>
      <w:r w:rsidRPr="0016007A">
        <w:rPr>
          <w:rFonts w:eastAsia="Calibri"/>
          <w:sz w:val="24"/>
          <w:szCs w:val="24"/>
          <w:lang w:eastAsia="en-US"/>
        </w:rPr>
        <w:t xml:space="preserve">«На звездных и земных орбитах», «Книги-юбиляры-2022» (ф.3 Шила), «К Пушкину сквозь время и пространство» (ф.6 </w:t>
      </w:r>
      <w:proofErr w:type="spellStart"/>
      <w:r w:rsidRPr="0016007A">
        <w:rPr>
          <w:rFonts w:eastAsia="Calibri"/>
          <w:sz w:val="24"/>
          <w:szCs w:val="24"/>
          <w:lang w:eastAsia="en-US"/>
        </w:rPr>
        <w:t>Кекур</w:t>
      </w:r>
      <w:proofErr w:type="spellEnd"/>
      <w:r w:rsidRPr="0016007A">
        <w:rPr>
          <w:rFonts w:eastAsia="Calibri"/>
          <w:sz w:val="24"/>
          <w:szCs w:val="24"/>
          <w:lang w:eastAsia="en-US"/>
        </w:rPr>
        <w:t xml:space="preserve">), «Золотая хохлома, веселая дымка» (ф.7 </w:t>
      </w:r>
      <w:proofErr w:type="spellStart"/>
      <w:r w:rsidRPr="0016007A">
        <w:rPr>
          <w:rFonts w:eastAsia="Calibri"/>
          <w:sz w:val="24"/>
          <w:szCs w:val="24"/>
          <w:lang w:eastAsia="en-US"/>
        </w:rPr>
        <w:t>Сидельниково</w:t>
      </w:r>
      <w:proofErr w:type="spellEnd"/>
      <w:r w:rsidRPr="0016007A">
        <w:rPr>
          <w:rFonts w:eastAsia="Calibri"/>
          <w:sz w:val="24"/>
          <w:szCs w:val="24"/>
          <w:lang w:eastAsia="en-US"/>
        </w:rPr>
        <w:t xml:space="preserve">), «Идут года, но Пушкин остается» (ф.18 </w:t>
      </w:r>
      <w:proofErr w:type="spellStart"/>
      <w:r w:rsidRPr="0016007A">
        <w:rPr>
          <w:rFonts w:eastAsia="Calibri"/>
          <w:sz w:val="24"/>
          <w:szCs w:val="24"/>
          <w:lang w:eastAsia="en-US"/>
        </w:rPr>
        <w:t>Шилинка</w:t>
      </w:r>
      <w:proofErr w:type="spellEnd"/>
      <w:r w:rsidRPr="0016007A">
        <w:rPr>
          <w:rFonts w:eastAsia="Calibri"/>
          <w:sz w:val="24"/>
          <w:szCs w:val="24"/>
          <w:lang w:eastAsia="en-US"/>
        </w:rPr>
        <w:t xml:space="preserve">) «Память о войне, нам книга оставляет» (ф.20 </w:t>
      </w:r>
      <w:proofErr w:type="spellStart"/>
      <w:r w:rsidRPr="0016007A">
        <w:rPr>
          <w:rFonts w:eastAsia="Calibri"/>
          <w:sz w:val="24"/>
          <w:szCs w:val="24"/>
          <w:lang w:eastAsia="en-US"/>
        </w:rPr>
        <w:t>Кононово</w:t>
      </w:r>
      <w:proofErr w:type="spellEnd"/>
      <w:r w:rsidRPr="0016007A">
        <w:rPr>
          <w:rFonts w:eastAsia="Calibri"/>
          <w:sz w:val="24"/>
          <w:szCs w:val="24"/>
          <w:lang w:eastAsia="en-US"/>
        </w:rPr>
        <w:t>), «К истокам народной культуры» (МЦБ) Сегодня, помимо списков и бюллетеней новых поступлений, источником информации для пользователей о новинках</w:t>
      </w:r>
      <w:proofErr w:type="gramEnd"/>
      <w:r w:rsidRPr="0016007A">
        <w:rPr>
          <w:rFonts w:eastAsia="Calibri"/>
          <w:sz w:val="24"/>
          <w:szCs w:val="24"/>
          <w:lang w:eastAsia="en-US"/>
        </w:rPr>
        <w:t xml:space="preserve"> литературы стал сайт Сухобузимской «МЦБ», а также наша группа </w:t>
      </w:r>
      <w:proofErr w:type="spellStart"/>
      <w:r w:rsidRPr="0016007A">
        <w:rPr>
          <w:rFonts w:eastAsia="Calibri"/>
          <w:sz w:val="24"/>
          <w:szCs w:val="24"/>
          <w:lang w:eastAsia="en-US"/>
        </w:rPr>
        <w:t>ВКонтакте</w:t>
      </w:r>
      <w:proofErr w:type="spellEnd"/>
      <w:r w:rsidRPr="0016007A">
        <w:rPr>
          <w:rFonts w:eastAsia="Calibri"/>
          <w:sz w:val="24"/>
          <w:szCs w:val="24"/>
          <w:lang w:eastAsia="en-US"/>
        </w:rPr>
        <w:t xml:space="preserve"> (https://vk.com/biblsuhmo), благодаря которой подписчики своевременно узнают о новом поступлении литературы в библиотеки. </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Так же одной из действенных форм информирования является «Обзор литературы»: </w:t>
      </w:r>
      <w:proofErr w:type="gramStart"/>
      <w:r w:rsidRPr="0016007A">
        <w:rPr>
          <w:rFonts w:eastAsia="Calibri"/>
          <w:sz w:val="24"/>
          <w:szCs w:val="24"/>
          <w:lang w:eastAsia="en-US"/>
        </w:rPr>
        <w:t>«Чтение для дождливых дней»!» (ф. 2 Атаманово), «Новости печатного двора» (ф.3 Шила), «Мир новой литературы» (ф.9 Малиновка), «Имя в истории» (ф.11 Б. Балчуг), «По родному краю на книжных страницах» (</w:t>
      </w:r>
      <w:proofErr w:type="spellStart"/>
      <w:r w:rsidRPr="0016007A">
        <w:rPr>
          <w:rFonts w:eastAsia="Calibri"/>
          <w:sz w:val="24"/>
          <w:szCs w:val="24"/>
          <w:lang w:eastAsia="en-US"/>
        </w:rPr>
        <w:t>Павловщина</w:t>
      </w:r>
      <w:proofErr w:type="spellEnd"/>
      <w:r w:rsidRPr="0016007A">
        <w:rPr>
          <w:rFonts w:eastAsia="Calibri"/>
          <w:sz w:val="24"/>
          <w:szCs w:val="24"/>
          <w:lang w:eastAsia="en-US"/>
        </w:rPr>
        <w:t xml:space="preserve">), «Что принёс нам почтальон» (ф.20 </w:t>
      </w:r>
      <w:proofErr w:type="spellStart"/>
      <w:r w:rsidRPr="0016007A">
        <w:rPr>
          <w:rFonts w:eastAsia="Calibri"/>
          <w:sz w:val="24"/>
          <w:szCs w:val="24"/>
          <w:lang w:eastAsia="en-US"/>
        </w:rPr>
        <w:t>Кононово</w:t>
      </w:r>
      <w:proofErr w:type="spellEnd"/>
      <w:r w:rsidRPr="0016007A">
        <w:rPr>
          <w:rFonts w:eastAsia="Calibri"/>
          <w:sz w:val="24"/>
          <w:szCs w:val="24"/>
          <w:lang w:eastAsia="en-US"/>
        </w:rPr>
        <w:t xml:space="preserve">), «От книги к фильму» (МЦБ). </w:t>
      </w:r>
      <w:proofErr w:type="gramEnd"/>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Эффективными формами ознакомления литературы с юношеской группой читателей библиотеки являются «Дни информации»: </w:t>
      </w:r>
      <w:proofErr w:type="gramStart"/>
      <w:r w:rsidRPr="0016007A">
        <w:rPr>
          <w:rFonts w:eastAsia="Calibri"/>
          <w:sz w:val="24"/>
          <w:szCs w:val="24"/>
          <w:lang w:eastAsia="en-US"/>
        </w:rPr>
        <w:t xml:space="preserve">«Молодёжь и книга – даёшь встречное движение» (ф.5 </w:t>
      </w:r>
      <w:proofErr w:type="spellStart"/>
      <w:r w:rsidRPr="0016007A">
        <w:rPr>
          <w:rFonts w:eastAsia="Calibri"/>
          <w:sz w:val="24"/>
          <w:szCs w:val="24"/>
          <w:lang w:eastAsia="en-US"/>
        </w:rPr>
        <w:t>Подсопки</w:t>
      </w:r>
      <w:proofErr w:type="spellEnd"/>
      <w:r w:rsidRPr="0016007A">
        <w:rPr>
          <w:rFonts w:eastAsia="Calibri"/>
          <w:sz w:val="24"/>
          <w:szCs w:val="24"/>
          <w:lang w:eastAsia="en-US"/>
        </w:rPr>
        <w:t xml:space="preserve">), «Мы за мир без боли» (ф.6 </w:t>
      </w:r>
      <w:proofErr w:type="spellStart"/>
      <w:r w:rsidRPr="0016007A">
        <w:rPr>
          <w:rFonts w:eastAsia="Calibri"/>
          <w:sz w:val="24"/>
          <w:szCs w:val="24"/>
          <w:lang w:eastAsia="en-US"/>
        </w:rPr>
        <w:t>Кекур</w:t>
      </w:r>
      <w:proofErr w:type="spellEnd"/>
      <w:r w:rsidRPr="0016007A">
        <w:rPr>
          <w:rFonts w:eastAsia="Calibri"/>
          <w:sz w:val="24"/>
          <w:szCs w:val="24"/>
          <w:lang w:eastAsia="en-US"/>
        </w:rPr>
        <w:t xml:space="preserve">), «Что мы знаем о матрёшке» (ф.8 </w:t>
      </w:r>
      <w:proofErr w:type="spellStart"/>
      <w:r w:rsidRPr="0016007A">
        <w:rPr>
          <w:rFonts w:eastAsia="Calibri"/>
          <w:sz w:val="24"/>
          <w:szCs w:val="24"/>
          <w:lang w:eastAsia="en-US"/>
        </w:rPr>
        <w:t>Нахвальское</w:t>
      </w:r>
      <w:proofErr w:type="spellEnd"/>
      <w:r w:rsidRPr="0016007A">
        <w:rPr>
          <w:rFonts w:eastAsia="Calibri"/>
          <w:sz w:val="24"/>
          <w:szCs w:val="24"/>
          <w:lang w:eastAsia="en-US"/>
        </w:rPr>
        <w:t xml:space="preserve">), «Путешествие в мир словарей» (ф.9 Малиновка), «Лишних знаний не бывает» (ф.11 Б. Балчуг) «Библиотека – вселенная знаний» (ф.19 </w:t>
      </w:r>
      <w:proofErr w:type="spellStart"/>
      <w:r w:rsidRPr="0016007A">
        <w:rPr>
          <w:rFonts w:eastAsia="Calibri"/>
          <w:sz w:val="24"/>
          <w:szCs w:val="24"/>
          <w:lang w:eastAsia="en-US"/>
        </w:rPr>
        <w:t>Борск</w:t>
      </w:r>
      <w:proofErr w:type="spellEnd"/>
      <w:r w:rsidRPr="0016007A">
        <w:rPr>
          <w:rFonts w:eastAsia="Calibri"/>
          <w:sz w:val="24"/>
          <w:szCs w:val="24"/>
          <w:lang w:eastAsia="en-US"/>
        </w:rPr>
        <w:t xml:space="preserve">), «Память народов в книжной культуре» (ф.20 </w:t>
      </w:r>
      <w:proofErr w:type="spellStart"/>
      <w:r w:rsidRPr="0016007A">
        <w:rPr>
          <w:rFonts w:eastAsia="Calibri"/>
          <w:sz w:val="24"/>
          <w:szCs w:val="24"/>
          <w:lang w:eastAsia="en-US"/>
        </w:rPr>
        <w:t>Кононово</w:t>
      </w:r>
      <w:proofErr w:type="spellEnd"/>
      <w:r w:rsidRPr="0016007A">
        <w:rPr>
          <w:rFonts w:eastAsia="Calibri"/>
          <w:sz w:val="24"/>
          <w:szCs w:val="24"/>
          <w:lang w:eastAsia="en-US"/>
        </w:rPr>
        <w:t>), «На страже потребителя» (МЦБ).</w:t>
      </w:r>
      <w:proofErr w:type="gramEnd"/>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С целью популяризации чтения и обучения работе с книгой и информацией библиотеки проводят большое количество «Библиотечных уроков»: «Что такое библиотечный каталог» (ф.1 Миндерла), «Путешествие за страницами вашего учебника» (ф.3 Шила), «Мой друг - книга» (ф.4 </w:t>
      </w:r>
      <w:proofErr w:type="spellStart"/>
      <w:r w:rsidRPr="0016007A">
        <w:rPr>
          <w:rFonts w:eastAsia="Calibri"/>
          <w:sz w:val="24"/>
          <w:szCs w:val="24"/>
          <w:lang w:eastAsia="en-US"/>
        </w:rPr>
        <w:t>Высотино</w:t>
      </w:r>
      <w:proofErr w:type="spellEnd"/>
      <w:r w:rsidRPr="0016007A">
        <w:rPr>
          <w:rFonts w:eastAsia="Calibri"/>
          <w:sz w:val="24"/>
          <w:szCs w:val="24"/>
          <w:lang w:eastAsia="en-US"/>
        </w:rPr>
        <w:t xml:space="preserve">), «Книга и компьютер. </w:t>
      </w:r>
      <w:proofErr w:type="gramStart"/>
      <w:r w:rsidRPr="0016007A">
        <w:rPr>
          <w:rFonts w:eastAsia="Calibri"/>
          <w:sz w:val="24"/>
          <w:szCs w:val="24"/>
          <w:lang w:eastAsia="en-US"/>
        </w:rPr>
        <w:t xml:space="preserve">Ресурсы Интернета» (ф.5 </w:t>
      </w:r>
      <w:proofErr w:type="spellStart"/>
      <w:r w:rsidRPr="0016007A">
        <w:rPr>
          <w:rFonts w:eastAsia="Calibri"/>
          <w:sz w:val="24"/>
          <w:szCs w:val="24"/>
          <w:lang w:eastAsia="en-US"/>
        </w:rPr>
        <w:t>Подсопки</w:t>
      </w:r>
      <w:proofErr w:type="spellEnd"/>
      <w:r w:rsidRPr="0016007A">
        <w:rPr>
          <w:rFonts w:eastAsia="Calibri"/>
          <w:sz w:val="24"/>
          <w:szCs w:val="24"/>
          <w:lang w:eastAsia="en-US"/>
        </w:rPr>
        <w:t xml:space="preserve">), «Кто придумал Алфавит» (ф.8 </w:t>
      </w:r>
      <w:proofErr w:type="spellStart"/>
      <w:r w:rsidRPr="0016007A">
        <w:rPr>
          <w:rFonts w:eastAsia="Calibri"/>
          <w:sz w:val="24"/>
          <w:szCs w:val="24"/>
          <w:lang w:eastAsia="en-US"/>
        </w:rPr>
        <w:t>Нахвльская</w:t>
      </w:r>
      <w:proofErr w:type="spellEnd"/>
      <w:r w:rsidRPr="0016007A">
        <w:rPr>
          <w:rFonts w:eastAsia="Calibri"/>
          <w:sz w:val="24"/>
          <w:szCs w:val="24"/>
          <w:lang w:eastAsia="en-US"/>
        </w:rPr>
        <w:t xml:space="preserve">), «Книга в моей жизни – что она значит?» (ф.18 Шила), «Все обо всем» (ф.20 </w:t>
      </w:r>
      <w:proofErr w:type="spellStart"/>
      <w:r w:rsidRPr="0016007A">
        <w:rPr>
          <w:rFonts w:eastAsia="Calibri"/>
          <w:sz w:val="24"/>
          <w:szCs w:val="24"/>
          <w:lang w:eastAsia="en-US"/>
        </w:rPr>
        <w:t>Кононово</w:t>
      </w:r>
      <w:proofErr w:type="spellEnd"/>
      <w:r w:rsidRPr="0016007A">
        <w:rPr>
          <w:rFonts w:eastAsia="Calibri"/>
          <w:sz w:val="24"/>
          <w:szCs w:val="24"/>
          <w:lang w:eastAsia="en-US"/>
        </w:rPr>
        <w:t>), «Энциклопедия – копилка знаний» (МЦБ.</w:t>
      </w:r>
      <w:proofErr w:type="gramEnd"/>
    </w:p>
    <w:p w:rsidR="0016007A" w:rsidRPr="0016007A" w:rsidRDefault="0016007A" w:rsidP="0016007A">
      <w:pPr>
        <w:spacing w:line="276" w:lineRule="auto"/>
        <w:jc w:val="both"/>
        <w:rPr>
          <w:rFonts w:eastAsia="Calibri"/>
          <w:sz w:val="24"/>
          <w:szCs w:val="24"/>
          <w:lang w:eastAsia="en-US"/>
        </w:rPr>
      </w:pPr>
      <w:proofErr w:type="gramStart"/>
      <w:r w:rsidRPr="0016007A">
        <w:rPr>
          <w:rFonts w:eastAsia="Calibri"/>
          <w:sz w:val="24"/>
          <w:szCs w:val="24"/>
          <w:lang w:eastAsia="en-US"/>
        </w:rPr>
        <w:t xml:space="preserve">Интересны по своему содержанию и необычной форме «Дни библиографии», «Великий русский язык» (МЦБ), «Библиотека предлагает…» (ф.2 Атаманово), «История книг и библиотек» (ф.3 Шила), «Когда сомнение - благо» (ф.5 </w:t>
      </w:r>
      <w:proofErr w:type="spellStart"/>
      <w:r w:rsidRPr="0016007A">
        <w:rPr>
          <w:rFonts w:eastAsia="Calibri"/>
          <w:sz w:val="24"/>
          <w:szCs w:val="24"/>
          <w:lang w:eastAsia="en-US"/>
        </w:rPr>
        <w:t>Подсопки</w:t>
      </w:r>
      <w:proofErr w:type="spellEnd"/>
      <w:r w:rsidRPr="0016007A">
        <w:rPr>
          <w:rFonts w:eastAsia="Calibri"/>
          <w:sz w:val="24"/>
          <w:szCs w:val="24"/>
          <w:lang w:eastAsia="en-US"/>
        </w:rPr>
        <w:t xml:space="preserve">), «Тайны библиографии» (ф.8 </w:t>
      </w:r>
      <w:proofErr w:type="spellStart"/>
      <w:r w:rsidRPr="0016007A">
        <w:rPr>
          <w:rFonts w:eastAsia="Calibri"/>
          <w:sz w:val="24"/>
          <w:szCs w:val="24"/>
          <w:lang w:eastAsia="en-US"/>
        </w:rPr>
        <w:t>Нахвальское</w:t>
      </w:r>
      <w:proofErr w:type="spellEnd"/>
      <w:r w:rsidRPr="0016007A">
        <w:rPr>
          <w:rFonts w:eastAsia="Calibri"/>
          <w:sz w:val="24"/>
          <w:szCs w:val="24"/>
          <w:lang w:eastAsia="en-US"/>
        </w:rPr>
        <w:t xml:space="preserve">), «Тайны и открытия, посвященные книге» (ф.9 Малиновка), «Библиография – ключ к знаниям» (ф.18 </w:t>
      </w:r>
      <w:proofErr w:type="spellStart"/>
      <w:r w:rsidRPr="0016007A">
        <w:rPr>
          <w:rFonts w:eastAsia="Calibri"/>
          <w:sz w:val="24"/>
          <w:szCs w:val="24"/>
          <w:lang w:eastAsia="en-US"/>
        </w:rPr>
        <w:t>Шилинка</w:t>
      </w:r>
      <w:proofErr w:type="spellEnd"/>
      <w:r w:rsidRPr="0016007A">
        <w:rPr>
          <w:rFonts w:eastAsia="Calibri"/>
          <w:sz w:val="24"/>
          <w:szCs w:val="24"/>
          <w:lang w:eastAsia="en-US"/>
        </w:rPr>
        <w:t>), «</w:t>
      </w:r>
      <w:proofErr w:type="spellStart"/>
      <w:r w:rsidRPr="0016007A">
        <w:rPr>
          <w:rFonts w:eastAsia="Calibri"/>
          <w:sz w:val="24"/>
          <w:szCs w:val="24"/>
          <w:lang w:eastAsia="en-US"/>
        </w:rPr>
        <w:t>Справочноебюро</w:t>
      </w:r>
      <w:proofErr w:type="spellEnd"/>
      <w:r w:rsidRPr="0016007A">
        <w:rPr>
          <w:rFonts w:eastAsia="Calibri"/>
          <w:sz w:val="24"/>
          <w:szCs w:val="24"/>
          <w:lang w:eastAsia="en-US"/>
        </w:rPr>
        <w:t xml:space="preserve"> библиотеки» (ф.19 </w:t>
      </w:r>
      <w:proofErr w:type="spellStart"/>
      <w:r w:rsidRPr="0016007A">
        <w:rPr>
          <w:rFonts w:eastAsia="Calibri"/>
          <w:sz w:val="24"/>
          <w:szCs w:val="24"/>
          <w:lang w:eastAsia="en-US"/>
        </w:rPr>
        <w:t>Борск</w:t>
      </w:r>
      <w:proofErr w:type="spellEnd"/>
      <w:r w:rsidRPr="0016007A">
        <w:rPr>
          <w:rFonts w:eastAsia="Calibri"/>
          <w:sz w:val="24"/>
          <w:szCs w:val="24"/>
          <w:lang w:eastAsia="en-US"/>
        </w:rPr>
        <w:t>), «Путешествие в страну каталогов</w:t>
      </w:r>
      <w:proofErr w:type="gramEnd"/>
      <w:r w:rsidRPr="0016007A">
        <w:rPr>
          <w:rFonts w:eastAsia="Calibri"/>
          <w:sz w:val="24"/>
          <w:szCs w:val="24"/>
          <w:lang w:eastAsia="en-US"/>
        </w:rPr>
        <w:t xml:space="preserve">» (ф.20 </w:t>
      </w:r>
      <w:proofErr w:type="spellStart"/>
      <w:r w:rsidRPr="0016007A">
        <w:rPr>
          <w:rFonts w:eastAsia="Calibri"/>
          <w:sz w:val="24"/>
          <w:szCs w:val="24"/>
          <w:lang w:eastAsia="en-US"/>
        </w:rPr>
        <w:t>Кононово</w:t>
      </w:r>
      <w:proofErr w:type="spellEnd"/>
      <w:r w:rsidRPr="0016007A">
        <w:rPr>
          <w:rFonts w:eastAsia="Calibri"/>
          <w:sz w:val="24"/>
          <w:szCs w:val="24"/>
          <w:lang w:eastAsia="en-US"/>
        </w:rPr>
        <w:t>), «Не говори шершавым языком» (МЦБ)</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ab/>
        <w:t xml:space="preserve">Комплекс мероприятий и возможность непосредственного общения специалистов между собой превращает День специалиста в эффективное средство пропаганды новейших поступлений литературы в библиотеки района: </w:t>
      </w:r>
      <w:proofErr w:type="gramStart"/>
      <w:r w:rsidRPr="0016007A">
        <w:rPr>
          <w:rFonts w:eastAsia="Calibri"/>
          <w:sz w:val="24"/>
          <w:szCs w:val="24"/>
          <w:lang w:eastAsia="en-US"/>
        </w:rPr>
        <w:t xml:space="preserve">«Гордимся мы профессией своей» (ф.2 Атаманово), «Мы – работники зеленого насаждения» (ф.5 </w:t>
      </w:r>
      <w:proofErr w:type="spellStart"/>
      <w:r w:rsidRPr="0016007A">
        <w:rPr>
          <w:rFonts w:eastAsia="Calibri"/>
          <w:sz w:val="24"/>
          <w:szCs w:val="24"/>
          <w:lang w:eastAsia="en-US"/>
        </w:rPr>
        <w:t>Подсопки</w:t>
      </w:r>
      <w:proofErr w:type="spellEnd"/>
      <w:r w:rsidRPr="0016007A">
        <w:rPr>
          <w:rFonts w:eastAsia="Calibri"/>
          <w:sz w:val="24"/>
          <w:szCs w:val="24"/>
          <w:lang w:eastAsia="en-US"/>
        </w:rPr>
        <w:t xml:space="preserve">), «Человек славен трудом» (ф.6 </w:t>
      </w:r>
      <w:proofErr w:type="spellStart"/>
      <w:r w:rsidRPr="0016007A">
        <w:rPr>
          <w:rFonts w:eastAsia="Calibri"/>
          <w:sz w:val="24"/>
          <w:szCs w:val="24"/>
          <w:lang w:eastAsia="en-US"/>
        </w:rPr>
        <w:t>Кекур</w:t>
      </w:r>
      <w:proofErr w:type="spellEnd"/>
      <w:r w:rsidRPr="0016007A">
        <w:rPr>
          <w:rFonts w:eastAsia="Calibri"/>
          <w:sz w:val="24"/>
          <w:szCs w:val="24"/>
          <w:lang w:eastAsia="en-US"/>
        </w:rPr>
        <w:t xml:space="preserve">), «Дорога в страну знаний» (ф.10 </w:t>
      </w:r>
      <w:proofErr w:type="spellStart"/>
      <w:r w:rsidRPr="0016007A">
        <w:rPr>
          <w:rFonts w:eastAsia="Calibri"/>
          <w:sz w:val="24"/>
          <w:szCs w:val="24"/>
          <w:lang w:eastAsia="en-US"/>
        </w:rPr>
        <w:t>Абакшино</w:t>
      </w:r>
      <w:proofErr w:type="spellEnd"/>
      <w:r w:rsidRPr="0016007A">
        <w:rPr>
          <w:rFonts w:eastAsia="Calibri"/>
          <w:sz w:val="24"/>
          <w:szCs w:val="24"/>
          <w:lang w:eastAsia="en-US"/>
        </w:rPr>
        <w:t xml:space="preserve">), «Ресурсы библиотеки работникам образования» (ф.19 </w:t>
      </w:r>
      <w:proofErr w:type="spellStart"/>
      <w:r w:rsidRPr="0016007A">
        <w:rPr>
          <w:rFonts w:eastAsia="Calibri"/>
          <w:sz w:val="24"/>
          <w:szCs w:val="24"/>
          <w:lang w:eastAsia="en-US"/>
        </w:rPr>
        <w:t>Борск</w:t>
      </w:r>
      <w:proofErr w:type="spellEnd"/>
      <w:r w:rsidRPr="0016007A">
        <w:rPr>
          <w:rFonts w:eastAsia="Calibri"/>
          <w:sz w:val="24"/>
          <w:szCs w:val="24"/>
          <w:lang w:eastAsia="en-US"/>
        </w:rPr>
        <w:t>), «Для вас, педагоги» (МЦБ).</w:t>
      </w:r>
      <w:proofErr w:type="gramEnd"/>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Ценной составляющей электронных ресурсов библиотеки являются: НЭБ (Национальная электронная библиотека), справочно-поисковая система «Консультант Плюс». </w:t>
      </w:r>
    </w:p>
    <w:p w:rsidR="0016007A" w:rsidRDefault="0016007A" w:rsidP="0016007A">
      <w:pPr>
        <w:spacing w:line="276" w:lineRule="auto"/>
        <w:jc w:val="both"/>
        <w:rPr>
          <w:rFonts w:eastAsia="Calibri"/>
          <w:b/>
          <w:sz w:val="24"/>
          <w:szCs w:val="24"/>
          <w:lang w:eastAsia="en-US"/>
        </w:rPr>
      </w:pPr>
    </w:p>
    <w:p w:rsidR="0016007A" w:rsidRPr="0016007A" w:rsidRDefault="0016007A" w:rsidP="0016007A">
      <w:pPr>
        <w:spacing w:line="276" w:lineRule="auto"/>
        <w:jc w:val="both"/>
        <w:rPr>
          <w:rFonts w:eastAsia="Calibri"/>
          <w:b/>
          <w:sz w:val="24"/>
          <w:szCs w:val="24"/>
          <w:lang w:eastAsia="en-US"/>
        </w:rPr>
      </w:pPr>
      <w:bookmarkStart w:id="0" w:name="_GoBack"/>
      <w:bookmarkEnd w:id="0"/>
    </w:p>
    <w:p w:rsidR="0016007A" w:rsidRPr="0016007A" w:rsidRDefault="0016007A" w:rsidP="0016007A">
      <w:pPr>
        <w:spacing w:line="276" w:lineRule="auto"/>
        <w:jc w:val="both"/>
        <w:rPr>
          <w:rFonts w:eastAsia="Calibri"/>
          <w:b/>
          <w:i/>
          <w:sz w:val="24"/>
          <w:szCs w:val="24"/>
          <w:lang w:eastAsia="en-US"/>
        </w:rPr>
      </w:pPr>
      <w:r w:rsidRPr="0016007A">
        <w:rPr>
          <w:rFonts w:eastAsia="Calibri"/>
          <w:b/>
          <w:i/>
          <w:sz w:val="24"/>
          <w:szCs w:val="24"/>
          <w:lang w:eastAsia="en-US"/>
        </w:rPr>
        <w:lastRenderedPageBreak/>
        <w:t>Использование межбиблиотечного и внутрисистемного абонементов</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За 2022 год Сухобузимская «МЦБ» через систему межбиблиотечного абонемента (МБА) получила 298 книг.</w:t>
      </w:r>
    </w:p>
    <w:p w:rsidR="0016007A" w:rsidRPr="0016007A" w:rsidRDefault="0016007A" w:rsidP="0016007A">
      <w:pPr>
        <w:spacing w:line="276" w:lineRule="auto"/>
        <w:jc w:val="both"/>
        <w:rPr>
          <w:rFonts w:eastAsia="Calibri"/>
          <w:color w:val="FF0000"/>
          <w:sz w:val="24"/>
          <w:szCs w:val="24"/>
          <w:lang w:eastAsia="en-US"/>
        </w:rPr>
      </w:pPr>
      <w:r w:rsidRPr="0016007A">
        <w:rPr>
          <w:rFonts w:eastAsia="Calibri"/>
          <w:sz w:val="24"/>
          <w:szCs w:val="24"/>
          <w:lang w:eastAsia="en-US"/>
        </w:rPr>
        <w:t xml:space="preserve">Также активно используется внутрисистемный обмен (ВСО), который обеспечивает равные условия в обслуживании пользователей независимо от того, где они проживают, дает возможность оперативно получать необходимые документы. С помощью внутрисистемного обмена активизируется обращаемость документных фондов, восполняются пробелы в фондах филиалов, преодолеваются недостатки текущего комплектования. Всего по </w:t>
      </w:r>
      <w:proofErr w:type="spellStart"/>
      <w:r w:rsidRPr="0016007A">
        <w:rPr>
          <w:rFonts w:eastAsia="Calibri"/>
          <w:sz w:val="24"/>
          <w:szCs w:val="24"/>
          <w:lang w:eastAsia="en-US"/>
        </w:rPr>
        <w:t>внутирисистемному</w:t>
      </w:r>
      <w:proofErr w:type="spellEnd"/>
      <w:r w:rsidRPr="0016007A">
        <w:rPr>
          <w:rFonts w:eastAsia="Calibri"/>
          <w:sz w:val="24"/>
          <w:szCs w:val="24"/>
          <w:lang w:eastAsia="en-US"/>
        </w:rPr>
        <w:t xml:space="preserve"> обмену было обслужено 20 библиотек-филиалов, книговыдача составила 3085 экземпляров.</w:t>
      </w:r>
    </w:p>
    <w:p w:rsidR="0016007A" w:rsidRPr="0016007A" w:rsidRDefault="0016007A" w:rsidP="0016007A">
      <w:pPr>
        <w:spacing w:line="276" w:lineRule="auto"/>
        <w:jc w:val="both"/>
        <w:rPr>
          <w:rFonts w:eastAsia="Calibri"/>
          <w:b/>
          <w:sz w:val="24"/>
          <w:szCs w:val="24"/>
          <w:lang w:eastAsia="en-US"/>
        </w:rPr>
      </w:pPr>
    </w:p>
    <w:p w:rsidR="0016007A" w:rsidRPr="0016007A" w:rsidRDefault="0016007A" w:rsidP="0016007A">
      <w:pPr>
        <w:spacing w:line="276" w:lineRule="auto"/>
        <w:jc w:val="both"/>
        <w:rPr>
          <w:rFonts w:eastAsia="Calibri"/>
          <w:b/>
          <w:i/>
          <w:sz w:val="24"/>
          <w:szCs w:val="24"/>
          <w:lang w:eastAsia="en-US"/>
        </w:rPr>
      </w:pPr>
      <w:r w:rsidRPr="0016007A">
        <w:rPr>
          <w:rFonts w:eastAsia="Calibri"/>
          <w:b/>
          <w:i/>
          <w:sz w:val="24"/>
          <w:szCs w:val="24"/>
          <w:lang w:eastAsia="en-US"/>
        </w:rPr>
        <w:t>Формирование информационной культуры пользователей</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Для повышения информационной культуры пользователей проводятся беседы по культуре чтения: «Жить без чтения опасно» (ф.1 Миндерла), «Ты не один, когда есть книга» (ф.3 Шила), «Злато добывают из земли, а знания из книги» (ф.5 </w:t>
      </w:r>
      <w:proofErr w:type="spellStart"/>
      <w:r w:rsidRPr="0016007A">
        <w:rPr>
          <w:rFonts w:eastAsia="Calibri"/>
          <w:sz w:val="24"/>
          <w:szCs w:val="24"/>
          <w:lang w:eastAsia="en-US"/>
        </w:rPr>
        <w:t>Подсопки</w:t>
      </w:r>
      <w:proofErr w:type="spellEnd"/>
      <w:r w:rsidRPr="0016007A">
        <w:rPr>
          <w:rFonts w:eastAsia="Calibri"/>
          <w:sz w:val="24"/>
          <w:szCs w:val="24"/>
          <w:lang w:eastAsia="en-US"/>
        </w:rPr>
        <w:t xml:space="preserve">), «Ведут беседу двое: я и книга» (ф.14 </w:t>
      </w:r>
      <w:proofErr w:type="spellStart"/>
      <w:r w:rsidRPr="0016007A">
        <w:rPr>
          <w:rFonts w:eastAsia="Calibri"/>
          <w:sz w:val="24"/>
          <w:szCs w:val="24"/>
          <w:lang w:eastAsia="en-US"/>
        </w:rPr>
        <w:t>Хлоптуново</w:t>
      </w:r>
      <w:proofErr w:type="spellEnd"/>
      <w:r w:rsidRPr="0016007A">
        <w:rPr>
          <w:rFonts w:eastAsia="Calibri"/>
          <w:sz w:val="24"/>
          <w:szCs w:val="24"/>
          <w:lang w:eastAsia="en-US"/>
        </w:rPr>
        <w:t xml:space="preserve">). Правилам пользования библиотекой, алгоритму использования СБА библиотеки: </w:t>
      </w:r>
      <w:proofErr w:type="gramStart"/>
      <w:r w:rsidRPr="0016007A">
        <w:rPr>
          <w:rFonts w:eastAsia="Calibri"/>
          <w:sz w:val="24"/>
          <w:szCs w:val="24"/>
          <w:lang w:eastAsia="en-US"/>
        </w:rPr>
        <w:t xml:space="preserve">«Секреты библиотечного каталога» (ф.3 Шила), «Инструменты поиска в библиотеке» (ф.12 </w:t>
      </w:r>
      <w:proofErr w:type="spellStart"/>
      <w:r w:rsidRPr="0016007A">
        <w:rPr>
          <w:rFonts w:eastAsia="Calibri"/>
          <w:sz w:val="24"/>
          <w:szCs w:val="24"/>
          <w:lang w:eastAsia="en-US"/>
        </w:rPr>
        <w:t>Павловщина</w:t>
      </w:r>
      <w:proofErr w:type="spellEnd"/>
      <w:r w:rsidRPr="0016007A">
        <w:rPr>
          <w:rFonts w:eastAsia="Calibri"/>
          <w:sz w:val="24"/>
          <w:szCs w:val="24"/>
          <w:lang w:eastAsia="en-US"/>
        </w:rPr>
        <w:t xml:space="preserve">), «Дом для книжек» (ф.12 </w:t>
      </w:r>
      <w:proofErr w:type="spellStart"/>
      <w:r w:rsidRPr="0016007A">
        <w:rPr>
          <w:rFonts w:eastAsia="Calibri"/>
          <w:sz w:val="24"/>
          <w:szCs w:val="24"/>
          <w:lang w:eastAsia="en-US"/>
        </w:rPr>
        <w:t>Павловщина</w:t>
      </w:r>
      <w:proofErr w:type="spellEnd"/>
      <w:r w:rsidRPr="0016007A">
        <w:rPr>
          <w:rFonts w:eastAsia="Calibri"/>
          <w:sz w:val="24"/>
          <w:szCs w:val="24"/>
          <w:lang w:eastAsia="en-US"/>
        </w:rPr>
        <w:t xml:space="preserve">), «Что мы знаем о библиотеке» (ф.10 </w:t>
      </w:r>
      <w:proofErr w:type="spellStart"/>
      <w:r w:rsidRPr="0016007A">
        <w:rPr>
          <w:rFonts w:eastAsia="Calibri"/>
          <w:sz w:val="24"/>
          <w:szCs w:val="24"/>
          <w:lang w:eastAsia="en-US"/>
        </w:rPr>
        <w:t>Абакшино</w:t>
      </w:r>
      <w:proofErr w:type="spellEnd"/>
      <w:r w:rsidRPr="0016007A">
        <w:rPr>
          <w:rFonts w:eastAsia="Calibri"/>
          <w:sz w:val="24"/>
          <w:szCs w:val="24"/>
          <w:lang w:eastAsia="en-US"/>
        </w:rPr>
        <w:t>) и книге о бережном обращении с книгой «Будь здорова, книжка» (ф.13 Б. Пруды), «Убедительная просьба книги» (ф.11 Б. Балчуг).</w:t>
      </w:r>
      <w:proofErr w:type="gramEnd"/>
      <w:r w:rsidRPr="0016007A">
        <w:rPr>
          <w:rFonts w:eastAsia="Calibri"/>
          <w:sz w:val="24"/>
          <w:szCs w:val="24"/>
          <w:lang w:eastAsia="en-US"/>
        </w:rPr>
        <w:t xml:space="preserve"> Разрабатываются и проводятся мероприятия: библиотечные уроки, беседы, тематические книжные выставки, обзоры литературы, экскурсии. Главная задача – научить пользователей самостоятельно работать с книгой, энциклопедией, словарем, научить вести поиск нужной информации в библиотечных фондах, помочь им быстро и свободно, а главное самостоятельно подобрать необходимую литературу, согласно запросу. Для повышения информационно-библиографической культуры проводятся консультации при записи в библиотеку, имеется наглядная информация о работе библиотек.</w:t>
      </w:r>
    </w:p>
    <w:p w:rsidR="0016007A" w:rsidRPr="0016007A" w:rsidRDefault="0016007A" w:rsidP="0016007A">
      <w:pPr>
        <w:spacing w:line="276" w:lineRule="auto"/>
        <w:jc w:val="both"/>
        <w:rPr>
          <w:rFonts w:eastAsia="Calibri"/>
          <w:b/>
          <w:sz w:val="24"/>
          <w:szCs w:val="24"/>
          <w:lang w:eastAsia="en-US"/>
        </w:rPr>
      </w:pPr>
    </w:p>
    <w:p w:rsidR="0016007A" w:rsidRPr="0016007A" w:rsidRDefault="0016007A" w:rsidP="0016007A">
      <w:pPr>
        <w:spacing w:line="276" w:lineRule="auto"/>
        <w:jc w:val="both"/>
        <w:rPr>
          <w:rFonts w:eastAsia="Calibri"/>
          <w:b/>
          <w:sz w:val="24"/>
          <w:szCs w:val="24"/>
          <w:lang w:eastAsia="en-US"/>
        </w:rPr>
      </w:pPr>
      <w:r w:rsidRPr="0016007A">
        <w:rPr>
          <w:rFonts w:eastAsia="Calibri"/>
          <w:b/>
          <w:i/>
          <w:sz w:val="24"/>
          <w:szCs w:val="24"/>
          <w:lang w:eastAsia="en-US"/>
        </w:rPr>
        <w:t>Деятельность Публичных центров правовой и социально значимой информации</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Правовая информация всегда обладает социальной значимостью. Чтобы защитить свои права, принять правильное, не противоречащее закону решение, да и просто использовать свои права в жизненных ситуациях, необходимо иметь хотя бы минимум информации. ЦДПИ эту задачу выполняет. </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Центр деловой и правовой информации отвечает за формирование в библиотеке информационных ресурсов правовой и социально значимой информации регионального и федерального уровня и за обеспечение оперативного и открытого доступа населения к ним. </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Главной целью ЦДПИ является создание оптимальных условий, позволяющих более полно удовлетворять информационно-правовые запросы граждан, помогать в реализации </w:t>
      </w:r>
      <w:proofErr w:type="gramStart"/>
      <w:r w:rsidRPr="0016007A">
        <w:rPr>
          <w:rFonts w:eastAsia="Calibri"/>
          <w:sz w:val="24"/>
          <w:szCs w:val="24"/>
          <w:lang w:eastAsia="en-US"/>
        </w:rPr>
        <w:t>прав</w:t>
      </w:r>
      <w:proofErr w:type="gramEnd"/>
      <w:r w:rsidRPr="0016007A">
        <w:rPr>
          <w:rFonts w:eastAsia="Calibri"/>
          <w:sz w:val="24"/>
          <w:szCs w:val="24"/>
          <w:lang w:eastAsia="en-US"/>
        </w:rPr>
        <w:t xml:space="preserve"> прежде всего социально незащищенных слоев населения с использованием передовых технологий. </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Центр правовой информации формирует в библиотеке информационные материалы, используя ресурсы справочно-правовой системы «Консультант Плюс», и обеспечивает к ним доступ читателей.</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Техническое оснащение ЦДПИ:</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w:t>
      </w:r>
      <w:r w:rsidRPr="0016007A">
        <w:rPr>
          <w:rFonts w:eastAsia="Calibri"/>
          <w:sz w:val="24"/>
          <w:szCs w:val="24"/>
          <w:lang w:eastAsia="en-US"/>
        </w:rPr>
        <w:tab/>
        <w:t>Один компьютер</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w:t>
      </w:r>
      <w:r w:rsidRPr="0016007A">
        <w:rPr>
          <w:rFonts w:eastAsia="Calibri"/>
          <w:sz w:val="24"/>
          <w:szCs w:val="24"/>
          <w:lang w:eastAsia="en-US"/>
        </w:rPr>
        <w:tab/>
        <w:t>Два принтера, один из них цветной</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w:t>
      </w:r>
      <w:r w:rsidRPr="0016007A">
        <w:rPr>
          <w:rFonts w:eastAsia="Calibri"/>
          <w:sz w:val="24"/>
          <w:szCs w:val="24"/>
          <w:lang w:eastAsia="en-US"/>
        </w:rPr>
        <w:tab/>
        <w:t>Имеется доступ пользователей в Интернет</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К услугам пользователей: фонд юридической литературы (на бумажных и электронных носителях), копирование документов, распечатка документов на принтере, запись информации на электронные </w:t>
      </w:r>
      <w:r w:rsidRPr="0016007A">
        <w:rPr>
          <w:rFonts w:eastAsia="Calibri"/>
          <w:sz w:val="24"/>
          <w:szCs w:val="24"/>
          <w:lang w:eastAsia="en-US"/>
        </w:rPr>
        <w:lastRenderedPageBreak/>
        <w:t>носители, набор текста на компьютере, сканирование информации, электронная доставка документов.</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При выполнении запросов пользователей большую помощь оказывает справочно-правовая система «Консультант Плюс», которая еженедельно обновляется. С помощью этой системы выдано 632 справки. В МЦБ оформлена постоянно действующая информационно-правовая книжная выставка «Консультант Плюс – мир права и закона».</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Пользователями ЦДПИ являются: учащиеся, пенсионеры, предприниматели, рабочие и служащие. Основные категории вопросов, с которыми пользователи обращаются в ЦДПИ, различные: оплата услуг ЖКХ, льготы для инвалидов, административные правонарушения, материнский капитал, жилищная реформа для военнослужащих, образцы различных документов, налоговые отчеты, история государства и права, финансовое законодательство, права детей.</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В целях формирования правовой культуры несовершеннолетних, воспитания правосознания и законопослушания, развития </w:t>
      </w:r>
      <w:proofErr w:type="gramStart"/>
      <w:r w:rsidRPr="0016007A">
        <w:rPr>
          <w:rFonts w:eastAsia="Calibri"/>
          <w:sz w:val="24"/>
          <w:szCs w:val="24"/>
          <w:lang w:eastAsia="en-US"/>
        </w:rPr>
        <w:t>познавательных интересов, обучающихся библиотеками района на базе ЦДПИ проходят</w:t>
      </w:r>
      <w:proofErr w:type="gramEnd"/>
      <w:r w:rsidRPr="0016007A">
        <w:rPr>
          <w:rFonts w:eastAsia="Calibri"/>
          <w:sz w:val="24"/>
          <w:szCs w:val="24"/>
          <w:lang w:eastAsia="en-US"/>
        </w:rPr>
        <w:t xml:space="preserve"> Недели правовых знаний: </w:t>
      </w:r>
      <w:proofErr w:type="gramStart"/>
      <w:r w:rsidRPr="0016007A">
        <w:rPr>
          <w:rFonts w:eastAsia="Calibri"/>
          <w:sz w:val="24"/>
          <w:szCs w:val="24"/>
          <w:lang w:eastAsia="en-US"/>
        </w:rPr>
        <w:t xml:space="preserve">«Все мы вправе знать о праве» (ф.18 </w:t>
      </w:r>
      <w:proofErr w:type="spellStart"/>
      <w:r w:rsidRPr="0016007A">
        <w:rPr>
          <w:rFonts w:eastAsia="Calibri"/>
          <w:sz w:val="24"/>
          <w:szCs w:val="24"/>
          <w:lang w:eastAsia="en-US"/>
        </w:rPr>
        <w:t>Шилинка</w:t>
      </w:r>
      <w:proofErr w:type="spellEnd"/>
      <w:r w:rsidRPr="0016007A">
        <w:rPr>
          <w:rFonts w:eastAsia="Calibri"/>
          <w:sz w:val="24"/>
          <w:szCs w:val="24"/>
          <w:lang w:eastAsia="en-US"/>
        </w:rPr>
        <w:t xml:space="preserve">), «Знатоки закона и права» (ф.13 Б. Пруды), «Тебе о праве, право о тебе» (ф.10 </w:t>
      </w:r>
      <w:proofErr w:type="spellStart"/>
      <w:r w:rsidRPr="0016007A">
        <w:rPr>
          <w:rFonts w:eastAsia="Calibri"/>
          <w:sz w:val="24"/>
          <w:szCs w:val="24"/>
          <w:lang w:eastAsia="en-US"/>
        </w:rPr>
        <w:t>Абакшино</w:t>
      </w:r>
      <w:proofErr w:type="spellEnd"/>
      <w:r w:rsidRPr="0016007A">
        <w:rPr>
          <w:rFonts w:eastAsia="Calibri"/>
          <w:sz w:val="24"/>
          <w:szCs w:val="24"/>
          <w:lang w:eastAsia="en-US"/>
        </w:rPr>
        <w:t xml:space="preserve">), «Ребенок – подросток – гражданин», «Конституция – Королева закона» (ф.8 </w:t>
      </w:r>
      <w:proofErr w:type="spellStart"/>
      <w:r w:rsidRPr="0016007A">
        <w:rPr>
          <w:rFonts w:eastAsia="Calibri"/>
          <w:sz w:val="24"/>
          <w:szCs w:val="24"/>
          <w:lang w:eastAsia="en-US"/>
        </w:rPr>
        <w:t>Нахвальское</w:t>
      </w:r>
      <w:proofErr w:type="spellEnd"/>
      <w:r w:rsidRPr="0016007A">
        <w:rPr>
          <w:rFonts w:eastAsia="Calibri"/>
          <w:sz w:val="24"/>
          <w:szCs w:val="24"/>
          <w:lang w:eastAsia="en-US"/>
        </w:rPr>
        <w:t xml:space="preserve">), «О правах и законах» (ф.2 Атаманово), «Неделя молодого избирателя» (ЦБ), </w:t>
      </w:r>
      <w:proofErr w:type="gramEnd"/>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В целях профилактики асоциального поведения подростков и молодежи библиотеками района проводятся мероприятия связанные с профилактикой преступности и правонарушений, социализация и реабилитация несовершеннолетних: «</w:t>
      </w:r>
      <w:proofErr w:type="gramStart"/>
      <w:r w:rsidRPr="0016007A">
        <w:rPr>
          <w:rFonts w:eastAsia="Calibri"/>
          <w:sz w:val="24"/>
          <w:szCs w:val="24"/>
          <w:lang w:eastAsia="en-US"/>
        </w:rPr>
        <w:t>Правонарушения</w:t>
      </w:r>
      <w:proofErr w:type="gramEnd"/>
      <w:r w:rsidRPr="0016007A">
        <w:rPr>
          <w:rFonts w:eastAsia="Calibri"/>
          <w:sz w:val="24"/>
          <w:szCs w:val="24"/>
          <w:lang w:eastAsia="en-US"/>
        </w:rPr>
        <w:t xml:space="preserve">: каковы последствия» (ф.1 Миндерла), «Осторожно: дурные привычки» (ф.3 Шила), «Тайна едкого дыма» (ф.6 </w:t>
      </w:r>
      <w:proofErr w:type="spellStart"/>
      <w:r w:rsidRPr="0016007A">
        <w:rPr>
          <w:rFonts w:eastAsia="Calibri"/>
          <w:sz w:val="24"/>
          <w:szCs w:val="24"/>
          <w:lang w:eastAsia="en-US"/>
        </w:rPr>
        <w:t>Кекур</w:t>
      </w:r>
      <w:proofErr w:type="spellEnd"/>
      <w:r w:rsidRPr="0016007A">
        <w:rPr>
          <w:rFonts w:eastAsia="Calibri"/>
          <w:sz w:val="24"/>
          <w:szCs w:val="24"/>
          <w:lang w:eastAsia="en-US"/>
        </w:rPr>
        <w:t xml:space="preserve">), «Трезво жить здорово!» (ф.7 Седельниково), «Знать, чтобы уберечь себя» (ф.12 </w:t>
      </w:r>
      <w:proofErr w:type="spellStart"/>
      <w:r w:rsidRPr="0016007A">
        <w:rPr>
          <w:rFonts w:eastAsia="Calibri"/>
          <w:sz w:val="24"/>
          <w:szCs w:val="24"/>
          <w:lang w:eastAsia="en-US"/>
        </w:rPr>
        <w:t>Павловщина</w:t>
      </w:r>
      <w:proofErr w:type="spellEnd"/>
      <w:r w:rsidRPr="0016007A">
        <w:rPr>
          <w:rFonts w:eastAsia="Calibri"/>
          <w:sz w:val="24"/>
          <w:szCs w:val="24"/>
          <w:lang w:eastAsia="en-US"/>
        </w:rPr>
        <w:t xml:space="preserve">), «Наш мир без наркотиков» (ф.13 Б. Пруды), «Я не стану следующим, я выбираю жизнь», «Кайф или </w:t>
      </w:r>
      <w:r w:rsidRPr="0016007A">
        <w:rPr>
          <w:rFonts w:eastAsia="Calibri"/>
          <w:sz w:val="24"/>
          <w:szCs w:val="24"/>
          <w:lang w:val="en-US" w:eastAsia="en-US"/>
        </w:rPr>
        <w:t>Life</w:t>
      </w:r>
      <w:r w:rsidRPr="0016007A">
        <w:rPr>
          <w:rFonts w:eastAsia="Calibri"/>
          <w:sz w:val="24"/>
          <w:szCs w:val="24"/>
          <w:lang w:eastAsia="en-US"/>
        </w:rPr>
        <w:t xml:space="preserve">» (ф.17 Бузим), «В будущее без вредных привычек» (ф.20 </w:t>
      </w:r>
      <w:proofErr w:type="spellStart"/>
      <w:r w:rsidRPr="0016007A">
        <w:rPr>
          <w:rFonts w:eastAsia="Calibri"/>
          <w:sz w:val="24"/>
          <w:szCs w:val="24"/>
          <w:lang w:eastAsia="en-US"/>
        </w:rPr>
        <w:t>Кононово</w:t>
      </w:r>
      <w:proofErr w:type="spellEnd"/>
      <w:r w:rsidRPr="0016007A">
        <w:rPr>
          <w:rFonts w:eastAsia="Calibri"/>
          <w:sz w:val="24"/>
          <w:szCs w:val="24"/>
          <w:lang w:eastAsia="en-US"/>
        </w:rPr>
        <w:t>), «Знания против страха» (</w:t>
      </w:r>
      <w:proofErr w:type="gramStart"/>
      <w:r w:rsidRPr="0016007A">
        <w:rPr>
          <w:rFonts w:eastAsia="Calibri"/>
          <w:sz w:val="24"/>
          <w:szCs w:val="24"/>
          <w:lang w:eastAsia="en-US"/>
        </w:rPr>
        <w:t>Бузим</w:t>
      </w:r>
      <w:proofErr w:type="gramEnd"/>
      <w:r w:rsidRPr="0016007A">
        <w:rPr>
          <w:rFonts w:eastAsia="Calibri"/>
          <w:sz w:val="24"/>
          <w:szCs w:val="24"/>
          <w:lang w:eastAsia="en-US"/>
        </w:rPr>
        <w:t xml:space="preserve">), «Просто шалости или хулиганство» (МЦБ). </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Выбор профессии - один из ответственных моментов в жизни молодого человека, определяющий дальнейший жизненный путь. Рынок труда становится всё более динамичным. Профессии, популярные сегодня, уже через 5 лет могут стать невостребованными. Будущим абитуриентам необходимо очень продуманно подходить к выбору, как специальности, так и учебного заведения для поступления.</w:t>
      </w:r>
    </w:p>
    <w:p w:rsidR="0016007A" w:rsidRPr="0016007A" w:rsidRDefault="0016007A" w:rsidP="0016007A">
      <w:pPr>
        <w:spacing w:line="276" w:lineRule="auto"/>
        <w:jc w:val="both"/>
        <w:rPr>
          <w:rFonts w:eastAsia="Calibri"/>
          <w:sz w:val="24"/>
          <w:szCs w:val="24"/>
          <w:lang w:eastAsia="en-US"/>
        </w:rPr>
      </w:pPr>
      <w:proofErr w:type="spellStart"/>
      <w:r w:rsidRPr="0016007A">
        <w:rPr>
          <w:rFonts w:eastAsia="Calibri"/>
          <w:sz w:val="24"/>
          <w:szCs w:val="24"/>
          <w:lang w:eastAsia="en-US"/>
        </w:rPr>
        <w:t>Профориентационная</w:t>
      </w:r>
      <w:proofErr w:type="spellEnd"/>
      <w:r w:rsidRPr="0016007A">
        <w:rPr>
          <w:rFonts w:eastAsia="Calibri"/>
          <w:sz w:val="24"/>
          <w:szCs w:val="24"/>
          <w:lang w:eastAsia="en-US"/>
        </w:rPr>
        <w:t xml:space="preserve"> работа библиотек направлена, прежде всего, на то, чтобы помочь сформировать у юношей и девушек конкретную временную перспективу, одним из компонентов которой и является профессиональное самоопределение: «Выбор профессии – дело важное» (ф.1 Миндерла), «Зову в свою профессию» (ф.2 Атаманово), «Карьера 21 века. Перспективные профессии» (ф.3 Шила), «Все профессии важны, все профессии нужны» (ф.5 </w:t>
      </w:r>
      <w:proofErr w:type="spellStart"/>
      <w:r w:rsidRPr="0016007A">
        <w:rPr>
          <w:rFonts w:eastAsia="Calibri"/>
          <w:sz w:val="24"/>
          <w:szCs w:val="24"/>
          <w:lang w:eastAsia="en-US"/>
        </w:rPr>
        <w:t>Подсопки</w:t>
      </w:r>
      <w:proofErr w:type="spellEnd"/>
      <w:r w:rsidRPr="0016007A">
        <w:rPr>
          <w:rFonts w:eastAsia="Calibri"/>
          <w:sz w:val="24"/>
          <w:szCs w:val="24"/>
          <w:lang w:eastAsia="en-US"/>
        </w:rPr>
        <w:t>), «Школа</w:t>
      </w:r>
      <w:proofErr w:type="gramStart"/>
      <w:r w:rsidRPr="0016007A">
        <w:rPr>
          <w:rFonts w:eastAsia="Calibri"/>
          <w:sz w:val="24"/>
          <w:szCs w:val="24"/>
          <w:lang w:eastAsia="en-US"/>
        </w:rPr>
        <w:t>…А</w:t>
      </w:r>
      <w:proofErr w:type="gramEnd"/>
      <w:r w:rsidRPr="0016007A">
        <w:rPr>
          <w:rFonts w:eastAsia="Calibri"/>
          <w:sz w:val="24"/>
          <w:szCs w:val="24"/>
          <w:lang w:eastAsia="en-US"/>
        </w:rPr>
        <w:t xml:space="preserve"> что дальше?» (ф.6 </w:t>
      </w:r>
      <w:proofErr w:type="spellStart"/>
      <w:r w:rsidRPr="0016007A">
        <w:rPr>
          <w:rFonts w:eastAsia="Calibri"/>
          <w:sz w:val="24"/>
          <w:szCs w:val="24"/>
          <w:lang w:eastAsia="en-US"/>
        </w:rPr>
        <w:t>Кекур</w:t>
      </w:r>
      <w:proofErr w:type="spellEnd"/>
      <w:r w:rsidRPr="0016007A">
        <w:rPr>
          <w:rFonts w:eastAsia="Calibri"/>
          <w:sz w:val="24"/>
          <w:szCs w:val="24"/>
          <w:lang w:eastAsia="en-US"/>
        </w:rPr>
        <w:t xml:space="preserve">), «Кем быть? Каким быть?» (ф.8 </w:t>
      </w:r>
      <w:proofErr w:type="spellStart"/>
      <w:r w:rsidRPr="0016007A">
        <w:rPr>
          <w:rFonts w:eastAsia="Calibri"/>
          <w:sz w:val="24"/>
          <w:szCs w:val="24"/>
          <w:lang w:eastAsia="en-US"/>
        </w:rPr>
        <w:t>Нахвальское</w:t>
      </w:r>
      <w:proofErr w:type="spellEnd"/>
      <w:r w:rsidRPr="0016007A">
        <w:rPr>
          <w:rFonts w:eastAsia="Calibri"/>
          <w:sz w:val="24"/>
          <w:szCs w:val="24"/>
          <w:lang w:eastAsia="en-US"/>
        </w:rPr>
        <w:t xml:space="preserve">), «Загадочная криминалистика» (ф.10 </w:t>
      </w:r>
      <w:proofErr w:type="spellStart"/>
      <w:r w:rsidRPr="0016007A">
        <w:rPr>
          <w:rFonts w:eastAsia="Calibri"/>
          <w:sz w:val="24"/>
          <w:szCs w:val="24"/>
          <w:lang w:eastAsia="en-US"/>
        </w:rPr>
        <w:t>Абакшино</w:t>
      </w:r>
      <w:proofErr w:type="spellEnd"/>
      <w:r w:rsidRPr="0016007A">
        <w:rPr>
          <w:rFonts w:eastAsia="Calibri"/>
          <w:sz w:val="24"/>
          <w:szCs w:val="24"/>
          <w:lang w:eastAsia="en-US"/>
        </w:rPr>
        <w:t>), «От мечты к выбору профессии» (ф.11 Б. Балчуг), «Работа? Призвание? Хобби?» (МЦБ)</w:t>
      </w:r>
    </w:p>
    <w:p w:rsidR="0016007A" w:rsidRPr="0016007A" w:rsidRDefault="0016007A" w:rsidP="0016007A">
      <w:pPr>
        <w:spacing w:line="276" w:lineRule="auto"/>
        <w:jc w:val="both"/>
        <w:rPr>
          <w:rFonts w:eastAsia="Calibri"/>
          <w:b/>
          <w:sz w:val="24"/>
          <w:szCs w:val="24"/>
          <w:lang w:eastAsia="en-US"/>
        </w:rPr>
      </w:pPr>
    </w:p>
    <w:p w:rsidR="0016007A" w:rsidRPr="0016007A" w:rsidRDefault="0016007A" w:rsidP="0016007A">
      <w:pPr>
        <w:spacing w:line="276" w:lineRule="auto"/>
        <w:jc w:val="both"/>
        <w:rPr>
          <w:rFonts w:eastAsia="Calibri"/>
          <w:b/>
          <w:i/>
          <w:sz w:val="24"/>
          <w:szCs w:val="24"/>
          <w:lang w:eastAsia="en-US"/>
        </w:rPr>
      </w:pPr>
      <w:r w:rsidRPr="0016007A">
        <w:rPr>
          <w:rFonts w:eastAsia="Calibri"/>
          <w:b/>
          <w:i/>
          <w:sz w:val="24"/>
          <w:szCs w:val="24"/>
          <w:lang w:eastAsia="en-US"/>
        </w:rPr>
        <w:t>Выпуск библиографической продукции</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Выпуск библиографической продукции – одно из направлений деятельности библиотек Сухобузимского района. В основном библиотеки уделяют внимание созданию библиографических пособий малых форм: рекомендательные списки литературы, закладки, памятки, буклеты. Темы библиографических пособий разнообразные и составлялись для различных категорий читателей. Рекомендательные пособия подготовлены к знаменательным и памятным датам 2022 года и были посвящены творчеству писателей-юбиляров, здоровому образу жизни, краеведению, экологии, </w:t>
      </w:r>
      <w:r w:rsidRPr="0016007A">
        <w:rPr>
          <w:rFonts w:eastAsia="Calibri"/>
          <w:sz w:val="24"/>
          <w:szCs w:val="24"/>
          <w:lang w:eastAsia="en-US"/>
        </w:rPr>
        <w:lastRenderedPageBreak/>
        <w:t>праву, Году культурного наследия. Одним из приоритетных направлений в работе многих библиотек является выпуск библиографических пособий. Большое внимание уделяется созданию библиографических пособий малых форм: информационным листкам, закладкам, буклетам.</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Это буклеты: «Блокадный хлеб» (ф.1 Миндерла), «С книгой в новый учебный год» (ф.5 </w:t>
      </w:r>
      <w:proofErr w:type="spellStart"/>
      <w:r w:rsidRPr="0016007A">
        <w:rPr>
          <w:rFonts w:eastAsia="Calibri"/>
          <w:sz w:val="24"/>
          <w:szCs w:val="24"/>
          <w:lang w:eastAsia="en-US"/>
        </w:rPr>
        <w:t>Подсопки</w:t>
      </w:r>
      <w:proofErr w:type="spellEnd"/>
      <w:r w:rsidRPr="0016007A">
        <w:rPr>
          <w:rFonts w:eastAsia="Calibri"/>
          <w:sz w:val="24"/>
          <w:szCs w:val="24"/>
          <w:lang w:eastAsia="en-US"/>
        </w:rPr>
        <w:t xml:space="preserve">), «Толерантность – дорога к миру» (ф.7 </w:t>
      </w:r>
      <w:proofErr w:type="spellStart"/>
      <w:r w:rsidRPr="0016007A">
        <w:rPr>
          <w:rFonts w:eastAsia="Calibri"/>
          <w:sz w:val="24"/>
          <w:szCs w:val="24"/>
          <w:lang w:eastAsia="en-US"/>
        </w:rPr>
        <w:t>Сидельниково</w:t>
      </w:r>
      <w:proofErr w:type="spellEnd"/>
      <w:r w:rsidRPr="0016007A">
        <w:rPr>
          <w:rFonts w:eastAsia="Calibri"/>
          <w:sz w:val="24"/>
          <w:szCs w:val="24"/>
          <w:lang w:eastAsia="en-US"/>
        </w:rPr>
        <w:t xml:space="preserve">), «Сохраним природу вместе» (ф.10 </w:t>
      </w:r>
      <w:proofErr w:type="spellStart"/>
      <w:r w:rsidRPr="0016007A">
        <w:rPr>
          <w:rFonts w:eastAsia="Calibri"/>
          <w:sz w:val="24"/>
          <w:szCs w:val="24"/>
          <w:lang w:eastAsia="en-US"/>
        </w:rPr>
        <w:t>Абакшино</w:t>
      </w:r>
      <w:proofErr w:type="spellEnd"/>
      <w:r w:rsidRPr="0016007A">
        <w:rPr>
          <w:rFonts w:eastAsia="Calibri"/>
          <w:sz w:val="24"/>
          <w:szCs w:val="24"/>
          <w:lang w:eastAsia="en-US"/>
        </w:rPr>
        <w:t>), «С Днём рождения, Александр Сергеевич» (ф.17</w:t>
      </w:r>
      <w:proofErr w:type="gramStart"/>
      <w:r w:rsidRPr="0016007A">
        <w:rPr>
          <w:rFonts w:eastAsia="Calibri"/>
          <w:sz w:val="24"/>
          <w:szCs w:val="24"/>
          <w:lang w:eastAsia="en-US"/>
        </w:rPr>
        <w:t xml:space="preserve"> Б</w:t>
      </w:r>
      <w:proofErr w:type="gramEnd"/>
      <w:r w:rsidRPr="0016007A">
        <w:rPr>
          <w:rFonts w:eastAsia="Calibri"/>
          <w:sz w:val="24"/>
          <w:szCs w:val="24"/>
          <w:lang w:eastAsia="en-US"/>
        </w:rPr>
        <w:t xml:space="preserve">узим), «900 дней мужества» (ф.19 </w:t>
      </w:r>
      <w:proofErr w:type="spellStart"/>
      <w:r w:rsidRPr="0016007A">
        <w:rPr>
          <w:rFonts w:eastAsia="Calibri"/>
          <w:sz w:val="24"/>
          <w:szCs w:val="24"/>
          <w:lang w:eastAsia="en-US"/>
        </w:rPr>
        <w:t>Борск</w:t>
      </w:r>
      <w:proofErr w:type="spellEnd"/>
      <w:r w:rsidRPr="0016007A">
        <w:rPr>
          <w:rFonts w:eastAsia="Calibri"/>
          <w:sz w:val="24"/>
          <w:szCs w:val="24"/>
          <w:lang w:eastAsia="en-US"/>
        </w:rPr>
        <w:t>), «Вместе против террора» (МЦБ).</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Рекомендательные списки литературы: «Журналы крупным планом» (ф.2 Атаманово), «Читай! Мечтай! Изобретай!» (ф.5 </w:t>
      </w:r>
      <w:proofErr w:type="spellStart"/>
      <w:r w:rsidRPr="0016007A">
        <w:rPr>
          <w:rFonts w:eastAsia="Calibri"/>
          <w:sz w:val="24"/>
          <w:szCs w:val="24"/>
          <w:lang w:eastAsia="en-US"/>
        </w:rPr>
        <w:t>Подсопки</w:t>
      </w:r>
      <w:proofErr w:type="spellEnd"/>
      <w:r w:rsidRPr="0016007A">
        <w:rPr>
          <w:rFonts w:eastAsia="Calibri"/>
          <w:sz w:val="24"/>
          <w:szCs w:val="24"/>
          <w:lang w:eastAsia="en-US"/>
        </w:rPr>
        <w:t xml:space="preserve">), «Подростки – неформалы: или группа риска» (ф.7 </w:t>
      </w:r>
      <w:proofErr w:type="spellStart"/>
      <w:r w:rsidRPr="0016007A">
        <w:rPr>
          <w:rFonts w:eastAsia="Calibri"/>
          <w:sz w:val="24"/>
          <w:szCs w:val="24"/>
          <w:lang w:eastAsia="en-US"/>
        </w:rPr>
        <w:t>Сидельниково</w:t>
      </w:r>
      <w:proofErr w:type="spellEnd"/>
      <w:r w:rsidRPr="0016007A">
        <w:rPr>
          <w:rFonts w:eastAsia="Calibri"/>
          <w:sz w:val="24"/>
          <w:szCs w:val="24"/>
          <w:lang w:eastAsia="en-US"/>
        </w:rPr>
        <w:t xml:space="preserve">), «Читающая молодёжь» (ф.8 </w:t>
      </w:r>
      <w:proofErr w:type="spellStart"/>
      <w:r w:rsidRPr="0016007A">
        <w:rPr>
          <w:rFonts w:eastAsia="Calibri"/>
          <w:sz w:val="24"/>
          <w:szCs w:val="24"/>
          <w:lang w:eastAsia="en-US"/>
        </w:rPr>
        <w:t>Нахвальское</w:t>
      </w:r>
      <w:proofErr w:type="spellEnd"/>
      <w:r w:rsidRPr="0016007A">
        <w:rPr>
          <w:rFonts w:eastAsia="Calibri"/>
          <w:sz w:val="24"/>
          <w:szCs w:val="24"/>
          <w:lang w:eastAsia="en-US"/>
        </w:rPr>
        <w:t xml:space="preserve">), «Книги читаем, права изучаем» (ф.12 </w:t>
      </w:r>
      <w:proofErr w:type="spellStart"/>
      <w:r w:rsidRPr="0016007A">
        <w:rPr>
          <w:rFonts w:eastAsia="Calibri"/>
          <w:sz w:val="24"/>
          <w:szCs w:val="24"/>
          <w:lang w:eastAsia="en-US"/>
        </w:rPr>
        <w:t>Павловщина</w:t>
      </w:r>
      <w:proofErr w:type="spellEnd"/>
      <w:r w:rsidRPr="0016007A">
        <w:rPr>
          <w:rFonts w:eastAsia="Calibri"/>
          <w:sz w:val="24"/>
          <w:szCs w:val="24"/>
          <w:lang w:eastAsia="en-US"/>
        </w:rPr>
        <w:t>) «Добрые и мудрые сказки» (ф.17</w:t>
      </w:r>
      <w:proofErr w:type="gramStart"/>
      <w:r w:rsidRPr="0016007A">
        <w:rPr>
          <w:rFonts w:eastAsia="Calibri"/>
          <w:sz w:val="24"/>
          <w:szCs w:val="24"/>
          <w:lang w:eastAsia="en-US"/>
        </w:rPr>
        <w:t xml:space="preserve"> Б</w:t>
      </w:r>
      <w:proofErr w:type="gramEnd"/>
      <w:r w:rsidRPr="0016007A">
        <w:rPr>
          <w:rFonts w:eastAsia="Calibri"/>
          <w:sz w:val="24"/>
          <w:szCs w:val="24"/>
          <w:lang w:eastAsia="en-US"/>
        </w:rPr>
        <w:t xml:space="preserve">узим), «Читаем о Сталинградской битве» (ф.20 </w:t>
      </w:r>
      <w:proofErr w:type="spellStart"/>
      <w:r w:rsidRPr="0016007A">
        <w:rPr>
          <w:rFonts w:eastAsia="Calibri"/>
          <w:sz w:val="24"/>
          <w:szCs w:val="24"/>
          <w:lang w:eastAsia="en-US"/>
        </w:rPr>
        <w:t>Кононово</w:t>
      </w:r>
      <w:proofErr w:type="spellEnd"/>
      <w:r w:rsidRPr="0016007A">
        <w:rPr>
          <w:rFonts w:eastAsia="Calibri"/>
          <w:sz w:val="24"/>
          <w:szCs w:val="24"/>
          <w:lang w:eastAsia="en-US"/>
        </w:rPr>
        <w:t>).</w:t>
      </w:r>
    </w:p>
    <w:p w:rsidR="0016007A" w:rsidRPr="0016007A" w:rsidRDefault="0016007A" w:rsidP="0016007A">
      <w:pPr>
        <w:spacing w:line="276" w:lineRule="auto"/>
        <w:jc w:val="both"/>
        <w:rPr>
          <w:rFonts w:eastAsia="Calibri"/>
          <w:b/>
          <w:sz w:val="24"/>
          <w:szCs w:val="24"/>
          <w:lang w:eastAsia="en-US"/>
        </w:rPr>
      </w:pPr>
    </w:p>
    <w:p w:rsidR="0016007A" w:rsidRPr="0016007A" w:rsidRDefault="0016007A" w:rsidP="0016007A">
      <w:pPr>
        <w:numPr>
          <w:ilvl w:val="0"/>
          <w:numId w:val="19"/>
        </w:numPr>
        <w:spacing w:after="200" w:line="276" w:lineRule="auto"/>
        <w:contextualSpacing/>
        <w:jc w:val="both"/>
        <w:rPr>
          <w:rFonts w:eastAsia="Calibri"/>
          <w:sz w:val="24"/>
          <w:szCs w:val="24"/>
          <w:lang w:eastAsia="en-US"/>
        </w:rPr>
      </w:pPr>
      <w:r w:rsidRPr="0016007A">
        <w:rPr>
          <w:rFonts w:eastAsia="Calibri"/>
          <w:sz w:val="24"/>
          <w:szCs w:val="24"/>
          <w:lang w:eastAsia="en-US"/>
        </w:rPr>
        <w:t>КРАЕВЕДЧЕСКАЯ ДЕЯТЕЛЬНОСТЬ БИБЛИОТЕК</w:t>
      </w:r>
    </w:p>
    <w:p w:rsidR="0016007A" w:rsidRPr="0016007A" w:rsidRDefault="0016007A" w:rsidP="0016007A">
      <w:pPr>
        <w:spacing w:line="276" w:lineRule="auto"/>
        <w:contextualSpacing/>
        <w:jc w:val="both"/>
        <w:rPr>
          <w:rFonts w:eastAsia="Calibri"/>
          <w:sz w:val="24"/>
          <w:szCs w:val="24"/>
          <w:lang w:eastAsia="en-US"/>
        </w:rPr>
      </w:pPr>
    </w:p>
    <w:p w:rsidR="0016007A" w:rsidRPr="0016007A" w:rsidRDefault="0016007A" w:rsidP="0016007A">
      <w:pPr>
        <w:spacing w:line="276" w:lineRule="auto"/>
        <w:jc w:val="both"/>
        <w:rPr>
          <w:rFonts w:eastAsia="Calibri"/>
          <w:b/>
          <w:i/>
          <w:sz w:val="24"/>
          <w:szCs w:val="24"/>
          <w:lang w:eastAsia="en-US"/>
        </w:rPr>
      </w:pPr>
      <w:r w:rsidRPr="0016007A">
        <w:rPr>
          <w:rFonts w:eastAsia="Calibri"/>
          <w:b/>
          <w:i/>
          <w:sz w:val="24"/>
          <w:szCs w:val="24"/>
          <w:lang w:eastAsia="en-US"/>
        </w:rPr>
        <w:t>Анализ формирования и использования фондов краеведческих документов и местных изданий</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Основой всей краеведческой деятельности библиотек района является фонд краеведческих документов. Это один из главных информационных ресурсов влияющий на привлечение пользователей. </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Объем фонда краеведческих документов в Сухобузимской МЦБ составляет 15169 экземпляров. Фонд краеведческой литературы составляют книги, периодические издания: «Наш Красноярский край», «Красноярский рабочий», «Сельская жизнь», в небольшом количестве имеется </w:t>
      </w:r>
      <w:proofErr w:type="spellStart"/>
      <w:r w:rsidRPr="0016007A">
        <w:rPr>
          <w:rFonts w:eastAsia="Calibri"/>
          <w:sz w:val="24"/>
          <w:szCs w:val="24"/>
          <w:lang w:eastAsia="en-US"/>
        </w:rPr>
        <w:t>медиатека</w:t>
      </w:r>
      <w:proofErr w:type="spellEnd"/>
      <w:r w:rsidRPr="0016007A">
        <w:rPr>
          <w:rFonts w:eastAsia="Calibri"/>
          <w:sz w:val="24"/>
          <w:szCs w:val="24"/>
          <w:lang w:eastAsia="en-US"/>
        </w:rPr>
        <w:t xml:space="preserve">, </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Основным источником комплектования краеведческих изданий является КГАУК «Центр книги - Красноярский </w:t>
      </w:r>
      <w:proofErr w:type="spellStart"/>
      <w:r w:rsidRPr="0016007A">
        <w:rPr>
          <w:rFonts w:eastAsia="Calibri"/>
          <w:sz w:val="24"/>
          <w:szCs w:val="24"/>
          <w:lang w:eastAsia="en-US"/>
        </w:rPr>
        <w:t>Бибколлектор</w:t>
      </w:r>
      <w:proofErr w:type="spellEnd"/>
      <w:r w:rsidRPr="0016007A">
        <w:rPr>
          <w:rFonts w:eastAsia="Calibri"/>
          <w:sz w:val="24"/>
          <w:szCs w:val="24"/>
          <w:lang w:eastAsia="en-US"/>
        </w:rPr>
        <w:t>», книги в дар от авторов.</w:t>
      </w:r>
    </w:p>
    <w:p w:rsidR="0016007A" w:rsidRPr="0016007A" w:rsidRDefault="0016007A" w:rsidP="0016007A">
      <w:pPr>
        <w:spacing w:line="276" w:lineRule="auto"/>
        <w:jc w:val="both"/>
        <w:rPr>
          <w:rFonts w:eastAsia="Calibri"/>
          <w:b/>
          <w:sz w:val="24"/>
          <w:szCs w:val="24"/>
          <w:lang w:eastAsia="en-US"/>
        </w:rPr>
      </w:pPr>
    </w:p>
    <w:p w:rsidR="0016007A" w:rsidRPr="0016007A" w:rsidRDefault="0016007A" w:rsidP="0016007A">
      <w:pPr>
        <w:spacing w:line="276" w:lineRule="auto"/>
        <w:jc w:val="both"/>
        <w:rPr>
          <w:rFonts w:eastAsia="Calibri"/>
          <w:b/>
          <w:i/>
          <w:sz w:val="24"/>
          <w:szCs w:val="24"/>
          <w:lang w:eastAsia="en-US"/>
        </w:rPr>
      </w:pPr>
      <w:r w:rsidRPr="0016007A">
        <w:rPr>
          <w:rFonts w:eastAsia="Calibri"/>
          <w:b/>
          <w:i/>
          <w:sz w:val="24"/>
          <w:szCs w:val="24"/>
          <w:lang w:eastAsia="en-US"/>
        </w:rPr>
        <w:t>Раскрытие и продвижение краеведческих фондов</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Краеведческая деятельность является одним из главных направлений работы библиотек района. Библиотеки имеют давние традиции в краеведческой работе, систематически выявляются источники, рассказывающие об истории Сухобузимского района и Красноярского края, составляются библиографические списки литературы, выполняются запросы читателей по краеведению.</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Для этого в библиотеках тщательно собирают и сохраняют литературу по местной историко-культурной жизни, оформляются накопительные папки: «История Сухобузимского района»; «Репрессированные деятели культуры и искусства в истории Сухобузимского района»; «Виктор Александрович </w:t>
      </w:r>
      <w:proofErr w:type="spellStart"/>
      <w:r w:rsidRPr="0016007A">
        <w:rPr>
          <w:rFonts w:eastAsia="Calibri"/>
          <w:sz w:val="24"/>
          <w:szCs w:val="24"/>
          <w:lang w:eastAsia="en-US"/>
        </w:rPr>
        <w:t>Аференко</w:t>
      </w:r>
      <w:proofErr w:type="spellEnd"/>
      <w:r w:rsidRPr="0016007A">
        <w:rPr>
          <w:rFonts w:eastAsia="Calibri"/>
          <w:sz w:val="24"/>
          <w:szCs w:val="24"/>
          <w:lang w:eastAsia="en-US"/>
        </w:rPr>
        <w:t>»; «Православные храмы Сухобузимского района»; «Достопримечательности района»; «Экология»; «Творчество читателей». Эти папки помогают пользователям иметь всю информацию, касающуюся жизни нашего района.</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Оформляются и проводятся обзоры книжных выставок: «Здесь Родины моей начало» (ф.1 Миндерла), «Моё село </w:t>
      </w:r>
      <w:proofErr w:type="spellStart"/>
      <w:r w:rsidRPr="0016007A">
        <w:rPr>
          <w:rFonts w:eastAsia="Calibri"/>
          <w:sz w:val="24"/>
          <w:szCs w:val="24"/>
          <w:lang w:eastAsia="en-US"/>
        </w:rPr>
        <w:t>Подсопки</w:t>
      </w:r>
      <w:proofErr w:type="spellEnd"/>
      <w:r w:rsidRPr="0016007A">
        <w:rPr>
          <w:rFonts w:eastAsia="Calibri"/>
          <w:sz w:val="24"/>
          <w:szCs w:val="24"/>
          <w:lang w:eastAsia="en-US"/>
        </w:rPr>
        <w:t xml:space="preserve"> в истории Енисейской губернии» (ф.5 </w:t>
      </w:r>
      <w:proofErr w:type="spellStart"/>
      <w:r w:rsidRPr="0016007A">
        <w:rPr>
          <w:rFonts w:eastAsia="Calibri"/>
          <w:sz w:val="24"/>
          <w:szCs w:val="24"/>
          <w:lang w:eastAsia="en-US"/>
        </w:rPr>
        <w:t>Подсопки</w:t>
      </w:r>
      <w:proofErr w:type="spellEnd"/>
      <w:r w:rsidRPr="0016007A">
        <w:rPr>
          <w:rFonts w:eastAsia="Calibri"/>
          <w:sz w:val="24"/>
          <w:szCs w:val="24"/>
          <w:lang w:eastAsia="en-US"/>
        </w:rPr>
        <w:t xml:space="preserve">), «Листая страницы истории края» (ф.11 Б. Балчуг), «Традиции живая нить» (ф.20 </w:t>
      </w:r>
      <w:proofErr w:type="spellStart"/>
      <w:r w:rsidRPr="0016007A">
        <w:rPr>
          <w:rFonts w:eastAsia="Calibri"/>
          <w:sz w:val="24"/>
          <w:szCs w:val="24"/>
          <w:lang w:eastAsia="en-US"/>
        </w:rPr>
        <w:t>Кононово</w:t>
      </w:r>
      <w:proofErr w:type="spellEnd"/>
      <w:r w:rsidRPr="0016007A">
        <w:rPr>
          <w:rFonts w:eastAsia="Calibri"/>
          <w:sz w:val="24"/>
          <w:szCs w:val="24"/>
          <w:lang w:eastAsia="en-US"/>
        </w:rPr>
        <w:t>), «Енисейская губерния: 200 лет истории» (МЦБ)</w:t>
      </w:r>
    </w:p>
    <w:p w:rsidR="0016007A" w:rsidRPr="0016007A" w:rsidRDefault="0016007A" w:rsidP="0016007A">
      <w:pPr>
        <w:spacing w:line="276" w:lineRule="auto"/>
        <w:jc w:val="both"/>
        <w:rPr>
          <w:rFonts w:eastAsia="Calibri"/>
          <w:b/>
          <w:sz w:val="24"/>
          <w:szCs w:val="24"/>
          <w:lang w:eastAsia="en-US"/>
        </w:rPr>
      </w:pPr>
    </w:p>
    <w:p w:rsidR="0016007A" w:rsidRPr="0016007A" w:rsidRDefault="0016007A" w:rsidP="0016007A">
      <w:pPr>
        <w:spacing w:line="276" w:lineRule="auto"/>
        <w:jc w:val="both"/>
        <w:rPr>
          <w:rFonts w:eastAsia="Calibri"/>
          <w:b/>
          <w:i/>
          <w:sz w:val="24"/>
          <w:szCs w:val="24"/>
          <w:lang w:eastAsia="en-US"/>
        </w:rPr>
      </w:pPr>
      <w:r w:rsidRPr="0016007A">
        <w:rPr>
          <w:rFonts w:eastAsia="Calibri"/>
          <w:b/>
          <w:i/>
          <w:sz w:val="24"/>
          <w:szCs w:val="24"/>
          <w:lang w:eastAsia="en-US"/>
        </w:rPr>
        <w:t xml:space="preserve">Организация </w:t>
      </w:r>
      <w:proofErr w:type="gramStart"/>
      <w:r w:rsidRPr="0016007A">
        <w:rPr>
          <w:rFonts w:eastAsia="Calibri"/>
          <w:b/>
          <w:i/>
          <w:sz w:val="24"/>
          <w:szCs w:val="24"/>
          <w:lang w:eastAsia="en-US"/>
        </w:rPr>
        <w:t>краеведческого</w:t>
      </w:r>
      <w:proofErr w:type="gramEnd"/>
      <w:r w:rsidRPr="0016007A">
        <w:rPr>
          <w:rFonts w:eastAsia="Calibri"/>
          <w:b/>
          <w:i/>
          <w:sz w:val="24"/>
          <w:szCs w:val="24"/>
          <w:lang w:eastAsia="en-US"/>
        </w:rPr>
        <w:t xml:space="preserve"> СБА</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Краеведческий справочно-библиографический аппарат является специализированной составной частью справочно-библиографического аппарата библиотеки. Его цель - более полно раскрыть </w:t>
      </w:r>
      <w:r w:rsidRPr="0016007A">
        <w:rPr>
          <w:rFonts w:eastAsia="Calibri"/>
          <w:sz w:val="24"/>
          <w:szCs w:val="24"/>
          <w:lang w:eastAsia="en-US"/>
        </w:rPr>
        <w:lastRenderedPageBreak/>
        <w:t>состав и содержание всех краеведческих документов и местных изданий в различных аспектах: авторском, персональном, предметном, тематическом, хронологическом.</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В Сухобузимской МЦБ ведется традиционный краеведческий каталог. От общего электронного каталога не </w:t>
      </w:r>
      <w:proofErr w:type="gramStart"/>
      <w:r w:rsidRPr="0016007A">
        <w:rPr>
          <w:rFonts w:eastAsia="Calibri"/>
          <w:sz w:val="24"/>
          <w:szCs w:val="24"/>
          <w:lang w:eastAsia="en-US"/>
        </w:rPr>
        <w:t>выделен</w:t>
      </w:r>
      <w:proofErr w:type="gramEnd"/>
      <w:r w:rsidRPr="0016007A">
        <w:rPr>
          <w:rFonts w:eastAsia="Calibri"/>
          <w:sz w:val="24"/>
          <w:szCs w:val="24"/>
          <w:lang w:eastAsia="en-US"/>
        </w:rPr>
        <w:t xml:space="preserve">. С марта 2021 года началась работа по формированию электронной краеведческой картотеки в системе ИРБИС 64+, еженедельно электронная картотека пополняется аналитическим описанием из районной газеты «Сельская жизнь». Традиционная краеведческая картотека законсервирована. </w:t>
      </w:r>
    </w:p>
    <w:p w:rsidR="0016007A" w:rsidRPr="0016007A" w:rsidRDefault="0016007A" w:rsidP="0016007A">
      <w:pPr>
        <w:spacing w:line="276" w:lineRule="auto"/>
        <w:jc w:val="both"/>
        <w:rPr>
          <w:rFonts w:eastAsia="Calibri"/>
          <w:b/>
          <w:sz w:val="24"/>
          <w:szCs w:val="24"/>
          <w:lang w:eastAsia="en-US"/>
        </w:rPr>
      </w:pPr>
    </w:p>
    <w:p w:rsidR="0016007A" w:rsidRPr="0016007A" w:rsidRDefault="0016007A" w:rsidP="0016007A">
      <w:pPr>
        <w:spacing w:line="276" w:lineRule="auto"/>
        <w:jc w:val="both"/>
        <w:rPr>
          <w:rFonts w:eastAsia="Calibri"/>
          <w:b/>
          <w:i/>
          <w:sz w:val="24"/>
          <w:szCs w:val="24"/>
          <w:lang w:eastAsia="en-US"/>
        </w:rPr>
      </w:pPr>
      <w:r w:rsidRPr="0016007A">
        <w:rPr>
          <w:rFonts w:eastAsia="Calibri"/>
          <w:b/>
          <w:i/>
          <w:sz w:val="24"/>
          <w:szCs w:val="24"/>
          <w:lang w:eastAsia="en-US"/>
        </w:rPr>
        <w:t>Основные направления краеведческой деятельности по темам</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Краеведческая деятельность библиотек района осуществляется по различным тематическим направлениям. Основными направлениями краеведческой деятельности библиотек были: историческое краеведение, литературное краеведение. Историческое краеведение занимает лидирующие позиции. Оно тесно связано с памятными датами и событиями в жизни края и района.</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В 2022 году были проведены мероприятия, посвященные значимым событиям Красноярского края, села </w:t>
      </w:r>
      <w:proofErr w:type="spellStart"/>
      <w:r w:rsidRPr="0016007A">
        <w:rPr>
          <w:rFonts w:eastAsia="Calibri"/>
          <w:sz w:val="24"/>
          <w:szCs w:val="24"/>
          <w:lang w:eastAsia="en-US"/>
        </w:rPr>
        <w:t>Суобузимского</w:t>
      </w:r>
      <w:proofErr w:type="spellEnd"/>
      <w:r w:rsidRPr="0016007A">
        <w:rPr>
          <w:rFonts w:eastAsia="Calibri"/>
          <w:sz w:val="24"/>
          <w:szCs w:val="24"/>
          <w:lang w:eastAsia="en-US"/>
        </w:rPr>
        <w:t xml:space="preserve">, Сухобузимского района: </w:t>
      </w:r>
      <w:proofErr w:type="gramStart"/>
      <w:r w:rsidRPr="0016007A">
        <w:rPr>
          <w:rFonts w:eastAsia="Calibri"/>
          <w:sz w:val="24"/>
          <w:szCs w:val="24"/>
          <w:lang w:eastAsia="en-US"/>
        </w:rPr>
        <w:t xml:space="preserve">«По следам Красной книги края» (ф.1 Миндерла), «Наш Красноярский край: познаём и любим» (ф.6 </w:t>
      </w:r>
      <w:proofErr w:type="spellStart"/>
      <w:r w:rsidRPr="0016007A">
        <w:rPr>
          <w:rFonts w:eastAsia="Calibri"/>
          <w:sz w:val="24"/>
          <w:szCs w:val="24"/>
          <w:lang w:eastAsia="en-US"/>
        </w:rPr>
        <w:t>Кекур</w:t>
      </w:r>
      <w:proofErr w:type="spellEnd"/>
      <w:r w:rsidRPr="0016007A">
        <w:rPr>
          <w:rFonts w:eastAsia="Calibri"/>
          <w:sz w:val="24"/>
          <w:szCs w:val="24"/>
          <w:lang w:eastAsia="en-US"/>
        </w:rPr>
        <w:t xml:space="preserve">), «Возвращение к истокам» (ф.8 </w:t>
      </w:r>
      <w:proofErr w:type="spellStart"/>
      <w:r w:rsidRPr="0016007A">
        <w:rPr>
          <w:rFonts w:eastAsia="Calibri"/>
          <w:sz w:val="24"/>
          <w:szCs w:val="24"/>
          <w:lang w:eastAsia="en-US"/>
        </w:rPr>
        <w:t>Нахвальское</w:t>
      </w:r>
      <w:proofErr w:type="spellEnd"/>
      <w:r w:rsidRPr="0016007A">
        <w:rPr>
          <w:rFonts w:eastAsia="Calibri"/>
          <w:sz w:val="24"/>
          <w:szCs w:val="24"/>
          <w:lang w:eastAsia="en-US"/>
        </w:rPr>
        <w:t xml:space="preserve">), «Моя малая Родина: вчера, сегодня, завтра» (ф.14 </w:t>
      </w:r>
      <w:proofErr w:type="spellStart"/>
      <w:r w:rsidRPr="0016007A">
        <w:rPr>
          <w:rFonts w:eastAsia="Calibri"/>
          <w:sz w:val="24"/>
          <w:szCs w:val="24"/>
          <w:lang w:eastAsia="en-US"/>
        </w:rPr>
        <w:t>Хлоптуново</w:t>
      </w:r>
      <w:proofErr w:type="spellEnd"/>
      <w:r w:rsidRPr="0016007A">
        <w:rPr>
          <w:rFonts w:eastAsia="Calibri"/>
          <w:sz w:val="24"/>
          <w:szCs w:val="24"/>
          <w:lang w:eastAsia="en-US"/>
        </w:rPr>
        <w:t>)</w:t>
      </w:r>
      <w:proofErr w:type="gramEnd"/>
    </w:p>
    <w:p w:rsidR="0016007A" w:rsidRPr="0016007A" w:rsidRDefault="0016007A" w:rsidP="0016007A">
      <w:pPr>
        <w:spacing w:line="276" w:lineRule="auto"/>
        <w:jc w:val="both"/>
        <w:rPr>
          <w:rFonts w:eastAsia="Calibri"/>
          <w:sz w:val="24"/>
          <w:szCs w:val="24"/>
          <w:lang w:eastAsia="en-US"/>
        </w:rPr>
      </w:pPr>
    </w:p>
    <w:p w:rsidR="0016007A" w:rsidRPr="0016007A" w:rsidRDefault="0016007A" w:rsidP="0016007A">
      <w:pPr>
        <w:spacing w:line="276" w:lineRule="auto"/>
        <w:jc w:val="both"/>
        <w:rPr>
          <w:rFonts w:eastAsia="Calibri"/>
          <w:b/>
          <w:i/>
          <w:sz w:val="24"/>
          <w:szCs w:val="24"/>
          <w:lang w:eastAsia="en-US"/>
        </w:rPr>
      </w:pPr>
      <w:r w:rsidRPr="0016007A">
        <w:rPr>
          <w:rFonts w:eastAsia="Calibri"/>
          <w:b/>
          <w:i/>
          <w:sz w:val="24"/>
          <w:szCs w:val="24"/>
          <w:lang w:eastAsia="en-US"/>
        </w:rPr>
        <w:t>Реализация краеведческих проектов</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Проект краевая просветительская акция «</w:t>
      </w:r>
      <w:proofErr w:type="spellStart"/>
      <w:r w:rsidRPr="0016007A">
        <w:rPr>
          <w:rFonts w:eastAsia="Calibri"/>
          <w:sz w:val="24"/>
          <w:szCs w:val="24"/>
          <w:lang w:eastAsia="en-US"/>
        </w:rPr>
        <w:t>Аференковскими</w:t>
      </w:r>
      <w:proofErr w:type="spellEnd"/>
      <w:r w:rsidRPr="0016007A">
        <w:rPr>
          <w:rFonts w:eastAsia="Calibri"/>
          <w:sz w:val="24"/>
          <w:szCs w:val="24"/>
          <w:lang w:eastAsia="en-US"/>
        </w:rPr>
        <w:t xml:space="preserve"> строками» сумма – 15 000,00</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С целью популяризации творчества краеведа, публициста, заслуженного учителя Российской Федерации, члена Союза журналистов России, заслуженного педагога Красноярского края, почетного гражданина Сухобузимского района – Виктора Александровича </w:t>
      </w:r>
      <w:proofErr w:type="spellStart"/>
      <w:r w:rsidRPr="0016007A">
        <w:rPr>
          <w:rFonts w:eastAsia="Calibri"/>
          <w:sz w:val="24"/>
          <w:szCs w:val="24"/>
          <w:lang w:eastAsia="en-US"/>
        </w:rPr>
        <w:t>Аференко</w:t>
      </w:r>
      <w:proofErr w:type="spellEnd"/>
      <w:r w:rsidRPr="0016007A">
        <w:rPr>
          <w:rFonts w:eastAsia="Calibri"/>
          <w:sz w:val="24"/>
          <w:szCs w:val="24"/>
          <w:lang w:eastAsia="en-US"/>
        </w:rPr>
        <w:t xml:space="preserve"> проведена краевая просветительская акция «</w:t>
      </w:r>
      <w:proofErr w:type="spellStart"/>
      <w:r w:rsidRPr="0016007A">
        <w:rPr>
          <w:rFonts w:eastAsia="Calibri"/>
          <w:sz w:val="24"/>
          <w:szCs w:val="24"/>
          <w:lang w:eastAsia="en-US"/>
        </w:rPr>
        <w:t>Аференковскими</w:t>
      </w:r>
      <w:proofErr w:type="spellEnd"/>
      <w:r w:rsidRPr="0016007A">
        <w:rPr>
          <w:rFonts w:eastAsia="Calibri"/>
          <w:sz w:val="24"/>
          <w:szCs w:val="24"/>
          <w:lang w:eastAsia="en-US"/>
        </w:rPr>
        <w:t xml:space="preserve"> строками». Всего в рамках акции было принято 162 работы из г. Железногорск, п. Березовка, </w:t>
      </w:r>
      <w:proofErr w:type="spellStart"/>
      <w:r w:rsidRPr="0016007A">
        <w:rPr>
          <w:rFonts w:eastAsia="Calibri"/>
          <w:sz w:val="24"/>
          <w:szCs w:val="24"/>
          <w:lang w:eastAsia="en-US"/>
        </w:rPr>
        <w:t>Мотыгинского</w:t>
      </w:r>
      <w:proofErr w:type="spellEnd"/>
      <w:r w:rsidRPr="0016007A">
        <w:rPr>
          <w:rFonts w:eastAsia="Calibri"/>
          <w:sz w:val="24"/>
          <w:szCs w:val="24"/>
          <w:lang w:eastAsia="en-US"/>
        </w:rPr>
        <w:t xml:space="preserve">, </w:t>
      </w:r>
      <w:proofErr w:type="spellStart"/>
      <w:r w:rsidRPr="0016007A">
        <w:rPr>
          <w:rFonts w:eastAsia="Calibri"/>
          <w:sz w:val="24"/>
          <w:szCs w:val="24"/>
          <w:lang w:eastAsia="en-US"/>
        </w:rPr>
        <w:t>Тасеевского</w:t>
      </w:r>
      <w:proofErr w:type="spellEnd"/>
      <w:r w:rsidRPr="0016007A">
        <w:rPr>
          <w:rFonts w:eastAsia="Calibri"/>
          <w:sz w:val="24"/>
          <w:szCs w:val="24"/>
          <w:lang w:eastAsia="en-US"/>
        </w:rPr>
        <w:t>, Дзержинского, Каратузского, и Сухобузимского районов. Победу в акции одержали 7 человек.</w:t>
      </w:r>
    </w:p>
    <w:p w:rsidR="0016007A" w:rsidRPr="0016007A" w:rsidRDefault="0016007A" w:rsidP="0016007A">
      <w:pPr>
        <w:spacing w:line="276" w:lineRule="auto"/>
        <w:jc w:val="both"/>
        <w:rPr>
          <w:rFonts w:eastAsia="Calibri"/>
          <w:b/>
          <w:sz w:val="24"/>
          <w:szCs w:val="24"/>
          <w:lang w:eastAsia="en-US"/>
        </w:rPr>
      </w:pPr>
    </w:p>
    <w:p w:rsidR="0016007A" w:rsidRPr="0016007A" w:rsidRDefault="0016007A" w:rsidP="0016007A">
      <w:pPr>
        <w:spacing w:line="276" w:lineRule="auto"/>
        <w:jc w:val="both"/>
        <w:rPr>
          <w:rFonts w:eastAsia="Calibri"/>
          <w:b/>
          <w:i/>
          <w:sz w:val="24"/>
          <w:szCs w:val="24"/>
          <w:lang w:eastAsia="en-US"/>
        </w:rPr>
      </w:pPr>
      <w:r w:rsidRPr="0016007A">
        <w:rPr>
          <w:rFonts w:eastAsia="Calibri"/>
          <w:b/>
          <w:i/>
          <w:sz w:val="24"/>
          <w:szCs w:val="24"/>
          <w:lang w:eastAsia="en-US"/>
        </w:rPr>
        <w:t>Справочное обслуживание</w:t>
      </w:r>
    </w:p>
    <w:p w:rsidR="0016007A" w:rsidRPr="0016007A" w:rsidRDefault="0016007A" w:rsidP="0016007A">
      <w:pPr>
        <w:spacing w:line="276" w:lineRule="auto"/>
        <w:jc w:val="both"/>
        <w:rPr>
          <w:rFonts w:eastAsia="Calibri"/>
          <w:b/>
          <w:i/>
          <w:sz w:val="24"/>
          <w:szCs w:val="24"/>
          <w:lang w:eastAsia="en-US"/>
        </w:rPr>
      </w:pPr>
    </w:p>
    <w:tbl>
      <w:tblPr>
        <w:tblStyle w:val="afa"/>
        <w:tblW w:w="0" w:type="auto"/>
        <w:tblLook w:val="04A0" w:firstRow="1" w:lastRow="0" w:firstColumn="1" w:lastColumn="0" w:noHBand="0" w:noVBand="1"/>
      </w:tblPr>
      <w:tblGrid>
        <w:gridCol w:w="2336"/>
        <w:gridCol w:w="2336"/>
        <w:gridCol w:w="2336"/>
        <w:gridCol w:w="2337"/>
      </w:tblGrid>
      <w:tr w:rsidR="0016007A" w:rsidRPr="0016007A" w:rsidTr="00665A96">
        <w:tc>
          <w:tcPr>
            <w:tcW w:w="2336" w:type="dxa"/>
          </w:tcPr>
          <w:p w:rsidR="0016007A" w:rsidRPr="0016007A" w:rsidRDefault="0016007A" w:rsidP="0016007A">
            <w:pPr>
              <w:spacing w:line="276" w:lineRule="auto"/>
              <w:jc w:val="both"/>
              <w:rPr>
                <w:rFonts w:eastAsia="Calibri"/>
                <w:sz w:val="24"/>
                <w:szCs w:val="24"/>
                <w:lang w:eastAsia="en-US"/>
              </w:rPr>
            </w:pPr>
          </w:p>
        </w:tc>
        <w:tc>
          <w:tcPr>
            <w:tcW w:w="2336" w:type="dxa"/>
          </w:tcPr>
          <w:p w:rsidR="0016007A" w:rsidRPr="0016007A" w:rsidRDefault="0016007A" w:rsidP="0016007A">
            <w:pPr>
              <w:spacing w:line="276" w:lineRule="auto"/>
              <w:jc w:val="both"/>
              <w:rPr>
                <w:rFonts w:eastAsia="Calibri"/>
                <w:b/>
                <w:sz w:val="24"/>
                <w:szCs w:val="24"/>
                <w:lang w:eastAsia="en-US"/>
              </w:rPr>
            </w:pPr>
            <w:r w:rsidRPr="0016007A">
              <w:rPr>
                <w:rFonts w:eastAsia="Calibri"/>
                <w:b/>
                <w:sz w:val="24"/>
                <w:szCs w:val="24"/>
                <w:lang w:eastAsia="en-US"/>
              </w:rPr>
              <w:t>Общее количество справок в 2022 году</w:t>
            </w:r>
          </w:p>
        </w:tc>
        <w:tc>
          <w:tcPr>
            <w:tcW w:w="2336" w:type="dxa"/>
          </w:tcPr>
          <w:p w:rsidR="0016007A" w:rsidRPr="0016007A" w:rsidRDefault="0016007A" w:rsidP="0016007A">
            <w:pPr>
              <w:spacing w:line="276" w:lineRule="auto"/>
              <w:jc w:val="both"/>
              <w:rPr>
                <w:rFonts w:eastAsia="Calibri"/>
                <w:b/>
                <w:sz w:val="24"/>
                <w:szCs w:val="24"/>
                <w:lang w:eastAsia="en-US"/>
              </w:rPr>
            </w:pPr>
            <w:r w:rsidRPr="0016007A">
              <w:rPr>
                <w:rFonts w:eastAsia="Calibri"/>
                <w:b/>
                <w:sz w:val="24"/>
                <w:szCs w:val="24"/>
                <w:lang w:eastAsia="en-US"/>
              </w:rPr>
              <w:t>Из них краеведческих</w:t>
            </w:r>
          </w:p>
        </w:tc>
        <w:tc>
          <w:tcPr>
            <w:tcW w:w="2337" w:type="dxa"/>
          </w:tcPr>
          <w:p w:rsidR="0016007A" w:rsidRPr="0016007A" w:rsidRDefault="0016007A" w:rsidP="0016007A">
            <w:pPr>
              <w:spacing w:line="276" w:lineRule="auto"/>
              <w:jc w:val="both"/>
              <w:rPr>
                <w:rFonts w:eastAsia="Calibri"/>
                <w:b/>
                <w:sz w:val="24"/>
                <w:szCs w:val="24"/>
                <w:lang w:eastAsia="en-US"/>
              </w:rPr>
            </w:pPr>
            <w:r w:rsidRPr="0016007A">
              <w:rPr>
                <w:rFonts w:eastAsia="Calibri"/>
                <w:b/>
                <w:sz w:val="24"/>
                <w:szCs w:val="24"/>
                <w:lang w:eastAsia="en-US"/>
              </w:rPr>
              <w:t>% краеведческих справок от общего числа</w:t>
            </w:r>
          </w:p>
        </w:tc>
      </w:tr>
      <w:tr w:rsidR="0016007A" w:rsidRPr="0016007A" w:rsidTr="00665A96">
        <w:tc>
          <w:tcPr>
            <w:tcW w:w="2336" w:type="dxa"/>
          </w:tcPr>
          <w:p w:rsidR="0016007A" w:rsidRPr="0016007A" w:rsidRDefault="0016007A" w:rsidP="0016007A">
            <w:pPr>
              <w:spacing w:line="276" w:lineRule="auto"/>
              <w:jc w:val="both"/>
              <w:rPr>
                <w:rFonts w:eastAsia="Calibri"/>
                <w:b/>
                <w:sz w:val="24"/>
                <w:szCs w:val="24"/>
                <w:lang w:eastAsia="en-US"/>
              </w:rPr>
            </w:pPr>
            <w:r w:rsidRPr="0016007A">
              <w:rPr>
                <w:rFonts w:eastAsia="Calibri"/>
                <w:b/>
                <w:sz w:val="24"/>
                <w:szCs w:val="24"/>
                <w:lang w:eastAsia="en-US"/>
              </w:rPr>
              <w:t>ЦБ</w:t>
            </w:r>
          </w:p>
        </w:tc>
        <w:tc>
          <w:tcPr>
            <w:tcW w:w="233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3190</w:t>
            </w:r>
          </w:p>
        </w:tc>
        <w:tc>
          <w:tcPr>
            <w:tcW w:w="233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314</w:t>
            </w:r>
          </w:p>
        </w:tc>
        <w:tc>
          <w:tcPr>
            <w:tcW w:w="233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9,8%</w:t>
            </w:r>
          </w:p>
        </w:tc>
      </w:tr>
      <w:tr w:rsidR="0016007A" w:rsidRPr="0016007A" w:rsidTr="00665A96">
        <w:tc>
          <w:tcPr>
            <w:tcW w:w="2336" w:type="dxa"/>
          </w:tcPr>
          <w:p w:rsidR="0016007A" w:rsidRPr="0016007A" w:rsidRDefault="0016007A" w:rsidP="0016007A">
            <w:pPr>
              <w:spacing w:line="276" w:lineRule="auto"/>
              <w:jc w:val="both"/>
              <w:rPr>
                <w:rFonts w:eastAsia="Calibri"/>
                <w:b/>
                <w:sz w:val="24"/>
                <w:szCs w:val="24"/>
                <w:lang w:eastAsia="en-US"/>
              </w:rPr>
            </w:pPr>
            <w:r w:rsidRPr="0016007A">
              <w:rPr>
                <w:rFonts w:eastAsia="Calibri"/>
                <w:b/>
                <w:sz w:val="24"/>
                <w:szCs w:val="24"/>
                <w:lang w:eastAsia="en-US"/>
              </w:rPr>
              <w:t>ДБ</w:t>
            </w:r>
          </w:p>
        </w:tc>
        <w:tc>
          <w:tcPr>
            <w:tcW w:w="233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1620</w:t>
            </w:r>
          </w:p>
        </w:tc>
        <w:tc>
          <w:tcPr>
            <w:tcW w:w="233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127</w:t>
            </w:r>
          </w:p>
        </w:tc>
        <w:tc>
          <w:tcPr>
            <w:tcW w:w="233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7,8%</w:t>
            </w:r>
          </w:p>
        </w:tc>
      </w:tr>
      <w:tr w:rsidR="0016007A" w:rsidRPr="0016007A" w:rsidTr="00665A96">
        <w:tc>
          <w:tcPr>
            <w:tcW w:w="2336" w:type="dxa"/>
          </w:tcPr>
          <w:p w:rsidR="0016007A" w:rsidRPr="0016007A" w:rsidRDefault="0016007A" w:rsidP="0016007A">
            <w:pPr>
              <w:spacing w:line="276" w:lineRule="auto"/>
              <w:jc w:val="both"/>
              <w:rPr>
                <w:rFonts w:eastAsia="Calibri"/>
                <w:b/>
                <w:sz w:val="24"/>
                <w:szCs w:val="24"/>
                <w:lang w:eastAsia="en-US"/>
              </w:rPr>
            </w:pPr>
            <w:r w:rsidRPr="0016007A">
              <w:rPr>
                <w:rFonts w:eastAsia="Calibri"/>
                <w:b/>
                <w:sz w:val="24"/>
                <w:szCs w:val="24"/>
                <w:lang w:eastAsia="en-US"/>
              </w:rPr>
              <w:t>Филиалы</w:t>
            </w:r>
          </w:p>
        </w:tc>
        <w:tc>
          <w:tcPr>
            <w:tcW w:w="233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4625</w:t>
            </w:r>
          </w:p>
        </w:tc>
        <w:tc>
          <w:tcPr>
            <w:tcW w:w="233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513</w:t>
            </w:r>
          </w:p>
        </w:tc>
        <w:tc>
          <w:tcPr>
            <w:tcW w:w="233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11,1%</w:t>
            </w:r>
          </w:p>
        </w:tc>
      </w:tr>
      <w:tr w:rsidR="0016007A" w:rsidRPr="0016007A" w:rsidTr="00665A96">
        <w:tc>
          <w:tcPr>
            <w:tcW w:w="2336" w:type="dxa"/>
          </w:tcPr>
          <w:p w:rsidR="0016007A" w:rsidRPr="0016007A" w:rsidRDefault="0016007A" w:rsidP="0016007A">
            <w:pPr>
              <w:spacing w:line="276" w:lineRule="auto"/>
              <w:jc w:val="both"/>
              <w:rPr>
                <w:rFonts w:eastAsia="Calibri"/>
                <w:b/>
                <w:sz w:val="24"/>
                <w:szCs w:val="24"/>
                <w:lang w:eastAsia="en-US"/>
              </w:rPr>
            </w:pPr>
            <w:r w:rsidRPr="0016007A">
              <w:rPr>
                <w:rFonts w:eastAsia="Calibri"/>
                <w:b/>
                <w:sz w:val="24"/>
                <w:szCs w:val="24"/>
                <w:lang w:eastAsia="en-US"/>
              </w:rPr>
              <w:t>Итого по району</w:t>
            </w:r>
          </w:p>
        </w:tc>
        <w:tc>
          <w:tcPr>
            <w:tcW w:w="233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9435</w:t>
            </w:r>
          </w:p>
        </w:tc>
        <w:tc>
          <w:tcPr>
            <w:tcW w:w="233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954</w:t>
            </w:r>
          </w:p>
        </w:tc>
        <w:tc>
          <w:tcPr>
            <w:tcW w:w="2337"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10,1%</w:t>
            </w:r>
          </w:p>
        </w:tc>
      </w:tr>
    </w:tbl>
    <w:p w:rsidR="0016007A" w:rsidRPr="0016007A" w:rsidRDefault="0016007A" w:rsidP="0016007A">
      <w:pPr>
        <w:spacing w:line="276" w:lineRule="auto"/>
        <w:jc w:val="both"/>
        <w:rPr>
          <w:rFonts w:eastAsia="Calibri"/>
          <w:sz w:val="24"/>
          <w:szCs w:val="24"/>
          <w:lang w:eastAsia="en-US"/>
        </w:rPr>
      </w:pP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Главное в краеведческой работе, </w:t>
      </w:r>
      <w:proofErr w:type="gramStart"/>
      <w:r w:rsidRPr="0016007A">
        <w:rPr>
          <w:rFonts w:eastAsia="Calibri"/>
          <w:sz w:val="24"/>
          <w:szCs w:val="24"/>
          <w:lang w:eastAsia="en-US"/>
        </w:rPr>
        <w:t>это</w:t>
      </w:r>
      <w:proofErr w:type="gramEnd"/>
      <w:r w:rsidRPr="0016007A">
        <w:rPr>
          <w:rFonts w:eastAsia="Calibri"/>
          <w:sz w:val="24"/>
          <w:szCs w:val="24"/>
          <w:lang w:eastAsia="en-US"/>
        </w:rPr>
        <w:t xml:space="preserve"> безусловно выявление, сбор, изучение, сохранение документов и предоставление их пользователям. Именно библиотека является собирателем, хранителем и проводником культурных традиций. Основная задача библиотеки в краеведческой работе, познакомить пользователя с историей родного края, воспитать чувство гордости за славное прошлое своих земляков, с уважением относиться к своим корням, культуре, традициям и обычаям</w:t>
      </w:r>
    </w:p>
    <w:p w:rsidR="0016007A" w:rsidRPr="0016007A" w:rsidRDefault="0016007A" w:rsidP="0016007A">
      <w:pPr>
        <w:widowControl w:val="0"/>
        <w:tabs>
          <w:tab w:val="left" w:pos="1134"/>
          <w:tab w:val="left" w:pos="1466"/>
        </w:tabs>
        <w:autoSpaceDE w:val="0"/>
        <w:autoSpaceDN w:val="0"/>
        <w:spacing w:line="276" w:lineRule="auto"/>
        <w:jc w:val="both"/>
        <w:rPr>
          <w:rFonts w:eastAsia="Calibri"/>
          <w:sz w:val="24"/>
          <w:szCs w:val="24"/>
          <w:shd w:val="clear" w:color="auto" w:fill="FFFFFF"/>
          <w:lang w:eastAsia="en-US"/>
        </w:rPr>
      </w:pPr>
    </w:p>
    <w:p w:rsidR="0016007A" w:rsidRPr="0016007A" w:rsidRDefault="0016007A" w:rsidP="0016007A">
      <w:pPr>
        <w:widowControl w:val="0"/>
        <w:tabs>
          <w:tab w:val="left" w:pos="1134"/>
          <w:tab w:val="left" w:pos="1466"/>
        </w:tabs>
        <w:autoSpaceDE w:val="0"/>
        <w:autoSpaceDN w:val="0"/>
        <w:spacing w:line="276" w:lineRule="auto"/>
        <w:jc w:val="both"/>
        <w:rPr>
          <w:rFonts w:eastAsia="Calibri"/>
          <w:sz w:val="24"/>
          <w:szCs w:val="24"/>
          <w:shd w:val="clear" w:color="auto" w:fill="FFFFFF"/>
          <w:lang w:eastAsia="en-US"/>
        </w:rPr>
      </w:pPr>
      <w:r w:rsidRPr="0016007A">
        <w:rPr>
          <w:rFonts w:eastAsia="Calibri"/>
          <w:sz w:val="24"/>
          <w:szCs w:val="24"/>
          <w:shd w:val="clear" w:color="auto" w:fill="FFFFFF"/>
          <w:lang w:eastAsia="en-US"/>
        </w:rPr>
        <w:t>5.  ОРГАНИЗАЦИОННО-МЕТОДИЧЕСКАЯ ДЕЯТЕЛЬНОСТЬ</w:t>
      </w:r>
    </w:p>
    <w:p w:rsidR="0016007A" w:rsidRPr="0016007A" w:rsidRDefault="0016007A" w:rsidP="0016007A">
      <w:pPr>
        <w:widowControl w:val="0"/>
        <w:tabs>
          <w:tab w:val="left" w:pos="1134"/>
          <w:tab w:val="left" w:pos="1466"/>
        </w:tabs>
        <w:autoSpaceDE w:val="0"/>
        <w:autoSpaceDN w:val="0"/>
        <w:spacing w:line="276" w:lineRule="auto"/>
        <w:jc w:val="both"/>
        <w:rPr>
          <w:rFonts w:eastAsia="Calibri"/>
          <w:sz w:val="24"/>
          <w:szCs w:val="24"/>
          <w:shd w:val="clear" w:color="auto" w:fill="FFFFFF"/>
          <w:lang w:eastAsia="en-US"/>
        </w:rPr>
      </w:pPr>
    </w:p>
    <w:p w:rsidR="0016007A" w:rsidRPr="0016007A" w:rsidRDefault="0016007A" w:rsidP="0016007A">
      <w:pPr>
        <w:widowControl w:val="0"/>
        <w:tabs>
          <w:tab w:val="left" w:pos="1134"/>
          <w:tab w:val="left" w:pos="1466"/>
        </w:tabs>
        <w:autoSpaceDE w:val="0"/>
        <w:autoSpaceDN w:val="0"/>
        <w:spacing w:line="276" w:lineRule="auto"/>
        <w:jc w:val="both"/>
        <w:rPr>
          <w:rFonts w:eastAsia="Calibri"/>
          <w:sz w:val="24"/>
          <w:szCs w:val="24"/>
          <w:shd w:val="clear" w:color="auto" w:fill="FFFFFF"/>
          <w:lang w:eastAsia="en-US"/>
        </w:rPr>
      </w:pPr>
      <w:r w:rsidRPr="0016007A">
        <w:rPr>
          <w:rFonts w:eastAsia="Calibri"/>
          <w:sz w:val="24"/>
          <w:szCs w:val="24"/>
          <w:shd w:val="clear" w:color="auto" w:fill="FFFFFF"/>
          <w:lang w:eastAsia="en-US"/>
        </w:rPr>
        <w:t xml:space="preserve">Методико-библиографический отдел в своей работе руководствуется положением о работе </w:t>
      </w:r>
      <w:r w:rsidRPr="0016007A">
        <w:rPr>
          <w:rFonts w:eastAsia="Calibri"/>
          <w:sz w:val="24"/>
          <w:szCs w:val="24"/>
          <w:shd w:val="clear" w:color="auto" w:fill="FFFFFF"/>
          <w:lang w:eastAsia="en-US"/>
        </w:rPr>
        <w:lastRenderedPageBreak/>
        <w:t xml:space="preserve">методического отдела, выполняет все виды деятельности, прописанные в  Уставе МБУК Сухобузимского района «МЦБ»: библиографическое и информационное обслуживание пользователей, как в стационарных, так и </w:t>
      </w:r>
      <w:proofErr w:type="spellStart"/>
      <w:r w:rsidRPr="0016007A">
        <w:rPr>
          <w:rFonts w:eastAsia="Calibri"/>
          <w:sz w:val="24"/>
          <w:szCs w:val="24"/>
          <w:shd w:val="clear" w:color="auto" w:fill="FFFFFF"/>
          <w:lang w:eastAsia="en-US"/>
        </w:rPr>
        <w:t>внестационарных</w:t>
      </w:r>
      <w:proofErr w:type="spellEnd"/>
      <w:r w:rsidRPr="0016007A">
        <w:rPr>
          <w:rFonts w:eastAsia="Calibri"/>
          <w:sz w:val="24"/>
          <w:szCs w:val="24"/>
          <w:shd w:val="clear" w:color="auto" w:fill="FFFFFF"/>
          <w:lang w:eastAsia="en-US"/>
        </w:rPr>
        <w:t xml:space="preserve"> условиях, удаленно через сеть Интернет. </w:t>
      </w:r>
    </w:p>
    <w:p w:rsidR="0016007A" w:rsidRPr="0016007A" w:rsidRDefault="0016007A" w:rsidP="0016007A">
      <w:pPr>
        <w:shd w:val="clear" w:color="auto" w:fill="FFFFFF"/>
        <w:spacing w:line="276" w:lineRule="auto"/>
        <w:jc w:val="both"/>
        <w:rPr>
          <w:color w:val="000000"/>
          <w:sz w:val="24"/>
          <w:szCs w:val="24"/>
        </w:rPr>
      </w:pPr>
      <w:r w:rsidRPr="0016007A">
        <w:rPr>
          <w:color w:val="000000"/>
          <w:sz w:val="24"/>
          <w:szCs w:val="24"/>
        </w:rPr>
        <w:t>Сотрудники методико-библиографического отдела ставят перед собой задачи:</w:t>
      </w:r>
    </w:p>
    <w:p w:rsidR="0016007A" w:rsidRPr="0016007A" w:rsidRDefault="0016007A" w:rsidP="0016007A">
      <w:pPr>
        <w:numPr>
          <w:ilvl w:val="0"/>
          <w:numId w:val="18"/>
        </w:numPr>
        <w:shd w:val="clear" w:color="auto" w:fill="FFFFFF"/>
        <w:spacing w:after="200" w:line="276" w:lineRule="auto"/>
        <w:contextualSpacing/>
        <w:jc w:val="both"/>
        <w:rPr>
          <w:color w:val="000000"/>
          <w:sz w:val="24"/>
          <w:szCs w:val="24"/>
        </w:rPr>
      </w:pPr>
      <w:r w:rsidRPr="0016007A">
        <w:rPr>
          <w:color w:val="000000"/>
          <w:sz w:val="24"/>
          <w:szCs w:val="24"/>
        </w:rPr>
        <w:t xml:space="preserve">Анализ планирования библиотек района на следующий за </w:t>
      </w:r>
      <w:proofErr w:type="gramStart"/>
      <w:r w:rsidRPr="0016007A">
        <w:rPr>
          <w:color w:val="000000"/>
          <w:sz w:val="24"/>
          <w:szCs w:val="24"/>
        </w:rPr>
        <w:t>отчетным</w:t>
      </w:r>
      <w:proofErr w:type="gramEnd"/>
      <w:r w:rsidRPr="0016007A">
        <w:rPr>
          <w:color w:val="000000"/>
          <w:sz w:val="24"/>
          <w:szCs w:val="24"/>
        </w:rPr>
        <w:t xml:space="preserve"> год;</w:t>
      </w:r>
    </w:p>
    <w:p w:rsidR="0016007A" w:rsidRPr="0016007A" w:rsidRDefault="0016007A" w:rsidP="0016007A">
      <w:pPr>
        <w:numPr>
          <w:ilvl w:val="0"/>
          <w:numId w:val="18"/>
        </w:numPr>
        <w:shd w:val="clear" w:color="auto" w:fill="FFFFFF"/>
        <w:spacing w:after="200" w:line="276" w:lineRule="auto"/>
        <w:contextualSpacing/>
        <w:jc w:val="both"/>
        <w:rPr>
          <w:color w:val="000000"/>
          <w:sz w:val="24"/>
          <w:szCs w:val="24"/>
        </w:rPr>
      </w:pPr>
      <w:r w:rsidRPr="0016007A">
        <w:rPr>
          <w:color w:val="000000"/>
          <w:sz w:val="24"/>
          <w:szCs w:val="24"/>
        </w:rPr>
        <w:t>Подведение итогов работы за отчетный год;</w:t>
      </w:r>
    </w:p>
    <w:p w:rsidR="0016007A" w:rsidRPr="0016007A" w:rsidRDefault="0016007A" w:rsidP="0016007A">
      <w:pPr>
        <w:numPr>
          <w:ilvl w:val="0"/>
          <w:numId w:val="18"/>
        </w:numPr>
        <w:shd w:val="clear" w:color="auto" w:fill="FFFFFF"/>
        <w:spacing w:after="200" w:line="276" w:lineRule="auto"/>
        <w:contextualSpacing/>
        <w:jc w:val="both"/>
        <w:rPr>
          <w:color w:val="000000"/>
          <w:sz w:val="24"/>
          <w:szCs w:val="24"/>
        </w:rPr>
      </w:pPr>
      <w:r w:rsidRPr="0016007A">
        <w:rPr>
          <w:color w:val="000000"/>
          <w:sz w:val="24"/>
          <w:szCs w:val="24"/>
        </w:rPr>
        <w:t>Координация деятельности библиотек с другими учреждениями района; заключены договора о сотрудничестве со школами, детскими садами, молодежным центром им. В.И. Сурикова;</w:t>
      </w:r>
    </w:p>
    <w:p w:rsidR="0016007A" w:rsidRPr="0016007A" w:rsidRDefault="0016007A" w:rsidP="0016007A">
      <w:pPr>
        <w:numPr>
          <w:ilvl w:val="0"/>
          <w:numId w:val="18"/>
        </w:numPr>
        <w:shd w:val="clear" w:color="auto" w:fill="FFFFFF"/>
        <w:spacing w:after="200" w:line="276" w:lineRule="auto"/>
        <w:contextualSpacing/>
        <w:jc w:val="both"/>
        <w:rPr>
          <w:color w:val="000000"/>
          <w:sz w:val="24"/>
          <w:szCs w:val="24"/>
        </w:rPr>
      </w:pPr>
      <w:r w:rsidRPr="0016007A">
        <w:rPr>
          <w:color w:val="000000"/>
          <w:sz w:val="24"/>
          <w:szCs w:val="24"/>
        </w:rPr>
        <w:t>Повышение квалификации работников библиотек;</w:t>
      </w:r>
    </w:p>
    <w:p w:rsidR="0016007A" w:rsidRPr="0016007A" w:rsidRDefault="0016007A" w:rsidP="0016007A">
      <w:pPr>
        <w:numPr>
          <w:ilvl w:val="0"/>
          <w:numId w:val="18"/>
        </w:numPr>
        <w:shd w:val="clear" w:color="auto" w:fill="FFFFFF"/>
        <w:spacing w:after="200" w:line="276" w:lineRule="auto"/>
        <w:contextualSpacing/>
        <w:jc w:val="both"/>
        <w:rPr>
          <w:color w:val="000000"/>
          <w:sz w:val="24"/>
          <w:szCs w:val="24"/>
        </w:rPr>
      </w:pPr>
      <w:r w:rsidRPr="0016007A">
        <w:rPr>
          <w:color w:val="000000"/>
          <w:sz w:val="24"/>
          <w:szCs w:val="24"/>
        </w:rPr>
        <w:t>Проведение семинарских занятий – 5 семинаров за год;</w:t>
      </w:r>
    </w:p>
    <w:p w:rsidR="0016007A" w:rsidRPr="0016007A" w:rsidRDefault="0016007A" w:rsidP="0016007A">
      <w:pPr>
        <w:numPr>
          <w:ilvl w:val="0"/>
          <w:numId w:val="18"/>
        </w:numPr>
        <w:shd w:val="clear" w:color="auto" w:fill="FFFFFF"/>
        <w:spacing w:after="200" w:line="276" w:lineRule="auto"/>
        <w:contextualSpacing/>
        <w:jc w:val="both"/>
        <w:rPr>
          <w:color w:val="000000"/>
          <w:sz w:val="24"/>
          <w:szCs w:val="24"/>
        </w:rPr>
      </w:pPr>
      <w:r w:rsidRPr="0016007A">
        <w:rPr>
          <w:color w:val="000000"/>
          <w:sz w:val="24"/>
          <w:szCs w:val="24"/>
        </w:rPr>
        <w:t>Проведение школы профессионального мастерства – 3 школы для новых работников;</w:t>
      </w:r>
    </w:p>
    <w:p w:rsidR="0016007A" w:rsidRPr="0016007A" w:rsidRDefault="0016007A" w:rsidP="0016007A">
      <w:pPr>
        <w:numPr>
          <w:ilvl w:val="0"/>
          <w:numId w:val="18"/>
        </w:numPr>
        <w:shd w:val="clear" w:color="auto" w:fill="FFFFFF"/>
        <w:spacing w:after="200" w:line="276" w:lineRule="auto"/>
        <w:contextualSpacing/>
        <w:jc w:val="both"/>
        <w:rPr>
          <w:color w:val="000000"/>
          <w:sz w:val="24"/>
          <w:szCs w:val="24"/>
        </w:rPr>
      </w:pPr>
      <w:r w:rsidRPr="0016007A">
        <w:rPr>
          <w:color w:val="000000"/>
          <w:sz w:val="24"/>
          <w:szCs w:val="24"/>
        </w:rPr>
        <w:t>Оказание методической помощи через консультации – 129  и практикумы – 16. Консультирование проходило как по телефону, электронной почте, так и при индивидуальном обращении библиотекаря в методический отдел;</w:t>
      </w:r>
    </w:p>
    <w:p w:rsidR="0016007A" w:rsidRPr="0016007A" w:rsidRDefault="0016007A" w:rsidP="0016007A">
      <w:pPr>
        <w:numPr>
          <w:ilvl w:val="0"/>
          <w:numId w:val="18"/>
        </w:numPr>
        <w:shd w:val="clear" w:color="auto" w:fill="FFFFFF"/>
        <w:spacing w:after="200" w:line="276" w:lineRule="auto"/>
        <w:contextualSpacing/>
        <w:jc w:val="both"/>
        <w:rPr>
          <w:color w:val="000000"/>
          <w:sz w:val="24"/>
          <w:szCs w:val="24"/>
        </w:rPr>
      </w:pPr>
      <w:r w:rsidRPr="0016007A">
        <w:rPr>
          <w:color w:val="000000"/>
          <w:sz w:val="24"/>
          <w:szCs w:val="24"/>
        </w:rPr>
        <w:t>Выезды в библиотеки-филиалы с целью оказания методической и практической помощи – 33 выезда за 2022 год.</w:t>
      </w:r>
    </w:p>
    <w:p w:rsidR="0016007A" w:rsidRPr="0016007A" w:rsidRDefault="0016007A" w:rsidP="0016007A">
      <w:pPr>
        <w:numPr>
          <w:ilvl w:val="0"/>
          <w:numId w:val="18"/>
        </w:numPr>
        <w:shd w:val="clear" w:color="auto" w:fill="FFFFFF"/>
        <w:spacing w:after="200" w:line="276" w:lineRule="auto"/>
        <w:contextualSpacing/>
        <w:jc w:val="both"/>
        <w:rPr>
          <w:color w:val="000000"/>
          <w:sz w:val="24"/>
          <w:szCs w:val="24"/>
        </w:rPr>
      </w:pPr>
      <w:r w:rsidRPr="0016007A">
        <w:rPr>
          <w:color w:val="000000"/>
          <w:sz w:val="24"/>
          <w:szCs w:val="24"/>
        </w:rPr>
        <w:t xml:space="preserve">Оказание методической помощи при оформлении заявок на участие в </w:t>
      </w:r>
      <w:proofErr w:type="spellStart"/>
      <w:r w:rsidRPr="0016007A">
        <w:rPr>
          <w:color w:val="000000"/>
          <w:sz w:val="24"/>
          <w:szCs w:val="24"/>
        </w:rPr>
        <w:t>грантовом</w:t>
      </w:r>
      <w:proofErr w:type="spellEnd"/>
      <w:r w:rsidRPr="0016007A">
        <w:rPr>
          <w:color w:val="000000"/>
          <w:sz w:val="24"/>
          <w:szCs w:val="24"/>
        </w:rPr>
        <w:t xml:space="preserve"> конкурсе «Преображая жизнь» ГХК ТОП-20, «Территория Красноярский край».  </w:t>
      </w:r>
    </w:p>
    <w:p w:rsidR="0016007A" w:rsidRPr="0016007A" w:rsidRDefault="0016007A" w:rsidP="0016007A">
      <w:pPr>
        <w:widowControl w:val="0"/>
        <w:tabs>
          <w:tab w:val="left" w:pos="1134"/>
          <w:tab w:val="left" w:pos="1466"/>
        </w:tabs>
        <w:autoSpaceDE w:val="0"/>
        <w:autoSpaceDN w:val="0"/>
        <w:spacing w:line="276" w:lineRule="auto"/>
        <w:jc w:val="both"/>
        <w:rPr>
          <w:rFonts w:eastAsia="Calibri"/>
          <w:sz w:val="24"/>
          <w:szCs w:val="24"/>
          <w:shd w:val="clear" w:color="auto" w:fill="FFFFFF"/>
          <w:lang w:eastAsia="en-US"/>
        </w:rPr>
      </w:pPr>
    </w:p>
    <w:p w:rsidR="0016007A" w:rsidRPr="0016007A" w:rsidRDefault="0016007A" w:rsidP="0016007A">
      <w:pPr>
        <w:widowControl w:val="0"/>
        <w:tabs>
          <w:tab w:val="left" w:pos="1134"/>
          <w:tab w:val="left" w:pos="1466"/>
        </w:tabs>
        <w:autoSpaceDE w:val="0"/>
        <w:autoSpaceDN w:val="0"/>
        <w:spacing w:line="276" w:lineRule="auto"/>
        <w:jc w:val="both"/>
        <w:rPr>
          <w:rFonts w:eastAsia="Calibri"/>
          <w:b/>
          <w:i/>
          <w:sz w:val="24"/>
          <w:szCs w:val="24"/>
          <w:shd w:val="clear" w:color="auto" w:fill="FFFFFF"/>
          <w:lang w:eastAsia="en-US"/>
        </w:rPr>
      </w:pPr>
      <w:r w:rsidRPr="0016007A">
        <w:rPr>
          <w:rFonts w:eastAsia="Calibri"/>
          <w:b/>
          <w:i/>
          <w:sz w:val="24"/>
          <w:szCs w:val="24"/>
          <w:shd w:val="clear" w:color="auto" w:fill="FFFFFF"/>
          <w:lang w:eastAsia="en-US"/>
        </w:rPr>
        <w:t>Кадровое обеспечение методической деятельности</w:t>
      </w:r>
    </w:p>
    <w:p w:rsidR="0016007A" w:rsidRPr="0016007A" w:rsidRDefault="0016007A" w:rsidP="0016007A">
      <w:pPr>
        <w:widowControl w:val="0"/>
        <w:tabs>
          <w:tab w:val="left" w:pos="1134"/>
          <w:tab w:val="left" w:pos="1466"/>
        </w:tabs>
        <w:autoSpaceDE w:val="0"/>
        <w:autoSpaceDN w:val="0"/>
        <w:spacing w:line="276" w:lineRule="auto"/>
        <w:jc w:val="both"/>
        <w:rPr>
          <w:rFonts w:eastAsia="Calibri"/>
          <w:b/>
          <w:i/>
          <w:sz w:val="24"/>
          <w:szCs w:val="24"/>
          <w:shd w:val="clear" w:color="auto" w:fill="FFFFFF"/>
          <w:lang w:eastAsia="en-US"/>
        </w:rPr>
      </w:pPr>
    </w:p>
    <w:p w:rsidR="0016007A" w:rsidRPr="0016007A" w:rsidRDefault="0016007A" w:rsidP="0016007A">
      <w:pPr>
        <w:widowControl w:val="0"/>
        <w:tabs>
          <w:tab w:val="left" w:pos="851"/>
          <w:tab w:val="left" w:pos="1466"/>
        </w:tabs>
        <w:autoSpaceDE w:val="0"/>
        <w:autoSpaceDN w:val="0"/>
        <w:spacing w:line="276" w:lineRule="auto"/>
        <w:jc w:val="both"/>
        <w:rPr>
          <w:rFonts w:eastAsia="Calibri"/>
          <w:sz w:val="24"/>
          <w:szCs w:val="24"/>
          <w:shd w:val="clear" w:color="auto" w:fill="FFFFFF"/>
          <w:lang w:eastAsia="en-US"/>
        </w:rPr>
      </w:pPr>
      <w:r w:rsidRPr="0016007A">
        <w:rPr>
          <w:rFonts w:eastAsia="Calibri"/>
          <w:sz w:val="24"/>
          <w:szCs w:val="24"/>
          <w:shd w:val="clear" w:color="auto" w:fill="FFFFFF"/>
          <w:lang w:eastAsia="en-US"/>
        </w:rPr>
        <w:tab/>
        <w:t xml:space="preserve">В методико-библиографическом отделе работает 3 сотрудника: заведующая отделом, методист, библиограф. </w:t>
      </w:r>
    </w:p>
    <w:p w:rsidR="0016007A" w:rsidRPr="0016007A" w:rsidRDefault="0016007A" w:rsidP="0016007A">
      <w:pPr>
        <w:widowControl w:val="0"/>
        <w:tabs>
          <w:tab w:val="left" w:pos="851"/>
          <w:tab w:val="left" w:pos="1466"/>
        </w:tabs>
        <w:autoSpaceDE w:val="0"/>
        <w:autoSpaceDN w:val="0"/>
        <w:spacing w:line="276" w:lineRule="auto"/>
        <w:jc w:val="both"/>
        <w:rPr>
          <w:rFonts w:eastAsia="Calibri"/>
          <w:sz w:val="24"/>
          <w:szCs w:val="24"/>
          <w:lang w:eastAsia="en-US"/>
        </w:rPr>
      </w:pPr>
      <w:r w:rsidRPr="0016007A">
        <w:rPr>
          <w:rFonts w:eastAsia="Calibri"/>
          <w:sz w:val="24"/>
          <w:szCs w:val="24"/>
          <w:shd w:val="clear" w:color="auto" w:fill="FFFFFF"/>
          <w:lang w:eastAsia="en-US"/>
        </w:rPr>
        <w:tab/>
        <w:t xml:space="preserve">Заведующая имеет высшее педагогическое образование, в 2022 году прошла курсы повышения квалификации по </w:t>
      </w:r>
      <w:proofErr w:type="spellStart"/>
      <w:r w:rsidRPr="0016007A">
        <w:rPr>
          <w:rFonts w:eastAsia="Calibri"/>
          <w:sz w:val="24"/>
          <w:szCs w:val="24"/>
          <w:shd w:val="clear" w:color="auto" w:fill="FFFFFF"/>
          <w:lang w:eastAsia="en-US"/>
        </w:rPr>
        <w:t>нац</w:t>
      </w:r>
      <w:proofErr w:type="gramStart"/>
      <w:r w:rsidRPr="0016007A">
        <w:rPr>
          <w:rFonts w:eastAsia="Calibri"/>
          <w:sz w:val="24"/>
          <w:szCs w:val="24"/>
          <w:shd w:val="clear" w:color="auto" w:fill="FFFFFF"/>
          <w:lang w:eastAsia="en-US"/>
        </w:rPr>
        <w:t>.п</w:t>
      </w:r>
      <w:proofErr w:type="gramEnd"/>
      <w:r w:rsidRPr="0016007A">
        <w:rPr>
          <w:rFonts w:eastAsia="Calibri"/>
          <w:sz w:val="24"/>
          <w:szCs w:val="24"/>
          <w:shd w:val="clear" w:color="auto" w:fill="FFFFFF"/>
          <w:lang w:eastAsia="en-US"/>
        </w:rPr>
        <w:t>роекту</w:t>
      </w:r>
      <w:proofErr w:type="spellEnd"/>
      <w:r w:rsidRPr="0016007A">
        <w:rPr>
          <w:rFonts w:eastAsia="Calibri"/>
          <w:sz w:val="24"/>
          <w:szCs w:val="24"/>
          <w:shd w:val="clear" w:color="auto" w:fill="FFFFFF"/>
          <w:lang w:eastAsia="en-US"/>
        </w:rPr>
        <w:t xml:space="preserve"> «Культура» «Творческие люди» в </w:t>
      </w:r>
      <w:r w:rsidRPr="0016007A">
        <w:rPr>
          <w:rFonts w:eastAsia="Calibri"/>
          <w:sz w:val="24"/>
          <w:szCs w:val="24"/>
          <w:lang w:eastAsia="en-US"/>
        </w:rPr>
        <w:t>ФГБОУ ВО «Пермский государственный институт культуры» по теме «Особенности организации волонтерской деятельности в сфере культуры», получено удостоверение установленного образца, стаж работы в библиотеке 8 лет 5 мес., в том числе в данной должности 7 лет 4 мес.</w:t>
      </w:r>
    </w:p>
    <w:p w:rsidR="0016007A" w:rsidRPr="0016007A" w:rsidRDefault="0016007A" w:rsidP="0016007A">
      <w:pPr>
        <w:widowControl w:val="0"/>
        <w:tabs>
          <w:tab w:val="left" w:pos="851"/>
          <w:tab w:val="left" w:pos="1466"/>
        </w:tabs>
        <w:autoSpaceDE w:val="0"/>
        <w:autoSpaceDN w:val="0"/>
        <w:spacing w:line="276" w:lineRule="auto"/>
        <w:jc w:val="both"/>
        <w:rPr>
          <w:rFonts w:eastAsia="Calibri"/>
          <w:sz w:val="24"/>
          <w:szCs w:val="24"/>
          <w:lang w:eastAsia="en-US"/>
        </w:rPr>
      </w:pPr>
      <w:r w:rsidRPr="0016007A">
        <w:rPr>
          <w:rFonts w:eastAsia="Calibri"/>
          <w:sz w:val="24"/>
          <w:szCs w:val="24"/>
          <w:lang w:eastAsia="en-US"/>
        </w:rPr>
        <w:tab/>
        <w:t xml:space="preserve">Методист имеет средне-специальное образование, в 2022 поступила в </w:t>
      </w:r>
      <w:proofErr w:type="spellStart"/>
      <w:r w:rsidRPr="0016007A">
        <w:rPr>
          <w:rFonts w:eastAsia="Calibri"/>
          <w:sz w:val="24"/>
          <w:szCs w:val="24"/>
          <w:lang w:eastAsia="en-US"/>
        </w:rPr>
        <w:t>Канский</w:t>
      </w:r>
      <w:proofErr w:type="spellEnd"/>
      <w:r w:rsidRPr="0016007A">
        <w:rPr>
          <w:rFonts w:eastAsia="Calibri"/>
          <w:sz w:val="24"/>
          <w:szCs w:val="24"/>
          <w:lang w:eastAsia="en-US"/>
        </w:rPr>
        <w:t xml:space="preserve"> библиотечный колледж, а также прошла курсы повышения квалификации в рамках </w:t>
      </w:r>
      <w:proofErr w:type="spellStart"/>
      <w:r w:rsidRPr="0016007A">
        <w:rPr>
          <w:rFonts w:eastAsia="Calibri"/>
          <w:sz w:val="24"/>
          <w:szCs w:val="24"/>
          <w:lang w:eastAsia="en-US"/>
        </w:rPr>
        <w:t>нац</w:t>
      </w:r>
      <w:proofErr w:type="gramStart"/>
      <w:r w:rsidRPr="0016007A">
        <w:rPr>
          <w:rFonts w:eastAsia="Calibri"/>
          <w:sz w:val="24"/>
          <w:szCs w:val="24"/>
          <w:lang w:eastAsia="en-US"/>
        </w:rPr>
        <w:t>.п</w:t>
      </w:r>
      <w:proofErr w:type="gramEnd"/>
      <w:r w:rsidRPr="0016007A">
        <w:rPr>
          <w:rFonts w:eastAsia="Calibri"/>
          <w:sz w:val="24"/>
          <w:szCs w:val="24"/>
          <w:lang w:eastAsia="en-US"/>
        </w:rPr>
        <w:t>роекта</w:t>
      </w:r>
      <w:proofErr w:type="spellEnd"/>
      <w:r w:rsidRPr="0016007A">
        <w:rPr>
          <w:rFonts w:eastAsia="Calibri"/>
          <w:sz w:val="24"/>
          <w:szCs w:val="24"/>
          <w:lang w:eastAsia="en-US"/>
        </w:rPr>
        <w:t xml:space="preserve"> «Культура» «Творческие люди» в ФГБОУ ВО «Краснодарский государственный институт культуры»», по теме «</w:t>
      </w:r>
      <w:proofErr w:type="spellStart"/>
      <w:r w:rsidRPr="0016007A">
        <w:rPr>
          <w:rFonts w:eastAsia="Calibri"/>
          <w:sz w:val="24"/>
          <w:szCs w:val="24"/>
          <w:lang w:eastAsia="en-US"/>
        </w:rPr>
        <w:t>Инновационно</w:t>
      </w:r>
      <w:proofErr w:type="spellEnd"/>
      <w:r w:rsidRPr="0016007A">
        <w:rPr>
          <w:rFonts w:eastAsia="Calibri"/>
          <w:sz w:val="24"/>
          <w:szCs w:val="24"/>
          <w:lang w:eastAsia="en-US"/>
        </w:rPr>
        <w:t xml:space="preserve">-проектная и </w:t>
      </w:r>
      <w:proofErr w:type="spellStart"/>
      <w:r w:rsidRPr="0016007A">
        <w:rPr>
          <w:rFonts w:eastAsia="Calibri"/>
          <w:sz w:val="24"/>
          <w:szCs w:val="24"/>
          <w:lang w:eastAsia="en-US"/>
        </w:rPr>
        <w:t>грантовая</w:t>
      </w:r>
      <w:proofErr w:type="spellEnd"/>
      <w:r w:rsidRPr="0016007A">
        <w:rPr>
          <w:rFonts w:eastAsia="Calibri"/>
          <w:sz w:val="24"/>
          <w:szCs w:val="24"/>
          <w:lang w:eastAsia="en-US"/>
        </w:rPr>
        <w:t xml:space="preserve"> деятельность библиотек» получено удостоверение установленного образца, стаж работы в библиотеке 5 л. 11 мес., в том числе в данной должности 2 г. 10 мес.</w:t>
      </w:r>
    </w:p>
    <w:p w:rsidR="0016007A" w:rsidRPr="0016007A" w:rsidRDefault="0016007A" w:rsidP="0016007A">
      <w:pPr>
        <w:widowControl w:val="0"/>
        <w:tabs>
          <w:tab w:val="left" w:pos="851"/>
          <w:tab w:val="left" w:pos="1466"/>
        </w:tabs>
        <w:autoSpaceDE w:val="0"/>
        <w:autoSpaceDN w:val="0"/>
        <w:spacing w:line="276" w:lineRule="auto"/>
        <w:jc w:val="both"/>
        <w:rPr>
          <w:rFonts w:eastAsia="Calibri"/>
          <w:sz w:val="24"/>
          <w:szCs w:val="24"/>
          <w:shd w:val="clear" w:color="auto" w:fill="FFFFFF"/>
          <w:lang w:eastAsia="en-US"/>
        </w:rPr>
      </w:pPr>
      <w:r w:rsidRPr="0016007A">
        <w:rPr>
          <w:rFonts w:eastAsia="Calibri"/>
          <w:sz w:val="24"/>
          <w:szCs w:val="24"/>
          <w:lang w:eastAsia="en-US"/>
        </w:rPr>
        <w:tab/>
        <w:t>Библиограф имеет средне-специальное библиотечное образование, в Сухобузимской библиотеке работает с июня 2021г. В текущем году прошла курсы повышения квалификации в ФГБУК «Российская государственная библиотека для молодежи» по теме «Консультирование в области развития цифровой грамотности населения»</w:t>
      </w:r>
    </w:p>
    <w:p w:rsidR="0016007A" w:rsidRPr="0016007A" w:rsidRDefault="0016007A" w:rsidP="0016007A">
      <w:pPr>
        <w:widowControl w:val="0"/>
        <w:tabs>
          <w:tab w:val="left" w:pos="1134"/>
          <w:tab w:val="left" w:pos="1466"/>
        </w:tabs>
        <w:autoSpaceDE w:val="0"/>
        <w:autoSpaceDN w:val="0"/>
        <w:spacing w:line="276" w:lineRule="auto"/>
        <w:jc w:val="both"/>
        <w:rPr>
          <w:rFonts w:eastAsia="Calibri"/>
          <w:sz w:val="24"/>
          <w:szCs w:val="24"/>
          <w:shd w:val="clear" w:color="auto" w:fill="FFFFFF"/>
          <w:lang w:eastAsia="en-US"/>
        </w:rPr>
      </w:pPr>
    </w:p>
    <w:p w:rsidR="0016007A" w:rsidRPr="0016007A" w:rsidRDefault="0016007A" w:rsidP="0016007A">
      <w:pPr>
        <w:widowControl w:val="0"/>
        <w:tabs>
          <w:tab w:val="left" w:pos="1134"/>
          <w:tab w:val="left" w:pos="1466"/>
        </w:tabs>
        <w:autoSpaceDE w:val="0"/>
        <w:autoSpaceDN w:val="0"/>
        <w:spacing w:line="276" w:lineRule="auto"/>
        <w:jc w:val="both"/>
        <w:rPr>
          <w:rFonts w:eastAsia="Calibri"/>
          <w:b/>
          <w:i/>
          <w:sz w:val="24"/>
          <w:szCs w:val="24"/>
          <w:shd w:val="clear" w:color="auto" w:fill="FFFFFF"/>
          <w:lang w:eastAsia="en-US"/>
        </w:rPr>
      </w:pPr>
      <w:r w:rsidRPr="0016007A">
        <w:rPr>
          <w:rFonts w:eastAsia="Calibri"/>
          <w:b/>
          <w:i/>
          <w:sz w:val="24"/>
          <w:szCs w:val="24"/>
          <w:shd w:val="clear" w:color="auto" w:fill="FFFFFF"/>
          <w:lang w:eastAsia="en-US"/>
        </w:rPr>
        <w:t>Повышение квалификации библиотечных специалистов</w:t>
      </w:r>
    </w:p>
    <w:p w:rsidR="0016007A" w:rsidRPr="0016007A" w:rsidRDefault="0016007A" w:rsidP="0016007A">
      <w:pPr>
        <w:widowControl w:val="0"/>
        <w:tabs>
          <w:tab w:val="left" w:pos="1134"/>
          <w:tab w:val="left" w:pos="1466"/>
        </w:tabs>
        <w:autoSpaceDE w:val="0"/>
        <w:autoSpaceDN w:val="0"/>
        <w:spacing w:line="276" w:lineRule="auto"/>
        <w:jc w:val="both"/>
        <w:rPr>
          <w:rFonts w:eastAsia="Calibri"/>
          <w:sz w:val="24"/>
          <w:szCs w:val="24"/>
          <w:shd w:val="clear" w:color="auto" w:fill="FFFFFF"/>
          <w:lang w:eastAsia="en-US"/>
        </w:rPr>
      </w:pPr>
    </w:p>
    <w:p w:rsidR="0016007A" w:rsidRPr="0016007A" w:rsidRDefault="0016007A" w:rsidP="0016007A">
      <w:pPr>
        <w:tabs>
          <w:tab w:val="left" w:pos="851"/>
          <w:tab w:val="left" w:pos="1872"/>
        </w:tabs>
        <w:spacing w:line="276" w:lineRule="auto"/>
        <w:jc w:val="both"/>
        <w:rPr>
          <w:rFonts w:eastAsia="Calibri"/>
          <w:sz w:val="24"/>
          <w:szCs w:val="24"/>
          <w:shd w:val="clear" w:color="auto" w:fill="FFFFFF"/>
          <w:lang w:eastAsia="en-US"/>
        </w:rPr>
      </w:pPr>
      <w:r w:rsidRPr="0016007A">
        <w:rPr>
          <w:rFonts w:eastAsia="Calibri"/>
          <w:color w:val="000000"/>
          <w:sz w:val="24"/>
          <w:szCs w:val="24"/>
          <w:shd w:val="clear" w:color="auto" w:fill="FFFFFF"/>
          <w:lang w:eastAsia="en-US"/>
        </w:rPr>
        <w:tab/>
      </w:r>
      <w:r w:rsidRPr="0016007A">
        <w:rPr>
          <w:rFonts w:eastAsia="Calibri"/>
          <w:sz w:val="24"/>
          <w:szCs w:val="24"/>
          <w:shd w:val="clear" w:color="auto" w:fill="FFFFFF"/>
          <w:lang w:eastAsia="en-US"/>
        </w:rPr>
        <w:t>В 2022 году 10 сотрудников прошли курсы повышения квалификации (26% от общего числа сотрудников) и получили удостоверения установленного образца.</w:t>
      </w:r>
    </w:p>
    <w:p w:rsidR="0016007A" w:rsidRPr="0016007A" w:rsidRDefault="0016007A" w:rsidP="0016007A">
      <w:pPr>
        <w:tabs>
          <w:tab w:val="left" w:pos="851"/>
          <w:tab w:val="left" w:pos="1872"/>
        </w:tabs>
        <w:spacing w:line="276" w:lineRule="auto"/>
        <w:jc w:val="both"/>
        <w:rPr>
          <w:sz w:val="24"/>
          <w:szCs w:val="24"/>
          <w:lang w:eastAsia="en-US"/>
        </w:rPr>
      </w:pPr>
      <w:r w:rsidRPr="0016007A">
        <w:rPr>
          <w:rFonts w:eastAsia="Calibri"/>
          <w:sz w:val="24"/>
          <w:szCs w:val="24"/>
          <w:shd w:val="clear" w:color="auto" w:fill="FFFFFF"/>
          <w:lang w:eastAsia="en-US"/>
        </w:rPr>
        <w:tab/>
        <w:t xml:space="preserve">В рамках Федерального проекта «Творческие люди» дистанционно прошли повышение квалификации 4 сотрудника: заведующая методико-библиографическим отделом Конькова Е.А. в </w:t>
      </w:r>
      <w:r w:rsidRPr="0016007A">
        <w:rPr>
          <w:rFonts w:eastAsia="Calibri"/>
          <w:sz w:val="24"/>
          <w:szCs w:val="24"/>
          <w:lang w:eastAsia="en-US"/>
        </w:rPr>
        <w:lastRenderedPageBreak/>
        <w:t xml:space="preserve">ФГБОУ </w:t>
      </w:r>
      <w:proofErr w:type="gramStart"/>
      <w:r w:rsidRPr="0016007A">
        <w:rPr>
          <w:rFonts w:eastAsia="Calibri"/>
          <w:sz w:val="24"/>
          <w:szCs w:val="24"/>
          <w:lang w:eastAsia="en-US"/>
        </w:rPr>
        <w:t>ВО</w:t>
      </w:r>
      <w:proofErr w:type="gramEnd"/>
      <w:r w:rsidRPr="0016007A">
        <w:rPr>
          <w:rFonts w:eastAsia="Calibri"/>
          <w:sz w:val="24"/>
          <w:szCs w:val="24"/>
          <w:lang w:eastAsia="en-US"/>
        </w:rPr>
        <w:t xml:space="preserve"> «Пермский государственный институт культуры»</w:t>
      </w:r>
      <w:r w:rsidRPr="0016007A">
        <w:rPr>
          <w:sz w:val="24"/>
          <w:szCs w:val="24"/>
          <w:lang w:eastAsia="en-US"/>
        </w:rPr>
        <w:t xml:space="preserve"> по теме: «</w:t>
      </w:r>
      <w:r w:rsidRPr="0016007A">
        <w:rPr>
          <w:rFonts w:eastAsia="Calibri"/>
          <w:sz w:val="24"/>
          <w:szCs w:val="24"/>
          <w:lang w:eastAsia="en-US"/>
        </w:rPr>
        <w:t>Особенности организации волонтерской деятельности в сфере культуры</w:t>
      </w:r>
      <w:r w:rsidRPr="0016007A">
        <w:rPr>
          <w:sz w:val="24"/>
          <w:szCs w:val="24"/>
          <w:shd w:val="clear" w:color="auto" w:fill="FFFFFF"/>
          <w:lang w:eastAsia="en-US"/>
        </w:rPr>
        <w:t xml:space="preserve">»; методист Никифорова С.А. в </w:t>
      </w:r>
      <w:r w:rsidRPr="0016007A">
        <w:rPr>
          <w:rFonts w:eastAsia="Calibri"/>
          <w:sz w:val="24"/>
          <w:szCs w:val="24"/>
          <w:lang w:eastAsia="en-US"/>
        </w:rPr>
        <w:t xml:space="preserve">ФГБОУ </w:t>
      </w:r>
      <w:proofErr w:type="gramStart"/>
      <w:r w:rsidRPr="0016007A">
        <w:rPr>
          <w:rFonts w:eastAsia="Calibri"/>
          <w:sz w:val="24"/>
          <w:szCs w:val="24"/>
          <w:lang w:eastAsia="en-US"/>
        </w:rPr>
        <w:t>ВО</w:t>
      </w:r>
      <w:proofErr w:type="gramEnd"/>
      <w:r w:rsidRPr="0016007A">
        <w:rPr>
          <w:rFonts w:eastAsia="Calibri"/>
          <w:sz w:val="24"/>
          <w:szCs w:val="24"/>
          <w:lang w:eastAsia="en-US"/>
        </w:rPr>
        <w:t xml:space="preserve"> «Краснодарский государственный институт культуры»</w:t>
      </w:r>
      <w:r w:rsidRPr="0016007A">
        <w:rPr>
          <w:sz w:val="24"/>
          <w:szCs w:val="24"/>
          <w:lang w:eastAsia="en-US"/>
        </w:rPr>
        <w:t xml:space="preserve"> по теме: «</w:t>
      </w:r>
      <w:proofErr w:type="spellStart"/>
      <w:r w:rsidRPr="0016007A">
        <w:rPr>
          <w:rFonts w:eastAsia="Calibri"/>
          <w:sz w:val="24"/>
          <w:szCs w:val="24"/>
          <w:lang w:eastAsia="en-US"/>
        </w:rPr>
        <w:t>Инновационно</w:t>
      </w:r>
      <w:proofErr w:type="spellEnd"/>
      <w:r w:rsidRPr="0016007A">
        <w:rPr>
          <w:rFonts w:eastAsia="Calibri"/>
          <w:sz w:val="24"/>
          <w:szCs w:val="24"/>
          <w:lang w:eastAsia="en-US"/>
        </w:rPr>
        <w:t xml:space="preserve">-проектная и </w:t>
      </w:r>
      <w:proofErr w:type="spellStart"/>
      <w:r w:rsidRPr="0016007A">
        <w:rPr>
          <w:rFonts w:eastAsia="Calibri"/>
          <w:sz w:val="24"/>
          <w:szCs w:val="24"/>
          <w:lang w:eastAsia="en-US"/>
        </w:rPr>
        <w:t>грантовая</w:t>
      </w:r>
      <w:proofErr w:type="spellEnd"/>
      <w:r w:rsidRPr="0016007A">
        <w:rPr>
          <w:rFonts w:eastAsia="Calibri"/>
          <w:sz w:val="24"/>
          <w:szCs w:val="24"/>
          <w:lang w:eastAsia="en-US"/>
        </w:rPr>
        <w:t xml:space="preserve"> деятельность библиотек</w:t>
      </w:r>
      <w:r w:rsidRPr="0016007A">
        <w:rPr>
          <w:sz w:val="24"/>
          <w:szCs w:val="24"/>
          <w:lang w:eastAsia="en-US"/>
        </w:rPr>
        <w:t xml:space="preserve">», главный библиотекарь </w:t>
      </w:r>
      <w:proofErr w:type="spellStart"/>
      <w:r w:rsidRPr="0016007A">
        <w:rPr>
          <w:sz w:val="24"/>
          <w:szCs w:val="24"/>
          <w:lang w:eastAsia="en-US"/>
        </w:rPr>
        <w:t>Высотинской</w:t>
      </w:r>
      <w:proofErr w:type="spellEnd"/>
      <w:r w:rsidRPr="0016007A">
        <w:rPr>
          <w:sz w:val="24"/>
          <w:szCs w:val="24"/>
          <w:lang w:eastAsia="en-US"/>
        </w:rPr>
        <w:t xml:space="preserve"> библиотеки-филиала №4 Кривова К.И. в  </w:t>
      </w:r>
      <w:r w:rsidRPr="0016007A">
        <w:rPr>
          <w:rFonts w:eastAsia="Calibri"/>
          <w:sz w:val="24"/>
          <w:szCs w:val="24"/>
          <w:lang w:eastAsia="en-US"/>
        </w:rPr>
        <w:t xml:space="preserve">ФГБОУ </w:t>
      </w:r>
      <w:proofErr w:type="gramStart"/>
      <w:r w:rsidRPr="0016007A">
        <w:rPr>
          <w:rFonts w:eastAsia="Calibri"/>
          <w:sz w:val="24"/>
          <w:szCs w:val="24"/>
          <w:lang w:eastAsia="en-US"/>
        </w:rPr>
        <w:t>ВО</w:t>
      </w:r>
      <w:proofErr w:type="gramEnd"/>
      <w:r w:rsidRPr="0016007A">
        <w:rPr>
          <w:rFonts w:eastAsia="Calibri"/>
          <w:sz w:val="24"/>
          <w:szCs w:val="24"/>
          <w:lang w:eastAsia="en-US"/>
        </w:rPr>
        <w:t xml:space="preserve"> «Казанский государственный институт культуры» по теме: «Формирование информационной культуры детей: цифровые технологии, сетевой этикет, информационная безопасность», библиотекарь </w:t>
      </w:r>
      <w:proofErr w:type="spellStart"/>
      <w:r w:rsidRPr="0016007A">
        <w:rPr>
          <w:rFonts w:eastAsia="Calibri"/>
          <w:sz w:val="24"/>
          <w:szCs w:val="24"/>
          <w:lang w:eastAsia="en-US"/>
        </w:rPr>
        <w:t>Кекурской</w:t>
      </w:r>
      <w:proofErr w:type="spellEnd"/>
      <w:r w:rsidRPr="0016007A">
        <w:rPr>
          <w:rFonts w:eastAsia="Calibri"/>
          <w:sz w:val="24"/>
          <w:szCs w:val="24"/>
          <w:lang w:eastAsia="en-US"/>
        </w:rPr>
        <w:t xml:space="preserve"> библиотеки-филиала №6 Веселова А.С. обучалась в ФГБОУ </w:t>
      </w:r>
      <w:proofErr w:type="gramStart"/>
      <w:r w:rsidRPr="0016007A">
        <w:rPr>
          <w:rFonts w:eastAsia="Calibri"/>
          <w:sz w:val="24"/>
          <w:szCs w:val="24"/>
          <w:lang w:eastAsia="en-US"/>
        </w:rPr>
        <w:t>ВО</w:t>
      </w:r>
      <w:proofErr w:type="gramEnd"/>
      <w:r w:rsidRPr="0016007A">
        <w:rPr>
          <w:rFonts w:eastAsia="Calibri"/>
          <w:sz w:val="24"/>
          <w:szCs w:val="24"/>
          <w:lang w:eastAsia="en-US"/>
        </w:rPr>
        <w:t xml:space="preserve"> «Казанский государственный институт культуры» по теме: «Создание мультимедиа-презентаций с использованием технологий виртуальной реальности»</w:t>
      </w:r>
    </w:p>
    <w:p w:rsidR="0016007A" w:rsidRPr="0016007A" w:rsidRDefault="0016007A" w:rsidP="0016007A">
      <w:pPr>
        <w:spacing w:line="276" w:lineRule="auto"/>
        <w:jc w:val="both"/>
        <w:rPr>
          <w:sz w:val="24"/>
          <w:szCs w:val="24"/>
          <w:lang w:eastAsia="en-US"/>
        </w:rPr>
      </w:pPr>
      <w:r w:rsidRPr="0016007A">
        <w:rPr>
          <w:sz w:val="24"/>
          <w:szCs w:val="24"/>
          <w:lang w:eastAsia="en-US"/>
        </w:rPr>
        <w:t xml:space="preserve">1 сотрудник библиотеки обучались очно в  </w:t>
      </w:r>
      <w:r w:rsidRPr="0016007A">
        <w:rPr>
          <w:rFonts w:eastAsia="Calibri"/>
          <w:sz w:val="24"/>
          <w:szCs w:val="24"/>
          <w:lang w:eastAsia="en-US"/>
        </w:rPr>
        <w:t xml:space="preserve">КГАУ ДПО «КНУЦ» по темам: «Школа творческого развития </w:t>
      </w:r>
      <w:proofErr w:type="spellStart"/>
      <w:r w:rsidRPr="0016007A">
        <w:rPr>
          <w:rFonts w:eastAsia="Calibri"/>
          <w:sz w:val="24"/>
          <w:szCs w:val="24"/>
          <w:lang w:eastAsia="en-US"/>
        </w:rPr>
        <w:t>Библиопрофи</w:t>
      </w:r>
      <w:proofErr w:type="spellEnd"/>
      <w:r w:rsidRPr="0016007A">
        <w:rPr>
          <w:rFonts w:eastAsia="Calibri"/>
          <w:sz w:val="24"/>
          <w:szCs w:val="24"/>
          <w:lang w:eastAsia="en-US"/>
        </w:rPr>
        <w:t>. Краеведение в современных библиотеках»,</w:t>
      </w:r>
      <w:r w:rsidRPr="0016007A">
        <w:rPr>
          <w:sz w:val="24"/>
          <w:szCs w:val="24"/>
          <w:lang w:eastAsia="en-US"/>
        </w:rPr>
        <w:t xml:space="preserve"> еще 5 сотрудников повысили квалификацию дистанционно по различным темам, получив удостоверения о повышении квалификации.</w:t>
      </w:r>
    </w:p>
    <w:p w:rsidR="0016007A" w:rsidRPr="0016007A" w:rsidRDefault="0016007A" w:rsidP="0016007A">
      <w:pPr>
        <w:spacing w:line="276" w:lineRule="auto"/>
        <w:jc w:val="both"/>
        <w:rPr>
          <w:sz w:val="24"/>
          <w:szCs w:val="24"/>
          <w:lang w:eastAsia="en-US"/>
        </w:rPr>
      </w:pPr>
      <w:r w:rsidRPr="0016007A">
        <w:rPr>
          <w:sz w:val="24"/>
          <w:szCs w:val="24"/>
          <w:lang w:eastAsia="en-US"/>
        </w:rPr>
        <w:t xml:space="preserve">Обязательным условием при оформлении на работу, для людей, не имеющих образования, является поступление в </w:t>
      </w:r>
      <w:r w:rsidRPr="0016007A">
        <w:rPr>
          <w:rFonts w:eastAsia="Calibri"/>
          <w:sz w:val="24"/>
          <w:szCs w:val="24"/>
          <w:lang w:eastAsia="en-US"/>
        </w:rPr>
        <w:t>КГБПОУ «</w:t>
      </w:r>
      <w:proofErr w:type="spellStart"/>
      <w:r w:rsidRPr="0016007A">
        <w:rPr>
          <w:rFonts w:eastAsia="Calibri"/>
          <w:sz w:val="24"/>
          <w:szCs w:val="24"/>
          <w:lang w:eastAsia="en-US"/>
        </w:rPr>
        <w:t>Канский</w:t>
      </w:r>
      <w:proofErr w:type="spellEnd"/>
      <w:r w:rsidRPr="0016007A">
        <w:rPr>
          <w:rFonts w:eastAsia="Calibri"/>
          <w:sz w:val="24"/>
          <w:szCs w:val="24"/>
          <w:lang w:eastAsia="en-US"/>
        </w:rPr>
        <w:t xml:space="preserve"> библиотечный колледж»</w:t>
      </w:r>
      <w:r w:rsidRPr="0016007A">
        <w:rPr>
          <w:sz w:val="24"/>
          <w:szCs w:val="24"/>
          <w:lang w:eastAsia="en-US"/>
        </w:rPr>
        <w:t>. На сегодняшний день библиотечное образование получают 9 сотрудников: 1 человек учатся на 3 курсе – в 2023 году выходят на защиту дипломов, 2 сотрудника обучается на 2 курсе, 6 человек поступили в отчетном году.</w:t>
      </w:r>
    </w:p>
    <w:p w:rsidR="0016007A" w:rsidRPr="0016007A" w:rsidRDefault="0016007A" w:rsidP="0016007A">
      <w:pPr>
        <w:shd w:val="clear" w:color="auto" w:fill="FFFFFF"/>
        <w:spacing w:line="276" w:lineRule="auto"/>
        <w:jc w:val="both"/>
        <w:rPr>
          <w:b/>
          <w:i/>
          <w:sz w:val="24"/>
          <w:szCs w:val="24"/>
        </w:rPr>
      </w:pPr>
    </w:p>
    <w:p w:rsidR="0016007A" w:rsidRPr="0016007A" w:rsidRDefault="0016007A" w:rsidP="0016007A">
      <w:pPr>
        <w:shd w:val="clear" w:color="auto" w:fill="FFFFFF"/>
        <w:spacing w:line="276" w:lineRule="auto"/>
        <w:jc w:val="both"/>
        <w:rPr>
          <w:b/>
          <w:i/>
          <w:sz w:val="24"/>
          <w:szCs w:val="24"/>
        </w:rPr>
      </w:pPr>
      <w:r w:rsidRPr="0016007A">
        <w:rPr>
          <w:b/>
          <w:i/>
          <w:sz w:val="24"/>
          <w:szCs w:val="24"/>
        </w:rPr>
        <w:t>Краткие выводы по разделу:</w:t>
      </w:r>
    </w:p>
    <w:p w:rsidR="0016007A" w:rsidRPr="0016007A" w:rsidRDefault="0016007A" w:rsidP="0016007A">
      <w:pPr>
        <w:shd w:val="clear" w:color="auto" w:fill="FFFFFF"/>
        <w:spacing w:line="276" w:lineRule="auto"/>
        <w:jc w:val="both"/>
        <w:rPr>
          <w:sz w:val="24"/>
          <w:szCs w:val="24"/>
        </w:rPr>
      </w:pPr>
    </w:p>
    <w:p w:rsidR="0016007A" w:rsidRPr="0016007A" w:rsidRDefault="0016007A" w:rsidP="0016007A">
      <w:pPr>
        <w:shd w:val="clear" w:color="auto" w:fill="FFFFFF"/>
        <w:spacing w:line="276" w:lineRule="auto"/>
        <w:jc w:val="both"/>
        <w:rPr>
          <w:sz w:val="24"/>
          <w:szCs w:val="24"/>
        </w:rPr>
      </w:pPr>
      <w:r w:rsidRPr="0016007A">
        <w:rPr>
          <w:sz w:val="24"/>
          <w:szCs w:val="24"/>
        </w:rPr>
        <w:t>Методическая деятельность сельских библиотек-филиалов Сухобузимского района осуществлялась на основе непосредственной связи с филиалами ЦБС и была направлена на развитие и совершенствование всего спектра библиотечно-информационных процессов. В целях совершенствования методической деятельности вести работу по поиску и внедрению новых эффективных форм  библиотечного обслуживания. Уделять больше внимания повышению квалификации работников библиотек, проводить мониторинги с целью изучения потребностей читателей, а также эффективности библиотечного обслуживания.</w:t>
      </w:r>
    </w:p>
    <w:p w:rsidR="0016007A" w:rsidRPr="0016007A" w:rsidRDefault="0016007A" w:rsidP="0016007A">
      <w:pPr>
        <w:spacing w:line="276" w:lineRule="auto"/>
        <w:jc w:val="both"/>
        <w:rPr>
          <w:rFonts w:eastAsia="Calibri"/>
          <w:b/>
          <w:sz w:val="24"/>
          <w:szCs w:val="24"/>
          <w:lang w:eastAsia="en-US"/>
        </w:rPr>
      </w:pPr>
    </w:p>
    <w:p w:rsidR="0016007A" w:rsidRPr="0016007A" w:rsidRDefault="0016007A" w:rsidP="0016007A">
      <w:pPr>
        <w:numPr>
          <w:ilvl w:val="0"/>
          <w:numId w:val="20"/>
        </w:numPr>
        <w:spacing w:after="200" w:line="276" w:lineRule="auto"/>
        <w:contextualSpacing/>
        <w:jc w:val="both"/>
        <w:rPr>
          <w:rFonts w:eastAsia="Calibri"/>
          <w:sz w:val="24"/>
          <w:szCs w:val="24"/>
          <w:lang w:eastAsia="en-US"/>
        </w:rPr>
      </w:pPr>
      <w:r w:rsidRPr="0016007A">
        <w:rPr>
          <w:rFonts w:eastAsia="Calibri"/>
          <w:sz w:val="24"/>
          <w:szCs w:val="24"/>
          <w:lang w:eastAsia="en-US"/>
        </w:rPr>
        <w:t>БИБЛИОТЕЧНЫЕ ФОНДЫ (формирование, использование, сохранность)</w:t>
      </w:r>
    </w:p>
    <w:p w:rsidR="0016007A" w:rsidRPr="0016007A" w:rsidRDefault="0016007A" w:rsidP="0016007A">
      <w:pPr>
        <w:spacing w:line="276" w:lineRule="auto"/>
        <w:contextualSpacing/>
        <w:jc w:val="both"/>
        <w:rPr>
          <w:rFonts w:eastAsia="Calibri"/>
          <w:sz w:val="24"/>
          <w:szCs w:val="24"/>
          <w:lang w:eastAsia="en-US"/>
        </w:rPr>
      </w:pPr>
    </w:p>
    <w:p w:rsidR="0016007A" w:rsidRPr="0016007A" w:rsidRDefault="0016007A" w:rsidP="0016007A">
      <w:pPr>
        <w:spacing w:line="276" w:lineRule="auto"/>
        <w:jc w:val="both"/>
        <w:rPr>
          <w:rFonts w:eastAsia="Calibri"/>
          <w:b/>
          <w:i/>
          <w:sz w:val="24"/>
          <w:szCs w:val="24"/>
          <w:lang w:eastAsia="en-US"/>
        </w:rPr>
      </w:pPr>
      <w:r w:rsidRPr="0016007A">
        <w:rPr>
          <w:rFonts w:eastAsia="Calibri"/>
          <w:b/>
          <w:i/>
          <w:sz w:val="24"/>
          <w:szCs w:val="24"/>
          <w:lang w:eastAsia="en-US"/>
        </w:rPr>
        <w:t>Анализ статистических показателей, отражающих формирование и использование библиотечных фондов на физических (материальных) носителях информации за три года</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На 01.01.2023 документальный фонд МБУК Сухобузимского района МЦБ  составил  193 516 экземпляров. По отношению к 2022 году фонд  уменьшился на 21 299 экз., что связано с тем,  что в отчетном году было большое исключение документов из фондов поселенческих библиотек.</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410"/>
        <w:gridCol w:w="2976"/>
        <w:gridCol w:w="2835"/>
      </w:tblGrid>
      <w:tr w:rsidR="0016007A" w:rsidRPr="0016007A" w:rsidTr="00665A96">
        <w:tc>
          <w:tcPr>
            <w:tcW w:w="1702" w:type="dxa"/>
            <w:tcBorders>
              <w:top w:val="single" w:sz="4" w:space="0" w:color="auto"/>
              <w:left w:val="single" w:sz="4" w:space="0" w:color="auto"/>
              <w:bottom w:val="single" w:sz="4" w:space="0" w:color="auto"/>
              <w:right w:val="single" w:sz="4" w:space="0" w:color="auto"/>
            </w:tcBorders>
            <w:vAlign w:val="center"/>
            <w:hideMark/>
          </w:tcPr>
          <w:p w:rsidR="0016007A" w:rsidRPr="0016007A" w:rsidRDefault="0016007A" w:rsidP="0016007A">
            <w:pPr>
              <w:spacing w:line="276" w:lineRule="auto"/>
              <w:jc w:val="both"/>
              <w:rPr>
                <w:rFonts w:eastAsia="Calibr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2020</w:t>
            </w:r>
          </w:p>
        </w:tc>
        <w:tc>
          <w:tcPr>
            <w:tcW w:w="2976" w:type="dxa"/>
            <w:tcBorders>
              <w:top w:val="single" w:sz="4" w:space="0" w:color="auto"/>
              <w:left w:val="single" w:sz="4" w:space="0" w:color="auto"/>
              <w:bottom w:val="single" w:sz="4" w:space="0" w:color="auto"/>
              <w:right w:val="single" w:sz="4" w:space="0" w:color="auto"/>
            </w:tcBorders>
            <w:hideMark/>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2021</w:t>
            </w:r>
          </w:p>
        </w:tc>
        <w:tc>
          <w:tcPr>
            <w:tcW w:w="2835" w:type="dxa"/>
            <w:tcBorders>
              <w:top w:val="single" w:sz="4" w:space="0" w:color="auto"/>
              <w:left w:val="single" w:sz="4" w:space="0" w:color="auto"/>
              <w:bottom w:val="single" w:sz="4" w:space="0" w:color="auto"/>
              <w:right w:val="single" w:sz="4" w:space="0" w:color="auto"/>
            </w:tcBorders>
            <w:hideMark/>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2022</w:t>
            </w:r>
          </w:p>
        </w:tc>
      </w:tr>
      <w:tr w:rsidR="0016007A" w:rsidRPr="0016007A" w:rsidTr="00665A96">
        <w:tc>
          <w:tcPr>
            <w:tcW w:w="1702" w:type="dxa"/>
            <w:tcBorders>
              <w:top w:val="single" w:sz="4" w:space="0" w:color="auto"/>
              <w:left w:val="single" w:sz="4" w:space="0" w:color="auto"/>
              <w:bottom w:val="single" w:sz="4" w:space="0" w:color="auto"/>
              <w:right w:val="single" w:sz="4" w:space="0" w:color="auto"/>
            </w:tcBorders>
            <w:vAlign w:val="center"/>
            <w:hideMark/>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Всего (экз.)</w:t>
            </w:r>
          </w:p>
        </w:tc>
        <w:tc>
          <w:tcPr>
            <w:tcW w:w="2410" w:type="dxa"/>
            <w:tcBorders>
              <w:top w:val="single" w:sz="4" w:space="0" w:color="auto"/>
              <w:left w:val="single" w:sz="4" w:space="0" w:color="auto"/>
              <w:bottom w:val="single" w:sz="4" w:space="0" w:color="auto"/>
              <w:right w:val="single" w:sz="4" w:space="0" w:color="auto"/>
            </w:tcBorders>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267089</w:t>
            </w:r>
          </w:p>
        </w:tc>
        <w:tc>
          <w:tcPr>
            <w:tcW w:w="2976" w:type="dxa"/>
            <w:tcBorders>
              <w:top w:val="single" w:sz="4" w:space="0" w:color="auto"/>
              <w:left w:val="single" w:sz="4" w:space="0" w:color="auto"/>
              <w:bottom w:val="single" w:sz="4" w:space="0" w:color="auto"/>
              <w:right w:val="single" w:sz="4" w:space="0" w:color="auto"/>
            </w:tcBorders>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214815</w:t>
            </w:r>
          </w:p>
        </w:tc>
        <w:tc>
          <w:tcPr>
            <w:tcW w:w="2835" w:type="dxa"/>
            <w:tcBorders>
              <w:top w:val="single" w:sz="4" w:space="0" w:color="auto"/>
              <w:left w:val="single" w:sz="4" w:space="0" w:color="auto"/>
              <w:bottom w:val="single" w:sz="4" w:space="0" w:color="auto"/>
              <w:right w:val="single" w:sz="4" w:space="0" w:color="auto"/>
            </w:tcBorders>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193 516</w:t>
            </w:r>
          </w:p>
        </w:tc>
      </w:tr>
      <w:tr w:rsidR="0016007A" w:rsidRPr="0016007A" w:rsidTr="00665A96">
        <w:tc>
          <w:tcPr>
            <w:tcW w:w="1702" w:type="dxa"/>
            <w:tcBorders>
              <w:top w:val="single" w:sz="4" w:space="0" w:color="auto"/>
              <w:left w:val="single" w:sz="4" w:space="0" w:color="auto"/>
              <w:bottom w:val="single" w:sz="4" w:space="0" w:color="auto"/>
              <w:right w:val="single" w:sz="4" w:space="0" w:color="auto"/>
            </w:tcBorders>
            <w:vAlign w:val="center"/>
          </w:tcPr>
          <w:p w:rsidR="0016007A" w:rsidRPr="0016007A" w:rsidRDefault="0016007A" w:rsidP="0016007A">
            <w:pPr>
              <w:spacing w:line="276" w:lineRule="auto"/>
              <w:jc w:val="both"/>
              <w:rPr>
                <w:rFonts w:eastAsia="Calibr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+ 2 482 к 2019г.</w:t>
            </w:r>
          </w:p>
        </w:tc>
        <w:tc>
          <w:tcPr>
            <w:tcW w:w="2976" w:type="dxa"/>
            <w:tcBorders>
              <w:top w:val="single" w:sz="4" w:space="0" w:color="auto"/>
              <w:left w:val="single" w:sz="4" w:space="0" w:color="auto"/>
              <w:bottom w:val="single" w:sz="4" w:space="0" w:color="auto"/>
              <w:right w:val="single" w:sz="4" w:space="0" w:color="auto"/>
            </w:tcBorders>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- 52 274 к 2020г</w:t>
            </w:r>
          </w:p>
        </w:tc>
        <w:tc>
          <w:tcPr>
            <w:tcW w:w="2835" w:type="dxa"/>
            <w:tcBorders>
              <w:top w:val="single" w:sz="4" w:space="0" w:color="auto"/>
              <w:left w:val="single" w:sz="4" w:space="0" w:color="auto"/>
              <w:bottom w:val="single" w:sz="4" w:space="0" w:color="auto"/>
              <w:right w:val="single" w:sz="4" w:space="0" w:color="auto"/>
            </w:tcBorders>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- 21 299 к 2021</w:t>
            </w:r>
          </w:p>
        </w:tc>
      </w:tr>
    </w:tbl>
    <w:p w:rsidR="0016007A" w:rsidRPr="0016007A" w:rsidRDefault="0016007A" w:rsidP="0016007A">
      <w:pPr>
        <w:spacing w:line="276" w:lineRule="auto"/>
        <w:jc w:val="both"/>
        <w:rPr>
          <w:rFonts w:eastAsia="Calibri"/>
          <w:i/>
          <w:sz w:val="24"/>
          <w:szCs w:val="24"/>
          <w:lang w:eastAsia="en-US"/>
        </w:rPr>
      </w:pPr>
    </w:p>
    <w:p w:rsidR="0016007A" w:rsidRPr="0016007A" w:rsidRDefault="0016007A" w:rsidP="0016007A">
      <w:pPr>
        <w:spacing w:line="276" w:lineRule="auto"/>
        <w:jc w:val="both"/>
        <w:rPr>
          <w:rFonts w:eastAsia="Calibri"/>
          <w:i/>
          <w:sz w:val="24"/>
          <w:szCs w:val="24"/>
          <w:lang w:eastAsia="en-US"/>
        </w:rPr>
      </w:pPr>
      <w:r w:rsidRPr="0016007A">
        <w:rPr>
          <w:rFonts w:eastAsia="Calibri"/>
          <w:b/>
          <w:i/>
          <w:sz w:val="24"/>
          <w:szCs w:val="24"/>
          <w:lang w:eastAsia="en-US"/>
        </w:rPr>
        <w:t xml:space="preserve">Движение совокупного фонда муниципальных библиотек, в </w:t>
      </w:r>
      <w:proofErr w:type="spellStart"/>
      <w:r w:rsidRPr="0016007A">
        <w:rPr>
          <w:rFonts w:eastAsia="Calibri"/>
          <w:b/>
          <w:i/>
          <w:sz w:val="24"/>
          <w:szCs w:val="24"/>
          <w:lang w:eastAsia="en-US"/>
        </w:rPr>
        <w:t>т.ч</w:t>
      </w:r>
      <w:proofErr w:type="spellEnd"/>
      <w:r w:rsidRPr="0016007A">
        <w:rPr>
          <w:rFonts w:eastAsia="Calibri"/>
          <w:b/>
          <w:i/>
          <w:sz w:val="24"/>
          <w:szCs w:val="24"/>
          <w:lang w:eastAsia="en-US"/>
        </w:rPr>
        <w:t>. по видам документов</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Всего за 2022 год поступило 4 785 экз. изданий. По сравнению с прошлым годом поступления увеличились на 161 экз. </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Среди новых поступлений 3 789 экз. книг (79%), 996 экз. периодических изданий (21%)</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Поступления изданий по отраслевому составу:  издания по общественным и гуманитарным наукам – 765 экз. (16 %), </w:t>
      </w:r>
      <w:proofErr w:type="gramStart"/>
      <w:r w:rsidRPr="0016007A">
        <w:rPr>
          <w:rFonts w:eastAsia="Calibri"/>
          <w:sz w:val="24"/>
          <w:szCs w:val="24"/>
          <w:lang w:eastAsia="en-US"/>
        </w:rPr>
        <w:t>естественно-научная</w:t>
      </w:r>
      <w:proofErr w:type="gramEnd"/>
      <w:r w:rsidRPr="0016007A">
        <w:rPr>
          <w:rFonts w:eastAsia="Calibri"/>
          <w:sz w:val="24"/>
          <w:szCs w:val="24"/>
          <w:lang w:eastAsia="en-US"/>
        </w:rPr>
        <w:t xml:space="preserve"> литература – 196 экз. (4,1%),</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lastRenderedPageBreak/>
        <w:t xml:space="preserve">техническая литература – 99 экз. (2,1 %), по искусству – 85 экз. (1,8%), художественная литература – 3115 </w:t>
      </w:r>
      <w:proofErr w:type="spellStart"/>
      <w:proofErr w:type="gramStart"/>
      <w:r w:rsidRPr="0016007A">
        <w:rPr>
          <w:rFonts w:eastAsia="Calibri"/>
          <w:sz w:val="24"/>
          <w:szCs w:val="24"/>
          <w:lang w:eastAsia="en-US"/>
        </w:rPr>
        <w:t>экз</w:t>
      </w:r>
      <w:proofErr w:type="spellEnd"/>
      <w:proofErr w:type="gramEnd"/>
      <w:r w:rsidRPr="0016007A">
        <w:rPr>
          <w:rFonts w:eastAsia="Calibri"/>
          <w:sz w:val="24"/>
          <w:szCs w:val="24"/>
          <w:lang w:eastAsia="en-US"/>
        </w:rPr>
        <w:t xml:space="preserve"> (65,1%), другое – 525 экз. (10,9%).</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Неотъемлемой частью комплектования поселенческих библиотек  являются периодические издания. Всего в 2022 году  библиотеками МБУК Сухобузимского района МЦБ было выписано 996 экземпляров,  что на 54 экз. меньше, чем в предыдущем году.</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В 2022 году из фондов поселенческих библиотек  МБУК Сухобузимского района МЦБ было исключено 26 084 экз. изданий. Главной причиной выбытия является ветхость  книг. В связи с большим объемом выбывших изданий, фонд поселенческих библиотек сократился.</w:t>
      </w:r>
    </w:p>
    <w:p w:rsidR="0016007A" w:rsidRPr="0016007A" w:rsidRDefault="0016007A" w:rsidP="0016007A">
      <w:pPr>
        <w:spacing w:line="276" w:lineRule="auto"/>
        <w:jc w:val="both"/>
        <w:rPr>
          <w:rFonts w:eastAsia="Calibri"/>
          <w:sz w:val="24"/>
          <w:szCs w:val="24"/>
          <w:lang w:eastAsia="en-US"/>
        </w:rPr>
      </w:pPr>
    </w:p>
    <w:p w:rsidR="0016007A" w:rsidRPr="0016007A" w:rsidRDefault="0016007A" w:rsidP="0016007A">
      <w:pPr>
        <w:spacing w:line="276" w:lineRule="auto"/>
        <w:jc w:val="both"/>
        <w:rPr>
          <w:rFonts w:eastAsia="Calibri"/>
          <w:i/>
          <w:sz w:val="24"/>
          <w:szCs w:val="24"/>
          <w:lang w:eastAsia="en-US"/>
        </w:rPr>
      </w:pPr>
      <w:r w:rsidRPr="0016007A">
        <w:rPr>
          <w:rFonts w:eastAsia="Calibri"/>
          <w:b/>
          <w:i/>
          <w:sz w:val="24"/>
          <w:szCs w:val="24"/>
          <w:lang w:eastAsia="en-US"/>
        </w:rPr>
        <w:t>Финансирование комплектования</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Основными источниками комплектования библиотечного фонда является субсидии в рамках программы «Развитие культуры и туризма»: из средств федерального бюджета на сумму 211 791,88 руб., из сре</w:t>
      </w:r>
      <w:proofErr w:type="gramStart"/>
      <w:r w:rsidRPr="0016007A">
        <w:rPr>
          <w:rFonts w:eastAsia="Calibri"/>
          <w:sz w:val="24"/>
          <w:szCs w:val="24"/>
          <w:lang w:eastAsia="en-US"/>
        </w:rPr>
        <w:t>дств кр</w:t>
      </w:r>
      <w:proofErr w:type="gramEnd"/>
      <w:r w:rsidRPr="0016007A">
        <w:rPr>
          <w:rFonts w:eastAsia="Calibri"/>
          <w:sz w:val="24"/>
          <w:szCs w:val="24"/>
          <w:lang w:eastAsia="en-US"/>
        </w:rPr>
        <w:t>аевого бюджета – 395 508,12 руб., из средств  местного бюджета – 89 750 руб.</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Кроме того, дары КГАУК «Центр книги – Красноярский </w:t>
      </w:r>
      <w:proofErr w:type="spellStart"/>
      <w:r w:rsidRPr="0016007A">
        <w:rPr>
          <w:rFonts w:eastAsia="Calibri"/>
          <w:sz w:val="24"/>
          <w:szCs w:val="24"/>
          <w:lang w:eastAsia="en-US"/>
        </w:rPr>
        <w:t>бибколлектор</w:t>
      </w:r>
      <w:proofErr w:type="spellEnd"/>
      <w:r w:rsidRPr="0016007A">
        <w:rPr>
          <w:rFonts w:eastAsia="Calibri"/>
          <w:sz w:val="24"/>
          <w:szCs w:val="24"/>
          <w:lang w:eastAsia="en-US"/>
        </w:rPr>
        <w:t>» - 396 398,55 руб., дары читателей – 129 460,00 руб.</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Оформлена подписка на периодические издания на 2 полугодие 2022 на сумму 63 443,36 руб., на 1 полугодие 2023 года на сумму 63 535,61 руб.</w:t>
      </w:r>
    </w:p>
    <w:p w:rsidR="0016007A" w:rsidRPr="0016007A" w:rsidRDefault="0016007A" w:rsidP="0016007A">
      <w:pPr>
        <w:shd w:val="clear" w:color="auto" w:fill="FFFFFF"/>
        <w:spacing w:line="276" w:lineRule="auto"/>
        <w:jc w:val="both"/>
        <w:rPr>
          <w:rFonts w:eastAsia="Calibri"/>
          <w:b/>
          <w:sz w:val="24"/>
          <w:szCs w:val="24"/>
          <w:lang w:eastAsia="en-US"/>
        </w:rPr>
      </w:pPr>
    </w:p>
    <w:p w:rsidR="0016007A" w:rsidRPr="0016007A" w:rsidRDefault="0016007A" w:rsidP="0016007A">
      <w:pPr>
        <w:shd w:val="clear" w:color="auto" w:fill="FFFFFF"/>
        <w:spacing w:line="276" w:lineRule="auto"/>
        <w:jc w:val="both"/>
        <w:rPr>
          <w:color w:val="1A1A1A"/>
          <w:sz w:val="24"/>
          <w:szCs w:val="24"/>
        </w:rPr>
      </w:pPr>
      <w:r w:rsidRPr="0016007A">
        <w:rPr>
          <w:rFonts w:eastAsia="Calibri"/>
          <w:sz w:val="24"/>
          <w:szCs w:val="24"/>
          <w:lang w:eastAsia="en-US"/>
        </w:rPr>
        <w:t xml:space="preserve">К сожалению, недостаточное финансирование </w:t>
      </w:r>
      <w:r w:rsidRPr="0016007A">
        <w:rPr>
          <w:color w:val="1A1A1A"/>
          <w:sz w:val="24"/>
          <w:szCs w:val="24"/>
        </w:rPr>
        <w:t>отрицательно сказывается на комплектовании востребованной литературы, интересных изданий, отвечающих образовательным, познавательным и досуговым потребностям граждан, в том числе детей и молодёжи</w:t>
      </w:r>
      <w:r w:rsidRPr="0016007A">
        <w:rPr>
          <w:rFonts w:eastAsia="Calibri"/>
          <w:sz w:val="24"/>
          <w:szCs w:val="24"/>
          <w:lang w:eastAsia="en-US"/>
        </w:rPr>
        <w:t>. Книжная продукция в России разнообразна и предлагает очень много разной литературы как художественной, так и отраслевой, которой можно и нужно пополнять фонд библиотеки.  Н</w:t>
      </w:r>
      <w:r w:rsidRPr="0016007A">
        <w:rPr>
          <w:color w:val="1A1A1A"/>
          <w:sz w:val="24"/>
          <w:szCs w:val="24"/>
        </w:rPr>
        <w:t>о постоянный рост цен на книги, затрудняет приобретение действительно необходимой литературы по приемлемым ценам.</w:t>
      </w:r>
    </w:p>
    <w:p w:rsidR="0016007A" w:rsidRPr="0016007A" w:rsidRDefault="0016007A" w:rsidP="0016007A">
      <w:pPr>
        <w:spacing w:line="276" w:lineRule="auto"/>
        <w:jc w:val="both"/>
        <w:rPr>
          <w:rFonts w:eastAsia="Calibri"/>
          <w:sz w:val="24"/>
          <w:szCs w:val="24"/>
          <w:lang w:eastAsia="en-US"/>
        </w:rPr>
      </w:pPr>
    </w:p>
    <w:p w:rsidR="0016007A" w:rsidRPr="0016007A" w:rsidRDefault="0016007A" w:rsidP="0016007A">
      <w:pPr>
        <w:spacing w:line="276" w:lineRule="auto"/>
        <w:jc w:val="both"/>
        <w:rPr>
          <w:rFonts w:eastAsia="Calibri"/>
          <w:sz w:val="24"/>
          <w:szCs w:val="24"/>
          <w:lang w:eastAsia="en-US"/>
        </w:rPr>
      </w:pPr>
      <w:r w:rsidRPr="0016007A">
        <w:rPr>
          <w:rFonts w:eastAsia="Calibri"/>
          <w:b/>
          <w:i/>
          <w:sz w:val="24"/>
          <w:szCs w:val="24"/>
          <w:lang w:eastAsia="en-US"/>
        </w:rPr>
        <w:t>Обеспечение сохранности фондов</w:t>
      </w:r>
      <w:r w:rsidRPr="0016007A">
        <w:rPr>
          <w:rFonts w:eastAsia="Calibri"/>
          <w:sz w:val="24"/>
          <w:szCs w:val="24"/>
          <w:lang w:eastAsia="en-US"/>
        </w:rPr>
        <w:t xml:space="preserve"> – непрерывный процесс, начинающийся с момента поступления документов в библиотеку, продолжающийся на протяжении всего периода хранения  и использования. Гарантией сохранности фонда является ответственность библиотекаря, так и читателей. Важное направление в работе по сохранности фондов – это проведение проверок фондов на выявление устаревшей, ветхой литературы, изданий, утраченных в процессе использования документов. Ежемесячно библиотеки проводят гигиеническую обработку документов, помещений, проводят санитарные дни.</w:t>
      </w:r>
    </w:p>
    <w:p w:rsidR="0016007A" w:rsidRPr="0016007A" w:rsidRDefault="0016007A" w:rsidP="0016007A">
      <w:pPr>
        <w:spacing w:line="276" w:lineRule="auto"/>
        <w:jc w:val="both"/>
        <w:rPr>
          <w:rFonts w:eastAsia="Calibri"/>
          <w:sz w:val="24"/>
          <w:szCs w:val="24"/>
          <w:lang w:eastAsia="en-US"/>
        </w:rPr>
      </w:pPr>
    </w:p>
    <w:p w:rsidR="0016007A" w:rsidRPr="0016007A" w:rsidRDefault="0016007A" w:rsidP="0016007A">
      <w:pPr>
        <w:spacing w:line="276" w:lineRule="auto"/>
        <w:jc w:val="both"/>
        <w:rPr>
          <w:rFonts w:eastAsia="Calibri"/>
          <w:b/>
          <w:sz w:val="24"/>
          <w:szCs w:val="24"/>
          <w:lang w:eastAsia="en-US"/>
        </w:rPr>
      </w:pPr>
      <w:r w:rsidRPr="0016007A">
        <w:rPr>
          <w:rFonts w:eastAsia="Calibri"/>
          <w:b/>
          <w:sz w:val="24"/>
          <w:szCs w:val="24"/>
          <w:lang w:eastAsia="en-US"/>
        </w:rPr>
        <w:t xml:space="preserve">Краткие выводы по разделу. Основные проблемы обеспечения сохранности библиотечных фондов. </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В библиотеках по возможности предпринимаются все необходимые меры по обеспечению сохранности фондов. Но достичь надлежащего уровня этой работы на сегодня не всегда удаётся. Одной из основных проблем, можно назвать отсутствие достаточного количества площадей для хранения библиотечного фонда.</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Все документы при хранении и использовании изменяются, постепенно приходят в негодность, разрушаются. Причин повреждения документов много: естественное старение, неподходящие условия окружающей среды, неудовлетворительное хранение и обращение с ними, чрезвычайные ситуации и т.д. Поэтому необходимо регулярно работать с библиотечным фондом.</w:t>
      </w:r>
      <w:r w:rsidRPr="0016007A">
        <w:rPr>
          <w:color w:val="1A1A1A"/>
          <w:sz w:val="24"/>
          <w:szCs w:val="24"/>
        </w:rPr>
        <w:t xml:space="preserve"> </w:t>
      </w:r>
      <w:r w:rsidRPr="0016007A">
        <w:rPr>
          <w:rFonts w:eastAsia="Calibri"/>
          <w:sz w:val="24"/>
          <w:szCs w:val="24"/>
          <w:lang w:eastAsia="en-US"/>
        </w:rPr>
        <w:t>Важной составляющей системы контроля и сохранности является проверка документного фонда. Проверки фонда проводятся по графику, составленному в отделе комплектования на 5 лет. При обнаружении недостачи по вине библиотекаря взыскивается.</w:t>
      </w:r>
    </w:p>
    <w:p w:rsidR="0016007A" w:rsidRPr="0016007A" w:rsidRDefault="0016007A" w:rsidP="0016007A">
      <w:pPr>
        <w:spacing w:line="276" w:lineRule="auto"/>
        <w:jc w:val="both"/>
        <w:rPr>
          <w:rFonts w:eastAsia="Calibri"/>
          <w:sz w:val="24"/>
          <w:szCs w:val="24"/>
          <w:lang w:eastAsia="en-US"/>
        </w:rPr>
      </w:pP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7. ЭЛЕКТРОННЫЕ СЕТЕВЫЕ РЕСУРСЫ </w:t>
      </w:r>
    </w:p>
    <w:p w:rsidR="0016007A" w:rsidRPr="0016007A" w:rsidRDefault="0016007A" w:rsidP="0016007A">
      <w:pPr>
        <w:spacing w:line="276" w:lineRule="auto"/>
        <w:jc w:val="both"/>
        <w:rPr>
          <w:rFonts w:eastAsia="Calibri"/>
          <w:i/>
          <w:sz w:val="24"/>
          <w:szCs w:val="24"/>
          <w:lang w:eastAsia="en-US"/>
        </w:rPr>
      </w:pPr>
      <w:r w:rsidRPr="0016007A">
        <w:rPr>
          <w:rFonts w:eastAsia="Calibri"/>
          <w:i/>
          <w:sz w:val="24"/>
          <w:szCs w:val="24"/>
          <w:lang w:eastAsia="en-US"/>
        </w:rPr>
        <w:t>Формирование электронных каталогов и других баз данных муниципальными библиотеками</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Раскрытие фонда МБУК Сухобузимского района МЦБ для удовлетворения запросов пользователей осуществляется через систему каталогов и картотек: традиционного и электронного.</w:t>
      </w:r>
    </w:p>
    <w:p w:rsidR="0016007A" w:rsidRPr="0016007A" w:rsidRDefault="0016007A" w:rsidP="0016007A">
      <w:pPr>
        <w:spacing w:line="276" w:lineRule="auto"/>
        <w:jc w:val="both"/>
        <w:rPr>
          <w:rFonts w:eastAsia="Calibri"/>
          <w:sz w:val="24"/>
          <w:szCs w:val="24"/>
          <w:lang w:eastAsia="en-US"/>
        </w:rPr>
      </w:pP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Система автоматизации, предназначенная для создания и ведения электронного каталога: ИРБИС64+. Объем электронного каталога ежегодно увеличивается. В 2022 г. по сравнению с 2021 г. объем электронного каталога пополнился на 5 124 библиографических записей. И на 01.01.2023г. объем электронного каталога насчитывает 48 492 библиографические записи. Все записи электронного каталога доступны в сети Интернет.</w:t>
      </w:r>
    </w:p>
    <w:p w:rsidR="0016007A" w:rsidRPr="0016007A" w:rsidRDefault="0016007A" w:rsidP="0016007A">
      <w:pPr>
        <w:spacing w:line="276" w:lineRule="auto"/>
        <w:jc w:val="both"/>
        <w:rPr>
          <w:rFonts w:eastAsia="Calibri"/>
          <w:sz w:val="24"/>
          <w:szCs w:val="24"/>
          <w:lang w:eastAsia="en-US"/>
        </w:rPr>
      </w:pPr>
    </w:p>
    <w:tbl>
      <w:tblPr>
        <w:tblStyle w:val="afa"/>
        <w:tblW w:w="9606" w:type="dxa"/>
        <w:tblLook w:val="04A0" w:firstRow="1" w:lastRow="0" w:firstColumn="1" w:lastColumn="0" w:noHBand="0" w:noVBand="1"/>
      </w:tblPr>
      <w:tblGrid>
        <w:gridCol w:w="2802"/>
        <w:gridCol w:w="2499"/>
        <w:gridCol w:w="2499"/>
        <w:gridCol w:w="1806"/>
      </w:tblGrid>
      <w:tr w:rsidR="0016007A" w:rsidRPr="0016007A" w:rsidTr="00665A96">
        <w:tc>
          <w:tcPr>
            <w:tcW w:w="2802" w:type="dxa"/>
          </w:tcPr>
          <w:p w:rsidR="0016007A" w:rsidRPr="0016007A" w:rsidRDefault="0016007A" w:rsidP="0016007A">
            <w:pPr>
              <w:spacing w:line="276" w:lineRule="auto"/>
              <w:jc w:val="both"/>
              <w:rPr>
                <w:rFonts w:eastAsia="Calibri"/>
                <w:b/>
                <w:sz w:val="24"/>
                <w:szCs w:val="24"/>
                <w:lang w:eastAsia="en-US"/>
              </w:rPr>
            </w:pPr>
            <w:r w:rsidRPr="0016007A">
              <w:rPr>
                <w:rFonts w:eastAsia="Calibri"/>
                <w:b/>
                <w:sz w:val="24"/>
                <w:szCs w:val="24"/>
                <w:lang w:eastAsia="en-US"/>
              </w:rPr>
              <w:t>Наименование</w:t>
            </w:r>
          </w:p>
        </w:tc>
        <w:tc>
          <w:tcPr>
            <w:tcW w:w="2499" w:type="dxa"/>
          </w:tcPr>
          <w:p w:rsidR="0016007A" w:rsidRPr="0016007A" w:rsidRDefault="0016007A" w:rsidP="0016007A">
            <w:pPr>
              <w:spacing w:line="276" w:lineRule="auto"/>
              <w:jc w:val="both"/>
              <w:rPr>
                <w:rFonts w:eastAsia="Calibri"/>
                <w:b/>
                <w:sz w:val="24"/>
                <w:szCs w:val="24"/>
                <w:lang w:eastAsia="en-US"/>
              </w:rPr>
            </w:pPr>
            <w:r w:rsidRPr="0016007A">
              <w:rPr>
                <w:rFonts w:eastAsia="Calibri"/>
                <w:b/>
                <w:sz w:val="24"/>
                <w:szCs w:val="24"/>
                <w:lang w:eastAsia="en-US"/>
              </w:rPr>
              <w:t>2020</w:t>
            </w:r>
          </w:p>
        </w:tc>
        <w:tc>
          <w:tcPr>
            <w:tcW w:w="2499" w:type="dxa"/>
          </w:tcPr>
          <w:p w:rsidR="0016007A" w:rsidRPr="0016007A" w:rsidRDefault="0016007A" w:rsidP="0016007A">
            <w:pPr>
              <w:spacing w:line="276" w:lineRule="auto"/>
              <w:jc w:val="both"/>
              <w:rPr>
                <w:rFonts w:eastAsia="Calibri"/>
                <w:b/>
                <w:sz w:val="24"/>
                <w:szCs w:val="24"/>
                <w:lang w:eastAsia="en-US"/>
              </w:rPr>
            </w:pPr>
            <w:r w:rsidRPr="0016007A">
              <w:rPr>
                <w:rFonts w:eastAsia="Calibri"/>
                <w:b/>
                <w:sz w:val="24"/>
                <w:szCs w:val="24"/>
                <w:lang w:eastAsia="en-US"/>
              </w:rPr>
              <w:t>2021</w:t>
            </w:r>
          </w:p>
        </w:tc>
        <w:tc>
          <w:tcPr>
            <w:tcW w:w="1806" w:type="dxa"/>
          </w:tcPr>
          <w:p w:rsidR="0016007A" w:rsidRPr="0016007A" w:rsidRDefault="0016007A" w:rsidP="0016007A">
            <w:pPr>
              <w:spacing w:line="276" w:lineRule="auto"/>
              <w:jc w:val="both"/>
              <w:rPr>
                <w:rFonts w:eastAsia="Calibri"/>
                <w:b/>
                <w:sz w:val="24"/>
                <w:szCs w:val="24"/>
                <w:lang w:eastAsia="en-US"/>
              </w:rPr>
            </w:pPr>
            <w:r w:rsidRPr="0016007A">
              <w:rPr>
                <w:rFonts w:eastAsia="Calibri"/>
                <w:b/>
                <w:sz w:val="24"/>
                <w:szCs w:val="24"/>
                <w:lang w:eastAsia="en-US"/>
              </w:rPr>
              <w:t>2022</w:t>
            </w:r>
          </w:p>
        </w:tc>
      </w:tr>
      <w:tr w:rsidR="0016007A" w:rsidRPr="0016007A" w:rsidTr="00665A96">
        <w:tc>
          <w:tcPr>
            <w:tcW w:w="2802"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АРМ «Каталогизатор»</w:t>
            </w:r>
          </w:p>
        </w:tc>
        <w:tc>
          <w:tcPr>
            <w:tcW w:w="249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39 581</w:t>
            </w:r>
          </w:p>
        </w:tc>
        <w:tc>
          <w:tcPr>
            <w:tcW w:w="2499"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43 368</w:t>
            </w:r>
          </w:p>
        </w:tc>
        <w:tc>
          <w:tcPr>
            <w:tcW w:w="1806" w:type="dxa"/>
          </w:tcPr>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48 492</w:t>
            </w:r>
          </w:p>
        </w:tc>
      </w:tr>
    </w:tbl>
    <w:p w:rsidR="0016007A" w:rsidRPr="0016007A" w:rsidRDefault="0016007A" w:rsidP="0016007A">
      <w:pPr>
        <w:spacing w:line="276" w:lineRule="auto"/>
        <w:jc w:val="both"/>
        <w:rPr>
          <w:rFonts w:eastAsia="Calibri"/>
          <w:sz w:val="24"/>
          <w:szCs w:val="24"/>
          <w:lang w:eastAsia="en-US"/>
        </w:rPr>
      </w:pPr>
    </w:p>
    <w:p w:rsidR="0016007A" w:rsidRPr="0016007A" w:rsidRDefault="0016007A" w:rsidP="0016007A">
      <w:pPr>
        <w:spacing w:line="276" w:lineRule="auto"/>
        <w:jc w:val="both"/>
        <w:rPr>
          <w:rFonts w:eastAsia="Calibri"/>
          <w:i/>
          <w:sz w:val="24"/>
          <w:szCs w:val="24"/>
          <w:lang w:eastAsia="en-US"/>
        </w:rPr>
      </w:pPr>
      <w:r w:rsidRPr="0016007A">
        <w:rPr>
          <w:rFonts w:eastAsia="Calibri"/>
          <w:i/>
          <w:sz w:val="24"/>
          <w:szCs w:val="24"/>
          <w:lang w:eastAsia="en-US"/>
        </w:rPr>
        <w:t>Оцифровка</w:t>
      </w:r>
      <w:r w:rsidRPr="0016007A">
        <w:rPr>
          <w:rFonts w:eastAsia="Calibri"/>
          <w:i/>
          <w:spacing w:val="-4"/>
          <w:sz w:val="24"/>
          <w:szCs w:val="24"/>
          <w:lang w:eastAsia="en-US"/>
        </w:rPr>
        <w:t xml:space="preserve"> </w:t>
      </w:r>
      <w:r w:rsidRPr="0016007A">
        <w:rPr>
          <w:rFonts w:eastAsia="Calibri"/>
          <w:i/>
          <w:sz w:val="24"/>
          <w:szCs w:val="24"/>
          <w:lang w:eastAsia="en-US"/>
        </w:rPr>
        <w:t>документов</w:t>
      </w:r>
      <w:r w:rsidRPr="0016007A">
        <w:rPr>
          <w:rFonts w:eastAsia="Calibri"/>
          <w:i/>
          <w:spacing w:val="-3"/>
          <w:sz w:val="24"/>
          <w:szCs w:val="24"/>
          <w:lang w:eastAsia="en-US"/>
        </w:rPr>
        <w:t xml:space="preserve"> </w:t>
      </w:r>
      <w:r w:rsidRPr="0016007A">
        <w:rPr>
          <w:rFonts w:eastAsia="Calibri"/>
          <w:i/>
          <w:sz w:val="24"/>
          <w:szCs w:val="24"/>
          <w:lang w:eastAsia="en-US"/>
        </w:rPr>
        <w:t>библиотечного</w:t>
      </w:r>
      <w:r w:rsidRPr="0016007A">
        <w:rPr>
          <w:rFonts w:eastAsia="Calibri"/>
          <w:i/>
          <w:spacing w:val="-2"/>
          <w:sz w:val="24"/>
          <w:szCs w:val="24"/>
          <w:lang w:eastAsia="en-US"/>
        </w:rPr>
        <w:t xml:space="preserve"> </w:t>
      </w:r>
      <w:r w:rsidRPr="0016007A">
        <w:rPr>
          <w:rFonts w:eastAsia="Calibri"/>
          <w:i/>
          <w:sz w:val="24"/>
          <w:szCs w:val="24"/>
          <w:lang w:eastAsia="en-US"/>
        </w:rPr>
        <w:t>фонда</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Нет оцифрованных документов, в связи с отсутствием оборудования и программного обеспечения.</w:t>
      </w:r>
    </w:p>
    <w:p w:rsidR="0016007A" w:rsidRPr="0016007A" w:rsidRDefault="0016007A" w:rsidP="0016007A">
      <w:pPr>
        <w:spacing w:line="276" w:lineRule="auto"/>
        <w:jc w:val="both"/>
        <w:rPr>
          <w:rFonts w:eastAsia="Calibri"/>
          <w:sz w:val="24"/>
          <w:szCs w:val="24"/>
          <w:lang w:eastAsia="en-US"/>
        </w:rPr>
      </w:pPr>
    </w:p>
    <w:p w:rsidR="0016007A" w:rsidRPr="0016007A" w:rsidRDefault="0016007A" w:rsidP="0016007A">
      <w:pPr>
        <w:spacing w:line="276" w:lineRule="auto"/>
        <w:jc w:val="both"/>
        <w:rPr>
          <w:rFonts w:eastAsia="Calibri"/>
          <w:i/>
          <w:sz w:val="24"/>
          <w:szCs w:val="24"/>
          <w:lang w:eastAsia="en-US"/>
        </w:rPr>
      </w:pPr>
      <w:r w:rsidRPr="0016007A">
        <w:rPr>
          <w:rFonts w:eastAsia="Calibri"/>
          <w:i/>
          <w:sz w:val="24"/>
          <w:szCs w:val="24"/>
          <w:lang w:eastAsia="en-US"/>
        </w:rPr>
        <w:t>Обеспечение пользователям доступа к полнотекстовым документам электронных</w:t>
      </w:r>
      <w:r w:rsidRPr="0016007A">
        <w:rPr>
          <w:rFonts w:eastAsia="Calibri"/>
          <w:i/>
          <w:spacing w:val="1"/>
          <w:sz w:val="24"/>
          <w:szCs w:val="24"/>
          <w:lang w:eastAsia="en-US"/>
        </w:rPr>
        <w:t xml:space="preserve"> </w:t>
      </w:r>
      <w:r w:rsidRPr="0016007A">
        <w:rPr>
          <w:rFonts w:eastAsia="Calibri"/>
          <w:i/>
          <w:sz w:val="24"/>
          <w:szCs w:val="24"/>
          <w:lang w:eastAsia="en-US"/>
        </w:rPr>
        <w:t>библиотечных</w:t>
      </w:r>
      <w:r w:rsidRPr="0016007A">
        <w:rPr>
          <w:rFonts w:eastAsia="Calibri"/>
          <w:i/>
          <w:spacing w:val="1"/>
          <w:sz w:val="24"/>
          <w:szCs w:val="24"/>
          <w:lang w:eastAsia="en-US"/>
        </w:rPr>
        <w:t xml:space="preserve"> </w:t>
      </w:r>
      <w:r w:rsidRPr="0016007A">
        <w:rPr>
          <w:rFonts w:eastAsia="Calibri"/>
          <w:i/>
          <w:sz w:val="24"/>
          <w:szCs w:val="24"/>
          <w:lang w:eastAsia="en-US"/>
        </w:rPr>
        <w:t>систем</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На данный момент доступ к НЭБ имеется в 20 библиотеках. За отчетный период зарегистрировано 63 пользователя, </w:t>
      </w:r>
      <w:proofErr w:type="gramStart"/>
      <w:r w:rsidRPr="0016007A">
        <w:rPr>
          <w:rFonts w:eastAsia="Calibri"/>
          <w:sz w:val="24"/>
          <w:szCs w:val="24"/>
          <w:lang w:eastAsia="en-US"/>
        </w:rPr>
        <w:t>которые</w:t>
      </w:r>
      <w:proofErr w:type="gramEnd"/>
      <w:r w:rsidRPr="0016007A">
        <w:rPr>
          <w:rFonts w:eastAsia="Calibri"/>
          <w:sz w:val="24"/>
          <w:szCs w:val="24"/>
          <w:lang w:eastAsia="en-US"/>
        </w:rPr>
        <w:t xml:space="preserve"> воспользовались полнотекстовыми электронными документами. Количество скачанных изданий составило 1139. </w:t>
      </w:r>
    </w:p>
    <w:p w:rsidR="0016007A" w:rsidRPr="0016007A" w:rsidRDefault="0016007A" w:rsidP="0016007A">
      <w:pPr>
        <w:spacing w:line="276" w:lineRule="auto"/>
        <w:ind w:left="284"/>
        <w:jc w:val="both"/>
        <w:rPr>
          <w:rFonts w:eastAsia="Calibri"/>
          <w:sz w:val="24"/>
          <w:szCs w:val="24"/>
          <w:lang w:eastAsia="en-US"/>
        </w:rPr>
      </w:pPr>
      <w:r w:rsidRPr="0016007A">
        <w:rPr>
          <w:rFonts w:eastAsia="Calibri"/>
          <w:sz w:val="24"/>
          <w:szCs w:val="24"/>
          <w:lang w:eastAsia="en-US"/>
        </w:rPr>
        <w:t>Кроме того в центре правовой и деловой информации центральной библиотеки имеется доступ к электронной базе данных СПС «Консультант Плюс», оказано 632 консультации.</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В течение года библиотеки района активно рекламировали свою деятельность в социальной сети «</w:t>
      </w:r>
      <w:proofErr w:type="spellStart"/>
      <w:r w:rsidRPr="0016007A">
        <w:rPr>
          <w:rFonts w:eastAsia="Calibri"/>
          <w:sz w:val="24"/>
          <w:szCs w:val="24"/>
          <w:lang w:eastAsia="en-US"/>
        </w:rPr>
        <w:t>Вконтакте</w:t>
      </w:r>
      <w:proofErr w:type="spellEnd"/>
      <w:r w:rsidRPr="0016007A">
        <w:rPr>
          <w:rFonts w:eastAsia="Calibri"/>
          <w:sz w:val="24"/>
          <w:szCs w:val="24"/>
          <w:lang w:eastAsia="en-US"/>
        </w:rPr>
        <w:t>»</w:t>
      </w:r>
    </w:p>
    <w:p w:rsidR="0016007A" w:rsidRPr="0016007A" w:rsidRDefault="0016007A" w:rsidP="0016007A">
      <w:pPr>
        <w:spacing w:line="276" w:lineRule="auto"/>
        <w:jc w:val="both"/>
        <w:rPr>
          <w:rFonts w:eastAsia="Calibri"/>
          <w:b/>
          <w:sz w:val="24"/>
          <w:szCs w:val="24"/>
          <w:lang w:eastAsia="en-US"/>
        </w:rPr>
      </w:pPr>
    </w:p>
    <w:p w:rsidR="0016007A" w:rsidRPr="0016007A" w:rsidRDefault="0016007A" w:rsidP="0016007A">
      <w:pPr>
        <w:spacing w:line="276" w:lineRule="auto"/>
        <w:jc w:val="both"/>
        <w:rPr>
          <w:rFonts w:eastAsia="Calibri"/>
          <w:b/>
          <w:sz w:val="24"/>
          <w:szCs w:val="24"/>
          <w:lang w:eastAsia="en-US"/>
        </w:rPr>
      </w:pPr>
      <w:r w:rsidRPr="0016007A">
        <w:rPr>
          <w:rFonts w:eastAsia="Calibri"/>
          <w:b/>
          <w:sz w:val="24"/>
          <w:szCs w:val="24"/>
          <w:lang w:eastAsia="en-US"/>
        </w:rPr>
        <w:t>Краткие выводы по разделу.</w:t>
      </w:r>
    </w:p>
    <w:p w:rsidR="0016007A" w:rsidRPr="0016007A" w:rsidRDefault="0016007A" w:rsidP="0016007A">
      <w:pPr>
        <w:spacing w:line="276" w:lineRule="auto"/>
        <w:jc w:val="both"/>
        <w:rPr>
          <w:rFonts w:eastAsia="Calibri"/>
          <w:sz w:val="24"/>
          <w:szCs w:val="24"/>
          <w:lang w:eastAsia="en-US"/>
        </w:rPr>
      </w:pP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Информационно-библиографическое обслуживание дополняется новыми формами благодаря использованию новых технологий и Интернета.</w:t>
      </w:r>
      <w:r w:rsidRPr="0016007A">
        <w:rPr>
          <w:color w:val="000000"/>
          <w:sz w:val="24"/>
          <w:szCs w:val="24"/>
        </w:rPr>
        <w:t xml:space="preserve"> </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Электронные ресурсы не вытесняют, а дополняют традиционные. Информационные продукты занимают всё больше места в системе библиографических и полнотекстовых ресурсов библиотек.</w:t>
      </w:r>
    </w:p>
    <w:p w:rsidR="0016007A" w:rsidRPr="0016007A" w:rsidRDefault="0016007A" w:rsidP="0016007A">
      <w:pPr>
        <w:spacing w:line="276" w:lineRule="auto"/>
        <w:jc w:val="both"/>
        <w:rPr>
          <w:color w:val="000000"/>
          <w:sz w:val="24"/>
          <w:szCs w:val="24"/>
        </w:rPr>
      </w:pPr>
      <w:r w:rsidRPr="0016007A">
        <w:rPr>
          <w:color w:val="000000"/>
          <w:sz w:val="24"/>
          <w:szCs w:val="24"/>
        </w:rPr>
        <w:t xml:space="preserve">Работа по переводу карточных каталогов в </w:t>
      </w:r>
      <w:proofErr w:type="gramStart"/>
      <w:r w:rsidRPr="0016007A">
        <w:rPr>
          <w:color w:val="000000"/>
          <w:sz w:val="24"/>
          <w:szCs w:val="24"/>
        </w:rPr>
        <w:t>электронный</w:t>
      </w:r>
      <w:proofErr w:type="gramEnd"/>
      <w:r w:rsidRPr="0016007A">
        <w:rPr>
          <w:color w:val="000000"/>
          <w:sz w:val="24"/>
          <w:szCs w:val="24"/>
        </w:rPr>
        <w:t xml:space="preserve"> продолжается. Электронный каталог доступен для пользователей на сайте </w:t>
      </w:r>
      <w:r w:rsidRPr="0016007A">
        <w:rPr>
          <w:rFonts w:eastAsia="Calibri"/>
          <w:sz w:val="24"/>
          <w:szCs w:val="24"/>
          <w:lang w:eastAsia="en-US"/>
        </w:rPr>
        <w:t>МБУК Сухобузимского района МЦБ</w:t>
      </w:r>
      <w:r w:rsidRPr="0016007A">
        <w:rPr>
          <w:color w:val="000000"/>
          <w:sz w:val="24"/>
          <w:szCs w:val="24"/>
        </w:rPr>
        <w:t>. Работа ведется планомерно. Планируется продолжить работу по ретроспективной каталогизации.</w:t>
      </w:r>
    </w:p>
    <w:p w:rsidR="0016007A" w:rsidRPr="0016007A" w:rsidRDefault="0016007A" w:rsidP="0016007A">
      <w:pPr>
        <w:spacing w:line="276" w:lineRule="auto"/>
        <w:jc w:val="both"/>
        <w:rPr>
          <w:rFonts w:eastAsia="Calibri"/>
          <w:sz w:val="24"/>
          <w:szCs w:val="24"/>
          <w:lang w:eastAsia="en-US"/>
        </w:rPr>
      </w:pP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8. АВТОМАТИЗАЦИЯ БИБЛИОТЕЧНЫХ ПРОЦЕССОВ</w:t>
      </w:r>
    </w:p>
    <w:p w:rsidR="0016007A" w:rsidRPr="0016007A" w:rsidRDefault="0016007A" w:rsidP="0016007A">
      <w:pPr>
        <w:spacing w:line="276" w:lineRule="auto"/>
        <w:jc w:val="both"/>
        <w:rPr>
          <w:rFonts w:eastAsia="Calibri"/>
          <w:sz w:val="24"/>
          <w:szCs w:val="24"/>
          <w:lang w:eastAsia="en-US"/>
        </w:rPr>
      </w:pPr>
      <w:r w:rsidRPr="0016007A">
        <w:rPr>
          <w:rFonts w:eastAsia="Calibri"/>
          <w:sz w:val="24"/>
          <w:szCs w:val="24"/>
          <w:lang w:eastAsia="en-US"/>
        </w:rPr>
        <w:t xml:space="preserve">   Компьютерной техникой оснащены все структурные подразделения МБУК Сухобузимского района «МЦБ»,  но компьютерная техника достаточно устаревшая, требует замены. Большинство компьютеров были  приобретены в 2012 году. </w:t>
      </w:r>
    </w:p>
    <w:p w:rsidR="0016007A" w:rsidRPr="0016007A" w:rsidRDefault="0016007A" w:rsidP="0016007A">
      <w:pPr>
        <w:spacing w:line="276" w:lineRule="auto"/>
        <w:jc w:val="both"/>
        <w:rPr>
          <w:rFonts w:eastAsia="Calibri"/>
          <w:sz w:val="24"/>
          <w:szCs w:val="24"/>
          <w:lang w:eastAsia="en-US"/>
        </w:rPr>
      </w:pPr>
    </w:p>
    <w:p w:rsidR="009C3AED" w:rsidRPr="00553C84" w:rsidRDefault="009C3AED" w:rsidP="0016007A">
      <w:pPr>
        <w:pStyle w:val="af"/>
        <w:tabs>
          <w:tab w:val="left" w:pos="8505"/>
        </w:tabs>
        <w:ind w:left="426"/>
        <w:rPr>
          <w:rFonts w:ascii="Times New Roman" w:hAnsi="Times New Roman"/>
          <w:sz w:val="24"/>
          <w:szCs w:val="24"/>
        </w:rPr>
        <w:sectPr w:rsidR="009C3AED" w:rsidRPr="00553C84" w:rsidSect="0016007A">
          <w:footerReference w:type="default" r:id="rId13"/>
          <w:footnotePr>
            <w:numRestart w:val="eachPage"/>
          </w:footnotePr>
          <w:pgSz w:w="11906" w:h="16838"/>
          <w:pgMar w:top="678" w:right="567" w:bottom="1418" w:left="993" w:header="709" w:footer="709" w:gutter="0"/>
          <w:cols w:space="708"/>
          <w:docGrid w:linePitch="360"/>
        </w:sectPr>
      </w:pPr>
    </w:p>
    <w:p w:rsidR="00C92868" w:rsidRPr="00916E70" w:rsidRDefault="00916E70" w:rsidP="005B1ADE">
      <w:pPr>
        <w:jc w:val="right"/>
        <w:rPr>
          <w:sz w:val="24"/>
          <w:szCs w:val="24"/>
          <w:vertAlign w:val="subscript"/>
        </w:rPr>
      </w:pPr>
      <w:r>
        <w:rPr>
          <w:sz w:val="24"/>
          <w:szCs w:val="24"/>
          <w:vertAlign w:val="subscript"/>
        </w:rPr>
        <w:lastRenderedPageBreak/>
        <w:t xml:space="preserve"> </w:t>
      </w:r>
    </w:p>
    <w:sectPr w:rsidR="00C92868" w:rsidRPr="00916E70" w:rsidSect="00B62357">
      <w:footnotePr>
        <w:numRestart w:val="eachPage"/>
      </w:footnotePr>
      <w:pgSz w:w="16838" w:h="11906" w:orient="landscape"/>
      <w:pgMar w:top="1418" w:right="67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5A1" w:rsidRDefault="00F975A1" w:rsidP="00BF3105">
      <w:r>
        <w:separator/>
      </w:r>
    </w:p>
  </w:endnote>
  <w:endnote w:type="continuationSeparator" w:id="0">
    <w:p w:rsidR="00F975A1" w:rsidRDefault="00F975A1" w:rsidP="00BF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618803"/>
      <w:docPartObj>
        <w:docPartGallery w:val="Page Numbers (Bottom of Page)"/>
        <w:docPartUnique/>
      </w:docPartObj>
    </w:sdtPr>
    <w:sdtEndPr/>
    <w:sdtContent>
      <w:p w:rsidR="007C00B2" w:rsidRDefault="007C00B2" w:rsidP="00916E70">
        <w:pPr>
          <w:pStyle w:val="a8"/>
          <w:jc w:val="center"/>
        </w:pPr>
        <w:r>
          <w:fldChar w:fldCharType="begin"/>
        </w:r>
        <w:r>
          <w:instrText xml:space="preserve"> PAGE   \* MERGEFORMAT </w:instrText>
        </w:r>
        <w:r>
          <w:fldChar w:fldCharType="separate"/>
        </w:r>
        <w:r w:rsidR="0016007A">
          <w:rPr>
            <w:noProof/>
          </w:rPr>
          <w:t>37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5A1" w:rsidRDefault="00F975A1" w:rsidP="00BF3105">
      <w:r>
        <w:separator/>
      </w:r>
    </w:p>
  </w:footnote>
  <w:footnote w:type="continuationSeparator" w:id="0">
    <w:p w:rsidR="00F975A1" w:rsidRDefault="00F975A1" w:rsidP="00BF3105">
      <w:r>
        <w:continuationSeparator/>
      </w:r>
    </w:p>
  </w:footnote>
  <w:footnote w:id="1">
    <w:p w:rsidR="007C00B2" w:rsidRDefault="007C00B2" w:rsidP="00D918B7">
      <w:pPr>
        <w:pStyle w:val="a3"/>
      </w:pPr>
      <w:r>
        <w:rPr>
          <w:rStyle w:val="af4"/>
        </w:rPr>
        <w:footnoteRef/>
      </w:r>
      <w:r>
        <w:t xml:space="preserve"> Представить копию постановления (решение) учредителя.</w:t>
      </w:r>
    </w:p>
  </w:footnote>
  <w:footnote w:id="2">
    <w:p w:rsidR="007C00B2" w:rsidRDefault="007C00B2" w:rsidP="00B87E59">
      <w:pPr>
        <w:pStyle w:val="a3"/>
      </w:pPr>
      <w:r>
        <w:rPr>
          <w:rStyle w:val="af4"/>
        </w:rPr>
        <w:footnoteRef/>
      </w:r>
      <w:r>
        <w:t xml:space="preserve"> См. Приложение № 5</w:t>
      </w:r>
    </w:p>
  </w:footnote>
  <w:footnote w:id="3">
    <w:p w:rsidR="007C00B2" w:rsidRPr="00514891" w:rsidRDefault="007C00B2" w:rsidP="00EF1DF7">
      <w:pPr>
        <w:pStyle w:val="af"/>
        <w:ind w:right="246"/>
        <w:jc w:val="both"/>
        <w:rPr>
          <w:rFonts w:ascii="Times New Roman" w:hAnsi="Times New Roman"/>
        </w:rPr>
      </w:pPr>
      <w:r w:rsidRPr="009223C3">
        <w:rPr>
          <w:rStyle w:val="af4"/>
          <w:rFonts w:ascii="Times New Roman" w:hAnsi="Times New Roman"/>
        </w:rPr>
        <w:footnoteRef/>
      </w:r>
      <w:r w:rsidRPr="009223C3">
        <w:rPr>
          <w:rFonts w:ascii="Times New Roman" w:hAnsi="Times New Roman"/>
        </w:rPr>
        <w:t xml:space="preserve"> В сл</w:t>
      </w:r>
      <w:r>
        <w:rPr>
          <w:rFonts w:ascii="Times New Roman" w:hAnsi="Times New Roman"/>
        </w:rPr>
        <w:t>учае отсутствия финансирования подписки периодических изданий</w:t>
      </w:r>
      <w:r w:rsidRPr="009223C3">
        <w:rPr>
          <w:rFonts w:ascii="Times New Roman" w:hAnsi="Times New Roman"/>
        </w:rPr>
        <w:t xml:space="preserve">, указать </w:t>
      </w:r>
      <w:r>
        <w:rPr>
          <w:rFonts w:ascii="Times New Roman" w:hAnsi="Times New Roman"/>
        </w:rPr>
        <w:t xml:space="preserve">временной </w:t>
      </w:r>
      <w:r w:rsidRPr="009223C3">
        <w:rPr>
          <w:rFonts w:ascii="Times New Roman" w:hAnsi="Times New Roman"/>
        </w:rPr>
        <w:t>период</w:t>
      </w:r>
      <w:r>
        <w:rPr>
          <w:rFonts w:ascii="Times New Roman" w:hAnsi="Times New Roman"/>
        </w:rPr>
        <w:t xml:space="preserve"> (напр. </w:t>
      </w:r>
      <w:r>
        <w:rPr>
          <w:rFonts w:ascii="Times New Roman" w:hAnsi="Times New Roman"/>
          <w:lang w:val="en-US"/>
        </w:rPr>
        <w:t>I</w:t>
      </w:r>
      <w:r>
        <w:rPr>
          <w:rFonts w:ascii="Times New Roman" w:hAnsi="Times New Roman"/>
        </w:rPr>
        <w:t xml:space="preserve"> полугодие 2022 г.).</w:t>
      </w:r>
    </w:p>
  </w:footnote>
  <w:footnote w:id="4">
    <w:p w:rsidR="007C00B2" w:rsidRDefault="007C00B2" w:rsidP="007C00B2">
      <w:pPr>
        <w:pStyle w:val="a3"/>
      </w:pPr>
      <w:r>
        <w:rPr>
          <w:rStyle w:val="af4"/>
        </w:rPr>
        <w:footnoteRef/>
      </w:r>
      <w:r>
        <w:t xml:space="preserve"> Смотри приложение № 4 </w:t>
      </w:r>
    </w:p>
  </w:footnote>
  <w:footnote w:id="5">
    <w:p w:rsidR="007C00B2" w:rsidRDefault="007C00B2" w:rsidP="007C00B2">
      <w:pPr>
        <w:pStyle w:val="a3"/>
        <w:rPr>
          <w:b/>
          <w:sz w:val="28"/>
        </w:rPr>
      </w:pPr>
      <w:r>
        <w:rPr>
          <w:rStyle w:val="af4"/>
        </w:rPr>
        <w:t xml:space="preserve">3 </w:t>
      </w:r>
      <w:r>
        <w:t xml:space="preserve">Участие в </w:t>
      </w:r>
      <w:r>
        <w:rPr>
          <w:b/>
        </w:rPr>
        <w:t>зональных семинарах</w:t>
      </w:r>
      <w:r>
        <w:t xml:space="preserve"> </w:t>
      </w:r>
      <w:r>
        <w:rPr>
          <w:b/>
        </w:rPr>
        <w:t>не учитывать.</w:t>
      </w:r>
    </w:p>
  </w:footnote>
  <w:footnote w:id="6">
    <w:p w:rsidR="007C00B2" w:rsidRPr="00910928" w:rsidRDefault="007C00B2">
      <w:pPr>
        <w:pStyle w:val="a3"/>
      </w:pPr>
      <w:r>
        <w:rPr>
          <w:rStyle w:val="af4"/>
        </w:rPr>
        <w:footnoteRef/>
      </w:r>
      <w:r>
        <w:t xml:space="preserve"> См. Приложение № 2</w:t>
      </w:r>
    </w:p>
  </w:footnote>
  <w:footnote w:id="7">
    <w:p w:rsidR="007C00B2" w:rsidRPr="00205BF3" w:rsidRDefault="007C00B2" w:rsidP="00A47F3A">
      <w:pPr>
        <w:autoSpaceDE w:val="0"/>
        <w:autoSpaceDN w:val="0"/>
        <w:adjustRightInd w:val="0"/>
        <w:jc w:val="both"/>
        <w:rPr>
          <w:rFonts w:eastAsiaTheme="minorHAnsi"/>
          <w:lang w:eastAsia="en-US"/>
        </w:rPr>
      </w:pPr>
      <w:r>
        <w:rPr>
          <w:rStyle w:val="af4"/>
        </w:rPr>
        <w:footnoteRef/>
      </w:r>
      <w:r>
        <w:t xml:space="preserve"> </w:t>
      </w:r>
      <w:proofErr w:type="gramStart"/>
      <w:r w:rsidRPr="00603609">
        <w:t xml:space="preserve">Представить копию Акта </w:t>
      </w:r>
      <w:r w:rsidRPr="00603609">
        <w:rPr>
          <w:rFonts w:eastAsia="Calibri"/>
          <w:lang w:eastAsia="en-US"/>
        </w:rPr>
        <w:t>о приз</w:t>
      </w:r>
      <w:r>
        <w:rPr>
          <w:rFonts w:eastAsia="Calibri"/>
          <w:lang w:eastAsia="en-US"/>
        </w:rPr>
        <w:t>нании нежилого здания аварийным</w:t>
      </w:r>
      <w:r w:rsidRPr="00603609">
        <w:rPr>
          <w:rFonts w:eastAsia="Calibri"/>
          <w:lang w:eastAsia="en-US"/>
        </w:rPr>
        <w:t xml:space="preserve">, заверенного </w:t>
      </w:r>
      <w:r w:rsidRPr="00603609">
        <w:rPr>
          <w:rFonts w:eastAsiaTheme="minorHAnsi"/>
          <w:lang w:eastAsia="en-US"/>
        </w:rPr>
        <w:t xml:space="preserve">уполномоченным органом МСУ (Постановление </w:t>
      </w:r>
      <w:r>
        <w:rPr>
          <w:rFonts w:eastAsiaTheme="minorHAnsi"/>
          <w:lang w:eastAsia="en-US"/>
        </w:rPr>
        <w:t>П</w:t>
      </w:r>
      <w:r w:rsidRPr="00603609">
        <w:rPr>
          <w:rFonts w:eastAsiaTheme="minorHAnsi"/>
          <w:lang w:eastAsia="en-US"/>
        </w:rPr>
        <w:t>равительств</w:t>
      </w:r>
      <w:r>
        <w:rPr>
          <w:rFonts w:eastAsiaTheme="minorHAnsi"/>
          <w:lang w:eastAsia="en-US"/>
        </w:rPr>
        <w:t>а РФ</w:t>
      </w:r>
      <w:r w:rsidRPr="00603609">
        <w:rPr>
          <w:rFonts w:eastAsiaTheme="minorHAnsi"/>
          <w:lang w:eastAsia="en-US"/>
        </w:rPr>
        <w:t xml:space="preserve"> от 17 мая 2017 г. </w:t>
      </w:r>
      <w:r>
        <w:rPr>
          <w:rFonts w:eastAsiaTheme="minorHAnsi"/>
          <w:lang w:eastAsia="en-US"/>
        </w:rPr>
        <w:t>№</w:t>
      </w:r>
      <w:r w:rsidRPr="00603609">
        <w:rPr>
          <w:rFonts w:eastAsiaTheme="minorHAnsi"/>
          <w:lang w:eastAsia="en-US"/>
        </w:rPr>
        <w:t xml:space="preserve"> 577 </w:t>
      </w:r>
      <w:r>
        <w:rPr>
          <w:rFonts w:eastAsiaTheme="minorHAnsi"/>
          <w:lang w:eastAsia="en-US"/>
        </w:rPr>
        <w:t>«О</w:t>
      </w:r>
      <w:r w:rsidRPr="00603609">
        <w:rPr>
          <w:rFonts w:eastAsiaTheme="minorHAnsi"/>
          <w:lang w:eastAsia="en-US"/>
        </w:rPr>
        <w:t>б утверждении положения о признании объектов капитального строительства, за исключением многоквартирных домов, аварийными и подлежащими сносу в целях принятия решения о комплексном развитии территории по инициативе органа местного самоуправлени</w:t>
      </w:r>
      <w:r>
        <w:rPr>
          <w:rFonts w:eastAsiaTheme="minorHAnsi"/>
          <w:lang w:eastAsia="en-US"/>
        </w:rPr>
        <w:t>я»)</w:t>
      </w:r>
      <w:proofErr w:type="gramEnd"/>
    </w:p>
  </w:footnote>
  <w:footnote w:id="8">
    <w:p w:rsidR="007C00B2" w:rsidRPr="005C5F05" w:rsidRDefault="007C00B2" w:rsidP="00BF3105">
      <w:pPr>
        <w:pStyle w:val="a3"/>
        <w:rPr>
          <w:sz w:val="19"/>
          <w:szCs w:val="19"/>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D16"/>
    <w:multiLevelType w:val="hybridMultilevel"/>
    <w:tmpl w:val="ACBE777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3346F"/>
    <w:multiLevelType w:val="hybridMultilevel"/>
    <w:tmpl w:val="C8EA6A9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781721E"/>
    <w:multiLevelType w:val="hybridMultilevel"/>
    <w:tmpl w:val="EFA42788"/>
    <w:lvl w:ilvl="0" w:tplc="0419000F">
      <w:start w:val="1"/>
      <w:numFmt w:val="decimal"/>
      <w:lvlText w:val="%1."/>
      <w:lvlJc w:val="left"/>
      <w:pPr>
        <w:ind w:left="720" w:hanging="360"/>
      </w:pPr>
    </w:lvl>
    <w:lvl w:ilvl="1" w:tplc="E0B2A7F8">
      <w:start w:val="1"/>
      <w:numFmt w:val="decimal"/>
      <w:lvlText w:val="%2."/>
      <w:lvlJc w:val="left"/>
      <w:pPr>
        <w:tabs>
          <w:tab w:val="num" w:pos="1440"/>
        </w:tabs>
        <w:ind w:left="1440" w:hanging="360"/>
      </w:pPr>
      <w:rPr>
        <w:b/>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B479DB"/>
    <w:multiLevelType w:val="hybridMultilevel"/>
    <w:tmpl w:val="38BAA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4215AA"/>
    <w:multiLevelType w:val="hybridMultilevel"/>
    <w:tmpl w:val="AD44B7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F024D6"/>
    <w:multiLevelType w:val="hybridMultilevel"/>
    <w:tmpl w:val="460488F2"/>
    <w:lvl w:ilvl="0" w:tplc="2FF66134">
      <w:start w:val="1"/>
      <w:numFmt w:val="bullet"/>
      <w:lvlText w:val=""/>
      <w:lvlJc w:val="left"/>
      <w:pPr>
        <w:ind w:left="1440" w:hanging="360"/>
      </w:pPr>
      <w:rPr>
        <w:rFonts w:ascii="Wingdings" w:hAnsi="Wingdings"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05E40D0"/>
    <w:multiLevelType w:val="multilevel"/>
    <w:tmpl w:val="34C0F2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2D270CB"/>
    <w:multiLevelType w:val="hybridMultilevel"/>
    <w:tmpl w:val="EFA42788"/>
    <w:lvl w:ilvl="0" w:tplc="0419000F">
      <w:start w:val="1"/>
      <w:numFmt w:val="decimal"/>
      <w:lvlText w:val="%1."/>
      <w:lvlJc w:val="left"/>
      <w:pPr>
        <w:ind w:left="360" w:hanging="360"/>
      </w:pPr>
    </w:lvl>
    <w:lvl w:ilvl="1" w:tplc="E0B2A7F8">
      <w:start w:val="1"/>
      <w:numFmt w:val="decimal"/>
      <w:lvlText w:val="%2."/>
      <w:lvlJc w:val="left"/>
      <w:pPr>
        <w:tabs>
          <w:tab w:val="num" w:pos="1440"/>
        </w:tabs>
        <w:ind w:left="1440" w:hanging="360"/>
      </w:pPr>
      <w:rPr>
        <w:b/>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31447A0"/>
    <w:multiLevelType w:val="hybridMultilevel"/>
    <w:tmpl w:val="50D68872"/>
    <w:lvl w:ilvl="0" w:tplc="098490A2">
      <w:start w:val="1"/>
      <w:numFmt w:val="decimal"/>
      <w:lvlText w:val="%1."/>
      <w:lvlJc w:val="left"/>
      <w:pPr>
        <w:ind w:left="360" w:hanging="360"/>
      </w:pPr>
      <w:rPr>
        <w:b/>
        <w:i w:val="0"/>
        <w:sz w:val="28"/>
        <w:szCs w:val="28"/>
      </w:rPr>
    </w:lvl>
    <w:lvl w:ilvl="1" w:tplc="04190019">
      <w:start w:val="1"/>
      <w:numFmt w:val="decimal"/>
      <w:lvlText w:val="%2."/>
      <w:lvlJc w:val="left"/>
      <w:pPr>
        <w:tabs>
          <w:tab w:val="num" w:pos="928"/>
        </w:tabs>
        <w:ind w:left="92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6A34FFA"/>
    <w:multiLevelType w:val="hybridMultilevel"/>
    <w:tmpl w:val="D160D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985F40"/>
    <w:multiLevelType w:val="hybridMultilevel"/>
    <w:tmpl w:val="E7368A30"/>
    <w:lvl w:ilvl="0" w:tplc="23E43618">
      <w:start w:val="1"/>
      <w:numFmt w:val="bullet"/>
      <w:lvlText w:val=""/>
      <w:lvlJc w:val="left"/>
      <w:pPr>
        <w:ind w:left="786"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14072B"/>
    <w:multiLevelType w:val="hybridMultilevel"/>
    <w:tmpl w:val="DABA8A90"/>
    <w:lvl w:ilvl="0" w:tplc="23E43618">
      <w:start w:val="1"/>
      <w:numFmt w:val="bullet"/>
      <w:lvlText w:val=""/>
      <w:lvlJc w:val="left"/>
      <w:pPr>
        <w:ind w:left="786"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4253C0"/>
    <w:multiLevelType w:val="hybridMultilevel"/>
    <w:tmpl w:val="C1E88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4D1BE1"/>
    <w:multiLevelType w:val="hybridMultilevel"/>
    <w:tmpl w:val="95CE7680"/>
    <w:lvl w:ilvl="0" w:tplc="99443BB0">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8D2363"/>
    <w:multiLevelType w:val="hybridMultilevel"/>
    <w:tmpl w:val="6804DCA8"/>
    <w:lvl w:ilvl="0" w:tplc="0F383C44">
      <w:start w:val="1"/>
      <w:numFmt w:val="upperRoman"/>
      <w:lvlText w:val="%1."/>
      <w:lvlJc w:val="left"/>
      <w:pPr>
        <w:ind w:left="720" w:hanging="72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nsid w:val="65C923D8"/>
    <w:multiLevelType w:val="hybridMultilevel"/>
    <w:tmpl w:val="893E8570"/>
    <w:lvl w:ilvl="0" w:tplc="BD143C4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020145"/>
    <w:multiLevelType w:val="hybridMultilevel"/>
    <w:tmpl w:val="8D08ECA8"/>
    <w:lvl w:ilvl="0" w:tplc="B1D8324A">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110962"/>
    <w:multiLevelType w:val="hybridMultilevel"/>
    <w:tmpl w:val="3FD0989E"/>
    <w:lvl w:ilvl="0" w:tplc="2FF66134">
      <w:start w:val="1"/>
      <w:numFmt w:val="bullet"/>
      <w:lvlText w:val=""/>
      <w:lvlJc w:val="left"/>
      <w:pPr>
        <w:ind w:left="1440" w:hanging="360"/>
      </w:pPr>
      <w:rPr>
        <w:rFonts w:ascii="Wingdings" w:hAnsi="Wingding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327628"/>
    <w:multiLevelType w:val="hybridMultilevel"/>
    <w:tmpl w:val="4D1ED4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026B72"/>
    <w:multiLevelType w:val="hybridMultilevel"/>
    <w:tmpl w:val="7D1C3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4"/>
  </w:num>
  <w:num w:numId="4">
    <w:abstractNumId w:val="6"/>
  </w:num>
  <w:num w:numId="5">
    <w:abstractNumId w:val="16"/>
  </w:num>
  <w:num w:numId="6">
    <w:abstractNumId w:val="11"/>
  </w:num>
  <w:num w:numId="7">
    <w:abstractNumId w:val="10"/>
  </w:num>
  <w:num w:numId="8">
    <w:abstractNumId w:val="5"/>
  </w:num>
  <w:num w:numId="9">
    <w:abstractNumId w:val="17"/>
  </w:num>
  <w:num w:numId="10">
    <w:abstractNumId w:val="1"/>
  </w:num>
  <w:num w:numId="11">
    <w:abstractNumId w:val="2"/>
  </w:num>
  <w:num w:numId="12">
    <w:abstractNumId w:val="4"/>
  </w:num>
  <w:num w:numId="13">
    <w:abstractNumId w:val="12"/>
  </w:num>
  <w:num w:numId="14">
    <w:abstractNumId w:val="15"/>
  </w:num>
  <w:num w:numId="15">
    <w:abstractNumId w:val="13"/>
  </w:num>
  <w:num w:numId="16">
    <w:abstractNumId w:val="9"/>
  </w:num>
  <w:num w:numId="17">
    <w:abstractNumId w:val="19"/>
  </w:num>
  <w:num w:numId="18">
    <w:abstractNumId w:val="3"/>
  </w:num>
  <w:num w:numId="19">
    <w:abstractNumId w:val="18"/>
  </w:num>
  <w:num w:numId="2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BF3105"/>
    <w:rsid w:val="00001721"/>
    <w:rsid w:val="00002056"/>
    <w:rsid w:val="00002FF7"/>
    <w:rsid w:val="00003287"/>
    <w:rsid w:val="00003ED7"/>
    <w:rsid w:val="000040F5"/>
    <w:rsid w:val="000055BF"/>
    <w:rsid w:val="000060F2"/>
    <w:rsid w:val="00006E83"/>
    <w:rsid w:val="0000727F"/>
    <w:rsid w:val="0000744D"/>
    <w:rsid w:val="0000778E"/>
    <w:rsid w:val="000077C9"/>
    <w:rsid w:val="00007B9D"/>
    <w:rsid w:val="000103D2"/>
    <w:rsid w:val="00011AC1"/>
    <w:rsid w:val="00012A07"/>
    <w:rsid w:val="00012F49"/>
    <w:rsid w:val="00013107"/>
    <w:rsid w:val="00013965"/>
    <w:rsid w:val="00013E68"/>
    <w:rsid w:val="00013FD8"/>
    <w:rsid w:val="0001429A"/>
    <w:rsid w:val="00014A52"/>
    <w:rsid w:val="00014B02"/>
    <w:rsid w:val="00014D19"/>
    <w:rsid w:val="0001548B"/>
    <w:rsid w:val="000158A4"/>
    <w:rsid w:val="000162CC"/>
    <w:rsid w:val="00017347"/>
    <w:rsid w:val="00017CF7"/>
    <w:rsid w:val="00017E35"/>
    <w:rsid w:val="000203FF"/>
    <w:rsid w:val="000208BD"/>
    <w:rsid w:val="00021D1B"/>
    <w:rsid w:val="000225D5"/>
    <w:rsid w:val="00022B56"/>
    <w:rsid w:val="00023762"/>
    <w:rsid w:val="00023E6E"/>
    <w:rsid w:val="00023F14"/>
    <w:rsid w:val="000241F3"/>
    <w:rsid w:val="000248F8"/>
    <w:rsid w:val="00025222"/>
    <w:rsid w:val="0002572D"/>
    <w:rsid w:val="00025CCA"/>
    <w:rsid w:val="00025E7D"/>
    <w:rsid w:val="000304F9"/>
    <w:rsid w:val="00030A82"/>
    <w:rsid w:val="00030C16"/>
    <w:rsid w:val="000322EB"/>
    <w:rsid w:val="00032343"/>
    <w:rsid w:val="000332F6"/>
    <w:rsid w:val="0003397F"/>
    <w:rsid w:val="00034BF9"/>
    <w:rsid w:val="000353A6"/>
    <w:rsid w:val="000358C8"/>
    <w:rsid w:val="00035C50"/>
    <w:rsid w:val="00035F28"/>
    <w:rsid w:val="00036639"/>
    <w:rsid w:val="00036843"/>
    <w:rsid w:val="000375FD"/>
    <w:rsid w:val="000417BC"/>
    <w:rsid w:val="00041B9B"/>
    <w:rsid w:val="00041D0D"/>
    <w:rsid w:val="00042011"/>
    <w:rsid w:val="00042675"/>
    <w:rsid w:val="000432FD"/>
    <w:rsid w:val="0004358C"/>
    <w:rsid w:val="000447AF"/>
    <w:rsid w:val="00046118"/>
    <w:rsid w:val="00046DBA"/>
    <w:rsid w:val="000471B5"/>
    <w:rsid w:val="000500CD"/>
    <w:rsid w:val="000506E0"/>
    <w:rsid w:val="00050837"/>
    <w:rsid w:val="00050F00"/>
    <w:rsid w:val="00050F51"/>
    <w:rsid w:val="00051A26"/>
    <w:rsid w:val="00053149"/>
    <w:rsid w:val="000531A6"/>
    <w:rsid w:val="00053D64"/>
    <w:rsid w:val="00054EBC"/>
    <w:rsid w:val="00055907"/>
    <w:rsid w:val="00055F63"/>
    <w:rsid w:val="0005614F"/>
    <w:rsid w:val="00056816"/>
    <w:rsid w:val="000572BD"/>
    <w:rsid w:val="0005791C"/>
    <w:rsid w:val="00060C17"/>
    <w:rsid w:val="00062BD9"/>
    <w:rsid w:val="0006320D"/>
    <w:rsid w:val="00063328"/>
    <w:rsid w:val="00064224"/>
    <w:rsid w:val="00066B8E"/>
    <w:rsid w:val="00067663"/>
    <w:rsid w:val="00067AB9"/>
    <w:rsid w:val="00067CB0"/>
    <w:rsid w:val="00070FC5"/>
    <w:rsid w:val="00071525"/>
    <w:rsid w:val="00072837"/>
    <w:rsid w:val="00072CDB"/>
    <w:rsid w:val="00072DFC"/>
    <w:rsid w:val="00073FF4"/>
    <w:rsid w:val="0007415A"/>
    <w:rsid w:val="000747EE"/>
    <w:rsid w:val="00075742"/>
    <w:rsid w:val="00075991"/>
    <w:rsid w:val="00075BF7"/>
    <w:rsid w:val="000778F5"/>
    <w:rsid w:val="00080A2B"/>
    <w:rsid w:val="000810C8"/>
    <w:rsid w:val="0008196F"/>
    <w:rsid w:val="0008393B"/>
    <w:rsid w:val="0008543F"/>
    <w:rsid w:val="00085460"/>
    <w:rsid w:val="00085E29"/>
    <w:rsid w:val="000864EC"/>
    <w:rsid w:val="000869D9"/>
    <w:rsid w:val="000870CE"/>
    <w:rsid w:val="00087A9D"/>
    <w:rsid w:val="00087BAD"/>
    <w:rsid w:val="000904C4"/>
    <w:rsid w:val="00090511"/>
    <w:rsid w:val="00091F6E"/>
    <w:rsid w:val="000923BA"/>
    <w:rsid w:val="00093BBC"/>
    <w:rsid w:val="00093CF7"/>
    <w:rsid w:val="00095865"/>
    <w:rsid w:val="00095889"/>
    <w:rsid w:val="0009608F"/>
    <w:rsid w:val="0009784F"/>
    <w:rsid w:val="000A03F7"/>
    <w:rsid w:val="000A0C5E"/>
    <w:rsid w:val="000A0EFA"/>
    <w:rsid w:val="000A1F17"/>
    <w:rsid w:val="000A372A"/>
    <w:rsid w:val="000A4513"/>
    <w:rsid w:val="000A464F"/>
    <w:rsid w:val="000A570C"/>
    <w:rsid w:val="000A5D2C"/>
    <w:rsid w:val="000A647F"/>
    <w:rsid w:val="000A6A51"/>
    <w:rsid w:val="000A6E99"/>
    <w:rsid w:val="000A7685"/>
    <w:rsid w:val="000A78A6"/>
    <w:rsid w:val="000A7B26"/>
    <w:rsid w:val="000B0375"/>
    <w:rsid w:val="000B0812"/>
    <w:rsid w:val="000B1D72"/>
    <w:rsid w:val="000B48D9"/>
    <w:rsid w:val="000B4E36"/>
    <w:rsid w:val="000B5E4D"/>
    <w:rsid w:val="000B6BA5"/>
    <w:rsid w:val="000C0183"/>
    <w:rsid w:val="000C1ADA"/>
    <w:rsid w:val="000C22B7"/>
    <w:rsid w:val="000C236C"/>
    <w:rsid w:val="000C24C5"/>
    <w:rsid w:val="000C2D16"/>
    <w:rsid w:val="000C43FC"/>
    <w:rsid w:val="000C568C"/>
    <w:rsid w:val="000C60EF"/>
    <w:rsid w:val="000C6484"/>
    <w:rsid w:val="000C6775"/>
    <w:rsid w:val="000C677B"/>
    <w:rsid w:val="000C6C8F"/>
    <w:rsid w:val="000C764F"/>
    <w:rsid w:val="000C7766"/>
    <w:rsid w:val="000D0C20"/>
    <w:rsid w:val="000D18A5"/>
    <w:rsid w:val="000D24F6"/>
    <w:rsid w:val="000D2B1E"/>
    <w:rsid w:val="000D2BAB"/>
    <w:rsid w:val="000D35C7"/>
    <w:rsid w:val="000D4032"/>
    <w:rsid w:val="000D4919"/>
    <w:rsid w:val="000D4B27"/>
    <w:rsid w:val="000D5513"/>
    <w:rsid w:val="000D5EC5"/>
    <w:rsid w:val="000D690E"/>
    <w:rsid w:val="000D759D"/>
    <w:rsid w:val="000D7E03"/>
    <w:rsid w:val="000E1F64"/>
    <w:rsid w:val="000E25F9"/>
    <w:rsid w:val="000E2F30"/>
    <w:rsid w:val="000E38DA"/>
    <w:rsid w:val="000E3AB1"/>
    <w:rsid w:val="000E3AE9"/>
    <w:rsid w:val="000E4884"/>
    <w:rsid w:val="000E50C2"/>
    <w:rsid w:val="000E551F"/>
    <w:rsid w:val="000E6B50"/>
    <w:rsid w:val="000E7533"/>
    <w:rsid w:val="000F07F9"/>
    <w:rsid w:val="000F1AF7"/>
    <w:rsid w:val="000F2988"/>
    <w:rsid w:val="000F2E58"/>
    <w:rsid w:val="000F3AF3"/>
    <w:rsid w:val="000F3BFA"/>
    <w:rsid w:val="000F5821"/>
    <w:rsid w:val="000F61D2"/>
    <w:rsid w:val="000F6916"/>
    <w:rsid w:val="000F7E3E"/>
    <w:rsid w:val="000F7E89"/>
    <w:rsid w:val="00100257"/>
    <w:rsid w:val="001002EC"/>
    <w:rsid w:val="00100902"/>
    <w:rsid w:val="0010296F"/>
    <w:rsid w:val="00104909"/>
    <w:rsid w:val="001053BB"/>
    <w:rsid w:val="001056AA"/>
    <w:rsid w:val="00111EAB"/>
    <w:rsid w:val="001125DC"/>
    <w:rsid w:val="00113941"/>
    <w:rsid w:val="001143D9"/>
    <w:rsid w:val="001170E6"/>
    <w:rsid w:val="00117FD2"/>
    <w:rsid w:val="00120D2F"/>
    <w:rsid w:val="00120E8A"/>
    <w:rsid w:val="0012147A"/>
    <w:rsid w:val="0012159D"/>
    <w:rsid w:val="00122D35"/>
    <w:rsid w:val="0012334D"/>
    <w:rsid w:val="001234C3"/>
    <w:rsid w:val="00123A33"/>
    <w:rsid w:val="00124114"/>
    <w:rsid w:val="00124279"/>
    <w:rsid w:val="0012466A"/>
    <w:rsid w:val="00124E96"/>
    <w:rsid w:val="00125E00"/>
    <w:rsid w:val="001269BD"/>
    <w:rsid w:val="00126A1D"/>
    <w:rsid w:val="0013068D"/>
    <w:rsid w:val="00130A6D"/>
    <w:rsid w:val="0013353F"/>
    <w:rsid w:val="00134795"/>
    <w:rsid w:val="00135285"/>
    <w:rsid w:val="00135530"/>
    <w:rsid w:val="00135D03"/>
    <w:rsid w:val="00137875"/>
    <w:rsid w:val="00137943"/>
    <w:rsid w:val="00137DF4"/>
    <w:rsid w:val="00141141"/>
    <w:rsid w:val="00142DA9"/>
    <w:rsid w:val="00142EE5"/>
    <w:rsid w:val="00143A63"/>
    <w:rsid w:val="00143A93"/>
    <w:rsid w:val="00143BA1"/>
    <w:rsid w:val="00143D72"/>
    <w:rsid w:val="001446CC"/>
    <w:rsid w:val="00144A8F"/>
    <w:rsid w:val="00145055"/>
    <w:rsid w:val="00147007"/>
    <w:rsid w:val="00147A58"/>
    <w:rsid w:val="001509A4"/>
    <w:rsid w:val="00150E40"/>
    <w:rsid w:val="00151E4F"/>
    <w:rsid w:val="00152F9F"/>
    <w:rsid w:val="00153160"/>
    <w:rsid w:val="0015334C"/>
    <w:rsid w:val="00153BF6"/>
    <w:rsid w:val="0015442C"/>
    <w:rsid w:val="0015538B"/>
    <w:rsid w:val="00155527"/>
    <w:rsid w:val="00155D43"/>
    <w:rsid w:val="00155E5A"/>
    <w:rsid w:val="0016007A"/>
    <w:rsid w:val="00160C63"/>
    <w:rsid w:val="001610EC"/>
    <w:rsid w:val="00163285"/>
    <w:rsid w:val="00163BE0"/>
    <w:rsid w:val="00164169"/>
    <w:rsid w:val="001643C9"/>
    <w:rsid w:val="00164825"/>
    <w:rsid w:val="00164913"/>
    <w:rsid w:val="00164FCB"/>
    <w:rsid w:val="0016533E"/>
    <w:rsid w:val="0016608D"/>
    <w:rsid w:val="00167E2D"/>
    <w:rsid w:val="00170DE9"/>
    <w:rsid w:val="00171021"/>
    <w:rsid w:val="001712B9"/>
    <w:rsid w:val="00172CA8"/>
    <w:rsid w:val="00172F25"/>
    <w:rsid w:val="00173316"/>
    <w:rsid w:val="001764AB"/>
    <w:rsid w:val="0017655C"/>
    <w:rsid w:val="00176D67"/>
    <w:rsid w:val="00177083"/>
    <w:rsid w:val="001775DB"/>
    <w:rsid w:val="00177887"/>
    <w:rsid w:val="00177A1F"/>
    <w:rsid w:val="00177D89"/>
    <w:rsid w:val="00177F44"/>
    <w:rsid w:val="001820B1"/>
    <w:rsid w:val="00182559"/>
    <w:rsid w:val="00182EDC"/>
    <w:rsid w:val="00182F93"/>
    <w:rsid w:val="0019054B"/>
    <w:rsid w:val="00190558"/>
    <w:rsid w:val="00190C18"/>
    <w:rsid w:val="00191BEB"/>
    <w:rsid w:val="00191D8E"/>
    <w:rsid w:val="00192193"/>
    <w:rsid w:val="001922F4"/>
    <w:rsid w:val="001926AF"/>
    <w:rsid w:val="00193D23"/>
    <w:rsid w:val="00193DD2"/>
    <w:rsid w:val="00194DC7"/>
    <w:rsid w:val="00195A12"/>
    <w:rsid w:val="00195EE1"/>
    <w:rsid w:val="00196667"/>
    <w:rsid w:val="001979D9"/>
    <w:rsid w:val="001A0274"/>
    <w:rsid w:val="001A0A51"/>
    <w:rsid w:val="001A0ADF"/>
    <w:rsid w:val="001A171F"/>
    <w:rsid w:val="001A17F1"/>
    <w:rsid w:val="001A55F3"/>
    <w:rsid w:val="001A56B0"/>
    <w:rsid w:val="001A7491"/>
    <w:rsid w:val="001A7BEF"/>
    <w:rsid w:val="001B017E"/>
    <w:rsid w:val="001B037B"/>
    <w:rsid w:val="001B061B"/>
    <w:rsid w:val="001B09CD"/>
    <w:rsid w:val="001B0FFB"/>
    <w:rsid w:val="001B16B4"/>
    <w:rsid w:val="001B327B"/>
    <w:rsid w:val="001B59C7"/>
    <w:rsid w:val="001B63C9"/>
    <w:rsid w:val="001B677B"/>
    <w:rsid w:val="001B6B4D"/>
    <w:rsid w:val="001B7836"/>
    <w:rsid w:val="001B7E5B"/>
    <w:rsid w:val="001C05DE"/>
    <w:rsid w:val="001C1465"/>
    <w:rsid w:val="001C1708"/>
    <w:rsid w:val="001C179F"/>
    <w:rsid w:val="001C294C"/>
    <w:rsid w:val="001C2D01"/>
    <w:rsid w:val="001C33C7"/>
    <w:rsid w:val="001C37E9"/>
    <w:rsid w:val="001C3FE8"/>
    <w:rsid w:val="001C468C"/>
    <w:rsid w:val="001C573D"/>
    <w:rsid w:val="001C599E"/>
    <w:rsid w:val="001D175C"/>
    <w:rsid w:val="001D1A0B"/>
    <w:rsid w:val="001D2287"/>
    <w:rsid w:val="001D239B"/>
    <w:rsid w:val="001D5356"/>
    <w:rsid w:val="001D6427"/>
    <w:rsid w:val="001D6911"/>
    <w:rsid w:val="001D79A2"/>
    <w:rsid w:val="001E1047"/>
    <w:rsid w:val="001E1284"/>
    <w:rsid w:val="001E17C6"/>
    <w:rsid w:val="001E1810"/>
    <w:rsid w:val="001E3B34"/>
    <w:rsid w:val="001E405D"/>
    <w:rsid w:val="001E4460"/>
    <w:rsid w:val="001E495B"/>
    <w:rsid w:val="001E4B15"/>
    <w:rsid w:val="001E4BBC"/>
    <w:rsid w:val="001E53C7"/>
    <w:rsid w:val="001E6543"/>
    <w:rsid w:val="001E688A"/>
    <w:rsid w:val="001E6C2D"/>
    <w:rsid w:val="001E6DC9"/>
    <w:rsid w:val="001E7440"/>
    <w:rsid w:val="001F0124"/>
    <w:rsid w:val="001F2136"/>
    <w:rsid w:val="001F25B1"/>
    <w:rsid w:val="001F57BC"/>
    <w:rsid w:val="001F5AF5"/>
    <w:rsid w:val="001F64C6"/>
    <w:rsid w:val="001F66F4"/>
    <w:rsid w:val="002015DE"/>
    <w:rsid w:val="00202493"/>
    <w:rsid w:val="002029F8"/>
    <w:rsid w:val="00203FB7"/>
    <w:rsid w:val="00204072"/>
    <w:rsid w:val="00205BF3"/>
    <w:rsid w:val="00206983"/>
    <w:rsid w:val="00207538"/>
    <w:rsid w:val="002078E5"/>
    <w:rsid w:val="0020793E"/>
    <w:rsid w:val="002106A9"/>
    <w:rsid w:val="00210EF5"/>
    <w:rsid w:val="00211A1D"/>
    <w:rsid w:val="00211A9A"/>
    <w:rsid w:val="00211B9C"/>
    <w:rsid w:val="00212957"/>
    <w:rsid w:val="00212EF0"/>
    <w:rsid w:val="0021330C"/>
    <w:rsid w:val="00213B9D"/>
    <w:rsid w:val="002147E0"/>
    <w:rsid w:val="002148EE"/>
    <w:rsid w:val="00214FC2"/>
    <w:rsid w:val="0021561D"/>
    <w:rsid w:val="00215AA4"/>
    <w:rsid w:val="00216A37"/>
    <w:rsid w:val="00216EEE"/>
    <w:rsid w:val="00217541"/>
    <w:rsid w:val="00221C2E"/>
    <w:rsid w:val="00221D97"/>
    <w:rsid w:val="002221CB"/>
    <w:rsid w:val="00222672"/>
    <w:rsid w:val="0022346A"/>
    <w:rsid w:val="00224498"/>
    <w:rsid w:val="00227C16"/>
    <w:rsid w:val="002320A1"/>
    <w:rsid w:val="002332CC"/>
    <w:rsid w:val="0023379F"/>
    <w:rsid w:val="00235326"/>
    <w:rsid w:val="00235BD7"/>
    <w:rsid w:val="00236214"/>
    <w:rsid w:val="00236A3F"/>
    <w:rsid w:val="002375DC"/>
    <w:rsid w:val="00237803"/>
    <w:rsid w:val="00237CC6"/>
    <w:rsid w:val="00237FB7"/>
    <w:rsid w:val="0024023E"/>
    <w:rsid w:val="00240F49"/>
    <w:rsid w:val="0024124F"/>
    <w:rsid w:val="002415C9"/>
    <w:rsid w:val="00241C90"/>
    <w:rsid w:val="0024391A"/>
    <w:rsid w:val="00243959"/>
    <w:rsid w:val="002440C7"/>
    <w:rsid w:val="00244CDE"/>
    <w:rsid w:val="0024508A"/>
    <w:rsid w:val="0024660B"/>
    <w:rsid w:val="00247521"/>
    <w:rsid w:val="00250396"/>
    <w:rsid w:val="0025174F"/>
    <w:rsid w:val="00251AF0"/>
    <w:rsid w:val="00251B88"/>
    <w:rsid w:val="00251FD7"/>
    <w:rsid w:val="00255153"/>
    <w:rsid w:val="0025576C"/>
    <w:rsid w:val="002559D7"/>
    <w:rsid w:val="00256071"/>
    <w:rsid w:val="00256CA5"/>
    <w:rsid w:val="00257FA7"/>
    <w:rsid w:val="00260018"/>
    <w:rsid w:val="00260CE9"/>
    <w:rsid w:val="00260DDF"/>
    <w:rsid w:val="002612E9"/>
    <w:rsid w:val="00261FDB"/>
    <w:rsid w:val="0026201D"/>
    <w:rsid w:val="00262068"/>
    <w:rsid w:val="002622D9"/>
    <w:rsid w:val="00262DB7"/>
    <w:rsid w:val="0026316D"/>
    <w:rsid w:val="002632F9"/>
    <w:rsid w:val="00263AAB"/>
    <w:rsid w:val="00265125"/>
    <w:rsid w:val="0026535F"/>
    <w:rsid w:val="00265D97"/>
    <w:rsid w:val="0026724E"/>
    <w:rsid w:val="00267F82"/>
    <w:rsid w:val="002706B4"/>
    <w:rsid w:val="00270D41"/>
    <w:rsid w:val="0027236D"/>
    <w:rsid w:val="002724D1"/>
    <w:rsid w:val="00272C0C"/>
    <w:rsid w:val="0027313E"/>
    <w:rsid w:val="00273512"/>
    <w:rsid w:val="00273A42"/>
    <w:rsid w:val="00273CF6"/>
    <w:rsid w:val="00275459"/>
    <w:rsid w:val="002768ED"/>
    <w:rsid w:val="00277295"/>
    <w:rsid w:val="00280AED"/>
    <w:rsid w:val="00281566"/>
    <w:rsid w:val="00283376"/>
    <w:rsid w:val="0028339C"/>
    <w:rsid w:val="00283929"/>
    <w:rsid w:val="00285B55"/>
    <w:rsid w:val="0028637B"/>
    <w:rsid w:val="002866AB"/>
    <w:rsid w:val="002867AD"/>
    <w:rsid w:val="00286BBD"/>
    <w:rsid w:val="002876C5"/>
    <w:rsid w:val="002901A9"/>
    <w:rsid w:val="002904DE"/>
    <w:rsid w:val="00290E26"/>
    <w:rsid w:val="002910C7"/>
    <w:rsid w:val="002916D9"/>
    <w:rsid w:val="002928CE"/>
    <w:rsid w:val="00293D2F"/>
    <w:rsid w:val="00294FB7"/>
    <w:rsid w:val="00295B0C"/>
    <w:rsid w:val="002962D1"/>
    <w:rsid w:val="0029682C"/>
    <w:rsid w:val="00296A75"/>
    <w:rsid w:val="00297C8D"/>
    <w:rsid w:val="002A02DF"/>
    <w:rsid w:val="002A0EC3"/>
    <w:rsid w:val="002A15D7"/>
    <w:rsid w:val="002A2074"/>
    <w:rsid w:val="002A272F"/>
    <w:rsid w:val="002A2C89"/>
    <w:rsid w:val="002A3769"/>
    <w:rsid w:val="002A3861"/>
    <w:rsid w:val="002A41EE"/>
    <w:rsid w:val="002A504C"/>
    <w:rsid w:val="002A5162"/>
    <w:rsid w:val="002A55CA"/>
    <w:rsid w:val="002A5BC1"/>
    <w:rsid w:val="002A5DAF"/>
    <w:rsid w:val="002A6777"/>
    <w:rsid w:val="002A72D3"/>
    <w:rsid w:val="002A7631"/>
    <w:rsid w:val="002B165D"/>
    <w:rsid w:val="002B17A2"/>
    <w:rsid w:val="002B2B30"/>
    <w:rsid w:val="002B2C70"/>
    <w:rsid w:val="002B413E"/>
    <w:rsid w:val="002B43EF"/>
    <w:rsid w:val="002B507B"/>
    <w:rsid w:val="002B52A9"/>
    <w:rsid w:val="002B788F"/>
    <w:rsid w:val="002C0A89"/>
    <w:rsid w:val="002C0B1F"/>
    <w:rsid w:val="002C0C72"/>
    <w:rsid w:val="002C0F34"/>
    <w:rsid w:val="002C120E"/>
    <w:rsid w:val="002C2FAF"/>
    <w:rsid w:val="002C3209"/>
    <w:rsid w:val="002C39FD"/>
    <w:rsid w:val="002C4684"/>
    <w:rsid w:val="002C5102"/>
    <w:rsid w:val="002C52CC"/>
    <w:rsid w:val="002C56A7"/>
    <w:rsid w:val="002C5D39"/>
    <w:rsid w:val="002C66C2"/>
    <w:rsid w:val="002C67F9"/>
    <w:rsid w:val="002C6F69"/>
    <w:rsid w:val="002D0F08"/>
    <w:rsid w:val="002D1E61"/>
    <w:rsid w:val="002D3959"/>
    <w:rsid w:val="002D3A96"/>
    <w:rsid w:val="002D3B28"/>
    <w:rsid w:val="002D4D0B"/>
    <w:rsid w:val="002D4D48"/>
    <w:rsid w:val="002D521B"/>
    <w:rsid w:val="002D54F7"/>
    <w:rsid w:val="002D697E"/>
    <w:rsid w:val="002D710A"/>
    <w:rsid w:val="002E012B"/>
    <w:rsid w:val="002E16EF"/>
    <w:rsid w:val="002E1A1E"/>
    <w:rsid w:val="002E1A46"/>
    <w:rsid w:val="002E29FD"/>
    <w:rsid w:val="002E3018"/>
    <w:rsid w:val="002E573D"/>
    <w:rsid w:val="002E57D2"/>
    <w:rsid w:val="002E69A6"/>
    <w:rsid w:val="002E7295"/>
    <w:rsid w:val="002E7A35"/>
    <w:rsid w:val="002E7A72"/>
    <w:rsid w:val="002F0CE3"/>
    <w:rsid w:val="002F1850"/>
    <w:rsid w:val="002F1EC9"/>
    <w:rsid w:val="002F248A"/>
    <w:rsid w:val="002F3068"/>
    <w:rsid w:val="002F33DE"/>
    <w:rsid w:val="002F48DA"/>
    <w:rsid w:val="002F67E8"/>
    <w:rsid w:val="002F6E47"/>
    <w:rsid w:val="002F7B9F"/>
    <w:rsid w:val="002F7EAC"/>
    <w:rsid w:val="002F7EC9"/>
    <w:rsid w:val="00300CE5"/>
    <w:rsid w:val="00302E66"/>
    <w:rsid w:val="00306521"/>
    <w:rsid w:val="0030673A"/>
    <w:rsid w:val="00306ADD"/>
    <w:rsid w:val="00306E9A"/>
    <w:rsid w:val="0030759F"/>
    <w:rsid w:val="00307C5E"/>
    <w:rsid w:val="00307F7C"/>
    <w:rsid w:val="00310057"/>
    <w:rsid w:val="00310638"/>
    <w:rsid w:val="00310788"/>
    <w:rsid w:val="0031099E"/>
    <w:rsid w:val="00310EB7"/>
    <w:rsid w:val="0031260A"/>
    <w:rsid w:val="00313E40"/>
    <w:rsid w:val="00314E3D"/>
    <w:rsid w:val="00316277"/>
    <w:rsid w:val="003202C8"/>
    <w:rsid w:val="0032139E"/>
    <w:rsid w:val="00321E06"/>
    <w:rsid w:val="00321E29"/>
    <w:rsid w:val="00322558"/>
    <w:rsid w:val="00322D08"/>
    <w:rsid w:val="00323233"/>
    <w:rsid w:val="00323437"/>
    <w:rsid w:val="00323B92"/>
    <w:rsid w:val="00324C6A"/>
    <w:rsid w:val="0032586C"/>
    <w:rsid w:val="00325C6B"/>
    <w:rsid w:val="00325FC5"/>
    <w:rsid w:val="00326AA8"/>
    <w:rsid w:val="00327399"/>
    <w:rsid w:val="00327B1B"/>
    <w:rsid w:val="0033120C"/>
    <w:rsid w:val="00331874"/>
    <w:rsid w:val="003327B5"/>
    <w:rsid w:val="00332E8E"/>
    <w:rsid w:val="003331C0"/>
    <w:rsid w:val="003333E8"/>
    <w:rsid w:val="00333451"/>
    <w:rsid w:val="00334242"/>
    <w:rsid w:val="0033454F"/>
    <w:rsid w:val="003349A0"/>
    <w:rsid w:val="00335BCB"/>
    <w:rsid w:val="00335F33"/>
    <w:rsid w:val="00336B8F"/>
    <w:rsid w:val="00337135"/>
    <w:rsid w:val="003406D2"/>
    <w:rsid w:val="00340E10"/>
    <w:rsid w:val="003418C2"/>
    <w:rsid w:val="0034209E"/>
    <w:rsid w:val="0034275F"/>
    <w:rsid w:val="00343BC5"/>
    <w:rsid w:val="00343FB0"/>
    <w:rsid w:val="00344DC1"/>
    <w:rsid w:val="0034539B"/>
    <w:rsid w:val="00346818"/>
    <w:rsid w:val="0034707E"/>
    <w:rsid w:val="00347864"/>
    <w:rsid w:val="003479FD"/>
    <w:rsid w:val="0035059E"/>
    <w:rsid w:val="00351A92"/>
    <w:rsid w:val="003524CC"/>
    <w:rsid w:val="00352907"/>
    <w:rsid w:val="00352FC4"/>
    <w:rsid w:val="003533EE"/>
    <w:rsid w:val="003538DF"/>
    <w:rsid w:val="0035433A"/>
    <w:rsid w:val="00354BC3"/>
    <w:rsid w:val="00355FAB"/>
    <w:rsid w:val="00355FDD"/>
    <w:rsid w:val="00357199"/>
    <w:rsid w:val="00357493"/>
    <w:rsid w:val="003576D0"/>
    <w:rsid w:val="00357C53"/>
    <w:rsid w:val="00361F1E"/>
    <w:rsid w:val="0036227F"/>
    <w:rsid w:val="00362497"/>
    <w:rsid w:val="003624D8"/>
    <w:rsid w:val="00362925"/>
    <w:rsid w:val="00363AFE"/>
    <w:rsid w:val="003646DE"/>
    <w:rsid w:val="0036484A"/>
    <w:rsid w:val="00364CA5"/>
    <w:rsid w:val="00364F18"/>
    <w:rsid w:val="00365D91"/>
    <w:rsid w:val="00366659"/>
    <w:rsid w:val="00366909"/>
    <w:rsid w:val="0036697F"/>
    <w:rsid w:val="00366E13"/>
    <w:rsid w:val="00366EA3"/>
    <w:rsid w:val="00366FD5"/>
    <w:rsid w:val="00367195"/>
    <w:rsid w:val="00367218"/>
    <w:rsid w:val="00367908"/>
    <w:rsid w:val="00367A2C"/>
    <w:rsid w:val="00367DE7"/>
    <w:rsid w:val="00367E1E"/>
    <w:rsid w:val="0037113C"/>
    <w:rsid w:val="003723FE"/>
    <w:rsid w:val="0037272E"/>
    <w:rsid w:val="00372EBB"/>
    <w:rsid w:val="003764C6"/>
    <w:rsid w:val="00376BD7"/>
    <w:rsid w:val="00376C3F"/>
    <w:rsid w:val="00377214"/>
    <w:rsid w:val="003776DF"/>
    <w:rsid w:val="00377C43"/>
    <w:rsid w:val="003801DE"/>
    <w:rsid w:val="00380AA0"/>
    <w:rsid w:val="00381A0B"/>
    <w:rsid w:val="00382CE0"/>
    <w:rsid w:val="00382DE9"/>
    <w:rsid w:val="00383082"/>
    <w:rsid w:val="003839AA"/>
    <w:rsid w:val="00385AFF"/>
    <w:rsid w:val="00386348"/>
    <w:rsid w:val="00387BE1"/>
    <w:rsid w:val="003900E5"/>
    <w:rsid w:val="00390970"/>
    <w:rsid w:val="00390E1E"/>
    <w:rsid w:val="00390E25"/>
    <w:rsid w:val="00391065"/>
    <w:rsid w:val="00391B6D"/>
    <w:rsid w:val="00391F98"/>
    <w:rsid w:val="00392109"/>
    <w:rsid w:val="003936BA"/>
    <w:rsid w:val="00394668"/>
    <w:rsid w:val="0039635F"/>
    <w:rsid w:val="003974FB"/>
    <w:rsid w:val="00397788"/>
    <w:rsid w:val="003A0387"/>
    <w:rsid w:val="003A0EE6"/>
    <w:rsid w:val="003A1CCD"/>
    <w:rsid w:val="003A4A4E"/>
    <w:rsid w:val="003A4C4F"/>
    <w:rsid w:val="003A4D2C"/>
    <w:rsid w:val="003A4FEB"/>
    <w:rsid w:val="003A5500"/>
    <w:rsid w:val="003A5C70"/>
    <w:rsid w:val="003A64E2"/>
    <w:rsid w:val="003A6726"/>
    <w:rsid w:val="003A6AFD"/>
    <w:rsid w:val="003B084A"/>
    <w:rsid w:val="003B1556"/>
    <w:rsid w:val="003B1694"/>
    <w:rsid w:val="003B2C5F"/>
    <w:rsid w:val="003B3107"/>
    <w:rsid w:val="003B38D8"/>
    <w:rsid w:val="003B4420"/>
    <w:rsid w:val="003B51C7"/>
    <w:rsid w:val="003B63B1"/>
    <w:rsid w:val="003B6ACE"/>
    <w:rsid w:val="003B6B44"/>
    <w:rsid w:val="003B6D4B"/>
    <w:rsid w:val="003C013E"/>
    <w:rsid w:val="003C05CD"/>
    <w:rsid w:val="003C2CF5"/>
    <w:rsid w:val="003C3991"/>
    <w:rsid w:val="003C40E0"/>
    <w:rsid w:val="003C4628"/>
    <w:rsid w:val="003C4C33"/>
    <w:rsid w:val="003C4EC8"/>
    <w:rsid w:val="003C5517"/>
    <w:rsid w:val="003C5A42"/>
    <w:rsid w:val="003C70C6"/>
    <w:rsid w:val="003D0A68"/>
    <w:rsid w:val="003D1E5C"/>
    <w:rsid w:val="003D27AA"/>
    <w:rsid w:val="003D316A"/>
    <w:rsid w:val="003D4301"/>
    <w:rsid w:val="003D44CA"/>
    <w:rsid w:val="003D4B11"/>
    <w:rsid w:val="003D539A"/>
    <w:rsid w:val="003D5731"/>
    <w:rsid w:val="003D5797"/>
    <w:rsid w:val="003D7290"/>
    <w:rsid w:val="003E0F99"/>
    <w:rsid w:val="003E2395"/>
    <w:rsid w:val="003E24FF"/>
    <w:rsid w:val="003E33B4"/>
    <w:rsid w:val="003E4617"/>
    <w:rsid w:val="003E4A86"/>
    <w:rsid w:val="003E4C22"/>
    <w:rsid w:val="003E4D5E"/>
    <w:rsid w:val="003E647F"/>
    <w:rsid w:val="003E65F1"/>
    <w:rsid w:val="003E6709"/>
    <w:rsid w:val="003E7358"/>
    <w:rsid w:val="003F01FA"/>
    <w:rsid w:val="003F03AC"/>
    <w:rsid w:val="003F0A7A"/>
    <w:rsid w:val="003F133E"/>
    <w:rsid w:val="003F28B0"/>
    <w:rsid w:val="003F2A08"/>
    <w:rsid w:val="003F2A97"/>
    <w:rsid w:val="003F349F"/>
    <w:rsid w:val="003F3D89"/>
    <w:rsid w:val="003F3FEE"/>
    <w:rsid w:val="003F41D4"/>
    <w:rsid w:val="003F44F9"/>
    <w:rsid w:val="003F563F"/>
    <w:rsid w:val="003F5E07"/>
    <w:rsid w:val="003F663F"/>
    <w:rsid w:val="003F6F27"/>
    <w:rsid w:val="00400D8A"/>
    <w:rsid w:val="00401ACE"/>
    <w:rsid w:val="00401FF5"/>
    <w:rsid w:val="00402948"/>
    <w:rsid w:val="00402C9F"/>
    <w:rsid w:val="0040437D"/>
    <w:rsid w:val="004046FF"/>
    <w:rsid w:val="004070A7"/>
    <w:rsid w:val="00410C44"/>
    <w:rsid w:val="00410EE9"/>
    <w:rsid w:val="00411C15"/>
    <w:rsid w:val="004134B4"/>
    <w:rsid w:val="004136A4"/>
    <w:rsid w:val="004138AC"/>
    <w:rsid w:val="00414CD9"/>
    <w:rsid w:val="004150A7"/>
    <w:rsid w:val="00415F17"/>
    <w:rsid w:val="0041625D"/>
    <w:rsid w:val="004175FF"/>
    <w:rsid w:val="00420170"/>
    <w:rsid w:val="00420322"/>
    <w:rsid w:val="00421A99"/>
    <w:rsid w:val="00422B55"/>
    <w:rsid w:val="00424CFC"/>
    <w:rsid w:val="004250E9"/>
    <w:rsid w:val="00425858"/>
    <w:rsid w:val="00426398"/>
    <w:rsid w:val="00430462"/>
    <w:rsid w:val="00431860"/>
    <w:rsid w:val="00431FA6"/>
    <w:rsid w:val="004329AE"/>
    <w:rsid w:val="00433C3F"/>
    <w:rsid w:val="004341E7"/>
    <w:rsid w:val="00434293"/>
    <w:rsid w:val="00434D0D"/>
    <w:rsid w:val="004360D1"/>
    <w:rsid w:val="00437889"/>
    <w:rsid w:val="00437E1C"/>
    <w:rsid w:val="004401F5"/>
    <w:rsid w:val="004405F7"/>
    <w:rsid w:val="004407DB"/>
    <w:rsid w:val="00446266"/>
    <w:rsid w:val="00446397"/>
    <w:rsid w:val="00446BD3"/>
    <w:rsid w:val="00446DEA"/>
    <w:rsid w:val="00447DBE"/>
    <w:rsid w:val="004500BD"/>
    <w:rsid w:val="00450122"/>
    <w:rsid w:val="00451395"/>
    <w:rsid w:val="00453025"/>
    <w:rsid w:val="004535D9"/>
    <w:rsid w:val="00453A9B"/>
    <w:rsid w:val="00454E60"/>
    <w:rsid w:val="0045506D"/>
    <w:rsid w:val="00455101"/>
    <w:rsid w:val="00455259"/>
    <w:rsid w:val="00455F21"/>
    <w:rsid w:val="00456282"/>
    <w:rsid w:val="00460454"/>
    <w:rsid w:val="0046185A"/>
    <w:rsid w:val="0046205F"/>
    <w:rsid w:val="00462121"/>
    <w:rsid w:val="0046269D"/>
    <w:rsid w:val="0046291D"/>
    <w:rsid w:val="00463B6D"/>
    <w:rsid w:val="00464880"/>
    <w:rsid w:val="00464969"/>
    <w:rsid w:val="00464C8F"/>
    <w:rsid w:val="00464F12"/>
    <w:rsid w:val="00466BC8"/>
    <w:rsid w:val="004675B8"/>
    <w:rsid w:val="00467EA2"/>
    <w:rsid w:val="004709BF"/>
    <w:rsid w:val="00470D17"/>
    <w:rsid w:val="00470D4B"/>
    <w:rsid w:val="00471354"/>
    <w:rsid w:val="00472C00"/>
    <w:rsid w:val="00474153"/>
    <w:rsid w:val="004741E7"/>
    <w:rsid w:val="004756F5"/>
    <w:rsid w:val="0047599C"/>
    <w:rsid w:val="00475F79"/>
    <w:rsid w:val="00476B99"/>
    <w:rsid w:val="00477E3B"/>
    <w:rsid w:val="00480364"/>
    <w:rsid w:val="004809CA"/>
    <w:rsid w:val="00481443"/>
    <w:rsid w:val="00481D68"/>
    <w:rsid w:val="0048218B"/>
    <w:rsid w:val="00483109"/>
    <w:rsid w:val="0048322D"/>
    <w:rsid w:val="0048518E"/>
    <w:rsid w:val="004851D2"/>
    <w:rsid w:val="00485648"/>
    <w:rsid w:val="00485821"/>
    <w:rsid w:val="004858A5"/>
    <w:rsid w:val="0048594A"/>
    <w:rsid w:val="00486B41"/>
    <w:rsid w:val="00487303"/>
    <w:rsid w:val="00490AAD"/>
    <w:rsid w:val="004927B8"/>
    <w:rsid w:val="004940FF"/>
    <w:rsid w:val="0049487E"/>
    <w:rsid w:val="00495EA2"/>
    <w:rsid w:val="00496761"/>
    <w:rsid w:val="00496CD5"/>
    <w:rsid w:val="00496D10"/>
    <w:rsid w:val="00496E0E"/>
    <w:rsid w:val="004A0BEB"/>
    <w:rsid w:val="004A149C"/>
    <w:rsid w:val="004A2DD4"/>
    <w:rsid w:val="004A30A2"/>
    <w:rsid w:val="004A32F4"/>
    <w:rsid w:val="004A377A"/>
    <w:rsid w:val="004A5CE2"/>
    <w:rsid w:val="004A5E4E"/>
    <w:rsid w:val="004A6E29"/>
    <w:rsid w:val="004A6ED1"/>
    <w:rsid w:val="004A78AA"/>
    <w:rsid w:val="004B0569"/>
    <w:rsid w:val="004B0573"/>
    <w:rsid w:val="004B1B39"/>
    <w:rsid w:val="004B3E6F"/>
    <w:rsid w:val="004B5F09"/>
    <w:rsid w:val="004B5F89"/>
    <w:rsid w:val="004B7660"/>
    <w:rsid w:val="004B76A6"/>
    <w:rsid w:val="004B76A9"/>
    <w:rsid w:val="004B7AE6"/>
    <w:rsid w:val="004B7B84"/>
    <w:rsid w:val="004C00A2"/>
    <w:rsid w:val="004C141F"/>
    <w:rsid w:val="004C14D8"/>
    <w:rsid w:val="004C31BE"/>
    <w:rsid w:val="004C3D98"/>
    <w:rsid w:val="004C4B4F"/>
    <w:rsid w:val="004C58F2"/>
    <w:rsid w:val="004C59B7"/>
    <w:rsid w:val="004C5C7A"/>
    <w:rsid w:val="004C617E"/>
    <w:rsid w:val="004C62B2"/>
    <w:rsid w:val="004C63BD"/>
    <w:rsid w:val="004C6DB7"/>
    <w:rsid w:val="004C6F9B"/>
    <w:rsid w:val="004C7403"/>
    <w:rsid w:val="004C7BA2"/>
    <w:rsid w:val="004D0269"/>
    <w:rsid w:val="004D0F1A"/>
    <w:rsid w:val="004D242F"/>
    <w:rsid w:val="004D2DA0"/>
    <w:rsid w:val="004D2E14"/>
    <w:rsid w:val="004D2E8B"/>
    <w:rsid w:val="004D37B8"/>
    <w:rsid w:val="004D60C1"/>
    <w:rsid w:val="004D6DD9"/>
    <w:rsid w:val="004D73DF"/>
    <w:rsid w:val="004D7AFD"/>
    <w:rsid w:val="004D7F86"/>
    <w:rsid w:val="004E112D"/>
    <w:rsid w:val="004E115A"/>
    <w:rsid w:val="004E1F44"/>
    <w:rsid w:val="004E2DCA"/>
    <w:rsid w:val="004E3574"/>
    <w:rsid w:val="004E419D"/>
    <w:rsid w:val="004E42D9"/>
    <w:rsid w:val="004E4FCB"/>
    <w:rsid w:val="004E5A4F"/>
    <w:rsid w:val="004E5C4B"/>
    <w:rsid w:val="004E64A5"/>
    <w:rsid w:val="004E782D"/>
    <w:rsid w:val="004F0586"/>
    <w:rsid w:val="004F1643"/>
    <w:rsid w:val="004F1900"/>
    <w:rsid w:val="004F1980"/>
    <w:rsid w:val="004F2FCF"/>
    <w:rsid w:val="004F3104"/>
    <w:rsid w:val="004F3B33"/>
    <w:rsid w:val="004F43F3"/>
    <w:rsid w:val="004F4C6C"/>
    <w:rsid w:val="004F562D"/>
    <w:rsid w:val="004F6AAE"/>
    <w:rsid w:val="004F7972"/>
    <w:rsid w:val="005001D5"/>
    <w:rsid w:val="00501077"/>
    <w:rsid w:val="00501DAF"/>
    <w:rsid w:val="00501EDB"/>
    <w:rsid w:val="0050289C"/>
    <w:rsid w:val="00502DA2"/>
    <w:rsid w:val="0050540C"/>
    <w:rsid w:val="00505CA3"/>
    <w:rsid w:val="00506814"/>
    <w:rsid w:val="005069C8"/>
    <w:rsid w:val="005077B5"/>
    <w:rsid w:val="00507D76"/>
    <w:rsid w:val="00507F85"/>
    <w:rsid w:val="00510151"/>
    <w:rsid w:val="00510F8C"/>
    <w:rsid w:val="00511C8C"/>
    <w:rsid w:val="0051219B"/>
    <w:rsid w:val="0051232D"/>
    <w:rsid w:val="00512502"/>
    <w:rsid w:val="00512C88"/>
    <w:rsid w:val="00514891"/>
    <w:rsid w:val="00514BAF"/>
    <w:rsid w:val="00514C88"/>
    <w:rsid w:val="00516CC4"/>
    <w:rsid w:val="00520881"/>
    <w:rsid w:val="00520F2D"/>
    <w:rsid w:val="00522370"/>
    <w:rsid w:val="005227FB"/>
    <w:rsid w:val="00523891"/>
    <w:rsid w:val="005247FC"/>
    <w:rsid w:val="00524F2E"/>
    <w:rsid w:val="00524F6B"/>
    <w:rsid w:val="00525C39"/>
    <w:rsid w:val="0053005C"/>
    <w:rsid w:val="0053069C"/>
    <w:rsid w:val="00530D8C"/>
    <w:rsid w:val="0053220B"/>
    <w:rsid w:val="00532408"/>
    <w:rsid w:val="00532890"/>
    <w:rsid w:val="00532EBF"/>
    <w:rsid w:val="0053349F"/>
    <w:rsid w:val="00533B01"/>
    <w:rsid w:val="0053402A"/>
    <w:rsid w:val="005350D0"/>
    <w:rsid w:val="005355F9"/>
    <w:rsid w:val="00535E67"/>
    <w:rsid w:val="005368FF"/>
    <w:rsid w:val="00536A6B"/>
    <w:rsid w:val="0053771C"/>
    <w:rsid w:val="00537DD8"/>
    <w:rsid w:val="00540C53"/>
    <w:rsid w:val="00541C17"/>
    <w:rsid w:val="005423CF"/>
    <w:rsid w:val="00542584"/>
    <w:rsid w:val="00542D69"/>
    <w:rsid w:val="005433AB"/>
    <w:rsid w:val="005436E5"/>
    <w:rsid w:val="00543ADB"/>
    <w:rsid w:val="0054401C"/>
    <w:rsid w:val="00544AE4"/>
    <w:rsid w:val="0054538E"/>
    <w:rsid w:val="00545658"/>
    <w:rsid w:val="00545DFC"/>
    <w:rsid w:val="0054611F"/>
    <w:rsid w:val="00546B69"/>
    <w:rsid w:val="00550621"/>
    <w:rsid w:val="005507BC"/>
    <w:rsid w:val="0055137D"/>
    <w:rsid w:val="00551C3C"/>
    <w:rsid w:val="005529DA"/>
    <w:rsid w:val="00552E85"/>
    <w:rsid w:val="00553139"/>
    <w:rsid w:val="00553C84"/>
    <w:rsid w:val="00554C29"/>
    <w:rsid w:val="00554CF1"/>
    <w:rsid w:val="005552C8"/>
    <w:rsid w:val="005554AE"/>
    <w:rsid w:val="00556922"/>
    <w:rsid w:val="00556B80"/>
    <w:rsid w:val="005577E7"/>
    <w:rsid w:val="00557DF6"/>
    <w:rsid w:val="00557FBA"/>
    <w:rsid w:val="00560036"/>
    <w:rsid w:val="005611B5"/>
    <w:rsid w:val="005618EA"/>
    <w:rsid w:val="0056198A"/>
    <w:rsid w:val="00561B4C"/>
    <w:rsid w:val="00563639"/>
    <w:rsid w:val="0056485A"/>
    <w:rsid w:val="005657A6"/>
    <w:rsid w:val="00565D80"/>
    <w:rsid w:val="00566E4F"/>
    <w:rsid w:val="00566FE1"/>
    <w:rsid w:val="00567ADE"/>
    <w:rsid w:val="00567EB1"/>
    <w:rsid w:val="0057032E"/>
    <w:rsid w:val="0057080B"/>
    <w:rsid w:val="00570B93"/>
    <w:rsid w:val="00572C60"/>
    <w:rsid w:val="005731BD"/>
    <w:rsid w:val="00573B55"/>
    <w:rsid w:val="0057462C"/>
    <w:rsid w:val="0057520E"/>
    <w:rsid w:val="00575D6D"/>
    <w:rsid w:val="00576BB4"/>
    <w:rsid w:val="00577547"/>
    <w:rsid w:val="00577E0C"/>
    <w:rsid w:val="00577E54"/>
    <w:rsid w:val="00577F46"/>
    <w:rsid w:val="00581A18"/>
    <w:rsid w:val="00581B4B"/>
    <w:rsid w:val="00583783"/>
    <w:rsid w:val="00583D9A"/>
    <w:rsid w:val="00584A60"/>
    <w:rsid w:val="00584D16"/>
    <w:rsid w:val="00585EEE"/>
    <w:rsid w:val="005866CF"/>
    <w:rsid w:val="00586BD8"/>
    <w:rsid w:val="005872F6"/>
    <w:rsid w:val="00590953"/>
    <w:rsid w:val="00590D0B"/>
    <w:rsid w:val="00590FBE"/>
    <w:rsid w:val="00592649"/>
    <w:rsid w:val="00592797"/>
    <w:rsid w:val="00593649"/>
    <w:rsid w:val="0059381F"/>
    <w:rsid w:val="00593A7F"/>
    <w:rsid w:val="00593C28"/>
    <w:rsid w:val="00594EE1"/>
    <w:rsid w:val="0059749C"/>
    <w:rsid w:val="005A0989"/>
    <w:rsid w:val="005A1B97"/>
    <w:rsid w:val="005A3A61"/>
    <w:rsid w:val="005A3F76"/>
    <w:rsid w:val="005A435E"/>
    <w:rsid w:val="005A58AF"/>
    <w:rsid w:val="005A61D1"/>
    <w:rsid w:val="005A62CD"/>
    <w:rsid w:val="005A6547"/>
    <w:rsid w:val="005A662F"/>
    <w:rsid w:val="005A6855"/>
    <w:rsid w:val="005A6B69"/>
    <w:rsid w:val="005A78E8"/>
    <w:rsid w:val="005A7CB7"/>
    <w:rsid w:val="005B1ADE"/>
    <w:rsid w:val="005B200F"/>
    <w:rsid w:val="005B6334"/>
    <w:rsid w:val="005B7F63"/>
    <w:rsid w:val="005C08D2"/>
    <w:rsid w:val="005C1435"/>
    <w:rsid w:val="005C172B"/>
    <w:rsid w:val="005C175F"/>
    <w:rsid w:val="005C1A06"/>
    <w:rsid w:val="005C3603"/>
    <w:rsid w:val="005C4FE7"/>
    <w:rsid w:val="005C5259"/>
    <w:rsid w:val="005C5EB1"/>
    <w:rsid w:val="005C5F05"/>
    <w:rsid w:val="005C6920"/>
    <w:rsid w:val="005C6D64"/>
    <w:rsid w:val="005C752B"/>
    <w:rsid w:val="005C754D"/>
    <w:rsid w:val="005C7929"/>
    <w:rsid w:val="005D1378"/>
    <w:rsid w:val="005D2418"/>
    <w:rsid w:val="005D24A9"/>
    <w:rsid w:val="005D2E84"/>
    <w:rsid w:val="005D475D"/>
    <w:rsid w:val="005D4F97"/>
    <w:rsid w:val="005D5330"/>
    <w:rsid w:val="005D59C3"/>
    <w:rsid w:val="005D5ADA"/>
    <w:rsid w:val="005D5BB7"/>
    <w:rsid w:val="005D5CB8"/>
    <w:rsid w:val="005E0F9D"/>
    <w:rsid w:val="005E1D4B"/>
    <w:rsid w:val="005E2BE7"/>
    <w:rsid w:val="005E415D"/>
    <w:rsid w:val="005E48BB"/>
    <w:rsid w:val="005E5393"/>
    <w:rsid w:val="005E57BA"/>
    <w:rsid w:val="005E5F86"/>
    <w:rsid w:val="005E6406"/>
    <w:rsid w:val="005E7D63"/>
    <w:rsid w:val="005E7EEE"/>
    <w:rsid w:val="005F00C2"/>
    <w:rsid w:val="005F0375"/>
    <w:rsid w:val="005F1138"/>
    <w:rsid w:val="005F14BA"/>
    <w:rsid w:val="005F1A68"/>
    <w:rsid w:val="005F47A0"/>
    <w:rsid w:val="005F485D"/>
    <w:rsid w:val="005F56BE"/>
    <w:rsid w:val="005F5EAF"/>
    <w:rsid w:val="005F66D7"/>
    <w:rsid w:val="005F7BAA"/>
    <w:rsid w:val="00600116"/>
    <w:rsid w:val="00601603"/>
    <w:rsid w:val="00601A65"/>
    <w:rsid w:val="00603609"/>
    <w:rsid w:val="00603F19"/>
    <w:rsid w:val="0060437B"/>
    <w:rsid w:val="0060446F"/>
    <w:rsid w:val="00604529"/>
    <w:rsid w:val="00605337"/>
    <w:rsid w:val="00605650"/>
    <w:rsid w:val="00606F94"/>
    <w:rsid w:val="006072AC"/>
    <w:rsid w:val="0061083D"/>
    <w:rsid w:val="00610D28"/>
    <w:rsid w:val="00610FB8"/>
    <w:rsid w:val="0061175C"/>
    <w:rsid w:val="00611C83"/>
    <w:rsid w:val="006121CB"/>
    <w:rsid w:val="0061298F"/>
    <w:rsid w:val="00613DDD"/>
    <w:rsid w:val="00613F18"/>
    <w:rsid w:val="00613F4F"/>
    <w:rsid w:val="0061458B"/>
    <w:rsid w:val="006145EA"/>
    <w:rsid w:val="0061478A"/>
    <w:rsid w:val="0061482E"/>
    <w:rsid w:val="006161D9"/>
    <w:rsid w:val="006163FF"/>
    <w:rsid w:val="00616E45"/>
    <w:rsid w:val="00621ECC"/>
    <w:rsid w:val="0062238D"/>
    <w:rsid w:val="0062353C"/>
    <w:rsid w:val="0062399B"/>
    <w:rsid w:val="00623D09"/>
    <w:rsid w:val="006254DF"/>
    <w:rsid w:val="006261EF"/>
    <w:rsid w:val="00627757"/>
    <w:rsid w:val="00627E90"/>
    <w:rsid w:val="006302D8"/>
    <w:rsid w:val="00630E10"/>
    <w:rsid w:val="00631DCB"/>
    <w:rsid w:val="0063209B"/>
    <w:rsid w:val="006327BE"/>
    <w:rsid w:val="00632EB6"/>
    <w:rsid w:val="006340A9"/>
    <w:rsid w:val="006340C4"/>
    <w:rsid w:val="006352EA"/>
    <w:rsid w:val="00635A72"/>
    <w:rsid w:val="00635BE1"/>
    <w:rsid w:val="0063601D"/>
    <w:rsid w:val="00636663"/>
    <w:rsid w:val="0064037B"/>
    <w:rsid w:val="00641001"/>
    <w:rsid w:val="00642735"/>
    <w:rsid w:val="006428DA"/>
    <w:rsid w:val="00643063"/>
    <w:rsid w:val="00643769"/>
    <w:rsid w:val="00644DD8"/>
    <w:rsid w:val="00644E7D"/>
    <w:rsid w:val="00645EA9"/>
    <w:rsid w:val="00646BA3"/>
    <w:rsid w:val="00646C0B"/>
    <w:rsid w:val="006470FD"/>
    <w:rsid w:val="00647529"/>
    <w:rsid w:val="00650352"/>
    <w:rsid w:val="006503FA"/>
    <w:rsid w:val="006528B7"/>
    <w:rsid w:val="00652923"/>
    <w:rsid w:val="00655A8A"/>
    <w:rsid w:val="00655FCD"/>
    <w:rsid w:val="00656068"/>
    <w:rsid w:val="0065681E"/>
    <w:rsid w:val="0065684F"/>
    <w:rsid w:val="00657AB8"/>
    <w:rsid w:val="00660200"/>
    <w:rsid w:val="00661490"/>
    <w:rsid w:val="00661B93"/>
    <w:rsid w:val="006634AB"/>
    <w:rsid w:val="0066435B"/>
    <w:rsid w:val="00664E09"/>
    <w:rsid w:val="00664EA8"/>
    <w:rsid w:val="006650D4"/>
    <w:rsid w:val="00666886"/>
    <w:rsid w:val="00666A6D"/>
    <w:rsid w:val="00667FD8"/>
    <w:rsid w:val="00670024"/>
    <w:rsid w:val="006703DB"/>
    <w:rsid w:val="00671279"/>
    <w:rsid w:val="00672AD2"/>
    <w:rsid w:val="006736B8"/>
    <w:rsid w:val="006736C6"/>
    <w:rsid w:val="00673927"/>
    <w:rsid w:val="00673B0F"/>
    <w:rsid w:val="00673C95"/>
    <w:rsid w:val="00673FBF"/>
    <w:rsid w:val="006754A4"/>
    <w:rsid w:val="006764E7"/>
    <w:rsid w:val="00677298"/>
    <w:rsid w:val="00677D6E"/>
    <w:rsid w:val="006800EB"/>
    <w:rsid w:val="006813BB"/>
    <w:rsid w:val="00681581"/>
    <w:rsid w:val="00684C7F"/>
    <w:rsid w:val="006852C1"/>
    <w:rsid w:val="00685CDC"/>
    <w:rsid w:val="00685D1B"/>
    <w:rsid w:val="00685ED9"/>
    <w:rsid w:val="006865B7"/>
    <w:rsid w:val="006869DE"/>
    <w:rsid w:val="006876B4"/>
    <w:rsid w:val="00690129"/>
    <w:rsid w:val="006918AF"/>
    <w:rsid w:val="00691CCD"/>
    <w:rsid w:val="00691DDB"/>
    <w:rsid w:val="00691E35"/>
    <w:rsid w:val="006940D4"/>
    <w:rsid w:val="0069414B"/>
    <w:rsid w:val="0069501E"/>
    <w:rsid w:val="00695031"/>
    <w:rsid w:val="0069515E"/>
    <w:rsid w:val="0069599D"/>
    <w:rsid w:val="00695B5F"/>
    <w:rsid w:val="00697FD2"/>
    <w:rsid w:val="006A0B8D"/>
    <w:rsid w:val="006A1610"/>
    <w:rsid w:val="006A18BE"/>
    <w:rsid w:val="006A1C4C"/>
    <w:rsid w:val="006A1D50"/>
    <w:rsid w:val="006A3746"/>
    <w:rsid w:val="006A4108"/>
    <w:rsid w:val="006A4BD0"/>
    <w:rsid w:val="006A4D0D"/>
    <w:rsid w:val="006A5D26"/>
    <w:rsid w:val="006A5DF3"/>
    <w:rsid w:val="006A7E54"/>
    <w:rsid w:val="006B10E4"/>
    <w:rsid w:val="006B23FC"/>
    <w:rsid w:val="006B247F"/>
    <w:rsid w:val="006B4157"/>
    <w:rsid w:val="006B47EF"/>
    <w:rsid w:val="006B608D"/>
    <w:rsid w:val="006B64C8"/>
    <w:rsid w:val="006B6F45"/>
    <w:rsid w:val="006C03DC"/>
    <w:rsid w:val="006C1474"/>
    <w:rsid w:val="006C1D73"/>
    <w:rsid w:val="006C2DAE"/>
    <w:rsid w:val="006C2FAB"/>
    <w:rsid w:val="006C32B5"/>
    <w:rsid w:val="006C423A"/>
    <w:rsid w:val="006C4CAA"/>
    <w:rsid w:val="006C4F74"/>
    <w:rsid w:val="006C554E"/>
    <w:rsid w:val="006C60E7"/>
    <w:rsid w:val="006C6566"/>
    <w:rsid w:val="006C6DD7"/>
    <w:rsid w:val="006C777B"/>
    <w:rsid w:val="006D0C3D"/>
    <w:rsid w:val="006D319E"/>
    <w:rsid w:val="006D4030"/>
    <w:rsid w:val="006D4763"/>
    <w:rsid w:val="006D49BB"/>
    <w:rsid w:val="006D603C"/>
    <w:rsid w:val="006D626D"/>
    <w:rsid w:val="006D698C"/>
    <w:rsid w:val="006D6BAB"/>
    <w:rsid w:val="006D6E4E"/>
    <w:rsid w:val="006E0030"/>
    <w:rsid w:val="006E013B"/>
    <w:rsid w:val="006E019E"/>
    <w:rsid w:val="006E0374"/>
    <w:rsid w:val="006E0A1F"/>
    <w:rsid w:val="006E0AFD"/>
    <w:rsid w:val="006E0B41"/>
    <w:rsid w:val="006E1A51"/>
    <w:rsid w:val="006E28E4"/>
    <w:rsid w:val="006E3BDE"/>
    <w:rsid w:val="006E462D"/>
    <w:rsid w:val="006E4849"/>
    <w:rsid w:val="006E48C5"/>
    <w:rsid w:val="006E54DB"/>
    <w:rsid w:val="006E5E8E"/>
    <w:rsid w:val="006F0A12"/>
    <w:rsid w:val="006F156D"/>
    <w:rsid w:val="006F19C1"/>
    <w:rsid w:val="006F24DD"/>
    <w:rsid w:val="006F35B3"/>
    <w:rsid w:val="006F3F79"/>
    <w:rsid w:val="006F499D"/>
    <w:rsid w:val="006F56C8"/>
    <w:rsid w:val="006F5D25"/>
    <w:rsid w:val="006F5FCF"/>
    <w:rsid w:val="006F63A0"/>
    <w:rsid w:val="006F6663"/>
    <w:rsid w:val="006F75C9"/>
    <w:rsid w:val="006F784E"/>
    <w:rsid w:val="006F7CE5"/>
    <w:rsid w:val="00701576"/>
    <w:rsid w:val="00701D86"/>
    <w:rsid w:val="00701D97"/>
    <w:rsid w:val="0070345C"/>
    <w:rsid w:val="00703731"/>
    <w:rsid w:val="00705DA5"/>
    <w:rsid w:val="00707569"/>
    <w:rsid w:val="00710419"/>
    <w:rsid w:val="007113DC"/>
    <w:rsid w:val="007120E8"/>
    <w:rsid w:val="0071281D"/>
    <w:rsid w:val="00712D51"/>
    <w:rsid w:val="00712D65"/>
    <w:rsid w:val="00712F6F"/>
    <w:rsid w:val="007133B5"/>
    <w:rsid w:val="00713CD8"/>
    <w:rsid w:val="0071488D"/>
    <w:rsid w:val="00716D96"/>
    <w:rsid w:val="007171E0"/>
    <w:rsid w:val="0072017C"/>
    <w:rsid w:val="0072018C"/>
    <w:rsid w:val="0072061C"/>
    <w:rsid w:val="0072062A"/>
    <w:rsid w:val="00721B3F"/>
    <w:rsid w:val="00722133"/>
    <w:rsid w:val="00722313"/>
    <w:rsid w:val="00722A0D"/>
    <w:rsid w:val="00722C5B"/>
    <w:rsid w:val="0072303C"/>
    <w:rsid w:val="007230AD"/>
    <w:rsid w:val="007235C0"/>
    <w:rsid w:val="007240E7"/>
    <w:rsid w:val="00724FFF"/>
    <w:rsid w:val="00725566"/>
    <w:rsid w:val="00725810"/>
    <w:rsid w:val="0072587C"/>
    <w:rsid w:val="007259C3"/>
    <w:rsid w:val="00727614"/>
    <w:rsid w:val="00732914"/>
    <w:rsid w:val="00733443"/>
    <w:rsid w:val="00733A5A"/>
    <w:rsid w:val="00733E71"/>
    <w:rsid w:val="00735801"/>
    <w:rsid w:val="00737A3F"/>
    <w:rsid w:val="00737F64"/>
    <w:rsid w:val="007418D4"/>
    <w:rsid w:val="007419F4"/>
    <w:rsid w:val="00741DB3"/>
    <w:rsid w:val="00742163"/>
    <w:rsid w:val="00743090"/>
    <w:rsid w:val="00743F29"/>
    <w:rsid w:val="00744E11"/>
    <w:rsid w:val="00746366"/>
    <w:rsid w:val="00746A35"/>
    <w:rsid w:val="00746E1F"/>
    <w:rsid w:val="007477AB"/>
    <w:rsid w:val="00750C54"/>
    <w:rsid w:val="00750F02"/>
    <w:rsid w:val="007512D2"/>
    <w:rsid w:val="00751AED"/>
    <w:rsid w:val="00751AFC"/>
    <w:rsid w:val="0075391F"/>
    <w:rsid w:val="0075408E"/>
    <w:rsid w:val="007548FD"/>
    <w:rsid w:val="00755126"/>
    <w:rsid w:val="00755A9A"/>
    <w:rsid w:val="00757C44"/>
    <w:rsid w:val="007615C7"/>
    <w:rsid w:val="00761682"/>
    <w:rsid w:val="00761D7B"/>
    <w:rsid w:val="00762022"/>
    <w:rsid w:val="00762F2F"/>
    <w:rsid w:val="007632E2"/>
    <w:rsid w:val="007638AE"/>
    <w:rsid w:val="00764395"/>
    <w:rsid w:val="007653AF"/>
    <w:rsid w:val="007653D2"/>
    <w:rsid w:val="007657B5"/>
    <w:rsid w:val="0076629C"/>
    <w:rsid w:val="007678D7"/>
    <w:rsid w:val="00767ABE"/>
    <w:rsid w:val="007710FE"/>
    <w:rsid w:val="00771BA7"/>
    <w:rsid w:val="00772067"/>
    <w:rsid w:val="00772525"/>
    <w:rsid w:val="0077321F"/>
    <w:rsid w:val="0077336F"/>
    <w:rsid w:val="007736CD"/>
    <w:rsid w:val="00774F1B"/>
    <w:rsid w:val="00775484"/>
    <w:rsid w:val="0077676C"/>
    <w:rsid w:val="00776AFD"/>
    <w:rsid w:val="0077792E"/>
    <w:rsid w:val="00777969"/>
    <w:rsid w:val="007779A7"/>
    <w:rsid w:val="00777FA7"/>
    <w:rsid w:val="00781BE1"/>
    <w:rsid w:val="00782ED7"/>
    <w:rsid w:val="007839E5"/>
    <w:rsid w:val="00784F5C"/>
    <w:rsid w:val="0078541B"/>
    <w:rsid w:val="00785D06"/>
    <w:rsid w:val="007871E2"/>
    <w:rsid w:val="00787E49"/>
    <w:rsid w:val="0079012F"/>
    <w:rsid w:val="007904A2"/>
    <w:rsid w:val="00791254"/>
    <w:rsid w:val="00792ABF"/>
    <w:rsid w:val="007933C8"/>
    <w:rsid w:val="0079391F"/>
    <w:rsid w:val="00793D0C"/>
    <w:rsid w:val="00793FFF"/>
    <w:rsid w:val="00794FA7"/>
    <w:rsid w:val="00795CD5"/>
    <w:rsid w:val="007960E6"/>
    <w:rsid w:val="007966D4"/>
    <w:rsid w:val="00796E64"/>
    <w:rsid w:val="00797AF8"/>
    <w:rsid w:val="007A1046"/>
    <w:rsid w:val="007A10B1"/>
    <w:rsid w:val="007A10B6"/>
    <w:rsid w:val="007A1DEF"/>
    <w:rsid w:val="007A27B2"/>
    <w:rsid w:val="007A5841"/>
    <w:rsid w:val="007A5FBA"/>
    <w:rsid w:val="007A625E"/>
    <w:rsid w:val="007A63E0"/>
    <w:rsid w:val="007A686F"/>
    <w:rsid w:val="007A6A14"/>
    <w:rsid w:val="007A70D5"/>
    <w:rsid w:val="007A766A"/>
    <w:rsid w:val="007B005B"/>
    <w:rsid w:val="007B0402"/>
    <w:rsid w:val="007B101B"/>
    <w:rsid w:val="007B1613"/>
    <w:rsid w:val="007B1B0F"/>
    <w:rsid w:val="007B1C43"/>
    <w:rsid w:val="007B2277"/>
    <w:rsid w:val="007B4B4E"/>
    <w:rsid w:val="007B50B6"/>
    <w:rsid w:val="007B6845"/>
    <w:rsid w:val="007B75A3"/>
    <w:rsid w:val="007B7EA0"/>
    <w:rsid w:val="007C00B2"/>
    <w:rsid w:val="007C1276"/>
    <w:rsid w:val="007C12E8"/>
    <w:rsid w:val="007C1F69"/>
    <w:rsid w:val="007C3388"/>
    <w:rsid w:val="007C33F2"/>
    <w:rsid w:val="007C35D2"/>
    <w:rsid w:val="007C4562"/>
    <w:rsid w:val="007C6B4A"/>
    <w:rsid w:val="007C70CC"/>
    <w:rsid w:val="007C7AA1"/>
    <w:rsid w:val="007D0FF5"/>
    <w:rsid w:val="007D20E3"/>
    <w:rsid w:val="007D4D5F"/>
    <w:rsid w:val="007D5800"/>
    <w:rsid w:val="007D64C2"/>
    <w:rsid w:val="007D6815"/>
    <w:rsid w:val="007D70D0"/>
    <w:rsid w:val="007D75FF"/>
    <w:rsid w:val="007D7EAD"/>
    <w:rsid w:val="007E0638"/>
    <w:rsid w:val="007E07BC"/>
    <w:rsid w:val="007E07C8"/>
    <w:rsid w:val="007E31F7"/>
    <w:rsid w:val="007E3B53"/>
    <w:rsid w:val="007E41C1"/>
    <w:rsid w:val="007E64D7"/>
    <w:rsid w:val="007E6917"/>
    <w:rsid w:val="007E7FE7"/>
    <w:rsid w:val="007F0C5A"/>
    <w:rsid w:val="007F0D2C"/>
    <w:rsid w:val="007F3026"/>
    <w:rsid w:val="007F30E0"/>
    <w:rsid w:val="007F3470"/>
    <w:rsid w:val="007F3F57"/>
    <w:rsid w:val="007F44D4"/>
    <w:rsid w:val="007F557F"/>
    <w:rsid w:val="007F56DD"/>
    <w:rsid w:val="007F60EB"/>
    <w:rsid w:val="007F61E7"/>
    <w:rsid w:val="007F79CB"/>
    <w:rsid w:val="008022CB"/>
    <w:rsid w:val="00802440"/>
    <w:rsid w:val="0080247B"/>
    <w:rsid w:val="00802981"/>
    <w:rsid w:val="00802E4E"/>
    <w:rsid w:val="00803D48"/>
    <w:rsid w:val="008053C0"/>
    <w:rsid w:val="00805C9F"/>
    <w:rsid w:val="00805E70"/>
    <w:rsid w:val="0080615C"/>
    <w:rsid w:val="00807691"/>
    <w:rsid w:val="00810F4C"/>
    <w:rsid w:val="00812553"/>
    <w:rsid w:val="008138B6"/>
    <w:rsid w:val="008155A2"/>
    <w:rsid w:val="00816A1E"/>
    <w:rsid w:val="00816FF9"/>
    <w:rsid w:val="00817AB0"/>
    <w:rsid w:val="0082045F"/>
    <w:rsid w:val="00821140"/>
    <w:rsid w:val="0082194F"/>
    <w:rsid w:val="00821B74"/>
    <w:rsid w:val="00821D4B"/>
    <w:rsid w:val="0082212B"/>
    <w:rsid w:val="00822568"/>
    <w:rsid w:val="008228EB"/>
    <w:rsid w:val="00823069"/>
    <w:rsid w:val="00823FAB"/>
    <w:rsid w:val="0082464D"/>
    <w:rsid w:val="0082541F"/>
    <w:rsid w:val="0082549A"/>
    <w:rsid w:val="008254FC"/>
    <w:rsid w:val="008258DC"/>
    <w:rsid w:val="0082674B"/>
    <w:rsid w:val="00826C12"/>
    <w:rsid w:val="00827A02"/>
    <w:rsid w:val="00827AB1"/>
    <w:rsid w:val="00830D18"/>
    <w:rsid w:val="00831835"/>
    <w:rsid w:val="00832178"/>
    <w:rsid w:val="008359FF"/>
    <w:rsid w:val="00836255"/>
    <w:rsid w:val="00836B3E"/>
    <w:rsid w:val="00836D37"/>
    <w:rsid w:val="00837DB7"/>
    <w:rsid w:val="00840938"/>
    <w:rsid w:val="008422B7"/>
    <w:rsid w:val="0084277D"/>
    <w:rsid w:val="008431F5"/>
    <w:rsid w:val="0084323D"/>
    <w:rsid w:val="008438D6"/>
    <w:rsid w:val="008464AF"/>
    <w:rsid w:val="008472B9"/>
    <w:rsid w:val="00847AB5"/>
    <w:rsid w:val="00850776"/>
    <w:rsid w:val="00850AD9"/>
    <w:rsid w:val="00851B07"/>
    <w:rsid w:val="0085286E"/>
    <w:rsid w:val="00853BFF"/>
    <w:rsid w:val="00855823"/>
    <w:rsid w:val="00855FB1"/>
    <w:rsid w:val="00856155"/>
    <w:rsid w:val="008567F8"/>
    <w:rsid w:val="0086139B"/>
    <w:rsid w:val="00861F94"/>
    <w:rsid w:val="008632DE"/>
    <w:rsid w:val="008639E9"/>
    <w:rsid w:val="008644E5"/>
    <w:rsid w:val="0086545B"/>
    <w:rsid w:val="0086589B"/>
    <w:rsid w:val="008659A9"/>
    <w:rsid w:val="00866FD3"/>
    <w:rsid w:val="00867747"/>
    <w:rsid w:val="008730AC"/>
    <w:rsid w:val="00873C49"/>
    <w:rsid w:val="00873DE4"/>
    <w:rsid w:val="00876001"/>
    <w:rsid w:val="00876651"/>
    <w:rsid w:val="00876948"/>
    <w:rsid w:val="00877CDC"/>
    <w:rsid w:val="00880F0B"/>
    <w:rsid w:val="008818DE"/>
    <w:rsid w:val="00882007"/>
    <w:rsid w:val="00882289"/>
    <w:rsid w:val="0088238A"/>
    <w:rsid w:val="00883517"/>
    <w:rsid w:val="00883995"/>
    <w:rsid w:val="00883B3E"/>
    <w:rsid w:val="00883F04"/>
    <w:rsid w:val="00884153"/>
    <w:rsid w:val="008851D7"/>
    <w:rsid w:val="008854F8"/>
    <w:rsid w:val="0088567F"/>
    <w:rsid w:val="00885A39"/>
    <w:rsid w:val="00885B44"/>
    <w:rsid w:val="00886468"/>
    <w:rsid w:val="00887955"/>
    <w:rsid w:val="00887AA2"/>
    <w:rsid w:val="008902DB"/>
    <w:rsid w:val="008902F4"/>
    <w:rsid w:val="008906F5"/>
    <w:rsid w:val="008922A9"/>
    <w:rsid w:val="00892535"/>
    <w:rsid w:val="00892AB7"/>
    <w:rsid w:val="008931D8"/>
    <w:rsid w:val="008933E8"/>
    <w:rsid w:val="00893F23"/>
    <w:rsid w:val="00894322"/>
    <w:rsid w:val="0089462D"/>
    <w:rsid w:val="00895C1F"/>
    <w:rsid w:val="00896BE5"/>
    <w:rsid w:val="008A1B5A"/>
    <w:rsid w:val="008A1C26"/>
    <w:rsid w:val="008A1D10"/>
    <w:rsid w:val="008A251A"/>
    <w:rsid w:val="008A4C7C"/>
    <w:rsid w:val="008A5C13"/>
    <w:rsid w:val="008A5D20"/>
    <w:rsid w:val="008A5FEE"/>
    <w:rsid w:val="008A6458"/>
    <w:rsid w:val="008A7BF4"/>
    <w:rsid w:val="008B2253"/>
    <w:rsid w:val="008B235C"/>
    <w:rsid w:val="008B36C3"/>
    <w:rsid w:val="008B4A36"/>
    <w:rsid w:val="008B612A"/>
    <w:rsid w:val="008B67DD"/>
    <w:rsid w:val="008B7BC6"/>
    <w:rsid w:val="008C0004"/>
    <w:rsid w:val="008C02BB"/>
    <w:rsid w:val="008C135E"/>
    <w:rsid w:val="008C1EAB"/>
    <w:rsid w:val="008C4173"/>
    <w:rsid w:val="008C42DF"/>
    <w:rsid w:val="008C5666"/>
    <w:rsid w:val="008C57CE"/>
    <w:rsid w:val="008C6CB0"/>
    <w:rsid w:val="008C760A"/>
    <w:rsid w:val="008C7852"/>
    <w:rsid w:val="008D012F"/>
    <w:rsid w:val="008D0A19"/>
    <w:rsid w:val="008D20E3"/>
    <w:rsid w:val="008D292C"/>
    <w:rsid w:val="008D351D"/>
    <w:rsid w:val="008D59CE"/>
    <w:rsid w:val="008D5CD2"/>
    <w:rsid w:val="008D5F62"/>
    <w:rsid w:val="008D63F2"/>
    <w:rsid w:val="008D6F1C"/>
    <w:rsid w:val="008D701F"/>
    <w:rsid w:val="008D71D9"/>
    <w:rsid w:val="008D773D"/>
    <w:rsid w:val="008D7849"/>
    <w:rsid w:val="008D7C2C"/>
    <w:rsid w:val="008E21CA"/>
    <w:rsid w:val="008E3099"/>
    <w:rsid w:val="008E30E1"/>
    <w:rsid w:val="008E30E4"/>
    <w:rsid w:val="008E3630"/>
    <w:rsid w:val="008E49D5"/>
    <w:rsid w:val="008E4BE5"/>
    <w:rsid w:val="008E5080"/>
    <w:rsid w:val="008E5122"/>
    <w:rsid w:val="008E652B"/>
    <w:rsid w:val="008E6847"/>
    <w:rsid w:val="008E6B0B"/>
    <w:rsid w:val="008E789E"/>
    <w:rsid w:val="008F09BF"/>
    <w:rsid w:val="008F1CA2"/>
    <w:rsid w:val="008F1F6D"/>
    <w:rsid w:val="008F2190"/>
    <w:rsid w:val="008F231D"/>
    <w:rsid w:val="008F247B"/>
    <w:rsid w:val="008F24C1"/>
    <w:rsid w:val="008F28FB"/>
    <w:rsid w:val="008F2E49"/>
    <w:rsid w:val="008F3DC9"/>
    <w:rsid w:val="008F3EEC"/>
    <w:rsid w:val="008F3FED"/>
    <w:rsid w:val="008F5028"/>
    <w:rsid w:val="008F517E"/>
    <w:rsid w:val="008F56B0"/>
    <w:rsid w:val="008F5FB7"/>
    <w:rsid w:val="008F615B"/>
    <w:rsid w:val="008F6168"/>
    <w:rsid w:val="008F698F"/>
    <w:rsid w:val="008F6F46"/>
    <w:rsid w:val="008F77AA"/>
    <w:rsid w:val="008F7FAD"/>
    <w:rsid w:val="0090041F"/>
    <w:rsid w:val="00901A31"/>
    <w:rsid w:val="00901DA5"/>
    <w:rsid w:val="0090353D"/>
    <w:rsid w:val="00903C56"/>
    <w:rsid w:val="00903FAC"/>
    <w:rsid w:val="009054F5"/>
    <w:rsid w:val="00905EA8"/>
    <w:rsid w:val="009061CA"/>
    <w:rsid w:val="00906A8E"/>
    <w:rsid w:val="009070B5"/>
    <w:rsid w:val="00907101"/>
    <w:rsid w:val="00907261"/>
    <w:rsid w:val="009104E5"/>
    <w:rsid w:val="00910928"/>
    <w:rsid w:val="00910FE9"/>
    <w:rsid w:val="00911397"/>
    <w:rsid w:val="00911DAF"/>
    <w:rsid w:val="00911EDC"/>
    <w:rsid w:val="00912A31"/>
    <w:rsid w:val="00913DB3"/>
    <w:rsid w:val="0091530D"/>
    <w:rsid w:val="009158CC"/>
    <w:rsid w:val="00916E70"/>
    <w:rsid w:val="00917E7B"/>
    <w:rsid w:val="00920C0E"/>
    <w:rsid w:val="00921392"/>
    <w:rsid w:val="0092207C"/>
    <w:rsid w:val="009223C3"/>
    <w:rsid w:val="009227DE"/>
    <w:rsid w:val="009228C8"/>
    <w:rsid w:val="00922A6A"/>
    <w:rsid w:val="00923382"/>
    <w:rsid w:val="00923678"/>
    <w:rsid w:val="009237A7"/>
    <w:rsid w:val="00923D6E"/>
    <w:rsid w:val="00923FF6"/>
    <w:rsid w:val="00924683"/>
    <w:rsid w:val="00924E9B"/>
    <w:rsid w:val="00924F75"/>
    <w:rsid w:val="00925F63"/>
    <w:rsid w:val="009263DF"/>
    <w:rsid w:val="009269AD"/>
    <w:rsid w:val="009275CD"/>
    <w:rsid w:val="00927F44"/>
    <w:rsid w:val="00930359"/>
    <w:rsid w:val="00930648"/>
    <w:rsid w:val="00930793"/>
    <w:rsid w:val="00930C7D"/>
    <w:rsid w:val="00930E01"/>
    <w:rsid w:val="0093255B"/>
    <w:rsid w:val="009341A3"/>
    <w:rsid w:val="00934F4E"/>
    <w:rsid w:val="009364AB"/>
    <w:rsid w:val="00936895"/>
    <w:rsid w:val="00936C88"/>
    <w:rsid w:val="0093781D"/>
    <w:rsid w:val="00937FED"/>
    <w:rsid w:val="009409D9"/>
    <w:rsid w:val="00940C83"/>
    <w:rsid w:val="00941060"/>
    <w:rsid w:val="009412DD"/>
    <w:rsid w:val="00941527"/>
    <w:rsid w:val="00942BA6"/>
    <w:rsid w:val="0094362A"/>
    <w:rsid w:val="00943BA5"/>
    <w:rsid w:val="00944915"/>
    <w:rsid w:val="00944A47"/>
    <w:rsid w:val="00944D45"/>
    <w:rsid w:val="00944EFD"/>
    <w:rsid w:val="00945F4B"/>
    <w:rsid w:val="009474EE"/>
    <w:rsid w:val="00947BA5"/>
    <w:rsid w:val="0095006F"/>
    <w:rsid w:val="00950CE7"/>
    <w:rsid w:val="009511E8"/>
    <w:rsid w:val="00951D6D"/>
    <w:rsid w:val="0095380F"/>
    <w:rsid w:val="00954230"/>
    <w:rsid w:val="00954446"/>
    <w:rsid w:val="009545B7"/>
    <w:rsid w:val="009555C4"/>
    <w:rsid w:val="009606B2"/>
    <w:rsid w:val="00960B85"/>
    <w:rsid w:val="00960DE6"/>
    <w:rsid w:val="00961B7D"/>
    <w:rsid w:val="00963869"/>
    <w:rsid w:val="009639E2"/>
    <w:rsid w:val="00965EE2"/>
    <w:rsid w:val="009660C6"/>
    <w:rsid w:val="0097065E"/>
    <w:rsid w:val="00971F01"/>
    <w:rsid w:val="00972574"/>
    <w:rsid w:val="009730C3"/>
    <w:rsid w:val="00973EAB"/>
    <w:rsid w:val="0097529D"/>
    <w:rsid w:val="00975AED"/>
    <w:rsid w:val="009762A3"/>
    <w:rsid w:val="009763B5"/>
    <w:rsid w:val="00977389"/>
    <w:rsid w:val="00977AAA"/>
    <w:rsid w:val="009805BF"/>
    <w:rsid w:val="00980838"/>
    <w:rsid w:val="00980FC8"/>
    <w:rsid w:val="00981B65"/>
    <w:rsid w:val="00982A24"/>
    <w:rsid w:val="00986ECC"/>
    <w:rsid w:val="00990007"/>
    <w:rsid w:val="00990A5B"/>
    <w:rsid w:val="00990BD0"/>
    <w:rsid w:val="009910A5"/>
    <w:rsid w:val="0099114E"/>
    <w:rsid w:val="00991D10"/>
    <w:rsid w:val="00991D4B"/>
    <w:rsid w:val="0099257D"/>
    <w:rsid w:val="00992F12"/>
    <w:rsid w:val="00993406"/>
    <w:rsid w:val="0099444A"/>
    <w:rsid w:val="00995805"/>
    <w:rsid w:val="00995C45"/>
    <w:rsid w:val="00996317"/>
    <w:rsid w:val="00996B0A"/>
    <w:rsid w:val="00996D52"/>
    <w:rsid w:val="009A0850"/>
    <w:rsid w:val="009A088D"/>
    <w:rsid w:val="009A0B50"/>
    <w:rsid w:val="009A12B5"/>
    <w:rsid w:val="009A1AAD"/>
    <w:rsid w:val="009A1B8E"/>
    <w:rsid w:val="009A2D11"/>
    <w:rsid w:val="009A31BC"/>
    <w:rsid w:val="009A331D"/>
    <w:rsid w:val="009A3341"/>
    <w:rsid w:val="009A373A"/>
    <w:rsid w:val="009A4350"/>
    <w:rsid w:val="009A4F10"/>
    <w:rsid w:val="009A4FA0"/>
    <w:rsid w:val="009B0217"/>
    <w:rsid w:val="009B19A2"/>
    <w:rsid w:val="009B2221"/>
    <w:rsid w:val="009B2512"/>
    <w:rsid w:val="009B330E"/>
    <w:rsid w:val="009B3A61"/>
    <w:rsid w:val="009B3AD6"/>
    <w:rsid w:val="009B3C25"/>
    <w:rsid w:val="009B49D0"/>
    <w:rsid w:val="009B4FCB"/>
    <w:rsid w:val="009B503F"/>
    <w:rsid w:val="009C0187"/>
    <w:rsid w:val="009C01E1"/>
    <w:rsid w:val="009C047D"/>
    <w:rsid w:val="009C210C"/>
    <w:rsid w:val="009C34DA"/>
    <w:rsid w:val="009C3AED"/>
    <w:rsid w:val="009C3ED9"/>
    <w:rsid w:val="009C3FAB"/>
    <w:rsid w:val="009C40EB"/>
    <w:rsid w:val="009C60C2"/>
    <w:rsid w:val="009C6150"/>
    <w:rsid w:val="009C739F"/>
    <w:rsid w:val="009C7593"/>
    <w:rsid w:val="009C79F2"/>
    <w:rsid w:val="009C7A67"/>
    <w:rsid w:val="009D0BD9"/>
    <w:rsid w:val="009D0C05"/>
    <w:rsid w:val="009D2209"/>
    <w:rsid w:val="009D2C9E"/>
    <w:rsid w:val="009D3F72"/>
    <w:rsid w:val="009D499C"/>
    <w:rsid w:val="009D507D"/>
    <w:rsid w:val="009D79C5"/>
    <w:rsid w:val="009D7D76"/>
    <w:rsid w:val="009D7F0B"/>
    <w:rsid w:val="009E02D4"/>
    <w:rsid w:val="009E044B"/>
    <w:rsid w:val="009E044E"/>
    <w:rsid w:val="009E119D"/>
    <w:rsid w:val="009E1308"/>
    <w:rsid w:val="009E1877"/>
    <w:rsid w:val="009E44F6"/>
    <w:rsid w:val="009E4799"/>
    <w:rsid w:val="009E5848"/>
    <w:rsid w:val="009E5F14"/>
    <w:rsid w:val="009E7A89"/>
    <w:rsid w:val="009F0062"/>
    <w:rsid w:val="009F09C3"/>
    <w:rsid w:val="009F0EEA"/>
    <w:rsid w:val="009F28C8"/>
    <w:rsid w:val="009F3857"/>
    <w:rsid w:val="009F4446"/>
    <w:rsid w:val="009F47BA"/>
    <w:rsid w:val="009F583F"/>
    <w:rsid w:val="009F5E19"/>
    <w:rsid w:val="009F6F4C"/>
    <w:rsid w:val="009F7070"/>
    <w:rsid w:val="009F731F"/>
    <w:rsid w:val="009F7D2C"/>
    <w:rsid w:val="00A00FAF"/>
    <w:rsid w:val="00A018A4"/>
    <w:rsid w:val="00A01DB2"/>
    <w:rsid w:val="00A0292A"/>
    <w:rsid w:val="00A03A65"/>
    <w:rsid w:val="00A03C22"/>
    <w:rsid w:val="00A04E78"/>
    <w:rsid w:val="00A05CA1"/>
    <w:rsid w:val="00A06C3F"/>
    <w:rsid w:val="00A06E27"/>
    <w:rsid w:val="00A133AD"/>
    <w:rsid w:val="00A14285"/>
    <w:rsid w:val="00A14BCF"/>
    <w:rsid w:val="00A1558C"/>
    <w:rsid w:val="00A1577C"/>
    <w:rsid w:val="00A16B1B"/>
    <w:rsid w:val="00A1709A"/>
    <w:rsid w:val="00A20280"/>
    <w:rsid w:val="00A20A8F"/>
    <w:rsid w:val="00A20F79"/>
    <w:rsid w:val="00A2186C"/>
    <w:rsid w:val="00A218C2"/>
    <w:rsid w:val="00A23175"/>
    <w:rsid w:val="00A23CDE"/>
    <w:rsid w:val="00A24E3F"/>
    <w:rsid w:val="00A2534A"/>
    <w:rsid w:val="00A26463"/>
    <w:rsid w:val="00A27C9A"/>
    <w:rsid w:val="00A30C7C"/>
    <w:rsid w:val="00A3167C"/>
    <w:rsid w:val="00A32518"/>
    <w:rsid w:val="00A32981"/>
    <w:rsid w:val="00A3332E"/>
    <w:rsid w:val="00A33367"/>
    <w:rsid w:val="00A33A19"/>
    <w:rsid w:val="00A33A93"/>
    <w:rsid w:val="00A3495D"/>
    <w:rsid w:val="00A35346"/>
    <w:rsid w:val="00A3571B"/>
    <w:rsid w:val="00A4087B"/>
    <w:rsid w:val="00A41543"/>
    <w:rsid w:val="00A415EE"/>
    <w:rsid w:val="00A41DF6"/>
    <w:rsid w:val="00A41EC0"/>
    <w:rsid w:val="00A42F40"/>
    <w:rsid w:val="00A4344C"/>
    <w:rsid w:val="00A44CB5"/>
    <w:rsid w:val="00A45729"/>
    <w:rsid w:val="00A45B4C"/>
    <w:rsid w:val="00A464E0"/>
    <w:rsid w:val="00A467E8"/>
    <w:rsid w:val="00A474D3"/>
    <w:rsid w:val="00A47802"/>
    <w:rsid w:val="00A47ADE"/>
    <w:rsid w:val="00A47F3A"/>
    <w:rsid w:val="00A50080"/>
    <w:rsid w:val="00A50C0F"/>
    <w:rsid w:val="00A5155C"/>
    <w:rsid w:val="00A51567"/>
    <w:rsid w:val="00A52C5B"/>
    <w:rsid w:val="00A5319C"/>
    <w:rsid w:val="00A53D8E"/>
    <w:rsid w:val="00A5422D"/>
    <w:rsid w:val="00A54527"/>
    <w:rsid w:val="00A5633E"/>
    <w:rsid w:val="00A57573"/>
    <w:rsid w:val="00A57FB7"/>
    <w:rsid w:val="00A6109C"/>
    <w:rsid w:val="00A61221"/>
    <w:rsid w:val="00A616B9"/>
    <w:rsid w:val="00A624D0"/>
    <w:rsid w:val="00A625A9"/>
    <w:rsid w:val="00A6313B"/>
    <w:rsid w:val="00A631DD"/>
    <w:rsid w:val="00A64194"/>
    <w:rsid w:val="00A6429E"/>
    <w:rsid w:val="00A643EF"/>
    <w:rsid w:val="00A6462E"/>
    <w:rsid w:val="00A64678"/>
    <w:rsid w:val="00A64CCC"/>
    <w:rsid w:val="00A67F87"/>
    <w:rsid w:val="00A7038F"/>
    <w:rsid w:val="00A70798"/>
    <w:rsid w:val="00A70AA2"/>
    <w:rsid w:val="00A70B52"/>
    <w:rsid w:val="00A71C51"/>
    <w:rsid w:val="00A72021"/>
    <w:rsid w:val="00A72829"/>
    <w:rsid w:val="00A729F9"/>
    <w:rsid w:val="00A731C6"/>
    <w:rsid w:val="00A737EF"/>
    <w:rsid w:val="00A73AA6"/>
    <w:rsid w:val="00A73F23"/>
    <w:rsid w:val="00A74381"/>
    <w:rsid w:val="00A74945"/>
    <w:rsid w:val="00A74A62"/>
    <w:rsid w:val="00A74C7F"/>
    <w:rsid w:val="00A75E19"/>
    <w:rsid w:val="00A761E7"/>
    <w:rsid w:val="00A800DA"/>
    <w:rsid w:val="00A807D4"/>
    <w:rsid w:val="00A814E3"/>
    <w:rsid w:val="00A838E1"/>
    <w:rsid w:val="00A83AF2"/>
    <w:rsid w:val="00A846AD"/>
    <w:rsid w:val="00A86516"/>
    <w:rsid w:val="00A86747"/>
    <w:rsid w:val="00A87256"/>
    <w:rsid w:val="00A874D6"/>
    <w:rsid w:val="00A87FF1"/>
    <w:rsid w:val="00A90FD0"/>
    <w:rsid w:val="00A91513"/>
    <w:rsid w:val="00A91EEF"/>
    <w:rsid w:val="00A91F3E"/>
    <w:rsid w:val="00A924C9"/>
    <w:rsid w:val="00A92523"/>
    <w:rsid w:val="00A9279F"/>
    <w:rsid w:val="00A93444"/>
    <w:rsid w:val="00A93E91"/>
    <w:rsid w:val="00A9470F"/>
    <w:rsid w:val="00A95122"/>
    <w:rsid w:val="00A95AD0"/>
    <w:rsid w:val="00A95D62"/>
    <w:rsid w:val="00A9735B"/>
    <w:rsid w:val="00AA007B"/>
    <w:rsid w:val="00AA09D1"/>
    <w:rsid w:val="00AA35D6"/>
    <w:rsid w:val="00AA36FB"/>
    <w:rsid w:val="00AA4053"/>
    <w:rsid w:val="00AA59E9"/>
    <w:rsid w:val="00AA5C28"/>
    <w:rsid w:val="00AA749F"/>
    <w:rsid w:val="00AA7895"/>
    <w:rsid w:val="00AB2A91"/>
    <w:rsid w:val="00AB2CA0"/>
    <w:rsid w:val="00AB2CDD"/>
    <w:rsid w:val="00AB37FE"/>
    <w:rsid w:val="00AB3A00"/>
    <w:rsid w:val="00AB485D"/>
    <w:rsid w:val="00AB6B7B"/>
    <w:rsid w:val="00AB79A5"/>
    <w:rsid w:val="00AC040A"/>
    <w:rsid w:val="00AC0D0D"/>
    <w:rsid w:val="00AC4496"/>
    <w:rsid w:val="00AC46D1"/>
    <w:rsid w:val="00AC4C0B"/>
    <w:rsid w:val="00AC6120"/>
    <w:rsid w:val="00AC68F9"/>
    <w:rsid w:val="00AC6EBD"/>
    <w:rsid w:val="00AC7813"/>
    <w:rsid w:val="00AC7A1B"/>
    <w:rsid w:val="00AC7B10"/>
    <w:rsid w:val="00AC7B89"/>
    <w:rsid w:val="00AD0953"/>
    <w:rsid w:val="00AD0B68"/>
    <w:rsid w:val="00AD227D"/>
    <w:rsid w:val="00AD2E31"/>
    <w:rsid w:val="00AD2F65"/>
    <w:rsid w:val="00AD37BC"/>
    <w:rsid w:val="00AD4A06"/>
    <w:rsid w:val="00AD69C0"/>
    <w:rsid w:val="00AD7890"/>
    <w:rsid w:val="00AE0A7B"/>
    <w:rsid w:val="00AE0B2F"/>
    <w:rsid w:val="00AE0F68"/>
    <w:rsid w:val="00AE123D"/>
    <w:rsid w:val="00AE1658"/>
    <w:rsid w:val="00AE17BB"/>
    <w:rsid w:val="00AE19CE"/>
    <w:rsid w:val="00AE1B67"/>
    <w:rsid w:val="00AE217E"/>
    <w:rsid w:val="00AE2534"/>
    <w:rsid w:val="00AE2D05"/>
    <w:rsid w:val="00AE3FCB"/>
    <w:rsid w:val="00AE50ED"/>
    <w:rsid w:val="00AE5C77"/>
    <w:rsid w:val="00AE5F98"/>
    <w:rsid w:val="00AE61DF"/>
    <w:rsid w:val="00AE69C4"/>
    <w:rsid w:val="00AE6C7D"/>
    <w:rsid w:val="00AE7E6F"/>
    <w:rsid w:val="00AF0D9B"/>
    <w:rsid w:val="00AF1073"/>
    <w:rsid w:val="00AF14D1"/>
    <w:rsid w:val="00AF26D3"/>
    <w:rsid w:val="00AF50C7"/>
    <w:rsid w:val="00AF60D9"/>
    <w:rsid w:val="00AF7F00"/>
    <w:rsid w:val="00B004F5"/>
    <w:rsid w:val="00B007D4"/>
    <w:rsid w:val="00B01297"/>
    <w:rsid w:val="00B02AC0"/>
    <w:rsid w:val="00B03078"/>
    <w:rsid w:val="00B031A5"/>
    <w:rsid w:val="00B03274"/>
    <w:rsid w:val="00B042D2"/>
    <w:rsid w:val="00B04407"/>
    <w:rsid w:val="00B054C3"/>
    <w:rsid w:val="00B056D4"/>
    <w:rsid w:val="00B056FD"/>
    <w:rsid w:val="00B05B4B"/>
    <w:rsid w:val="00B07175"/>
    <w:rsid w:val="00B10AF0"/>
    <w:rsid w:val="00B10C20"/>
    <w:rsid w:val="00B13006"/>
    <w:rsid w:val="00B14782"/>
    <w:rsid w:val="00B14970"/>
    <w:rsid w:val="00B14BF2"/>
    <w:rsid w:val="00B14C34"/>
    <w:rsid w:val="00B14C4E"/>
    <w:rsid w:val="00B16D9E"/>
    <w:rsid w:val="00B16DCD"/>
    <w:rsid w:val="00B171F0"/>
    <w:rsid w:val="00B17BD7"/>
    <w:rsid w:val="00B17FAB"/>
    <w:rsid w:val="00B20542"/>
    <w:rsid w:val="00B20EC6"/>
    <w:rsid w:val="00B210EA"/>
    <w:rsid w:val="00B22983"/>
    <w:rsid w:val="00B22DFB"/>
    <w:rsid w:val="00B23D71"/>
    <w:rsid w:val="00B2559E"/>
    <w:rsid w:val="00B26B10"/>
    <w:rsid w:val="00B26DF9"/>
    <w:rsid w:val="00B26F47"/>
    <w:rsid w:val="00B2786E"/>
    <w:rsid w:val="00B27BFD"/>
    <w:rsid w:val="00B27F88"/>
    <w:rsid w:val="00B30381"/>
    <w:rsid w:val="00B30DD0"/>
    <w:rsid w:val="00B315A9"/>
    <w:rsid w:val="00B31D35"/>
    <w:rsid w:val="00B320DF"/>
    <w:rsid w:val="00B32273"/>
    <w:rsid w:val="00B32720"/>
    <w:rsid w:val="00B3546E"/>
    <w:rsid w:val="00B355B0"/>
    <w:rsid w:val="00B35843"/>
    <w:rsid w:val="00B3697E"/>
    <w:rsid w:val="00B40801"/>
    <w:rsid w:val="00B4108E"/>
    <w:rsid w:val="00B41312"/>
    <w:rsid w:val="00B4149E"/>
    <w:rsid w:val="00B41BD1"/>
    <w:rsid w:val="00B428D3"/>
    <w:rsid w:val="00B44A87"/>
    <w:rsid w:val="00B44FFB"/>
    <w:rsid w:val="00B45893"/>
    <w:rsid w:val="00B461D1"/>
    <w:rsid w:val="00B4662F"/>
    <w:rsid w:val="00B5162C"/>
    <w:rsid w:val="00B53472"/>
    <w:rsid w:val="00B53E12"/>
    <w:rsid w:val="00B53E42"/>
    <w:rsid w:val="00B542A1"/>
    <w:rsid w:val="00B548AC"/>
    <w:rsid w:val="00B54DC9"/>
    <w:rsid w:val="00B55A7D"/>
    <w:rsid w:val="00B56B1D"/>
    <w:rsid w:val="00B570E4"/>
    <w:rsid w:val="00B62357"/>
    <w:rsid w:val="00B63248"/>
    <w:rsid w:val="00B63578"/>
    <w:rsid w:val="00B64667"/>
    <w:rsid w:val="00B64BA5"/>
    <w:rsid w:val="00B65039"/>
    <w:rsid w:val="00B661A2"/>
    <w:rsid w:val="00B67065"/>
    <w:rsid w:val="00B70C84"/>
    <w:rsid w:val="00B716E3"/>
    <w:rsid w:val="00B71951"/>
    <w:rsid w:val="00B71D12"/>
    <w:rsid w:val="00B75106"/>
    <w:rsid w:val="00B75F49"/>
    <w:rsid w:val="00B76475"/>
    <w:rsid w:val="00B76957"/>
    <w:rsid w:val="00B76A9F"/>
    <w:rsid w:val="00B77632"/>
    <w:rsid w:val="00B777B9"/>
    <w:rsid w:val="00B800D4"/>
    <w:rsid w:val="00B806D1"/>
    <w:rsid w:val="00B809E0"/>
    <w:rsid w:val="00B80D54"/>
    <w:rsid w:val="00B81C82"/>
    <w:rsid w:val="00B8213E"/>
    <w:rsid w:val="00B82556"/>
    <w:rsid w:val="00B831E3"/>
    <w:rsid w:val="00B83AF8"/>
    <w:rsid w:val="00B840F6"/>
    <w:rsid w:val="00B842D0"/>
    <w:rsid w:val="00B84A01"/>
    <w:rsid w:val="00B84C21"/>
    <w:rsid w:val="00B861ED"/>
    <w:rsid w:val="00B86203"/>
    <w:rsid w:val="00B86F41"/>
    <w:rsid w:val="00B87E4A"/>
    <w:rsid w:val="00B87E59"/>
    <w:rsid w:val="00B9045C"/>
    <w:rsid w:val="00B90637"/>
    <w:rsid w:val="00B9068B"/>
    <w:rsid w:val="00B91139"/>
    <w:rsid w:val="00B91C96"/>
    <w:rsid w:val="00B927B6"/>
    <w:rsid w:val="00B92D73"/>
    <w:rsid w:val="00B92F12"/>
    <w:rsid w:val="00B9325E"/>
    <w:rsid w:val="00B93799"/>
    <w:rsid w:val="00B94456"/>
    <w:rsid w:val="00B953F6"/>
    <w:rsid w:val="00B95851"/>
    <w:rsid w:val="00B95B3C"/>
    <w:rsid w:val="00BA0081"/>
    <w:rsid w:val="00BA0F23"/>
    <w:rsid w:val="00BA130E"/>
    <w:rsid w:val="00BA3C00"/>
    <w:rsid w:val="00BA4939"/>
    <w:rsid w:val="00BA4D66"/>
    <w:rsid w:val="00BA552A"/>
    <w:rsid w:val="00BA562E"/>
    <w:rsid w:val="00BA5A59"/>
    <w:rsid w:val="00BA79FE"/>
    <w:rsid w:val="00BA7C45"/>
    <w:rsid w:val="00BB03B1"/>
    <w:rsid w:val="00BB214A"/>
    <w:rsid w:val="00BB34AC"/>
    <w:rsid w:val="00BB3B24"/>
    <w:rsid w:val="00BB4F44"/>
    <w:rsid w:val="00BB56D9"/>
    <w:rsid w:val="00BB697E"/>
    <w:rsid w:val="00BB75D2"/>
    <w:rsid w:val="00BB79D0"/>
    <w:rsid w:val="00BB7AB3"/>
    <w:rsid w:val="00BC09B3"/>
    <w:rsid w:val="00BC0DED"/>
    <w:rsid w:val="00BC11F3"/>
    <w:rsid w:val="00BC1705"/>
    <w:rsid w:val="00BC1C96"/>
    <w:rsid w:val="00BC204A"/>
    <w:rsid w:val="00BC2129"/>
    <w:rsid w:val="00BC3459"/>
    <w:rsid w:val="00BC36B5"/>
    <w:rsid w:val="00BC3CAA"/>
    <w:rsid w:val="00BC664A"/>
    <w:rsid w:val="00BC6B26"/>
    <w:rsid w:val="00BC6B9A"/>
    <w:rsid w:val="00BC6BA5"/>
    <w:rsid w:val="00BC6C64"/>
    <w:rsid w:val="00BC7791"/>
    <w:rsid w:val="00BD0073"/>
    <w:rsid w:val="00BD07D6"/>
    <w:rsid w:val="00BD0ACB"/>
    <w:rsid w:val="00BD119B"/>
    <w:rsid w:val="00BD2260"/>
    <w:rsid w:val="00BD2976"/>
    <w:rsid w:val="00BD2F8F"/>
    <w:rsid w:val="00BD34D2"/>
    <w:rsid w:val="00BD3C92"/>
    <w:rsid w:val="00BD5071"/>
    <w:rsid w:val="00BD53D1"/>
    <w:rsid w:val="00BD6668"/>
    <w:rsid w:val="00BD6B42"/>
    <w:rsid w:val="00BD7341"/>
    <w:rsid w:val="00BE0033"/>
    <w:rsid w:val="00BE095C"/>
    <w:rsid w:val="00BE16D9"/>
    <w:rsid w:val="00BE1A38"/>
    <w:rsid w:val="00BE338B"/>
    <w:rsid w:val="00BE3F14"/>
    <w:rsid w:val="00BE4436"/>
    <w:rsid w:val="00BE4D5E"/>
    <w:rsid w:val="00BE5F7D"/>
    <w:rsid w:val="00BE6C0B"/>
    <w:rsid w:val="00BE70C7"/>
    <w:rsid w:val="00BF2883"/>
    <w:rsid w:val="00BF3105"/>
    <w:rsid w:val="00BF3A31"/>
    <w:rsid w:val="00BF52F0"/>
    <w:rsid w:val="00BF55ED"/>
    <w:rsid w:val="00BF5901"/>
    <w:rsid w:val="00BF5AD4"/>
    <w:rsid w:val="00BF75B3"/>
    <w:rsid w:val="00BF7824"/>
    <w:rsid w:val="00C0044F"/>
    <w:rsid w:val="00C014AE"/>
    <w:rsid w:val="00C023F9"/>
    <w:rsid w:val="00C02A87"/>
    <w:rsid w:val="00C04368"/>
    <w:rsid w:val="00C0459F"/>
    <w:rsid w:val="00C0495B"/>
    <w:rsid w:val="00C04EA1"/>
    <w:rsid w:val="00C05CE7"/>
    <w:rsid w:val="00C06250"/>
    <w:rsid w:val="00C06A33"/>
    <w:rsid w:val="00C07BFD"/>
    <w:rsid w:val="00C07FA7"/>
    <w:rsid w:val="00C123AB"/>
    <w:rsid w:val="00C12943"/>
    <w:rsid w:val="00C14280"/>
    <w:rsid w:val="00C14BBB"/>
    <w:rsid w:val="00C14CD9"/>
    <w:rsid w:val="00C15C53"/>
    <w:rsid w:val="00C16667"/>
    <w:rsid w:val="00C17474"/>
    <w:rsid w:val="00C179A1"/>
    <w:rsid w:val="00C17B9B"/>
    <w:rsid w:val="00C21BED"/>
    <w:rsid w:val="00C2267E"/>
    <w:rsid w:val="00C23488"/>
    <w:rsid w:val="00C23C83"/>
    <w:rsid w:val="00C24349"/>
    <w:rsid w:val="00C267E1"/>
    <w:rsid w:val="00C278AB"/>
    <w:rsid w:val="00C27A04"/>
    <w:rsid w:val="00C30DD9"/>
    <w:rsid w:val="00C31A09"/>
    <w:rsid w:val="00C31FDF"/>
    <w:rsid w:val="00C326C0"/>
    <w:rsid w:val="00C336AD"/>
    <w:rsid w:val="00C33EFC"/>
    <w:rsid w:val="00C352C2"/>
    <w:rsid w:val="00C355F6"/>
    <w:rsid w:val="00C35A13"/>
    <w:rsid w:val="00C36263"/>
    <w:rsid w:val="00C37CD8"/>
    <w:rsid w:val="00C40851"/>
    <w:rsid w:val="00C40DCB"/>
    <w:rsid w:val="00C41013"/>
    <w:rsid w:val="00C41AB6"/>
    <w:rsid w:val="00C422A3"/>
    <w:rsid w:val="00C43177"/>
    <w:rsid w:val="00C44867"/>
    <w:rsid w:val="00C44AA4"/>
    <w:rsid w:val="00C45CBD"/>
    <w:rsid w:val="00C45CBE"/>
    <w:rsid w:val="00C4601C"/>
    <w:rsid w:val="00C46222"/>
    <w:rsid w:val="00C475A5"/>
    <w:rsid w:val="00C4796A"/>
    <w:rsid w:val="00C479F8"/>
    <w:rsid w:val="00C5061A"/>
    <w:rsid w:val="00C50A56"/>
    <w:rsid w:val="00C529CD"/>
    <w:rsid w:val="00C53342"/>
    <w:rsid w:val="00C53C4C"/>
    <w:rsid w:val="00C5457B"/>
    <w:rsid w:val="00C564BD"/>
    <w:rsid w:val="00C566DD"/>
    <w:rsid w:val="00C60858"/>
    <w:rsid w:val="00C61096"/>
    <w:rsid w:val="00C61C3E"/>
    <w:rsid w:val="00C6228D"/>
    <w:rsid w:val="00C63003"/>
    <w:rsid w:val="00C6342E"/>
    <w:rsid w:val="00C64809"/>
    <w:rsid w:val="00C649B9"/>
    <w:rsid w:val="00C64AED"/>
    <w:rsid w:val="00C65523"/>
    <w:rsid w:val="00C659C7"/>
    <w:rsid w:val="00C70903"/>
    <w:rsid w:val="00C73748"/>
    <w:rsid w:val="00C73806"/>
    <w:rsid w:val="00C73CB2"/>
    <w:rsid w:val="00C74EFB"/>
    <w:rsid w:val="00C7517C"/>
    <w:rsid w:val="00C764C6"/>
    <w:rsid w:val="00C77DA3"/>
    <w:rsid w:val="00C77F7C"/>
    <w:rsid w:val="00C8171A"/>
    <w:rsid w:val="00C824C8"/>
    <w:rsid w:val="00C82C3C"/>
    <w:rsid w:val="00C8327E"/>
    <w:rsid w:val="00C83936"/>
    <w:rsid w:val="00C83E88"/>
    <w:rsid w:val="00C84180"/>
    <w:rsid w:val="00C844FF"/>
    <w:rsid w:val="00C8473A"/>
    <w:rsid w:val="00C84BF0"/>
    <w:rsid w:val="00C84DDB"/>
    <w:rsid w:val="00C84FBA"/>
    <w:rsid w:val="00C8575C"/>
    <w:rsid w:val="00C85DA6"/>
    <w:rsid w:val="00C86302"/>
    <w:rsid w:val="00C873BE"/>
    <w:rsid w:val="00C87495"/>
    <w:rsid w:val="00C909DC"/>
    <w:rsid w:val="00C91C05"/>
    <w:rsid w:val="00C92868"/>
    <w:rsid w:val="00C93647"/>
    <w:rsid w:val="00C94B8F"/>
    <w:rsid w:val="00C952F1"/>
    <w:rsid w:val="00C95918"/>
    <w:rsid w:val="00C95DDE"/>
    <w:rsid w:val="00C964AE"/>
    <w:rsid w:val="00C96A8C"/>
    <w:rsid w:val="00C96DD2"/>
    <w:rsid w:val="00C974F7"/>
    <w:rsid w:val="00C97CC5"/>
    <w:rsid w:val="00CA0A7C"/>
    <w:rsid w:val="00CA2985"/>
    <w:rsid w:val="00CA3BAE"/>
    <w:rsid w:val="00CA44D4"/>
    <w:rsid w:val="00CA58D4"/>
    <w:rsid w:val="00CA5E0C"/>
    <w:rsid w:val="00CA6B01"/>
    <w:rsid w:val="00CA77B5"/>
    <w:rsid w:val="00CA7A6C"/>
    <w:rsid w:val="00CB0DB5"/>
    <w:rsid w:val="00CB1590"/>
    <w:rsid w:val="00CB21AF"/>
    <w:rsid w:val="00CB27F3"/>
    <w:rsid w:val="00CB2B36"/>
    <w:rsid w:val="00CB3843"/>
    <w:rsid w:val="00CB4537"/>
    <w:rsid w:val="00CB5D2C"/>
    <w:rsid w:val="00CB608F"/>
    <w:rsid w:val="00CB766C"/>
    <w:rsid w:val="00CB7E2B"/>
    <w:rsid w:val="00CB7E2C"/>
    <w:rsid w:val="00CC1CDF"/>
    <w:rsid w:val="00CC25B5"/>
    <w:rsid w:val="00CC279F"/>
    <w:rsid w:val="00CC27E2"/>
    <w:rsid w:val="00CC2D6D"/>
    <w:rsid w:val="00CC2D9B"/>
    <w:rsid w:val="00CC4472"/>
    <w:rsid w:val="00CC46A6"/>
    <w:rsid w:val="00CC4866"/>
    <w:rsid w:val="00CC4B5A"/>
    <w:rsid w:val="00CC4E87"/>
    <w:rsid w:val="00CC59F3"/>
    <w:rsid w:val="00CC75D2"/>
    <w:rsid w:val="00CD00EA"/>
    <w:rsid w:val="00CD0A82"/>
    <w:rsid w:val="00CD14D6"/>
    <w:rsid w:val="00CD1D24"/>
    <w:rsid w:val="00CD3BE0"/>
    <w:rsid w:val="00CD3D92"/>
    <w:rsid w:val="00CD3EC2"/>
    <w:rsid w:val="00CD4160"/>
    <w:rsid w:val="00CD42ED"/>
    <w:rsid w:val="00CD4AEF"/>
    <w:rsid w:val="00CD4DD7"/>
    <w:rsid w:val="00CD5461"/>
    <w:rsid w:val="00CD5586"/>
    <w:rsid w:val="00CD5C05"/>
    <w:rsid w:val="00CE03CB"/>
    <w:rsid w:val="00CE044B"/>
    <w:rsid w:val="00CE2454"/>
    <w:rsid w:val="00CE3219"/>
    <w:rsid w:val="00CE3541"/>
    <w:rsid w:val="00CE43AE"/>
    <w:rsid w:val="00CE5DDD"/>
    <w:rsid w:val="00CE61CB"/>
    <w:rsid w:val="00CE6BE0"/>
    <w:rsid w:val="00CE7A63"/>
    <w:rsid w:val="00CE7E9E"/>
    <w:rsid w:val="00CF04DD"/>
    <w:rsid w:val="00CF12C7"/>
    <w:rsid w:val="00CF1D5C"/>
    <w:rsid w:val="00CF25F4"/>
    <w:rsid w:val="00CF27A0"/>
    <w:rsid w:val="00CF2B5F"/>
    <w:rsid w:val="00CF4256"/>
    <w:rsid w:val="00CF47EC"/>
    <w:rsid w:val="00CF6612"/>
    <w:rsid w:val="00CF71BF"/>
    <w:rsid w:val="00CF72EB"/>
    <w:rsid w:val="00CF7964"/>
    <w:rsid w:val="00D006F0"/>
    <w:rsid w:val="00D00978"/>
    <w:rsid w:val="00D009EE"/>
    <w:rsid w:val="00D0135A"/>
    <w:rsid w:val="00D044F7"/>
    <w:rsid w:val="00D056DF"/>
    <w:rsid w:val="00D05EB8"/>
    <w:rsid w:val="00D06BB8"/>
    <w:rsid w:val="00D06D4E"/>
    <w:rsid w:val="00D06E87"/>
    <w:rsid w:val="00D078D8"/>
    <w:rsid w:val="00D10502"/>
    <w:rsid w:val="00D10590"/>
    <w:rsid w:val="00D10C45"/>
    <w:rsid w:val="00D11603"/>
    <w:rsid w:val="00D11ED6"/>
    <w:rsid w:val="00D11F0C"/>
    <w:rsid w:val="00D12100"/>
    <w:rsid w:val="00D12187"/>
    <w:rsid w:val="00D1252F"/>
    <w:rsid w:val="00D1261B"/>
    <w:rsid w:val="00D12E48"/>
    <w:rsid w:val="00D1393E"/>
    <w:rsid w:val="00D13B97"/>
    <w:rsid w:val="00D143D8"/>
    <w:rsid w:val="00D151EA"/>
    <w:rsid w:val="00D156A9"/>
    <w:rsid w:val="00D16346"/>
    <w:rsid w:val="00D17778"/>
    <w:rsid w:val="00D20677"/>
    <w:rsid w:val="00D20B93"/>
    <w:rsid w:val="00D213C7"/>
    <w:rsid w:val="00D22951"/>
    <w:rsid w:val="00D22EE6"/>
    <w:rsid w:val="00D247EB"/>
    <w:rsid w:val="00D257B4"/>
    <w:rsid w:val="00D25C59"/>
    <w:rsid w:val="00D25C84"/>
    <w:rsid w:val="00D26BA6"/>
    <w:rsid w:val="00D271A1"/>
    <w:rsid w:val="00D27442"/>
    <w:rsid w:val="00D27449"/>
    <w:rsid w:val="00D27805"/>
    <w:rsid w:val="00D27977"/>
    <w:rsid w:val="00D27CA4"/>
    <w:rsid w:val="00D30427"/>
    <w:rsid w:val="00D30B1E"/>
    <w:rsid w:val="00D30EDF"/>
    <w:rsid w:val="00D311D5"/>
    <w:rsid w:val="00D31A69"/>
    <w:rsid w:val="00D3234B"/>
    <w:rsid w:val="00D323DA"/>
    <w:rsid w:val="00D330CB"/>
    <w:rsid w:val="00D33651"/>
    <w:rsid w:val="00D34266"/>
    <w:rsid w:val="00D34792"/>
    <w:rsid w:val="00D34A24"/>
    <w:rsid w:val="00D34D76"/>
    <w:rsid w:val="00D34F8D"/>
    <w:rsid w:val="00D3643C"/>
    <w:rsid w:val="00D36DA8"/>
    <w:rsid w:val="00D37D9F"/>
    <w:rsid w:val="00D40251"/>
    <w:rsid w:val="00D40495"/>
    <w:rsid w:val="00D40E54"/>
    <w:rsid w:val="00D42BA8"/>
    <w:rsid w:val="00D42C20"/>
    <w:rsid w:val="00D43553"/>
    <w:rsid w:val="00D43EED"/>
    <w:rsid w:val="00D4421B"/>
    <w:rsid w:val="00D459CB"/>
    <w:rsid w:val="00D500C7"/>
    <w:rsid w:val="00D50CA7"/>
    <w:rsid w:val="00D51864"/>
    <w:rsid w:val="00D51D71"/>
    <w:rsid w:val="00D532AB"/>
    <w:rsid w:val="00D53F16"/>
    <w:rsid w:val="00D543C8"/>
    <w:rsid w:val="00D543EE"/>
    <w:rsid w:val="00D55BA7"/>
    <w:rsid w:val="00D56BF6"/>
    <w:rsid w:val="00D57911"/>
    <w:rsid w:val="00D57CB9"/>
    <w:rsid w:val="00D607F0"/>
    <w:rsid w:val="00D61A99"/>
    <w:rsid w:val="00D61C03"/>
    <w:rsid w:val="00D62347"/>
    <w:rsid w:val="00D625D0"/>
    <w:rsid w:val="00D62883"/>
    <w:rsid w:val="00D63D89"/>
    <w:rsid w:val="00D63EB1"/>
    <w:rsid w:val="00D657DA"/>
    <w:rsid w:val="00D679A4"/>
    <w:rsid w:val="00D70A83"/>
    <w:rsid w:val="00D713CC"/>
    <w:rsid w:val="00D71B63"/>
    <w:rsid w:val="00D72395"/>
    <w:rsid w:val="00D7274B"/>
    <w:rsid w:val="00D736CB"/>
    <w:rsid w:val="00D7479E"/>
    <w:rsid w:val="00D74E66"/>
    <w:rsid w:val="00D75254"/>
    <w:rsid w:val="00D75AEE"/>
    <w:rsid w:val="00D75BDA"/>
    <w:rsid w:val="00D75E2C"/>
    <w:rsid w:val="00D7691B"/>
    <w:rsid w:val="00D816EA"/>
    <w:rsid w:val="00D818F2"/>
    <w:rsid w:val="00D82F2E"/>
    <w:rsid w:val="00D83AA8"/>
    <w:rsid w:val="00D83BD3"/>
    <w:rsid w:val="00D840DF"/>
    <w:rsid w:val="00D84CD1"/>
    <w:rsid w:val="00D85890"/>
    <w:rsid w:val="00D86317"/>
    <w:rsid w:val="00D86C25"/>
    <w:rsid w:val="00D871E4"/>
    <w:rsid w:val="00D87BD5"/>
    <w:rsid w:val="00D90198"/>
    <w:rsid w:val="00D90D11"/>
    <w:rsid w:val="00D918B7"/>
    <w:rsid w:val="00D91EB8"/>
    <w:rsid w:val="00D91F52"/>
    <w:rsid w:val="00D92CA9"/>
    <w:rsid w:val="00D94049"/>
    <w:rsid w:val="00D94157"/>
    <w:rsid w:val="00D9454F"/>
    <w:rsid w:val="00D94845"/>
    <w:rsid w:val="00D95977"/>
    <w:rsid w:val="00D975FE"/>
    <w:rsid w:val="00DA03B9"/>
    <w:rsid w:val="00DA05F8"/>
    <w:rsid w:val="00DA0FC1"/>
    <w:rsid w:val="00DA12A7"/>
    <w:rsid w:val="00DA2674"/>
    <w:rsid w:val="00DA2A05"/>
    <w:rsid w:val="00DA2C98"/>
    <w:rsid w:val="00DA2E61"/>
    <w:rsid w:val="00DA3CB9"/>
    <w:rsid w:val="00DA52A6"/>
    <w:rsid w:val="00DA6256"/>
    <w:rsid w:val="00DA64B2"/>
    <w:rsid w:val="00DB08D9"/>
    <w:rsid w:val="00DB1C2C"/>
    <w:rsid w:val="00DB342D"/>
    <w:rsid w:val="00DB3757"/>
    <w:rsid w:val="00DB37E1"/>
    <w:rsid w:val="00DB518F"/>
    <w:rsid w:val="00DB51D0"/>
    <w:rsid w:val="00DB658E"/>
    <w:rsid w:val="00DB6825"/>
    <w:rsid w:val="00DB76C3"/>
    <w:rsid w:val="00DC0DB6"/>
    <w:rsid w:val="00DC124D"/>
    <w:rsid w:val="00DC15F3"/>
    <w:rsid w:val="00DC1662"/>
    <w:rsid w:val="00DC27EA"/>
    <w:rsid w:val="00DC2BF0"/>
    <w:rsid w:val="00DC3900"/>
    <w:rsid w:val="00DC4BD9"/>
    <w:rsid w:val="00DC60E4"/>
    <w:rsid w:val="00DC72DD"/>
    <w:rsid w:val="00DC757C"/>
    <w:rsid w:val="00DC7F7A"/>
    <w:rsid w:val="00DD04B4"/>
    <w:rsid w:val="00DD2C71"/>
    <w:rsid w:val="00DD3CDF"/>
    <w:rsid w:val="00DD491A"/>
    <w:rsid w:val="00DD5B8C"/>
    <w:rsid w:val="00DD5BAD"/>
    <w:rsid w:val="00DD61BD"/>
    <w:rsid w:val="00DD7270"/>
    <w:rsid w:val="00DD7D16"/>
    <w:rsid w:val="00DE1BAC"/>
    <w:rsid w:val="00DE1DBA"/>
    <w:rsid w:val="00DE2D6B"/>
    <w:rsid w:val="00DE2DD5"/>
    <w:rsid w:val="00DE3506"/>
    <w:rsid w:val="00DE3C8F"/>
    <w:rsid w:val="00DE5A45"/>
    <w:rsid w:val="00DE7CF7"/>
    <w:rsid w:val="00DF03D0"/>
    <w:rsid w:val="00DF0549"/>
    <w:rsid w:val="00DF0A4D"/>
    <w:rsid w:val="00DF1DA8"/>
    <w:rsid w:val="00DF30E1"/>
    <w:rsid w:val="00DF37F0"/>
    <w:rsid w:val="00DF40CC"/>
    <w:rsid w:val="00DF5465"/>
    <w:rsid w:val="00DF6486"/>
    <w:rsid w:val="00DF6C92"/>
    <w:rsid w:val="00DF6E57"/>
    <w:rsid w:val="00E00733"/>
    <w:rsid w:val="00E007CA"/>
    <w:rsid w:val="00E032D8"/>
    <w:rsid w:val="00E05678"/>
    <w:rsid w:val="00E05C7F"/>
    <w:rsid w:val="00E05E3A"/>
    <w:rsid w:val="00E06A51"/>
    <w:rsid w:val="00E06A81"/>
    <w:rsid w:val="00E06B0C"/>
    <w:rsid w:val="00E0732E"/>
    <w:rsid w:val="00E10264"/>
    <w:rsid w:val="00E10329"/>
    <w:rsid w:val="00E1084F"/>
    <w:rsid w:val="00E109F6"/>
    <w:rsid w:val="00E12273"/>
    <w:rsid w:val="00E13BBC"/>
    <w:rsid w:val="00E13F04"/>
    <w:rsid w:val="00E14A7A"/>
    <w:rsid w:val="00E16219"/>
    <w:rsid w:val="00E17374"/>
    <w:rsid w:val="00E20155"/>
    <w:rsid w:val="00E20244"/>
    <w:rsid w:val="00E203BE"/>
    <w:rsid w:val="00E20D5B"/>
    <w:rsid w:val="00E20FC1"/>
    <w:rsid w:val="00E214ED"/>
    <w:rsid w:val="00E21E7D"/>
    <w:rsid w:val="00E22A38"/>
    <w:rsid w:val="00E23A67"/>
    <w:rsid w:val="00E2412D"/>
    <w:rsid w:val="00E24512"/>
    <w:rsid w:val="00E2476E"/>
    <w:rsid w:val="00E25127"/>
    <w:rsid w:val="00E256BB"/>
    <w:rsid w:val="00E258E5"/>
    <w:rsid w:val="00E26911"/>
    <w:rsid w:val="00E2796F"/>
    <w:rsid w:val="00E27DBB"/>
    <w:rsid w:val="00E30F82"/>
    <w:rsid w:val="00E31EE8"/>
    <w:rsid w:val="00E324AF"/>
    <w:rsid w:val="00E32D8F"/>
    <w:rsid w:val="00E33232"/>
    <w:rsid w:val="00E3333B"/>
    <w:rsid w:val="00E35588"/>
    <w:rsid w:val="00E3716E"/>
    <w:rsid w:val="00E3730C"/>
    <w:rsid w:val="00E403A2"/>
    <w:rsid w:val="00E40B10"/>
    <w:rsid w:val="00E412C8"/>
    <w:rsid w:val="00E41952"/>
    <w:rsid w:val="00E41D57"/>
    <w:rsid w:val="00E41F67"/>
    <w:rsid w:val="00E42A69"/>
    <w:rsid w:val="00E431E6"/>
    <w:rsid w:val="00E44033"/>
    <w:rsid w:val="00E444BA"/>
    <w:rsid w:val="00E44791"/>
    <w:rsid w:val="00E4538C"/>
    <w:rsid w:val="00E45907"/>
    <w:rsid w:val="00E46CC2"/>
    <w:rsid w:val="00E46E51"/>
    <w:rsid w:val="00E510D3"/>
    <w:rsid w:val="00E51A15"/>
    <w:rsid w:val="00E51DAB"/>
    <w:rsid w:val="00E5254D"/>
    <w:rsid w:val="00E52C41"/>
    <w:rsid w:val="00E539C2"/>
    <w:rsid w:val="00E561F8"/>
    <w:rsid w:val="00E570A2"/>
    <w:rsid w:val="00E60C96"/>
    <w:rsid w:val="00E617F7"/>
    <w:rsid w:val="00E619B9"/>
    <w:rsid w:val="00E620DE"/>
    <w:rsid w:val="00E621D6"/>
    <w:rsid w:val="00E6258C"/>
    <w:rsid w:val="00E62C74"/>
    <w:rsid w:val="00E642BD"/>
    <w:rsid w:val="00E6435E"/>
    <w:rsid w:val="00E6449F"/>
    <w:rsid w:val="00E64B57"/>
    <w:rsid w:val="00E66E03"/>
    <w:rsid w:val="00E6764D"/>
    <w:rsid w:val="00E7036A"/>
    <w:rsid w:val="00E70DB9"/>
    <w:rsid w:val="00E7130B"/>
    <w:rsid w:val="00E724FE"/>
    <w:rsid w:val="00E7256B"/>
    <w:rsid w:val="00E7339D"/>
    <w:rsid w:val="00E73417"/>
    <w:rsid w:val="00E73671"/>
    <w:rsid w:val="00E73812"/>
    <w:rsid w:val="00E76C48"/>
    <w:rsid w:val="00E77F47"/>
    <w:rsid w:val="00E803C3"/>
    <w:rsid w:val="00E8065B"/>
    <w:rsid w:val="00E80F3E"/>
    <w:rsid w:val="00E82039"/>
    <w:rsid w:val="00E829B0"/>
    <w:rsid w:val="00E8305D"/>
    <w:rsid w:val="00E83617"/>
    <w:rsid w:val="00E8429D"/>
    <w:rsid w:val="00E866BA"/>
    <w:rsid w:val="00E86732"/>
    <w:rsid w:val="00E87005"/>
    <w:rsid w:val="00E8759B"/>
    <w:rsid w:val="00E903D9"/>
    <w:rsid w:val="00E90622"/>
    <w:rsid w:val="00E90D55"/>
    <w:rsid w:val="00E91B87"/>
    <w:rsid w:val="00E92E16"/>
    <w:rsid w:val="00EA13B7"/>
    <w:rsid w:val="00EA16F8"/>
    <w:rsid w:val="00EA19A9"/>
    <w:rsid w:val="00EA2617"/>
    <w:rsid w:val="00EA296F"/>
    <w:rsid w:val="00EA2D80"/>
    <w:rsid w:val="00EA2F8E"/>
    <w:rsid w:val="00EA3CC8"/>
    <w:rsid w:val="00EA3CFF"/>
    <w:rsid w:val="00EA4DF3"/>
    <w:rsid w:val="00EA551C"/>
    <w:rsid w:val="00EA5521"/>
    <w:rsid w:val="00EA57AF"/>
    <w:rsid w:val="00EA5865"/>
    <w:rsid w:val="00EA5FB7"/>
    <w:rsid w:val="00EA78D2"/>
    <w:rsid w:val="00EA7E20"/>
    <w:rsid w:val="00EB12B3"/>
    <w:rsid w:val="00EB1AD4"/>
    <w:rsid w:val="00EB3888"/>
    <w:rsid w:val="00EB452E"/>
    <w:rsid w:val="00EB455B"/>
    <w:rsid w:val="00EB5BFB"/>
    <w:rsid w:val="00EB5E11"/>
    <w:rsid w:val="00EB6C66"/>
    <w:rsid w:val="00EB6E76"/>
    <w:rsid w:val="00EB7AD8"/>
    <w:rsid w:val="00EC0D3D"/>
    <w:rsid w:val="00EC11DC"/>
    <w:rsid w:val="00EC1792"/>
    <w:rsid w:val="00EC2D6C"/>
    <w:rsid w:val="00EC34F7"/>
    <w:rsid w:val="00EC3771"/>
    <w:rsid w:val="00EC3AD9"/>
    <w:rsid w:val="00EC5238"/>
    <w:rsid w:val="00EC5728"/>
    <w:rsid w:val="00EC639E"/>
    <w:rsid w:val="00EC775B"/>
    <w:rsid w:val="00EC7E7C"/>
    <w:rsid w:val="00ED05F1"/>
    <w:rsid w:val="00ED0CAB"/>
    <w:rsid w:val="00ED0D9F"/>
    <w:rsid w:val="00ED25F2"/>
    <w:rsid w:val="00ED27C6"/>
    <w:rsid w:val="00ED2E3D"/>
    <w:rsid w:val="00ED56C1"/>
    <w:rsid w:val="00ED7857"/>
    <w:rsid w:val="00ED78EE"/>
    <w:rsid w:val="00EE0F44"/>
    <w:rsid w:val="00EE1053"/>
    <w:rsid w:val="00EE173E"/>
    <w:rsid w:val="00EE2C06"/>
    <w:rsid w:val="00EE3074"/>
    <w:rsid w:val="00EE4ABF"/>
    <w:rsid w:val="00EE4C42"/>
    <w:rsid w:val="00EE4F83"/>
    <w:rsid w:val="00EE60E7"/>
    <w:rsid w:val="00EE617C"/>
    <w:rsid w:val="00EE7867"/>
    <w:rsid w:val="00EF020D"/>
    <w:rsid w:val="00EF06D9"/>
    <w:rsid w:val="00EF1DF7"/>
    <w:rsid w:val="00EF20D3"/>
    <w:rsid w:val="00EF279D"/>
    <w:rsid w:val="00EF2DC5"/>
    <w:rsid w:val="00EF337D"/>
    <w:rsid w:val="00EF3BA1"/>
    <w:rsid w:val="00EF4F7D"/>
    <w:rsid w:val="00EF5215"/>
    <w:rsid w:val="00EF5234"/>
    <w:rsid w:val="00EF5FBA"/>
    <w:rsid w:val="00F00556"/>
    <w:rsid w:val="00F008CD"/>
    <w:rsid w:val="00F01BFF"/>
    <w:rsid w:val="00F01ED3"/>
    <w:rsid w:val="00F0255B"/>
    <w:rsid w:val="00F0259B"/>
    <w:rsid w:val="00F02749"/>
    <w:rsid w:val="00F03426"/>
    <w:rsid w:val="00F0691A"/>
    <w:rsid w:val="00F069FB"/>
    <w:rsid w:val="00F06FD4"/>
    <w:rsid w:val="00F07265"/>
    <w:rsid w:val="00F11AE2"/>
    <w:rsid w:val="00F12271"/>
    <w:rsid w:val="00F124FB"/>
    <w:rsid w:val="00F125B3"/>
    <w:rsid w:val="00F12673"/>
    <w:rsid w:val="00F12A8F"/>
    <w:rsid w:val="00F1300A"/>
    <w:rsid w:val="00F135A9"/>
    <w:rsid w:val="00F1384B"/>
    <w:rsid w:val="00F15B7A"/>
    <w:rsid w:val="00F15E98"/>
    <w:rsid w:val="00F1633B"/>
    <w:rsid w:val="00F16416"/>
    <w:rsid w:val="00F16731"/>
    <w:rsid w:val="00F215D4"/>
    <w:rsid w:val="00F22098"/>
    <w:rsid w:val="00F22ABC"/>
    <w:rsid w:val="00F22E68"/>
    <w:rsid w:val="00F23341"/>
    <w:rsid w:val="00F239AD"/>
    <w:rsid w:val="00F23C46"/>
    <w:rsid w:val="00F23C6C"/>
    <w:rsid w:val="00F23CD3"/>
    <w:rsid w:val="00F23E74"/>
    <w:rsid w:val="00F24095"/>
    <w:rsid w:val="00F241DF"/>
    <w:rsid w:val="00F242D0"/>
    <w:rsid w:val="00F24A1F"/>
    <w:rsid w:val="00F24E73"/>
    <w:rsid w:val="00F25A93"/>
    <w:rsid w:val="00F26B8D"/>
    <w:rsid w:val="00F27CAA"/>
    <w:rsid w:val="00F30F3E"/>
    <w:rsid w:val="00F313D7"/>
    <w:rsid w:val="00F317BF"/>
    <w:rsid w:val="00F32251"/>
    <w:rsid w:val="00F33225"/>
    <w:rsid w:val="00F34290"/>
    <w:rsid w:val="00F356A2"/>
    <w:rsid w:val="00F37208"/>
    <w:rsid w:val="00F40BA4"/>
    <w:rsid w:val="00F41268"/>
    <w:rsid w:val="00F41303"/>
    <w:rsid w:val="00F418E6"/>
    <w:rsid w:val="00F41CC6"/>
    <w:rsid w:val="00F422EB"/>
    <w:rsid w:val="00F4295B"/>
    <w:rsid w:val="00F42DE0"/>
    <w:rsid w:val="00F43C26"/>
    <w:rsid w:val="00F477A7"/>
    <w:rsid w:val="00F47AC2"/>
    <w:rsid w:val="00F47D8F"/>
    <w:rsid w:val="00F51200"/>
    <w:rsid w:val="00F52E10"/>
    <w:rsid w:val="00F5384E"/>
    <w:rsid w:val="00F53C92"/>
    <w:rsid w:val="00F54C27"/>
    <w:rsid w:val="00F54F5B"/>
    <w:rsid w:val="00F560BF"/>
    <w:rsid w:val="00F5627D"/>
    <w:rsid w:val="00F57372"/>
    <w:rsid w:val="00F57AE9"/>
    <w:rsid w:val="00F57E81"/>
    <w:rsid w:val="00F57F43"/>
    <w:rsid w:val="00F600C9"/>
    <w:rsid w:val="00F600E3"/>
    <w:rsid w:val="00F6099E"/>
    <w:rsid w:val="00F60DBF"/>
    <w:rsid w:val="00F60FFA"/>
    <w:rsid w:val="00F61085"/>
    <w:rsid w:val="00F613DF"/>
    <w:rsid w:val="00F616CD"/>
    <w:rsid w:val="00F62514"/>
    <w:rsid w:val="00F6263B"/>
    <w:rsid w:val="00F62F31"/>
    <w:rsid w:val="00F631B5"/>
    <w:rsid w:val="00F635FD"/>
    <w:rsid w:val="00F64E7F"/>
    <w:rsid w:val="00F66185"/>
    <w:rsid w:val="00F66BB1"/>
    <w:rsid w:val="00F671D3"/>
    <w:rsid w:val="00F70912"/>
    <w:rsid w:val="00F71062"/>
    <w:rsid w:val="00F712E4"/>
    <w:rsid w:val="00F7165D"/>
    <w:rsid w:val="00F719A6"/>
    <w:rsid w:val="00F744E2"/>
    <w:rsid w:val="00F74D22"/>
    <w:rsid w:val="00F755D5"/>
    <w:rsid w:val="00F762B9"/>
    <w:rsid w:val="00F763BC"/>
    <w:rsid w:val="00F77AF8"/>
    <w:rsid w:val="00F802EF"/>
    <w:rsid w:val="00F81263"/>
    <w:rsid w:val="00F81BCA"/>
    <w:rsid w:val="00F829FC"/>
    <w:rsid w:val="00F8322F"/>
    <w:rsid w:val="00F83751"/>
    <w:rsid w:val="00F84349"/>
    <w:rsid w:val="00F845C6"/>
    <w:rsid w:val="00F84CFF"/>
    <w:rsid w:val="00F850AC"/>
    <w:rsid w:val="00F85499"/>
    <w:rsid w:val="00F8560C"/>
    <w:rsid w:val="00F86B03"/>
    <w:rsid w:val="00F86EAE"/>
    <w:rsid w:val="00F87025"/>
    <w:rsid w:val="00F87301"/>
    <w:rsid w:val="00F900DC"/>
    <w:rsid w:val="00F90C91"/>
    <w:rsid w:val="00F90D74"/>
    <w:rsid w:val="00F918D6"/>
    <w:rsid w:val="00F919EE"/>
    <w:rsid w:val="00F91ECD"/>
    <w:rsid w:val="00F9200F"/>
    <w:rsid w:val="00F921E4"/>
    <w:rsid w:val="00F92CBD"/>
    <w:rsid w:val="00F930C8"/>
    <w:rsid w:val="00F94E41"/>
    <w:rsid w:val="00F952FB"/>
    <w:rsid w:val="00F962BC"/>
    <w:rsid w:val="00F97252"/>
    <w:rsid w:val="00F975A1"/>
    <w:rsid w:val="00F97A81"/>
    <w:rsid w:val="00FA00EF"/>
    <w:rsid w:val="00FA05A2"/>
    <w:rsid w:val="00FA15D9"/>
    <w:rsid w:val="00FA1AD2"/>
    <w:rsid w:val="00FA35CB"/>
    <w:rsid w:val="00FA4304"/>
    <w:rsid w:val="00FA4D5C"/>
    <w:rsid w:val="00FA4E2B"/>
    <w:rsid w:val="00FA7313"/>
    <w:rsid w:val="00FB09FA"/>
    <w:rsid w:val="00FB0C0F"/>
    <w:rsid w:val="00FB168C"/>
    <w:rsid w:val="00FB341C"/>
    <w:rsid w:val="00FB4181"/>
    <w:rsid w:val="00FB4815"/>
    <w:rsid w:val="00FB5016"/>
    <w:rsid w:val="00FB6A7E"/>
    <w:rsid w:val="00FB7D13"/>
    <w:rsid w:val="00FB7E03"/>
    <w:rsid w:val="00FC152B"/>
    <w:rsid w:val="00FC16CB"/>
    <w:rsid w:val="00FC1AB5"/>
    <w:rsid w:val="00FC37B0"/>
    <w:rsid w:val="00FC3C24"/>
    <w:rsid w:val="00FC465C"/>
    <w:rsid w:val="00FC4B87"/>
    <w:rsid w:val="00FC4F99"/>
    <w:rsid w:val="00FC563D"/>
    <w:rsid w:val="00FC63F5"/>
    <w:rsid w:val="00FC665C"/>
    <w:rsid w:val="00FD0A75"/>
    <w:rsid w:val="00FD0BFE"/>
    <w:rsid w:val="00FD16A7"/>
    <w:rsid w:val="00FD1C43"/>
    <w:rsid w:val="00FD1E27"/>
    <w:rsid w:val="00FD2145"/>
    <w:rsid w:val="00FD4055"/>
    <w:rsid w:val="00FD4222"/>
    <w:rsid w:val="00FD43FD"/>
    <w:rsid w:val="00FD4425"/>
    <w:rsid w:val="00FD47DB"/>
    <w:rsid w:val="00FD4DCD"/>
    <w:rsid w:val="00FD5858"/>
    <w:rsid w:val="00FD5C63"/>
    <w:rsid w:val="00FD7443"/>
    <w:rsid w:val="00FD7CEC"/>
    <w:rsid w:val="00FE1099"/>
    <w:rsid w:val="00FE20C1"/>
    <w:rsid w:val="00FE375F"/>
    <w:rsid w:val="00FE5849"/>
    <w:rsid w:val="00FE590B"/>
    <w:rsid w:val="00FE7057"/>
    <w:rsid w:val="00FF0792"/>
    <w:rsid w:val="00FF1BB5"/>
    <w:rsid w:val="00FF29D2"/>
    <w:rsid w:val="00FF2AA5"/>
    <w:rsid w:val="00FF47BE"/>
    <w:rsid w:val="00FF663A"/>
    <w:rsid w:val="00FF73CF"/>
    <w:rsid w:val="00FF7400"/>
    <w:rsid w:val="00FF7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10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1"/>
    <w:qFormat/>
    <w:rsid w:val="00BF3105"/>
    <w:pPr>
      <w:keepNext/>
      <w:ind w:left="-105" w:firstLine="6909"/>
      <w:outlineLvl w:val="0"/>
    </w:pPr>
    <w:rPr>
      <w:sz w:val="28"/>
    </w:rPr>
  </w:style>
  <w:style w:type="paragraph" w:styleId="2">
    <w:name w:val="heading 2"/>
    <w:basedOn w:val="a"/>
    <w:next w:val="a"/>
    <w:link w:val="20"/>
    <w:uiPriority w:val="1"/>
    <w:unhideWhenUsed/>
    <w:qFormat/>
    <w:rsid w:val="00BF3105"/>
    <w:pPr>
      <w:keepNext/>
      <w:jc w:val="both"/>
      <w:outlineLvl w:val="1"/>
    </w:pPr>
    <w:rPr>
      <w:sz w:val="28"/>
    </w:rPr>
  </w:style>
  <w:style w:type="paragraph" w:styleId="3">
    <w:name w:val="heading 3"/>
    <w:basedOn w:val="a"/>
    <w:next w:val="a"/>
    <w:link w:val="30"/>
    <w:semiHidden/>
    <w:unhideWhenUsed/>
    <w:qFormat/>
    <w:rsid w:val="00BF3105"/>
    <w:pPr>
      <w:keepNext/>
      <w:ind w:left="-105" w:firstLine="5350"/>
      <w:outlineLvl w:val="2"/>
    </w:pPr>
    <w:rPr>
      <w:sz w:val="28"/>
    </w:rPr>
  </w:style>
  <w:style w:type="paragraph" w:styleId="4">
    <w:name w:val="heading 4"/>
    <w:basedOn w:val="a"/>
    <w:next w:val="a"/>
    <w:link w:val="40"/>
    <w:semiHidden/>
    <w:unhideWhenUsed/>
    <w:qFormat/>
    <w:rsid w:val="00BF3105"/>
    <w:pPr>
      <w:keepNext/>
      <w:spacing w:line="360" w:lineRule="auto"/>
      <w:ind w:firstLine="567"/>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F3105"/>
    <w:rPr>
      <w:rFonts w:ascii="Times New Roman" w:eastAsia="Times New Roman" w:hAnsi="Times New Roman" w:cs="Times New Roman"/>
      <w:sz w:val="28"/>
      <w:szCs w:val="20"/>
    </w:rPr>
  </w:style>
  <w:style w:type="character" w:customStyle="1" w:styleId="20">
    <w:name w:val="Заголовок 2 Знак"/>
    <w:basedOn w:val="a0"/>
    <w:link w:val="2"/>
    <w:uiPriority w:val="1"/>
    <w:rsid w:val="00BF3105"/>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BF3105"/>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BF3105"/>
    <w:rPr>
      <w:rFonts w:ascii="Times New Roman" w:eastAsia="Times New Roman" w:hAnsi="Times New Roman" w:cs="Times New Roman"/>
      <w:sz w:val="28"/>
      <w:szCs w:val="28"/>
      <w:lang w:eastAsia="ru-RU"/>
    </w:rPr>
  </w:style>
  <w:style w:type="paragraph" w:styleId="a3">
    <w:name w:val="footnote text"/>
    <w:basedOn w:val="a"/>
    <w:link w:val="a4"/>
    <w:unhideWhenUsed/>
    <w:rsid w:val="00BF3105"/>
  </w:style>
  <w:style w:type="character" w:customStyle="1" w:styleId="a4">
    <w:name w:val="Текст сноски Знак"/>
    <w:basedOn w:val="a0"/>
    <w:link w:val="a3"/>
    <w:rsid w:val="00BF3105"/>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6"/>
    <w:uiPriority w:val="99"/>
    <w:rsid w:val="00BF3105"/>
    <w:rPr>
      <w:rFonts w:ascii="Times New Roman" w:eastAsia="Times New Roman" w:hAnsi="Times New Roman" w:cs="Times New Roman"/>
      <w:sz w:val="20"/>
      <w:szCs w:val="20"/>
      <w:lang w:eastAsia="ru-RU"/>
    </w:rPr>
  </w:style>
  <w:style w:type="paragraph" w:styleId="a6">
    <w:name w:val="header"/>
    <w:basedOn w:val="a"/>
    <w:link w:val="a5"/>
    <w:uiPriority w:val="99"/>
    <w:unhideWhenUsed/>
    <w:rsid w:val="00BF3105"/>
    <w:pPr>
      <w:tabs>
        <w:tab w:val="center" w:pos="4153"/>
        <w:tab w:val="right" w:pos="8306"/>
      </w:tabs>
    </w:pPr>
  </w:style>
  <w:style w:type="character" w:customStyle="1" w:styleId="a7">
    <w:name w:val="Нижний колонтитул Знак"/>
    <w:basedOn w:val="a0"/>
    <w:link w:val="a8"/>
    <w:uiPriority w:val="99"/>
    <w:rsid w:val="00BF3105"/>
    <w:rPr>
      <w:rFonts w:ascii="Times New Roman" w:eastAsia="Times New Roman" w:hAnsi="Times New Roman" w:cs="Times New Roman"/>
      <w:sz w:val="20"/>
      <w:szCs w:val="20"/>
      <w:lang w:eastAsia="ru-RU"/>
    </w:rPr>
  </w:style>
  <w:style w:type="paragraph" w:styleId="a8">
    <w:name w:val="footer"/>
    <w:basedOn w:val="a"/>
    <w:link w:val="a7"/>
    <w:uiPriority w:val="99"/>
    <w:unhideWhenUsed/>
    <w:rsid w:val="00BF3105"/>
    <w:pPr>
      <w:tabs>
        <w:tab w:val="center" w:pos="4153"/>
        <w:tab w:val="right" w:pos="8306"/>
      </w:tabs>
    </w:pPr>
  </w:style>
  <w:style w:type="paragraph" w:styleId="a9">
    <w:name w:val="Title"/>
    <w:basedOn w:val="a"/>
    <w:link w:val="aa"/>
    <w:uiPriority w:val="1"/>
    <w:qFormat/>
    <w:rsid w:val="00BF3105"/>
    <w:pPr>
      <w:jc w:val="center"/>
    </w:pPr>
    <w:rPr>
      <w:sz w:val="24"/>
    </w:rPr>
  </w:style>
  <w:style w:type="character" w:customStyle="1" w:styleId="aa">
    <w:name w:val="Название Знак"/>
    <w:basedOn w:val="a0"/>
    <w:link w:val="a9"/>
    <w:uiPriority w:val="1"/>
    <w:rsid w:val="00BF3105"/>
    <w:rPr>
      <w:rFonts w:ascii="Times New Roman" w:eastAsia="Times New Roman" w:hAnsi="Times New Roman" w:cs="Times New Roman"/>
      <w:sz w:val="24"/>
      <w:szCs w:val="20"/>
      <w:lang w:eastAsia="ru-RU"/>
    </w:rPr>
  </w:style>
  <w:style w:type="paragraph" w:styleId="ab">
    <w:name w:val="Body Text"/>
    <w:basedOn w:val="a"/>
    <w:link w:val="ac"/>
    <w:uiPriority w:val="1"/>
    <w:unhideWhenUsed/>
    <w:qFormat/>
    <w:rsid w:val="00BF3105"/>
    <w:rPr>
      <w:sz w:val="24"/>
    </w:rPr>
  </w:style>
  <w:style w:type="character" w:customStyle="1" w:styleId="ac">
    <w:name w:val="Основной текст Знак"/>
    <w:basedOn w:val="a0"/>
    <w:link w:val="ab"/>
    <w:uiPriority w:val="1"/>
    <w:rsid w:val="00BF3105"/>
    <w:rPr>
      <w:rFonts w:ascii="Times New Roman" w:eastAsia="Times New Roman" w:hAnsi="Times New Roman" w:cs="Times New Roman"/>
      <w:sz w:val="24"/>
      <w:szCs w:val="20"/>
    </w:rPr>
  </w:style>
  <w:style w:type="character" w:customStyle="1" w:styleId="ad">
    <w:name w:val="Основной текст с отступом Знак"/>
    <w:basedOn w:val="a0"/>
    <w:link w:val="ae"/>
    <w:uiPriority w:val="99"/>
    <w:semiHidden/>
    <w:rsid w:val="00BF3105"/>
    <w:rPr>
      <w:rFonts w:ascii="Times New Roman" w:eastAsia="Times New Roman" w:hAnsi="Times New Roman" w:cs="Times New Roman"/>
      <w:sz w:val="28"/>
      <w:szCs w:val="20"/>
      <w:lang w:eastAsia="ru-RU"/>
    </w:rPr>
  </w:style>
  <w:style w:type="paragraph" w:styleId="ae">
    <w:name w:val="Body Text Indent"/>
    <w:basedOn w:val="a"/>
    <w:link w:val="ad"/>
    <w:uiPriority w:val="99"/>
    <w:semiHidden/>
    <w:unhideWhenUsed/>
    <w:rsid w:val="00BF3105"/>
    <w:pPr>
      <w:ind w:firstLine="851"/>
      <w:jc w:val="both"/>
    </w:pPr>
    <w:rPr>
      <w:sz w:val="28"/>
    </w:rPr>
  </w:style>
  <w:style w:type="character" w:customStyle="1" w:styleId="21">
    <w:name w:val="Основной текст 2 Знак"/>
    <w:basedOn w:val="a0"/>
    <w:link w:val="22"/>
    <w:uiPriority w:val="99"/>
    <w:semiHidden/>
    <w:rsid w:val="00BF3105"/>
    <w:rPr>
      <w:rFonts w:ascii="Times New Roman" w:eastAsia="Times New Roman" w:hAnsi="Times New Roman" w:cs="Times New Roman"/>
      <w:sz w:val="28"/>
      <w:szCs w:val="28"/>
      <w:lang w:eastAsia="ru-RU"/>
    </w:rPr>
  </w:style>
  <w:style w:type="paragraph" w:styleId="22">
    <w:name w:val="Body Text 2"/>
    <w:basedOn w:val="a"/>
    <w:link w:val="21"/>
    <w:uiPriority w:val="99"/>
    <w:semiHidden/>
    <w:unhideWhenUsed/>
    <w:rsid w:val="00BF3105"/>
    <w:pPr>
      <w:spacing w:line="360" w:lineRule="auto"/>
    </w:pPr>
    <w:rPr>
      <w:sz w:val="28"/>
      <w:szCs w:val="28"/>
    </w:rPr>
  </w:style>
  <w:style w:type="character" w:customStyle="1" w:styleId="31">
    <w:name w:val="Основной текст 3 Знак"/>
    <w:basedOn w:val="a0"/>
    <w:link w:val="32"/>
    <w:uiPriority w:val="99"/>
    <w:semiHidden/>
    <w:rsid w:val="00BF3105"/>
    <w:rPr>
      <w:rFonts w:ascii="Times New Roman" w:eastAsia="Times New Roman" w:hAnsi="Times New Roman" w:cs="Times New Roman"/>
      <w:bCs/>
      <w:sz w:val="28"/>
      <w:szCs w:val="20"/>
      <w:lang w:eastAsia="ru-RU"/>
    </w:rPr>
  </w:style>
  <w:style w:type="paragraph" w:styleId="32">
    <w:name w:val="Body Text 3"/>
    <w:basedOn w:val="a"/>
    <w:link w:val="31"/>
    <w:uiPriority w:val="99"/>
    <w:semiHidden/>
    <w:unhideWhenUsed/>
    <w:rsid w:val="00BF3105"/>
    <w:pPr>
      <w:ind w:right="-1"/>
    </w:pPr>
    <w:rPr>
      <w:bCs/>
      <w:sz w:val="28"/>
    </w:rPr>
  </w:style>
  <w:style w:type="character" w:customStyle="1" w:styleId="23">
    <w:name w:val="Основной текст с отступом 2 Знак"/>
    <w:basedOn w:val="a0"/>
    <w:link w:val="24"/>
    <w:uiPriority w:val="99"/>
    <w:semiHidden/>
    <w:rsid w:val="00BF3105"/>
    <w:rPr>
      <w:rFonts w:ascii="Times New Roman" w:eastAsia="Times New Roman" w:hAnsi="Times New Roman" w:cs="Times New Roman"/>
      <w:sz w:val="24"/>
      <w:szCs w:val="20"/>
      <w:lang w:eastAsia="ru-RU"/>
    </w:rPr>
  </w:style>
  <w:style w:type="paragraph" w:styleId="24">
    <w:name w:val="Body Text Indent 2"/>
    <w:basedOn w:val="a"/>
    <w:link w:val="23"/>
    <w:uiPriority w:val="99"/>
    <w:semiHidden/>
    <w:unhideWhenUsed/>
    <w:rsid w:val="00BF3105"/>
    <w:pPr>
      <w:autoSpaceDE w:val="0"/>
      <w:autoSpaceDN w:val="0"/>
      <w:adjustRightInd w:val="0"/>
      <w:ind w:firstLine="709"/>
      <w:jc w:val="both"/>
    </w:pPr>
    <w:rPr>
      <w:sz w:val="24"/>
    </w:rPr>
  </w:style>
  <w:style w:type="character" w:customStyle="1" w:styleId="33">
    <w:name w:val="Основной текст с отступом 3 Знак"/>
    <w:basedOn w:val="a0"/>
    <w:link w:val="34"/>
    <w:uiPriority w:val="99"/>
    <w:semiHidden/>
    <w:rsid w:val="00BF3105"/>
    <w:rPr>
      <w:rFonts w:ascii="Times New Roman" w:eastAsia="Times New Roman" w:hAnsi="Times New Roman" w:cs="Times New Roman"/>
      <w:sz w:val="28"/>
      <w:szCs w:val="28"/>
      <w:lang w:eastAsia="ru-RU"/>
    </w:rPr>
  </w:style>
  <w:style w:type="paragraph" w:styleId="34">
    <w:name w:val="Body Text Indent 3"/>
    <w:basedOn w:val="a"/>
    <w:link w:val="33"/>
    <w:uiPriority w:val="99"/>
    <w:semiHidden/>
    <w:unhideWhenUsed/>
    <w:rsid w:val="00BF3105"/>
    <w:pPr>
      <w:ind w:firstLine="720"/>
    </w:pPr>
    <w:rPr>
      <w:sz w:val="28"/>
      <w:szCs w:val="28"/>
    </w:rPr>
  </w:style>
  <w:style w:type="paragraph" w:styleId="af">
    <w:name w:val="Plain Text"/>
    <w:basedOn w:val="a"/>
    <w:link w:val="af0"/>
    <w:uiPriority w:val="99"/>
    <w:unhideWhenUsed/>
    <w:rsid w:val="00BF3105"/>
    <w:rPr>
      <w:rFonts w:ascii="Courier New" w:hAnsi="Courier New"/>
    </w:rPr>
  </w:style>
  <w:style w:type="character" w:customStyle="1" w:styleId="af0">
    <w:name w:val="Текст Знак"/>
    <w:basedOn w:val="a0"/>
    <w:link w:val="af"/>
    <w:uiPriority w:val="99"/>
    <w:rsid w:val="00BF3105"/>
    <w:rPr>
      <w:rFonts w:ascii="Courier New" w:eastAsia="Times New Roman" w:hAnsi="Courier New" w:cs="Times New Roman"/>
      <w:sz w:val="20"/>
      <w:szCs w:val="20"/>
    </w:rPr>
  </w:style>
  <w:style w:type="character" w:customStyle="1" w:styleId="af1">
    <w:name w:val="Текст выноски Знак"/>
    <w:basedOn w:val="a0"/>
    <w:link w:val="af2"/>
    <w:uiPriority w:val="99"/>
    <w:semiHidden/>
    <w:rsid w:val="00BF3105"/>
    <w:rPr>
      <w:rFonts w:ascii="Tahoma" w:eastAsia="Times New Roman" w:hAnsi="Tahoma" w:cs="Tahoma"/>
      <w:sz w:val="16"/>
      <w:szCs w:val="16"/>
      <w:lang w:eastAsia="ru-RU"/>
    </w:rPr>
  </w:style>
  <w:style w:type="paragraph" w:styleId="af2">
    <w:name w:val="Balloon Text"/>
    <w:basedOn w:val="a"/>
    <w:link w:val="af1"/>
    <w:uiPriority w:val="99"/>
    <w:semiHidden/>
    <w:unhideWhenUsed/>
    <w:rsid w:val="00BF3105"/>
    <w:rPr>
      <w:rFonts w:ascii="Tahoma" w:hAnsi="Tahoma" w:cs="Tahoma"/>
      <w:sz w:val="16"/>
      <w:szCs w:val="16"/>
    </w:rPr>
  </w:style>
  <w:style w:type="paragraph" w:customStyle="1" w:styleId="ConsPlusTitle">
    <w:name w:val="ConsPlusTitle"/>
    <w:uiPriority w:val="99"/>
    <w:rsid w:val="00BF31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3">
    <w:name w:val="Стиль"/>
    <w:uiPriority w:val="99"/>
    <w:rsid w:val="00BF31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4">
    <w:name w:val="footnote reference"/>
    <w:semiHidden/>
    <w:unhideWhenUsed/>
    <w:rsid w:val="00BF3105"/>
    <w:rPr>
      <w:vertAlign w:val="superscript"/>
    </w:rPr>
  </w:style>
  <w:style w:type="paragraph" w:styleId="HTML">
    <w:name w:val="HTML Preformatted"/>
    <w:basedOn w:val="a"/>
    <w:link w:val="HTML0"/>
    <w:uiPriority w:val="99"/>
    <w:unhideWhenUsed/>
    <w:rsid w:val="00DE2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DE2DD5"/>
    <w:rPr>
      <w:rFonts w:ascii="Courier New" w:eastAsia="Times New Roman" w:hAnsi="Courier New" w:cs="Courier New"/>
      <w:sz w:val="20"/>
      <w:szCs w:val="20"/>
      <w:lang w:eastAsia="ru-RU"/>
    </w:rPr>
  </w:style>
  <w:style w:type="character" w:styleId="af5">
    <w:name w:val="Strong"/>
    <w:basedOn w:val="a0"/>
    <w:uiPriority w:val="22"/>
    <w:qFormat/>
    <w:rsid w:val="00DE2DD5"/>
    <w:rPr>
      <w:b/>
      <w:bCs/>
    </w:rPr>
  </w:style>
  <w:style w:type="character" w:styleId="af6">
    <w:name w:val="Hyperlink"/>
    <w:basedOn w:val="a0"/>
    <w:uiPriority w:val="99"/>
    <w:unhideWhenUsed/>
    <w:rsid w:val="00DE2DD5"/>
    <w:rPr>
      <w:color w:val="0000FF"/>
      <w:u w:val="single"/>
    </w:rPr>
  </w:style>
  <w:style w:type="paragraph" w:styleId="af7">
    <w:name w:val="endnote text"/>
    <w:basedOn w:val="a"/>
    <w:link w:val="af8"/>
    <w:uiPriority w:val="99"/>
    <w:semiHidden/>
    <w:unhideWhenUsed/>
    <w:rsid w:val="009E5848"/>
  </w:style>
  <w:style w:type="character" w:customStyle="1" w:styleId="af8">
    <w:name w:val="Текст концевой сноски Знак"/>
    <w:basedOn w:val="a0"/>
    <w:link w:val="af7"/>
    <w:uiPriority w:val="99"/>
    <w:semiHidden/>
    <w:rsid w:val="009E5848"/>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9E5848"/>
    <w:rPr>
      <w:vertAlign w:val="superscript"/>
    </w:rPr>
  </w:style>
  <w:style w:type="table" w:styleId="afa">
    <w:name w:val="Table Grid"/>
    <w:basedOn w:val="a1"/>
    <w:uiPriority w:val="39"/>
    <w:rsid w:val="0041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Знак1"/>
    <w:basedOn w:val="a0"/>
    <w:uiPriority w:val="99"/>
    <w:rsid w:val="00C0495B"/>
    <w:rPr>
      <w:rFonts w:ascii="Times New Roman" w:hAnsi="Times New Roman" w:cs="Times New Roman"/>
      <w:spacing w:val="3"/>
      <w:sz w:val="21"/>
      <w:szCs w:val="21"/>
      <w:u w:val="none"/>
    </w:rPr>
  </w:style>
  <w:style w:type="paragraph" w:styleId="afb">
    <w:name w:val="No Spacing"/>
    <w:qFormat/>
    <w:rsid w:val="00091F6E"/>
    <w:pPr>
      <w:spacing w:after="0" w:line="240" w:lineRule="auto"/>
    </w:pPr>
    <w:rPr>
      <w:rFonts w:ascii="Times New Roman" w:eastAsia="Calibri" w:hAnsi="Times New Roman" w:cs="Times New Roman"/>
      <w:sz w:val="28"/>
      <w:szCs w:val="28"/>
    </w:rPr>
  </w:style>
  <w:style w:type="paragraph" w:styleId="afc">
    <w:name w:val="List Paragraph"/>
    <w:basedOn w:val="a"/>
    <w:uiPriority w:val="34"/>
    <w:qFormat/>
    <w:rsid w:val="0005791C"/>
    <w:pPr>
      <w:ind w:left="720"/>
      <w:contextualSpacing/>
    </w:pPr>
  </w:style>
  <w:style w:type="character" w:styleId="afd">
    <w:name w:val="Placeholder Text"/>
    <w:basedOn w:val="a0"/>
    <w:uiPriority w:val="99"/>
    <w:semiHidden/>
    <w:rsid w:val="00BD6668"/>
    <w:rPr>
      <w:color w:val="808080"/>
    </w:rPr>
  </w:style>
  <w:style w:type="character" w:customStyle="1" w:styleId="bold">
    <w:name w:val="bold"/>
    <w:basedOn w:val="a0"/>
    <w:rsid w:val="00F8322F"/>
  </w:style>
  <w:style w:type="paragraph" w:styleId="afe">
    <w:name w:val="Normal (Web)"/>
    <w:basedOn w:val="a"/>
    <w:uiPriority w:val="99"/>
    <w:semiHidden/>
    <w:unhideWhenUsed/>
    <w:rsid w:val="00A7038F"/>
    <w:pPr>
      <w:spacing w:before="100" w:beforeAutospacing="1" w:after="100" w:afterAutospacing="1"/>
    </w:pPr>
    <w:rPr>
      <w:sz w:val="24"/>
      <w:szCs w:val="24"/>
    </w:rPr>
  </w:style>
  <w:style w:type="paragraph" w:styleId="12">
    <w:name w:val="toc 1"/>
    <w:basedOn w:val="a"/>
    <w:uiPriority w:val="1"/>
    <w:qFormat/>
    <w:rsid w:val="00B16D9E"/>
    <w:pPr>
      <w:widowControl w:val="0"/>
      <w:autoSpaceDE w:val="0"/>
      <w:autoSpaceDN w:val="0"/>
      <w:ind w:left="352" w:hanging="241"/>
    </w:pPr>
    <w:rPr>
      <w:sz w:val="24"/>
      <w:szCs w:val="24"/>
      <w:lang w:eastAsia="en-US"/>
    </w:rPr>
  </w:style>
  <w:style w:type="paragraph" w:customStyle="1" w:styleId="TableParagraph">
    <w:name w:val="Table Paragraph"/>
    <w:basedOn w:val="a"/>
    <w:uiPriority w:val="1"/>
    <w:qFormat/>
    <w:rsid w:val="00B16D9E"/>
    <w:pPr>
      <w:widowControl w:val="0"/>
      <w:autoSpaceDE w:val="0"/>
      <w:autoSpaceDN w:val="0"/>
    </w:pPr>
    <w:rPr>
      <w:sz w:val="22"/>
      <w:szCs w:val="22"/>
      <w:lang w:eastAsia="en-US"/>
    </w:rPr>
  </w:style>
  <w:style w:type="character" w:customStyle="1" w:styleId="13">
    <w:name w:val="Верхний колонтитул Знак1"/>
    <w:basedOn w:val="a0"/>
    <w:uiPriority w:val="99"/>
    <w:semiHidden/>
    <w:rsid w:val="0071281D"/>
    <w:rPr>
      <w:rFonts w:ascii="Times New Roman" w:eastAsia="Times New Roman" w:hAnsi="Times New Roman" w:cs="Times New Roman"/>
      <w:sz w:val="20"/>
      <w:szCs w:val="20"/>
      <w:lang w:eastAsia="ru-RU"/>
    </w:rPr>
  </w:style>
  <w:style w:type="character" w:customStyle="1" w:styleId="14">
    <w:name w:val="Нижний колонтитул Знак1"/>
    <w:basedOn w:val="a0"/>
    <w:uiPriority w:val="99"/>
    <w:semiHidden/>
    <w:rsid w:val="0071281D"/>
    <w:rPr>
      <w:rFonts w:ascii="Times New Roman" w:eastAsia="Times New Roman" w:hAnsi="Times New Roman" w:cs="Times New Roman"/>
      <w:sz w:val="20"/>
      <w:szCs w:val="20"/>
      <w:lang w:eastAsia="ru-RU"/>
    </w:rPr>
  </w:style>
  <w:style w:type="character" w:customStyle="1" w:styleId="15">
    <w:name w:val="Основной текст с отступом Знак1"/>
    <w:basedOn w:val="a0"/>
    <w:uiPriority w:val="99"/>
    <w:semiHidden/>
    <w:rsid w:val="0071281D"/>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71281D"/>
    <w:rPr>
      <w:rFonts w:ascii="Times New Roman" w:eastAsia="Times New Roman" w:hAnsi="Times New Roman" w:cs="Times New Roman"/>
      <w:sz w:val="20"/>
      <w:szCs w:val="20"/>
      <w:lang w:eastAsia="ru-RU"/>
    </w:rPr>
  </w:style>
  <w:style w:type="character" w:customStyle="1" w:styleId="310">
    <w:name w:val="Основной текст 3 Знак1"/>
    <w:basedOn w:val="a0"/>
    <w:uiPriority w:val="99"/>
    <w:semiHidden/>
    <w:rsid w:val="0071281D"/>
    <w:rPr>
      <w:rFonts w:ascii="Times New Roman" w:eastAsia="Times New Roman" w:hAnsi="Times New Roman" w:cs="Times New Roman"/>
      <w:sz w:val="16"/>
      <w:szCs w:val="16"/>
      <w:lang w:eastAsia="ru-RU"/>
    </w:rPr>
  </w:style>
  <w:style w:type="character" w:customStyle="1" w:styleId="211">
    <w:name w:val="Основной текст с отступом 2 Знак1"/>
    <w:basedOn w:val="a0"/>
    <w:uiPriority w:val="99"/>
    <w:semiHidden/>
    <w:rsid w:val="0071281D"/>
    <w:rPr>
      <w:rFonts w:ascii="Times New Roman" w:eastAsia="Times New Roman" w:hAnsi="Times New Roman" w:cs="Times New Roman"/>
      <w:sz w:val="20"/>
      <w:szCs w:val="20"/>
      <w:lang w:eastAsia="ru-RU"/>
    </w:rPr>
  </w:style>
  <w:style w:type="character" w:customStyle="1" w:styleId="311">
    <w:name w:val="Основной текст с отступом 3 Знак1"/>
    <w:basedOn w:val="a0"/>
    <w:uiPriority w:val="99"/>
    <w:semiHidden/>
    <w:rsid w:val="0071281D"/>
    <w:rPr>
      <w:rFonts w:ascii="Times New Roman" w:eastAsia="Times New Roman" w:hAnsi="Times New Roman" w:cs="Times New Roman"/>
      <w:sz w:val="16"/>
      <w:szCs w:val="16"/>
      <w:lang w:eastAsia="ru-RU"/>
    </w:rPr>
  </w:style>
  <w:style w:type="character" w:customStyle="1" w:styleId="16">
    <w:name w:val="Текст выноски Знак1"/>
    <w:basedOn w:val="a0"/>
    <w:uiPriority w:val="99"/>
    <w:semiHidden/>
    <w:rsid w:val="0071281D"/>
    <w:rPr>
      <w:rFonts w:ascii="Tahoma" w:eastAsia="Times New Roman" w:hAnsi="Tahoma" w:cs="Tahoma"/>
      <w:sz w:val="16"/>
      <w:szCs w:val="16"/>
      <w:lang w:eastAsia="ru-RU"/>
    </w:rPr>
  </w:style>
  <w:style w:type="numbering" w:customStyle="1" w:styleId="17">
    <w:name w:val="Нет списка1"/>
    <w:next w:val="a2"/>
    <w:uiPriority w:val="99"/>
    <w:semiHidden/>
    <w:unhideWhenUsed/>
    <w:rsid w:val="0016007A"/>
  </w:style>
  <w:style w:type="character" w:styleId="aff">
    <w:name w:val="Emphasis"/>
    <w:basedOn w:val="a0"/>
    <w:uiPriority w:val="20"/>
    <w:qFormat/>
    <w:rsid w:val="0016007A"/>
    <w:rPr>
      <w:i/>
      <w:iCs/>
    </w:rPr>
  </w:style>
  <w:style w:type="paragraph" w:customStyle="1" w:styleId="Default">
    <w:name w:val="Default"/>
    <w:rsid w:val="0016007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10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F3105"/>
    <w:pPr>
      <w:keepNext/>
      <w:ind w:left="-105" w:firstLine="6909"/>
      <w:outlineLvl w:val="0"/>
    </w:pPr>
    <w:rPr>
      <w:sz w:val="28"/>
    </w:rPr>
  </w:style>
  <w:style w:type="paragraph" w:styleId="2">
    <w:name w:val="heading 2"/>
    <w:basedOn w:val="a"/>
    <w:next w:val="a"/>
    <w:link w:val="20"/>
    <w:semiHidden/>
    <w:unhideWhenUsed/>
    <w:qFormat/>
    <w:rsid w:val="00BF3105"/>
    <w:pPr>
      <w:keepNext/>
      <w:jc w:val="both"/>
      <w:outlineLvl w:val="1"/>
    </w:pPr>
    <w:rPr>
      <w:sz w:val="28"/>
    </w:rPr>
  </w:style>
  <w:style w:type="paragraph" w:styleId="3">
    <w:name w:val="heading 3"/>
    <w:basedOn w:val="a"/>
    <w:next w:val="a"/>
    <w:link w:val="30"/>
    <w:semiHidden/>
    <w:unhideWhenUsed/>
    <w:qFormat/>
    <w:rsid w:val="00BF3105"/>
    <w:pPr>
      <w:keepNext/>
      <w:ind w:left="-105" w:firstLine="5350"/>
      <w:outlineLvl w:val="2"/>
    </w:pPr>
    <w:rPr>
      <w:sz w:val="28"/>
    </w:rPr>
  </w:style>
  <w:style w:type="paragraph" w:styleId="4">
    <w:name w:val="heading 4"/>
    <w:basedOn w:val="a"/>
    <w:next w:val="a"/>
    <w:link w:val="40"/>
    <w:semiHidden/>
    <w:unhideWhenUsed/>
    <w:qFormat/>
    <w:rsid w:val="00BF3105"/>
    <w:pPr>
      <w:keepNext/>
      <w:spacing w:line="360" w:lineRule="auto"/>
      <w:ind w:firstLine="567"/>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3105"/>
    <w:rPr>
      <w:rFonts w:ascii="Times New Roman" w:eastAsia="Times New Roman" w:hAnsi="Times New Roman" w:cs="Times New Roman"/>
      <w:sz w:val="28"/>
      <w:szCs w:val="20"/>
    </w:rPr>
  </w:style>
  <w:style w:type="character" w:customStyle="1" w:styleId="20">
    <w:name w:val="Заголовок 2 Знак"/>
    <w:basedOn w:val="a0"/>
    <w:link w:val="2"/>
    <w:semiHidden/>
    <w:rsid w:val="00BF3105"/>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BF3105"/>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BF3105"/>
    <w:rPr>
      <w:rFonts w:ascii="Times New Roman" w:eastAsia="Times New Roman" w:hAnsi="Times New Roman" w:cs="Times New Roman"/>
      <w:sz w:val="28"/>
      <w:szCs w:val="28"/>
      <w:lang w:eastAsia="ru-RU"/>
    </w:rPr>
  </w:style>
  <w:style w:type="paragraph" w:styleId="a3">
    <w:name w:val="footnote text"/>
    <w:basedOn w:val="a"/>
    <w:link w:val="a4"/>
    <w:uiPriority w:val="99"/>
    <w:semiHidden/>
    <w:unhideWhenUsed/>
    <w:rsid w:val="00BF3105"/>
  </w:style>
  <w:style w:type="character" w:customStyle="1" w:styleId="a4">
    <w:name w:val="Текст сноски Знак"/>
    <w:basedOn w:val="a0"/>
    <w:link w:val="a3"/>
    <w:uiPriority w:val="99"/>
    <w:semiHidden/>
    <w:rsid w:val="00BF3105"/>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6"/>
    <w:uiPriority w:val="99"/>
    <w:semiHidden/>
    <w:rsid w:val="00BF3105"/>
    <w:rPr>
      <w:rFonts w:ascii="Times New Roman" w:eastAsia="Times New Roman" w:hAnsi="Times New Roman" w:cs="Times New Roman"/>
      <w:sz w:val="20"/>
      <w:szCs w:val="20"/>
      <w:lang w:eastAsia="ru-RU"/>
    </w:rPr>
  </w:style>
  <w:style w:type="paragraph" w:styleId="a6">
    <w:name w:val="header"/>
    <w:basedOn w:val="a"/>
    <w:link w:val="a5"/>
    <w:uiPriority w:val="99"/>
    <w:semiHidden/>
    <w:unhideWhenUsed/>
    <w:rsid w:val="00BF3105"/>
    <w:pPr>
      <w:tabs>
        <w:tab w:val="center" w:pos="4153"/>
        <w:tab w:val="right" w:pos="8306"/>
      </w:tabs>
    </w:pPr>
  </w:style>
  <w:style w:type="character" w:customStyle="1" w:styleId="a7">
    <w:name w:val="Нижний колонтитул Знак"/>
    <w:basedOn w:val="a0"/>
    <w:link w:val="a8"/>
    <w:uiPriority w:val="99"/>
    <w:rsid w:val="00BF3105"/>
    <w:rPr>
      <w:rFonts w:ascii="Times New Roman" w:eastAsia="Times New Roman" w:hAnsi="Times New Roman" w:cs="Times New Roman"/>
      <w:sz w:val="20"/>
      <w:szCs w:val="20"/>
      <w:lang w:eastAsia="ru-RU"/>
    </w:rPr>
  </w:style>
  <w:style w:type="paragraph" w:styleId="a8">
    <w:name w:val="footer"/>
    <w:basedOn w:val="a"/>
    <w:link w:val="a7"/>
    <w:uiPriority w:val="99"/>
    <w:unhideWhenUsed/>
    <w:rsid w:val="00BF3105"/>
    <w:pPr>
      <w:tabs>
        <w:tab w:val="center" w:pos="4153"/>
        <w:tab w:val="right" w:pos="8306"/>
      </w:tabs>
    </w:pPr>
  </w:style>
  <w:style w:type="paragraph" w:styleId="a9">
    <w:name w:val="Title"/>
    <w:basedOn w:val="a"/>
    <w:link w:val="aa"/>
    <w:uiPriority w:val="99"/>
    <w:qFormat/>
    <w:rsid w:val="00BF3105"/>
    <w:pPr>
      <w:jc w:val="center"/>
    </w:pPr>
    <w:rPr>
      <w:sz w:val="24"/>
    </w:rPr>
  </w:style>
  <w:style w:type="character" w:customStyle="1" w:styleId="aa">
    <w:name w:val="Название Знак"/>
    <w:basedOn w:val="a0"/>
    <w:link w:val="a9"/>
    <w:uiPriority w:val="99"/>
    <w:rsid w:val="00BF3105"/>
    <w:rPr>
      <w:rFonts w:ascii="Times New Roman" w:eastAsia="Times New Roman" w:hAnsi="Times New Roman" w:cs="Times New Roman"/>
      <w:sz w:val="24"/>
      <w:szCs w:val="20"/>
      <w:lang w:eastAsia="ru-RU"/>
    </w:rPr>
  </w:style>
  <w:style w:type="paragraph" w:styleId="ab">
    <w:name w:val="Body Text"/>
    <w:basedOn w:val="a"/>
    <w:link w:val="ac"/>
    <w:uiPriority w:val="99"/>
    <w:unhideWhenUsed/>
    <w:rsid w:val="00BF3105"/>
    <w:rPr>
      <w:sz w:val="24"/>
    </w:rPr>
  </w:style>
  <w:style w:type="character" w:customStyle="1" w:styleId="ac">
    <w:name w:val="Основной текст Знак"/>
    <w:basedOn w:val="a0"/>
    <w:link w:val="ab"/>
    <w:uiPriority w:val="99"/>
    <w:rsid w:val="00BF3105"/>
    <w:rPr>
      <w:rFonts w:ascii="Times New Roman" w:eastAsia="Times New Roman" w:hAnsi="Times New Roman" w:cs="Times New Roman"/>
      <w:sz w:val="24"/>
      <w:szCs w:val="20"/>
    </w:rPr>
  </w:style>
  <w:style w:type="character" w:customStyle="1" w:styleId="ad">
    <w:name w:val="Основной текст с отступом Знак"/>
    <w:basedOn w:val="a0"/>
    <w:link w:val="ae"/>
    <w:uiPriority w:val="99"/>
    <w:semiHidden/>
    <w:rsid w:val="00BF3105"/>
    <w:rPr>
      <w:rFonts w:ascii="Times New Roman" w:eastAsia="Times New Roman" w:hAnsi="Times New Roman" w:cs="Times New Roman"/>
      <w:sz w:val="28"/>
      <w:szCs w:val="20"/>
      <w:lang w:eastAsia="ru-RU"/>
    </w:rPr>
  </w:style>
  <w:style w:type="paragraph" w:styleId="ae">
    <w:name w:val="Body Text Indent"/>
    <w:basedOn w:val="a"/>
    <w:link w:val="ad"/>
    <w:uiPriority w:val="99"/>
    <w:semiHidden/>
    <w:unhideWhenUsed/>
    <w:rsid w:val="00BF3105"/>
    <w:pPr>
      <w:ind w:firstLine="851"/>
      <w:jc w:val="both"/>
    </w:pPr>
    <w:rPr>
      <w:sz w:val="28"/>
    </w:rPr>
  </w:style>
  <w:style w:type="character" w:customStyle="1" w:styleId="21">
    <w:name w:val="Основной текст 2 Знак"/>
    <w:basedOn w:val="a0"/>
    <w:link w:val="22"/>
    <w:uiPriority w:val="99"/>
    <w:semiHidden/>
    <w:rsid w:val="00BF3105"/>
    <w:rPr>
      <w:rFonts w:ascii="Times New Roman" w:eastAsia="Times New Roman" w:hAnsi="Times New Roman" w:cs="Times New Roman"/>
      <w:sz w:val="28"/>
      <w:szCs w:val="28"/>
      <w:lang w:eastAsia="ru-RU"/>
    </w:rPr>
  </w:style>
  <w:style w:type="paragraph" w:styleId="22">
    <w:name w:val="Body Text 2"/>
    <w:basedOn w:val="a"/>
    <w:link w:val="21"/>
    <w:uiPriority w:val="99"/>
    <w:semiHidden/>
    <w:unhideWhenUsed/>
    <w:rsid w:val="00BF3105"/>
    <w:pPr>
      <w:spacing w:line="360" w:lineRule="auto"/>
    </w:pPr>
    <w:rPr>
      <w:sz w:val="28"/>
      <w:szCs w:val="28"/>
    </w:rPr>
  </w:style>
  <w:style w:type="character" w:customStyle="1" w:styleId="31">
    <w:name w:val="Основной текст 3 Знак"/>
    <w:basedOn w:val="a0"/>
    <w:link w:val="32"/>
    <w:uiPriority w:val="99"/>
    <w:semiHidden/>
    <w:rsid w:val="00BF3105"/>
    <w:rPr>
      <w:rFonts w:ascii="Times New Roman" w:eastAsia="Times New Roman" w:hAnsi="Times New Roman" w:cs="Times New Roman"/>
      <w:bCs/>
      <w:sz w:val="28"/>
      <w:szCs w:val="20"/>
      <w:lang w:eastAsia="ru-RU"/>
    </w:rPr>
  </w:style>
  <w:style w:type="paragraph" w:styleId="32">
    <w:name w:val="Body Text 3"/>
    <w:basedOn w:val="a"/>
    <w:link w:val="31"/>
    <w:uiPriority w:val="99"/>
    <w:semiHidden/>
    <w:unhideWhenUsed/>
    <w:rsid w:val="00BF3105"/>
    <w:pPr>
      <w:ind w:right="-1"/>
    </w:pPr>
    <w:rPr>
      <w:bCs/>
      <w:sz w:val="28"/>
    </w:rPr>
  </w:style>
  <w:style w:type="character" w:customStyle="1" w:styleId="23">
    <w:name w:val="Основной текст с отступом 2 Знак"/>
    <w:basedOn w:val="a0"/>
    <w:link w:val="24"/>
    <w:uiPriority w:val="99"/>
    <w:semiHidden/>
    <w:rsid w:val="00BF3105"/>
    <w:rPr>
      <w:rFonts w:ascii="Times New Roman" w:eastAsia="Times New Roman" w:hAnsi="Times New Roman" w:cs="Times New Roman"/>
      <w:sz w:val="24"/>
      <w:szCs w:val="20"/>
      <w:lang w:eastAsia="ru-RU"/>
    </w:rPr>
  </w:style>
  <w:style w:type="paragraph" w:styleId="24">
    <w:name w:val="Body Text Indent 2"/>
    <w:basedOn w:val="a"/>
    <w:link w:val="23"/>
    <w:uiPriority w:val="99"/>
    <w:semiHidden/>
    <w:unhideWhenUsed/>
    <w:rsid w:val="00BF3105"/>
    <w:pPr>
      <w:autoSpaceDE w:val="0"/>
      <w:autoSpaceDN w:val="0"/>
      <w:adjustRightInd w:val="0"/>
      <w:ind w:firstLine="709"/>
      <w:jc w:val="both"/>
    </w:pPr>
    <w:rPr>
      <w:sz w:val="24"/>
    </w:rPr>
  </w:style>
  <w:style w:type="character" w:customStyle="1" w:styleId="33">
    <w:name w:val="Основной текст с отступом 3 Знак"/>
    <w:basedOn w:val="a0"/>
    <w:link w:val="34"/>
    <w:uiPriority w:val="99"/>
    <w:semiHidden/>
    <w:rsid w:val="00BF3105"/>
    <w:rPr>
      <w:rFonts w:ascii="Times New Roman" w:eastAsia="Times New Roman" w:hAnsi="Times New Roman" w:cs="Times New Roman"/>
      <w:sz w:val="28"/>
      <w:szCs w:val="28"/>
      <w:lang w:eastAsia="ru-RU"/>
    </w:rPr>
  </w:style>
  <w:style w:type="paragraph" w:styleId="34">
    <w:name w:val="Body Text Indent 3"/>
    <w:basedOn w:val="a"/>
    <w:link w:val="33"/>
    <w:uiPriority w:val="99"/>
    <w:semiHidden/>
    <w:unhideWhenUsed/>
    <w:rsid w:val="00BF3105"/>
    <w:pPr>
      <w:ind w:firstLine="720"/>
    </w:pPr>
    <w:rPr>
      <w:sz w:val="28"/>
      <w:szCs w:val="28"/>
    </w:rPr>
  </w:style>
  <w:style w:type="paragraph" w:styleId="af">
    <w:name w:val="Plain Text"/>
    <w:basedOn w:val="a"/>
    <w:link w:val="af0"/>
    <w:uiPriority w:val="99"/>
    <w:unhideWhenUsed/>
    <w:rsid w:val="00BF3105"/>
    <w:rPr>
      <w:rFonts w:ascii="Courier New" w:hAnsi="Courier New"/>
    </w:rPr>
  </w:style>
  <w:style w:type="character" w:customStyle="1" w:styleId="af0">
    <w:name w:val="Текст Знак"/>
    <w:basedOn w:val="a0"/>
    <w:link w:val="af"/>
    <w:uiPriority w:val="99"/>
    <w:rsid w:val="00BF3105"/>
    <w:rPr>
      <w:rFonts w:ascii="Courier New" w:eastAsia="Times New Roman" w:hAnsi="Courier New" w:cs="Times New Roman"/>
      <w:sz w:val="20"/>
      <w:szCs w:val="20"/>
    </w:rPr>
  </w:style>
  <w:style w:type="character" w:customStyle="1" w:styleId="af1">
    <w:name w:val="Текст выноски Знак"/>
    <w:basedOn w:val="a0"/>
    <w:link w:val="af2"/>
    <w:uiPriority w:val="99"/>
    <w:semiHidden/>
    <w:rsid w:val="00BF3105"/>
    <w:rPr>
      <w:rFonts w:ascii="Tahoma" w:eastAsia="Times New Roman" w:hAnsi="Tahoma" w:cs="Tahoma"/>
      <w:sz w:val="16"/>
      <w:szCs w:val="16"/>
      <w:lang w:eastAsia="ru-RU"/>
    </w:rPr>
  </w:style>
  <w:style w:type="paragraph" w:styleId="af2">
    <w:name w:val="Balloon Text"/>
    <w:basedOn w:val="a"/>
    <w:link w:val="af1"/>
    <w:uiPriority w:val="99"/>
    <w:semiHidden/>
    <w:unhideWhenUsed/>
    <w:rsid w:val="00BF3105"/>
    <w:rPr>
      <w:rFonts w:ascii="Tahoma" w:hAnsi="Tahoma" w:cs="Tahoma"/>
      <w:sz w:val="16"/>
      <w:szCs w:val="16"/>
    </w:rPr>
  </w:style>
  <w:style w:type="paragraph" w:customStyle="1" w:styleId="ConsPlusTitle">
    <w:name w:val="ConsPlusTitle"/>
    <w:uiPriority w:val="99"/>
    <w:rsid w:val="00BF31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3">
    <w:name w:val="Стиль"/>
    <w:uiPriority w:val="99"/>
    <w:rsid w:val="00BF31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4">
    <w:name w:val="footnote reference"/>
    <w:semiHidden/>
    <w:unhideWhenUsed/>
    <w:rsid w:val="00BF3105"/>
    <w:rPr>
      <w:vertAlign w:val="superscript"/>
    </w:rPr>
  </w:style>
  <w:style w:type="paragraph" w:styleId="HTML">
    <w:name w:val="HTML Preformatted"/>
    <w:basedOn w:val="a"/>
    <w:link w:val="HTML0"/>
    <w:uiPriority w:val="99"/>
    <w:unhideWhenUsed/>
    <w:rsid w:val="00DE2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DE2DD5"/>
    <w:rPr>
      <w:rFonts w:ascii="Courier New" w:eastAsia="Times New Roman" w:hAnsi="Courier New" w:cs="Courier New"/>
      <w:sz w:val="20"/>
      <w:szCs w:val="20"/>
      <w:lang w:eastAsia="ru-RU"/>
    </w:rPr>
  </w:style>
  <w:style w:type="character" w:styleId="af5">
    <w:name w:val="Strong"/>
    <w:basedOn w:val="a0"/>
    <w:uiPriority w:val="22"/>
    <w:qFormat/>
    <w:rsid w:val="00DE2DD5"/>
    <w:rPr>
      <w:b/>
      <w:bCs/>
    </w:rPr>
  </w:style>
  <w:style w:type="character" w:styleId="af6">
    <w:name w:val="Hyperlink"/>
    <w:basedOn w:val="a0"/>
    <w:uiPriority w:val="99"/>
    <w:semiHidden/>
    <w:unhideWhenUsed/>
    <w:rsid w:val="00DE2DD5"/>
    <w:rPr>
      <w:color w:val="0000FF"/>
      <w:u w:val="single"/>
    </w:rPr>
  </w:style>
  <w:style w:type="paragraph" w:styleId="af7">
    <w:name w:val="endnote text"/>
    <w:basedOn w:val="a"/>
    <w:link w:val="af8"/>
    <w:uiPriority w:val="99"/>
    <w:semiHidden/>
    <w:unhideWhenUsed/>
    <w:rsid w:val="009E5848"/>
  </w:style>
  <w:style w:type="character" w:customStyle="1" w:styleId="af8">
    <w:name w:val="Текст концевой сноски Знак"/>
    <w:basedOn w:val="a0"/>
    <w:link w:val="af7"/>
    <w:uiPriority w:val="99"/>
    <w:semiHidden/>
    <w:rsid w:val="009E5848"/>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9E5848"/>
    <w:rPr>
      <w:vertAlign w:val="superscript"/>
    </w:rPr>
  </w:style>
  <w:style w:type="table" w:styleId="afa">
    <w:name w:val="Table Grid"/>
    <w:basedOn w:val="a1"/>
    <w:uiPriority w:val="59"/>
    <w:rsid w:val="0041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0585">
      <w:bodyDiv w:val="1"/>
      <w:marLeft w:val="0"/>
      <w:marRight w:val="0"/>
      <w:marTop w:val="0"/>
      <w:marBottom w:val="0"/>
      <w:divBdr>
        <w:top w:val="none" w:sz="0" w:space="0" w:color="auto"/>
        <w:left w:val="none" w:sz="0" w:space="0" w:color="auto"/>
        <w:bottom w:val="none" w:sz="0" w:space="0" w:color="auto"/>
        <w:right w:val="none" w:sz="0" w:space="0" w:color="auto"/>
      </w:divBdr>
    </w:div>
    <w:div w:id="1170291450">
      <w:bodyDiv w:val="1"/>
      <w:marLeft w:val="0"/>
      <w:marRight w:val="0"/>
      <w:marTop w:val="0"/>
      <w:marBottom w:val="0"/>
      <w:divBdr>
        <w:top w:val="none" w:sz="0" w:space="0" w:color="auto"/>
        <w:left w:val="none" w:sz="0" w:space="0" w:color="auto"/>
        <w:bottom w:val="none" w:sz="0" w:space="0" w:color="auto"/>
        <w:right w:val="none" w:sz="0" w:space="0" w:color="auto"/>
      </w:divBdr>
    </w:div>
    <w:div w:id="1214075303">
      <w:bodyDiv w:val="1"/>
      <w:marLeft w:val="0"/>
      <w:marRight w:val="0"/>
      <w:marTop w:val="0"/>
      <w:marBottom w:val="0"/>
      <w:divBdr>
        <w:top w:val="none" w:sz="0" w:space="0" w:color="auto"/>
        <w:left w:val="none" w:sz="0" w:space="0" w:color="auto"/>
        <w:bottom w:val="none" w:sz="0" w:space="0" w:color="auto"/>
        <w:right w:val="none" w:sz="0" w:space="0" w:color="auto"/>
      </w:divBdr>
    </w:div>
    <w:div w:id="202960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ulture.ru/institutes/43255/mezhposelencheskaya-centralnaya-biblioteka-sukhobuzimskogo-raio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biblsuhm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iblsuh.kulturu.ru/" TargetMode="External"/><Relationship Id="rId4" Type="http://schemas.microsoft.com/office/2007/relationships/stylesWithEffects" Target="stylesWithEffects.xml"/><Relationship Id="rId9" Type="http://schemas.openxmlformats.org/officeDocument/2006/relationships/hyperlink" Target="https://biblsuh.kultur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3844B-D742-49A6-8AF0-C86BCFB0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6845</TotalTime>
  <Pages>37</Pages>
  <Words>12230</Words>
  <Characters>69715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81782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NMO-6, MET3</dc:creator>
  <cp:lastModifiedBy>user1</cp:lastModifiedBy>
  <cp:revision>483</cp:revision>
  <cp:lastPrinted>2023-01-15T06:11:00Z</cp:lastPrinted>
  <dcterms:created xsi:type="dcterms:W3CDTF">2014-11-28T04:29:00Z</dcterms:created>
  <dcterms:modified xsi:type="dcterms:W3CDTF">2023-01-15T07:13:00Z</dcterms:modified>
</cp:coreProperties>
</file>