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85D" w:rsidRDefault="005F385D" w:rsidP="005F38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2 класса</w:t>
      </w:r>
    </w:p>
    <w:p w:rsidR="005F385D" w:rsidRDefault="005F385D" w:rsidP="005F38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Утегенова Айгуль Каиргалиевна</w:t>
      </w:r>
    </w:p>
    <w:p w:rsidR="005F385D" w:rsidRDefault="005F385D" w:rsidP="005F385D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Фотоотчеты присылать на адрес электронной почты: </w:t>
      </w:r>
      <w:hyperlink r:id="rId6" w:history="1">
        <w:r>
          <w:rPr>
            <w:rStyle w:val="a3"/>
            <w:rFonts w:ascii="Times New Roman" w:hAnsi="Times New Roman" w:cs="Times New Roman"/>
            <w:b/>
            <w:lang w:val="en-US"/>
          </w:rPr>
          <w:t>aygul</w:t>
        </w:r>
        <w:r>
          <w:rPr>
            <w:rStyle w:val="a3"/>
            <w:rFonts w:ascii="Times New Roman" w:hAnsi="Times New Roman" w:cs="Times New Roman"/>
            <w:b/>
          </w:rPr>
          <w:t>.</w:t>
        </w:r>
        <w:r>
          <w:rPr>
            <w:rStyle w:val="a3"/>
            <w:rFonts w:ascii="Times New Roman" w:hAnsi="Times New Roman" w:cs="Times New Roman"/>
            <w:b/>
            <w:lang w:val="en-US"/>
          </w:rPr>
          <w:t>utegenova</w:t>
        </w:r>
        <w:r>
          <w:rPr>
            <w:rStyle w:val="a3"/>
            <w:rFonts w:ascii="Times New Roman" w:hAnsi="Times New Roman" w:cs="Times New Roman"/>
            <w:b/>
          </w:rPr>
          <w:t>.72@</w:t>
        </w:r>
        <w:r>
          <w:rPr>
            <w:rStyle w:val="a3"/>
            <w:rFonts w:ascii="Times New Roman" w:hAnsi="Times New Roman" w:cs="Times New Roman"/>
            <w:b/>
            <w:lang w:val="en-US"/>
          </w:rPr>
          <w:t>bk</w:t>
        </w:r>
        <w:r>
          <w:rPr>
            <w:rStyle w:val="a3"/>
            <w:rFonts w:ascii="Times New Roman" w:hAnsi="Times New Roman" w:cs="Times New Roman"/>
            <w:b/>
          </w:rPr>
          <w:t>.</w:t>
        </w:r>
        <w:r>
          <w:rPr>
            <w:rStyle w:val="a3"/>
            <w:rFonts w:ascii="Times New Roman" w:hAnsi="Times New Roman" w:cs="Times New Roman"/>
            <w:b/>
            <w:lang w:val="en-US"/>
          </w:rPr>
          <w:t>ru</w:t>
        </w:r>
      </w:hyperlink>
    </w:p>
    <w:tbl>
      <w:tblPr>
        <w:tblStyle w:val="a5"/>
        <w:tblW w:w="0" w:type="auto"/>
        <w:tblLayout w:type="fixed"/>
        <w:tblLook w:val="04A0"/>
      </w:tblPr>
      <w:tblGrid>
        <w:gridCol w:w="1384"/>
        <w:gridCol w:w="851"/>
        <w:gridCol w:w="1984"/>
        <w:gridCol w:w="6946"/>
        <w:gridCol w:w="1417"/>
        <w:gridCol w:w="1418"/>
      </w:tblGrid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5F385D" w:rsidTr="005F385D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16.11.2020,</w:t>
            </w:r>
          </w:p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5F385D" w:rsidRDefault="005F385D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«Асимметрия». 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предыдущем занятии мы ознакомились с понятием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«симметрия».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Картинки(композиции) повторяются от центра(рис.1)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4064635" cy="3050540"/>
                  <wp:effectExtent l="19050" t="0" r="0" b="0"/>
                  <wp:docPr id="1" name="Рисунок 4" descr="https://fs00.infourok.ru/images/doc/261/266239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fs00.infourok.ru/images/doc/261/266239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635" cy="305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Сегодня знакомство с понятием «асимметрия», асимметрия в природе. 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АСИММЕТРИЯ – ЭТО ОТСУТСТВИЕ СИММЕТРИИ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 рис.2, слева).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88130" cy="3065780"/>
                  <wp:effectExtent l="19050" t="0" r="7620" b="0"/>
                  <wp:docPr id="2" name="Рисунок 1" descr="https://ds02.infourok.ru/uploads/ex/0885/00025274-4a9f9629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ds02.infourok.ru/uploads/ex/0885/00025274-4a9f9629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8130" cy="306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Рис.2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асимметрии нет одинаковости, композиция отклоняется  центра (рис.3, справа).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50005" cy="1936115"/>
                  <wp:effectExtent l="19050" t="0" r="0" b="0"/>
                  <wp:docPr id="3" name="Рисунок 7" descr="https://art-storona.ru/wp-content/gallery/ddc0413/s-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art-storona.ru/wp-content/gallery/ddc0413/s-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005" cy="193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</w:rPr>
              <w:t>Рис.3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рис.4 «Следы животных». Как вы догадались, есть правильное изображение следы лапки. Это получится   симметрия (рис.4, слева). 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88945" cy="1774825"/>
                  <wp:effectExtent l="19050" t="0" r="1905" b="0"/>
                  <wp:docPr id="4" name="Рисунок 10" descr="http://www.bigoakschool.com/fig8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bigoakschool.com/fig8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4335" t="12576" r="17546" b="13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77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Рис.4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если на центральной линии нарисовать след чуть изменив форму.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Получим асимметрию (рис.4,справа).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67510" cy="1867535"/>
                  <wp:effectExtent l="19050" t="0" r="8890" b="0"/>
                  <wp:docPr id="5" name="Рисунок 13" descr="https://aababy.ru/sites/default/files/main-images/posmotri_i_raskras_-_chayn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ababy.ru/sites/default/files/main-images/posmotri_i_raskras_-_chayn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0385" t="12375" b="15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867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Рис.5.Чайник имеет асимметрическую форму.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</w:p>
          <w:p w:rsidR="005F385D" w:rsidRDefault="005F385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нарисуйте чайник. Можно выполнить рисунок  любой формы. </w:t>
            </w:r>
          </w:p>
          <w:p w:rsidR="005F385D" w:rsidRDefault="005F385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Например (рис.6):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</w:rPr>
            </w:pP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4545" cy="1544320"/>
                  <wp:effectExtent l="19050" t="0" r="1905" b="0"/>
                  <wp:docPr id="6" name="Рисунок 17" descr="IMG_20201113_20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IMG_20201113_204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1043" b="23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0875" cy="1513840"/>
                  <wp:effectExtent l="19050" t="0" r="3175" b="0"/>
                  <wp:docPr id="7" name="Рисунок 16" descr="IMG_20201113_204736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IMG_20201113_204736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1272" b="19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51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Рис.6</w:t>
            </w:r>
          </w:p>
          <w:p w:rsidR="005F385D" w:rsidRDefault="005F385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Выполнение зарисовки предмета быта сложной формы (например, чайник).</w:t>
            </w:r>
          </w:p>
          <w:p w:rsidR="005F385D" w:rsidRDefault="005F385D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Тетрадный лист «в клетку»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карандаш,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гелиевые ручки, 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ластик</w:t>
            </w:r>
          </w:p>
          <w:p w:rsidR="005F385D" w:rsidRDefault="005F38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21.11.2020</w:t>
            </w: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85D" w:rsidRDefault="005F385D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:rsidR="00B2717D" w:rsidRDefault="00B2717D"/>
    <w:sectPr w:rsidR="00B2717D" w:rsidSect="005F38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581" w:rsidRDefault="00A41581" w:rsidP="00FA0B23">
      <w:pPr>
        <w:spacing w:after="0" w:line="240" w:lineRule="auto"/>
      </w:pPr>
      <w:r>
        <w:separator/>
      </w:r>
    </w:p>
  </w:endnote>
  <w:endnote w:type="continuationSeparator" w:id="1">
    <w:p w:rsidR="00A41581" w:rsidRDefault="00A41581" w:rsidP="00FA0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581" w:rsidRDefault="00A41581" w:rsidP="00FA0B23">
      <w:pPr>
        <w:spacing w:after="0" w:line="240" w:lineRule="auto"/>
      </w:pPr>
      <w:r>
        <w:separator/>
      </w:r>
    </w:p>
  </w:footnote>
  <w:footnote w:type="continuationSeparator" w:id="1">
    <w:p w:rsidR="00A41581" w:rsidRDefault="00A41581" w:rsidP="00FA0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F385D"/>
    <w:rsid w:val="0017797F"/>
    <w:rsid w:val="00182E2C"/>
    <w:rsid w:val="0026275D"/>
    <w:rsid w:val="002867AC"/>
    <w:rsid w:val="002E32F3"/>
    <w:rsid w:val="002F54C1"/>
    <w:rsid w:val="003E5333"/>
    <w:rsid w:val="005F385D"/>
    <w:rsid w:val="00604B5C"/>
    <w:rsid w:val="00A41581"/>
    <w:rsid w:val="00A7242F"/>
    <w:rsid w:val="00B2717D"/>
    <w:rsid w:val="00CD08C3"/>
    <w:rsid w:val="00FA0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F385D"/>
    <w:rPr>
      <w:color w:val="0000FF" w:themeColor="hyperlink"/>
      <w:u w:val="single"/>
    </w:rPr>
  </w:style>
  <w:style w:type="paragraph" w:styleId="a4">
    <w:name w:val="No Spacing"/>
    <w:uiPriority w:val="1"/>
    <w:qFormat/>
    <w:rsid w:val="005F385D"/>
    <w:pPr>
      <w:spacing w:after="0" w:line="240" w:lineRule="auto"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5F385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3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385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FA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A0B23"/>
  </w:style>
  <w:style w:type="paragraph" w:styleId="aa">
    <w:name w:val="footer"/>
    <w:basedOn w:val="a"/>
    <w:link w:val="ab"/>
    <w:uiPriority w:val="99"/>
    <w:semiHidden/>
    <w:unhideWhenUsed/>
    <w:rsid w:val="00FA0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A0B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ygul.utegenova.72@bk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213</Words>
  <Characters>1217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9</cp:revision>
  <dcterms:created xsi:type="dcterms:W3CDTF">2020-11-13T18:37:00Z</dcterms:created>
  <dcterms:modified xsi:type="dcterms:W3CDTF">2020-11-14T17:17:00Z</dcterms:modified>
</cp:coreProperties>
</file>