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E3" w:rsidRDefault="00277956" w:rsidP="0061568E">
      <w:pPr>
        <w:spacing w:after="0" w:line="240" w:lineRule="auto"/>
        <w:jc w:val="center"/>
        <w:rPr>
          <w:rFonts w:ascii="Times New Roman" w:hAnsi="Times New Roman" w:cs="Times New Roman"/>
          <w:b/>
          <w:sz w:val="24"/>
          <w:szCs w:val="24"/>
        </w:rPr>
      </w:pPr>
      <w:r w:rsidRPr="005965D7">
        <w:rPr>
          <w:rFonts w:ascii="Times New Roman" w:hAnsi="Times New Roman" w:cs="Times New Roman"/>
          <w:b/>
          <w:sz w:val="24"/>
          <w:szCs w:val="24"/>
        </w:rPr>
        <w:t xml:space="preserve">Муниципальное бюджетное учреждение культуры </w:t>
      </w:r>
    </w:p>
    <w:p w:rsidR="00021AFA" w:rsidRPr="005965D7" w:rsidRDefault="005E540D" w:rsidP="006156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«Бабушкинский районный исторический музей»</w:t>
      </w:r>
    </w:p>
    <w:p w:rsidR="00277956" w:rsidRPr="005965D7" w:rsidRDefault="00277956" w:rsidP="0061568E">
      <w:pPr>
        <w:spacing w:after="0" w:line="240" w:lineRule="auto"/>
        <w:jc w:val="center"/>
        <w:rPr>
          <w:rFonts w:ascii="Times New Roman" w:hAnsi="Times New Roman" w:cs="Times New Roman"/>
          <w:sz w:val="24"/>
          <w:szCs w:val="24"/>
        </w:rPr>
      </w:pPr>
    </w:p>
    <w:p w:rsidR="00277956" w:rsidRPr="005965D7" w:rsidRDefault="00277956" w:rsidP="0061568E">
      <w:pPr>
        <w:spacing w:after="0" w:line="240" w:lineRule="auto"/>
        <w:jc w:val="center"/>
        <w:rPr>
          <w:rFonts w:ascii="Times New Roman" w:hAnsi="Times New Roman" w:cs="Times New Roman"/>
          <w:sz w:val="24"/>
          <w:szCs w:val="24"/>
        </w:rPr>
      </w:pPr>
      <w:r w:rsidRPr="005965D7">
        <w:rPr>
          <w:rFonts w:ascii="Times New Roman" w:hAnsi="Times New Roman" w:cs="Times New Roman"/>
          <w:sz w:val="24"/>
          <w:szCs w:val="24"/>
        </w:rPr>
        <w:t xml:space="preserve">Протокол № 1 </w:t>
      </w:r>
    </w:p>
    <w:p w:rsidR="00277956" w:rsidRPr="005965D7" w:rsidRDefault="00277956" w:rsidP="0061568E">
      <w:pPr>
        <w:spacing w:after="0" w:line="240" w:lineRule="auto"/>
        <w:jc w:val="center"/>
        <w:rPr>
          <w:rFonts w:ascii="Times New Roman" w:hAnsi="Times New Roman" w:cs="Times New Roman"/>
          <w:sz w:val="24"/>
          <w:szCs w:val="24"/>
        </w:rPr>
      </w:pPr>
      <w:r w:rsidRPr="005965D7">
        <w:rPr>
          <w:rFonts w:ascii="Times New Roman" w:hAnsi="Times New Roman" w:cs="Times New Roman"/>
          <w:sz w:val="24"/>
          <w:szCs w:val="24"/>
        </w:rPr>
        <w:t xml:space="preserve">заседания антикоррупционной комиссии муниципального бюджетного учреждения культуры </w:t>
      </w:r>
      <w:r w:rsidR="005E540D">
        <w:rPr>
          <w:rFonts w:ascii="Times New Roman" w:hAnsi="Times New Roman" w:cs="Times New Roman"/>
          <w:sz w:val="24"/>
          <w:szCs w:val="24"/>
        </w:rPr>
        <w:t>«Бабушкинский районный исторический музей»</w:t>
      </w:r>
      <w:r w:rsidR="006B1358" w:rsidRPr="00483DAE">
        <w:rPr>
          <w:rFonts w:ascii="Times New Roman" w:eastAsia="Times New Roman" w:hAnsi="Times New Roman" w:cs="Times New Roman"/>
          <w:sz w:val="24"/>
          <w:szCs w:val="28"/>
          <w:lang w:eastAsia="ru-RU"/>
        </w:rPr>
        <w:t xml:space="preserve">по </w:t>
      </w:r>
      <w:r w:rsidR="006B1358">
        <w:rPr>
          <w:rFonts w:ascii="Times New Roman" w:hAnsi="Times New Roman" w:cs="Times New Roman"/>
          <w:sz w:val="24"/>
          <w:szCs w:val="24"/>
        </w:rPr>
        <w:t>контролю</w:t>
      </w:r>
      <w:r w:rsidR="006B1358" w:rsidRPr="00483DAE">
        <w:rPr>
          <w:rFonts w:ascii="Times New Roman" w:hAnsi="Times New Roman" w:cs="Times New Roman"/>
          <w:sz w:val="24"/>
          <w:szCs w:val="24"/>
        </w:rPr>
        <w:t xml:space="preserve"> соблюдения антикоррупционных процедур и осуществления антикоррупционных мероприятий в МБУК </w:t>
      </w:r>
      <w:r w:rsidR="005E540D">
        <w:rPr>
          <w:rFonts w:ascii="Times New Roman" w:hAnsi="Times New Roman" w:cs="Times New Roman"/>
          <w:sz w:val="24"/>
          <w:szCs w:val="24"/>
        </w:rPr>
        <w:t>«БРИМ»</w:t>
      </w:r>
      <w:r w:rsidR="006B1358">
        <w:rPr>
          <w:rFonts w:ascii="Times New Roman" w:hAnsi="Times New Roman" w:cs="Times New Roman"/>
          <w:sz w:val="24"/>
          <w:szCs w:val="24"/>
        </w:rPr>
        <w:t>за</w:t>
      </w:r>
      <w:r w:rsidR="006B1358" w:rsidRPr="00483DAE">
        <w:rPr>
          <w:rFonts w:ascii="Times New Roman" w:hAnsi="Times New Roman" w:cs="Times New Roman"/>
          <w:sz w:val="24"/>
          <w:szCs w:val="24"/>
        </w:rPr>
        <w:t xml:space="preserve"> период с </w:t>
      </w:r>
      <w:r w:rsidR="002D1EB3">
        <w:rPr>
          <w:rFonts w:ascii="Times New Roman" w:hAnsi="Times New Roman" w:cs="Times New Roman"/>
          <w:sz w:val="24"/>
          <w:szCs w:val="24"/>
        </w:rPr>
        <w:t>01.01.2016 по 31.12.2016</w:t>
      </w:r>
      <w:r w:rsidR="006B1358" w:rsidRPr="006B1358">
        <w:rPr>
          <w:rFonts w:ascii="Times New Roman" w:hAnsi="Times New Roman" w:cs="Times New Roman"/>
          <w:sz w:val="24"/>
          <w:szCs w:val="24"/>
        </w:rPr>
        <w:t>.</w:t>
      </w:r>
    </w:p>
    <w:p w:rsidR="00277956" w:rsidRPr="005965D7" w:rsidRDefault="00277956" w:rsidP="0061568E">
      <w:pPr>
        <w:spacing w:after="0" w:line="240" w:lineRule="auto"/>
        <w:jc w:val="center"/>
        <w:rPr>
          <w:rFonts w:ascii="Times New Roman" w:hAnsi="Times New Roman" w:cs="Times New Roman"/>
          <w:sz w:val="24"/>
          <w:szCs w:val="24"/>
        </w:rPr>
      </w:pPr>
    </w:p>
    <w:tbl>
      <w:tblPr>
        <w:tblW w:w="0" w:type="auto"/>
        <w:tblLook w:val="04A0"/>
      </w:tblPr>
      <w:tblGrid>
        <w:gridCol w:w="4785"/>
        <w:gridCol w:w="4785"/>
      </w:tblGrid>
      <w:tr w:rsidR="00277956" w:rsidRPr="005965D7" w:rsidTr="00277956">
        <w:tc>
          <w:tcPr>
            <w:tcW w:w="4785" w:type="dxa"/>
            <w:shd w:val="clear" w:color="auto" w:fill="auto"/>
          </w:tcPr>
          <w:p w:rsidR="00277956" w:rsidRPr="005965D7" w:rsidRDefault="00277956" w:rsidP="0061568E">
            <w:pPr>
              <w:suppressAutoHyphens/>
              <w:spacing w:after="0" w:line="240" w:lineRule="auto"/>
              <w:rPr>
                <w:rFonts w:ascii="Times New Roman" w:eastAsia="Times New Roman" w:hAnsi="Times New Roman" w:cs="Times New Roman"/>
                <w:sz w:val="24"/>
                <w:szCs w:val="24"/>
                <w:lang w:eastAsia="ar-SA"/>
              </w:rPr>
            </w:pPr>
            <w:r w:rsidRPr="005965D7">
              <w:rPr>
                <w:rFonts w:ascii="Times New Roman" w:eastAsia="Times New Roman" w:hAnsi="Times New Roman" w:cs="Times New Roman"/>
                <w:sz w:val="24"/>
                <w:szCs w:val="24"/>
                <w:lang w:eastAsia="ar-SA"/>
              </w:rPr>
              <w:t xml:space="preserve">с. им. Бабушкина                 </w:t>
            </w:r>
          </w:p>
        </w:tc>
        <w:tc>
          <w:tcPr>
            <w:tcW w:w="4786" w:type="dxa"/>
            <w:shd w:val="clear" w:color="auto" w:fill="auto"/>
          </w:tcPr>
          <w:p w:rsidR="00277956" w:rsidRPr="005965D7" w:rsidRDefault="002D1EB3" w:rsidP="0057598D">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7598D">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января</w:t>
            </w:r>
            <w:r w:rsidR="00277956" w:rsidRPr="005965D7">
              <w:rPr>
                <w:rFonts w:ascii="Times New Roman" w:eastAsia="Times New Roman" w:hAnsi="Times New Roman" w:cs="Times New Roman"/>
                <w:sz w:val="24"/>
                <w:szCs w:val="24"/>
                <w:lang w:eastAsia="ar-SA"/>
              </w:rPr>
              <w:t xml:space="preserve"> 201</w:t>
            </w:r>
            <w:r>
              <w:rPr>
                <w:rFonts w:ascii="Times New Roman" w:eastAsia="Times New Roman" w:hAnsi="Times New Roman" w:cs="Times New Roman"/>
                <w:sz w:val="24"/>
                <w:szCs w:val="24"/>
                <w:lang w:eastAsia="ar-SA"/>
              </w:rPr>
              <w:t>7</w:t>
            </w:r>
            <w:r w:rsidR="00277956" w:rsidRPr="005965D7">
              <w:rPr>
                <w:rFonts w:ascii="Times New Roman" w:eastAsia="Times New Roman" w:hAnsi="Times New Roman" w:cs="Times New Roman"/>
                <w:sz w:val="24"/>
                <w:szCs w:val="24"/>
                <w:lang w:eastAsia="ar-SA"/>
              </w:rPr>
              <w:t xml:space="preserve"> г.</w:t>
            </w:r>
          </w:p>
        </w:tc>
      </w:tr>
    </w:tbl>
    <w:p w:rsidR="00277956" w:rsidRPr="005965D7" w:rsidRDefault="00277956" w:rsidP="0061568E">
      <w:pPr>
        <w:spacing w:after="0" w:line="240" w:lineRule="auto"/>
        <w:jc w:val="center"/>
        <w:rPr>
          <w:rFonts w:ascii="Times New Roman" w:hAnsi="Times New Roman" w:cs="Times New Roman"/>
          <w:sz w:val="24"/>
          <w:szCs w:val="24"/>
        </w:rPr>
      </w:pPr>
    </w:p>
    <w:p w:rsidR="00B3682C" w:rsidRPr="005965D7" w:rsidRDefault="00B3682C" w:rsidP="0061568E">
      <w:pPr>
        <w:spacing w:after="0" w:line="240" w:lineRule="auto"/>
        <w:jc w:val="center"/>
        <w:rPr>
          <w:rFonts w:ascii="Times New Roman" w:hAnsi="Times New Roman" w:cs="Times New Roman"/>
          <w:sz w:val="24"/>
          <w:szCs w:val="24"/>
        </w:rPr>
      </w:pPr>
    </w:p>
    <w:p w:rsidR="00277956" w:rsidRPr="005965D7" w:rsidRDefault="009A427E" w:rsidP="0061568E">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 xml:space="preserve">Всего членов комиссии </w:t>
      </w:r>
      <w:r w:rsidR="000F4A9D" w:rsidRPr="005965D7">
        <w:rPr>
          <w:rFonts w:ascii="Times New Roman" w:hAnsi="Times New Roman" w:cs="Times New Roman"/>
          <w:sz w:val="24"/>
          <w:szCs w:val="24"/>
        </w:rPr>
        <w:t>3</w:t>
      </w:r>
      <w:r w:rsidRPr="005965D7">
        <w:rPr>
          <w:rFonts w:ascii="Times New Roman" w:hAnsi="Times New Roman" w:cs="Times New Roman"/>
          <w:sz w:val="24"/>
          <w:szCs w:val="24"/>
        </w:rPr>
        <w:t xml:space="preserve"> человек</w:t>
      </w:r>
      <w:r w:rsidR="000F4A9D" w:rsidRPr="005965D7">
        <w:rPr>
          <w:rFonts w:ascii="Times New Roman" w:hAnsi="Times New Roman" w:cs="Times New Roman"/>
          <w:sz w:val="24"/>
          <w:szCs w:val="24"/>
        </w:rPr>
        <w:t>а</w:t>
      </w:r>
      <w:r w:rsidRPr="005965D7">
        <w:rPr>
          <w:rFonts w:ascii="Times New Roman" w:hAnsi="Times New Roman" w:cs="Times New Roman"/>
          <w:sz w:val="24"/>
          <w:szCs w:val="24"/>
        </w:rPr>
        <w:t>, п</w:t>
      </w:r>
      <w:r w:rsidR="0060714E" w:rsidRPr="005965D7">
        <w:rPr>
          <w:rFonts w:ascii="Times New Roman" w:hAnsi="Times New Roman" w:cs="Times New Roman"/>
          <w:sz w:val="24"/>
          <w:szCs w:val="24"/>
        </w:rPr>
        <w:t>рисутствовали:</w:t>
      </w:r>
    </w:p>
    <w:p w:rsidR="009A427E" w:rsidRDefault="005E540D" w:rsidP="006156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Сысоев</w:t>
      </w:r>
      <w:r w:rsidR="00DE4F4C">
        <w:rPr>
          <w:rFonts w:ascii="Times New Roman" w:hAnsi="Times New Roman" w:cs="Times New Roman"/>
          <w:sz w:val="24"/>
          <w:szCs w:val="24"/>
        </w:rPr>
        <w:t xml:space="preserve">а </w:t>
      </w:r>
      <w:r>
        <w:rPr>
          <w:rFonts w:ascii="Times New Roman" w:hAnsi="Times New Roman" w:cs="Times New Roman"/>
          <w:sz w:val="24"/>
          <w:szCs w:val="24"/>
        </w:rPr>
        <w:t>ЕленаСергеевна</w:t>
      </w:r>
    </w:p>
    <w:p w:rsidR="002D1EB3" w:rsidRDefault="005E540D" w:rsidP="006156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Синицын</w:t>
      </w:r>
      <w:r w:rsidR="002D1EB3">
        <w:rPr>
          <w:rFonts w:ascii="Times New Roman" w:hAnsi="Times New Roman" w:cs="Times New Roman"/>
          <w:sz w:val="24"/>
          <w:szCs w:val="24"/>
        </w:rPr>
        <w:t xml:space="preserve">а </w:t>
      </w:r>
      <w:r>
        <w:rPr>
          <w:rFonts w:ascii="Times New Roman" w:hAnsi="Times New Roman" w:cs="Times New Roman"/>
          <w:sz w:val="24"/>
          <w:szCs w:val="24"/>
        </w:rPr>
        <w:t>ДженниПетровна</w:t>
      </w:r>
    </w:p>
    <w:p w:rsidR="002D1EB3" w:rsidRPr="005965D7" w:rsidRDefault="005E540D" w:rsidP="006156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Харин</w:t>
      </w:r>
      <w:r w:rsidR="002D1EB3">
        <w:rPr>
          <w:rFonts w:ascii="Times New Roman" w:hAnsi="Times New Roman" w:cs="Times New Roman"/>
          <w:sz w:val="24"/>
          <w:szCs w:val="24"/>
        </w:rPr>
        <w:t xml:space="preserve">а </w:t>
      </w:r>
      <w:r>
        <w:rPr>
          <w:rFonts w:ascii="Times New Roman" w:hAnsi="Times New Roman" w:cs="Times New Roman"/>
          <w:sz w:val="24"/>
          <w:szCs w:val="24"/>
        </w:rPr>
        <w:t>Татьяна Юрьевна</w:t>
      </w:r>
    </w:p>
    <w:p w:rsidR="009A427E" w:rsidRPr="005965D7" w:rsidRDefault="009A427E" w:rsidP="0061568E">
      <w:pPr>
        <w:spacing w:after="0" w:line="240" w:lineRule="auto"/>
        <w:ind w:firstLine="708"/>
        <w:jc w:val="both"/>
        <w:rPr>
          <w:rFonts w:ascii="Times New Roman" w:hAnsi="Times New Roman" w:cs="Times New Roman"/>
          <w:sz w:val="24"/>
          <w:szCs w:val="24"/>
        </w:rPr>
      </w:pPr>
    </w:p>
    <w:p w:rsidR="00B3682C" w:rsidRPr="005965D7" w:rsidRDefault="00B3682C" w:rsidP="0061568E">
      <w:pPr>
        <w:spacing w:after="0" w:line="240" w:lineRule="auto"/>
        <w:ind w:firstLine="708"/>
        <w:jc w:val="both"/>
        <w:rPr>
          <w:rFonts w:ascii="Times New Roman" w:hAnsi="Times New Roman" w:cs="Times New Roman"/>
          <w:sz w:val="24"/>
          <w:szCs w:val="24"/>
        </w:rPr>
      </w:pPr>
    </w:p>
    <w:p w:rsidR="009A427E" w:rsidRDefault="009A427E" w:rsidP="0061568E">
      <w:pPr>
        <w:spacing w:after="0" w:line="240" w:lineRule="auto"/>
        <w:ind w:firstLine="708"/>
        <w:jc w:val="center"/>
        <w:rPr>
          <w:rFonts w:ascii="Times New Roman" w:hAnsi="Times New Roman" w:cs="Times New Roman"/>
          <w:sz w:val="24"/>
          <w:szCs w:val="24"/>
        </w:rPr>
      </w:pPr>
      <w:r w:rsidRPr="005965D7">
        <w:rPr>
          <w:rFonts w:ascii="Times New Roman" w:hAnsi="Times New Roman" w:cs="Times New Roman"/>
          <w:sz w:val="24"/>
          <w:szCs w:val="24"/>
        </w:rPr>
        <w:t>ПОВЕСТКА ДНЯ</w:t>
      </w:r>
    </w:p>
    <w:p w:rsidR="00292D06" w:rsidRPr="005965D7" w:rsidRDefault="00292D06" w:rsidP="0061568E">
      <w:pPr>
        <w:spacing w:after="0" w:line="240" w:lineRule="auto"/>
        <w:ind w:firstLine="708"/>
        <w:jc w:val="center"/>
        <w:rPr>
          <w:rFonts w:ascii="Times New Roman" w:hAnsi="Times New Roman" w:cs="Times New Roman"/>
          <w:sz w:val="24"/>
          <w:szCs w:val="24"/>
        </w:rPr>
      </w:pPr>
    </w:p>
    <w:p w:rsidR="009A427E" w:rsidRPr="002D1EB3" w:rsidRDefault="009A427E" w:rsidP="002D1EB3">
      <w:pPr>
        <w:spacing w:after="0" w:line="240" w:lineRule="auto"/>
        <w:ind w:firstLine="709"/>
        <w:jc w:val="both"/>
        <w:rPr>
          <w:rFonts w:ascii="Times New Roman" w:hAnsi="Times New Roman" w:cs="Times New Roman"/>
          <w:sz w:val="24"/>
          <w:szCs w:val="24"/>
        </w:rPr>
      </w:pPr>
      <w:r w:rsidRPr="002D1EB3">
        <w:rPr>
          <w:rFonts w:ascii="Times New Roman" w:hAnsi="Times New Roman" w:cs="Times New Roman"/>
          <w:sz w:val="24"/>
          <w:szCs w:val="24"/>
        </w:rPr>
        <w:t>1. Об избрании председателя</w:t>
      </w:r>
      <w:r w:rsidR="00212C75" w:rsidRPr="002D1EB3">
        <w:rPr>
          <w:rFonts w:ascii="Times New Roman" w:hAnsi="Times New Roman" w:cs="Times New Roman"/>
          <w:sz w:val="24"/>
          <w:szCs w:val="24"/>
        </w:rPr>
        <w:t xml:space="preserve"> антикоррупционной</w:t>
      </w:r>
      <w:r w:rsidRPr="002D1EB3">
        <w:rPr>
          <w:rFonts w:ascii="Times New Roman" w:hAnsi="Times New Roman" w:cs="Times New Roman"/>
          <w:sz w:val="24"/>
          <w:szCs w:val="24"/>
        </w:rPr>
        <w:t xml:space="preserve"> комиссии.</w:t>
      </w:r>
    </w:p>
    <w:p w:rsidR="009A427E" w:rsidRPr="002D1EB3" w:rsidRDefault="009A427E" w:rsidP="002D1EB3">
      <w:pPr>
        <w:spacing w:after="0" w:line="240" w:lineRule="auto"/>
        <w:ind w:firstLine="709"/>
        <w:jc w:val="both"/>
        <w:rPr>
          <w:rFonts w:ascii="Times New Roman" w:hAnsi="Times New Roman" w:cs="Times New Roman"/>
          <w:sz w:val="24"/>
          <w:szCs w:val="24"/>
        </w:rPr>
      </w:pPr>
      <w:r w:rsidRPr="002D1EB3">
        <w:rPr>
          <w:rFonts w:ascii="Times New Roman" w:hAnsi="Times New Roman" w:cs="Times New Roman"/>
          <w:sz w:val="24"/>
          <w:szCs w:val="24"/>
        </w:rPr>
        <w:t xml:space="preserve">2. О назначении председателем заместителя председателя </w:t>
      </w:r>
      <w:r w:rsidR="00212C75" w:rsidRPr="002D1EB3">
        <w:rPr>
          <w:rFonts w:ascii="Times New Roman" w:hAnsi="Times New Roman" w:cs="Times New Roman"/>
          <w:sz w:val="24"/>
          <w:szCs w:val="24"/>
        </w:rPr>
        <w:t>антикоррупционной</w:t>
      </w:r>
      <w:r w:rsidRPr="002D1EB3">
        <w:rPr>
          <w:rFonts w:ascii="Times New Roman" w:hAnsi="Times New Roman" w:cs="Times New Roman"/>
          <w:sz w:val="24"/>
          <w:szCs w:val="24"/>
        </w:rPr>
        <w:t xml:space="preserve"> комиссии.</w:t>
      </w:r>
    </w:p>
    <w:p w:rsidR="00012ED1" w:rsidRPr="002D1EB3" w:rsidRDefault="00012ED1" w:rsidP="002D1EB3">
      <w:pPr>
        <w:spacing w:after="0" w:line="240" w:lineRule="auto"/>
        <w:ind w:firstLine="709"/>
        <w:jc w:val="both"/>
        <w:rPr>
          <w:rFonts w:ascii="Times New Roman" w:hAnsi="Times New Roman" w:cs="Times New Roman"/>
          <w:sz w:val="24"/>
          <w:szCs w:val="24"/>
        </w:rPr>
      </w:pPr>
      <w:r w:rsidRPr="002D1EB3">
        <w:rPr>
          <w:rFonts w:ascii="Times New Roman" w:hAnsi="Times New Roman" w:cs="Times New Roman"/>
          <w:sz w:val="24"/>
          <w:szCs w:val="24"/>
        </w:rPr>
        <w:t>3. О назначении председателем секретаря антикоррупционной комиссии.</w:t>
      </w:r>
    </w:p>
    <w:p w:rsidR="002D1EB3" w:rsidRPr="002D1EB3" w:rsidRDefault="002D1EB3" w:rsidP="002D1E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О </w:t>
      </w:r>
      <w:r w:rsidRPr="002D1EB3">
        <w:rPr>
          <w:rFonts w:ascii="Times New Roman" w:hAnsi="Times New Roman" w:cs="Times New Roman"/>
          <w:sz w:val="24"/>
          <w:szCs w:val="24"/>
        </w:rPr>
        <w:t>проверк</w:t>
      </w:r>
      <w:r>
        <w:rPr>
          <w:rFonts w:ascii="Times New Roman" w:hAnsi="Times New Roman" w:cs="Times New Roman"/>
          <w:sz w:val="24"/>
          <w:szCs w:val="24"/>
        </w:rPr>
        <w:t>е</w:t>
      </w:r>
      <w:r w:rsidRPr="002D1EB3">
        <w:rPr>
          <w:rFonts w:ascii="Times New Roman" w:hAnsi="Times New Roman" w:cs="Times New Roman"/>
          <w:sz w:val="24"/>
          <w:szCs w:val="24"/>
        </w:rPr>
        <w:t xml:space="preserve"> наличия антикоррупционных положений в должностных инструкциях работников, наиболее подверженных риску коррупционных правонарушений</w:t>
      </w:r>
      <w:r w:rsidR="00333EEB">
        <w:rPr>
          <w:rFonts w:ascii="Times New Roman" w:hAnsi="Times New Roman" w:cs="Times New Roman"/>
          <w:sz w:val="24"/>
          <w:szCs w:val="24"/>
        </w:rPr>
        <w:t>.</w:t>
      </w:r>
    </w:p>
    <w:p w:rsidR="002D1EB3" w:rsidRPr="002D1EB3" w:rsidRDefault="002D1EB3" w:rsidP="002D1E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333EEB">
        <w:rPr>
          <w:rFonts w:ascii="Times New Roman" w:hAnsi="Times New Roman" w:cs="Times New Roman"/>
          <w:sz w:val="24"/>
          <w:szCs w:val="24"/>
        </w:rPr>
        <w:t xml:space="preserve">О </w:t>
      </w:r>
      <w:r w:rsidRPr="002D1EB3">
        <w:rPr>
          <w:rFonts w:ascii="Times New Roman" w:hAnsi="Times New Roman" w:cs="Times New Roman"/>
          <w:sz w:val="24"/>
          <w:szCs w:val="24"/>
        </w:rPr>
        <w:t>проверк</w:t>
      </w:r>
      <w:r w:rsidR="00333EEB">
        <w:rPr>
          <w:rFonts w:ascii="Times New Roman" w:hAnsi="Times New Roman" w:cs="Times New Roman"/>
          <w:sz w:val="24"/>
          <w:szCs w:val="24"/>
        </w:rPr>
        <w:t>е</w:t>
      </w:r>
      <w:r w:rsidRPr="002D1EB3">
        <w:rPr>
          <w:rFonts w:ascii="Times New Roman" w:hAnsi="Times New Roman" w:cs="Times New Roman"/>
          <w:sz w:val="24"/>
          <w:szCs w:val="24"/>
        </w:rPr>
        <w:t xml:space="preserve"> ознакомления работников под роспись с нормативными документами, регламентирующими вопросы предупреждения и противодействия коррупции в организации</w:t>
      </w:r>
      <w:r w:rsidR="00333EEB">
        <w:rPr>
          <w:rFonts w:ascii="Times New Roman" w:hAnsi="Times New Roman" w:cs="Times New Roman"/>
          <w:sz w:val="24"/>
          <w:szCs w:val="24"/>
        </w:rPr>
        <w:t>.</w:t>
      </w:r>
    </w:p>
    <w:p w:rsidR="002D1EB3" w:rsidRPr="002D1EB3" w:rsidRDefault="00333EEB" w:rsidP="002D1E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О </w:t>
      </w:r>
      <w:r w:rsidR="002D1EB3" w:rsidRPr="002D1EB3">
        <w:rPr>
          <w:rFonts w:ascii="Times New Roman" w:hAnsi="Times New Roman" w:cs="Times New Roman"/>
          <w:sz w:val="24"/>
          <w:szCs w:val="24"/>
        </w:rPr>
        <w:t>проверк</w:t>
      </w:r>
      <w:r>
        <w:rPr>
          <w:rFonts w:ascii="Times New Roman" w:hAnsi="Times New Roman" w:cs="Times New Roman"/>
          <w:sz w:val="24"/>
          <w:szCs w:val="24"/>
        </w:rPr>
        <w:t>е</w:t>
      </w:r>
      <w:r w:rsidR="002D1EB3" w:rsidRPr="002D1EB3">
        <w:rPr>
          <w:rFonts w:ascii="Times New Roman" w:hAnsi="Times New Roman" w:cs="Times New Roman"/>
          <w:sz w:val="24"/>
          <w:szCs w:val="24"/>
        </w:rPr>
        <w:t xml:space="preserve"> документации по оценке коррупционных рисков в МБУК </w:t>
      </w:r>
      <w:r w:rsidR="005E540D">
        <w:rPr>
          <w:rFonts w:ascii="Times New Roman" w:hAnsi="Times New Roman" w:cs="Times New Roman"/>
          <w:sz w:val="24"/>
          <w:szCs w:val="24"/>
        </w:rPr>
        <w:t>«БРИМ»</w:t>
      </w:r>
      <w:r w:rsidR="002D1EB3" w:rsidRPr="002D1EB3">
        <w:rPr>
          <w:rFonts w:ascii="Times New Roman" w:hAnsi="Times New Roman" w:cs="Times New Roman"/>
          <w:sz w:val="24"/>
          <w:szCs w:val="24"/>
        </w:rPr>
        <w:t>, проверк</w:t>
      </w:r>
      <w:r>
        <w:rPr>
          <w:rFonts w:ascii="Times New Roman" w:hAnsi="Times New Roman" w:cs="Times New Roman"/>
          <w:sz w:val="24"/>
          <w:szCs w:val="24"/>
        </w:rPr>
        <w:t xml:space="preserve">е </w:t>
      </w:r>
      <w:r w:rsidR="002D1EB3" w:rsidRPr="002D1EB3">
        <w:rPr>
          <w:rFonts w:ascii="Times New Roman" w:hAnsi="Times New Roman" w:cs="Times New Roman"/>
          <w:sz w:val="24"/>
          <w:szCs w:val="24"/>
        </w:rPr>
        <w:t>законности и целесообразности антикоррупционных мер, запланированных по результатам оценки коррупционных рисков</w:t>
      </w:r>
      <w:r>
        <w:rPr>
          <w:rFonts w:ascii="Times New Roman" w:hAnsi="Times New Roman" w:cs="Times New Roman"/>
          <w:sz w:val="24"/>
          <w:szCs w:val="24"/>
        </w:rPr>
        <w:t xml:space="preserve"> в МБУК </w:t>
      </w:r>
      <w:r w:rsidR="005E540D">
        <w:rPr>
          <w:rFonts w:ascii="Times New Roman" w:hAnsi="Times New Roman" w:cs="Times New Roman"/>
          <w:sz w:val="24"/>
          <w:szCs w:val="24"/>
        </w:rPr>
        <w:t>«БРИМ»</w:t>
      </w:r>
      <w:r>
        <w:rPr>
          <w:rFonts w:ascii="Times New Roman" w:hAnsi="Times New Roman" w:cs="Times New Roman"/>
          <w:sz w:val="24"/>
          <w:szCs w:val="24"/>
        </w:rPr>
        <w:t>.</w:t>
      </w:r>
    </w:p>
    <w:p w:rsidR="002D1EB3" w:rsidRPr="002D1EB3" w:rsidRDefault="00333EEB" w:rsidP="002D1E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О </w:t>
      </w:r>
      <w:r w:rsidR="002D1EB3" w:rsidRPr="002D1EB3">
        <w:rPr>
          <w:rFonts w:ascii="Times New Roman" w:hAnsi="Times New Roman" w:cs="Times New Roman"/>
          <w:sz w:val="24"/>
          <w:szCs w:val="24"/>
        </w:rPr>
        <w:t>проверк</w:t>
      </w:r>
      <w:r>
        <w:rPr>
          <w:rFonts w:ascii="Times New Roman" w:hAnsi="Times New Roman" w:cs="Times New Roman"/>
          <w:sz w:val="24"/>
          <w:szCs w:val="24"/>
        </w:rPr>
        <w:t>е</w:t>
      </w:r>
      <w:r w:rsidR="002D1EB3" w:rsidRPr="002D1EB3">
        <w:rPr>
          <w:rFonts w:ascii="Times New Roman" w:hAnsi="Times New Roman" w:cs="Times New Roman"/>
          <w:sz w:val="24"/>
          <w:szCs w:val="24"/>
        </w:rPr>
        <w:t xml:space="preserve"> соблюдения процедуры размещения информации о деятельности учреждения на Официальном сайте для размещения информации о государственных (муниципальных) учреждениях (</w:t>
      </w:r>
      <w:r w:rsidR="002D1EB3" w:rsidRPr="002D1EB3">
        <w:rPr>
          <w:rFonts w:ascii="Times New Roman" w:hAnsi="Times New Roman" w:cs="Times New Roman"/>
          <w:sz w:val="24"/>
          <w:szCs w:val="24"/>
          <w:lang w:val="en-US"/>
        </w:rPr>
        <w:t>bus</w:t>
      </w:r>
      <w:r w:rsidR="002D1EB3" w:rsidRPr="002D1EB3">
        <w:rPr>
          <w:rFonts w:ascii="Times New Roman" w:hAnsi="Times New Roman" w:cs="Times New Roman"/>
          <w:sz w:val="24"/>
          <w:szCs w:val="24"/>
        </w:rPr>
        <w:t>.</w:t>
      </w:r>
      <w:proofErr w:type="spellStart"/>
      <w:r w:rsidR="002D1EB3" w:rsidRPr="002D1EB3">
        <w:rPr>
          <w:rFonts w:ascii="Times New Roman" w:hAnsi="Times New Roman" w:cs="Times New Roman"/>
          <w:sz w:val="24"/>
          <w:szCs w:val="24"/>
          <w:lang w:val="en-US"/>
        </w:rPr>
        <w:t>gov</w:t>
      </w:r>
      <w:proofErr w:type="spellEnd"/>
      <w:r w:rsidR="002D1EB3" w:rsidRPr="002D1EB3">
        <w:rPr>
          <w:rFonts w:ascii="Times New Roman" w:hAnsi="Times New Roman" w:cs="Times New Roman"/>
          <w:sz w:val="24"/>
          <w:szCs w:val="24"/>
        </w:rPr>
        <w:t>.</w:t>
      </w:r>
      <w:proofErr w:type="spellStart"/>
      <w:r w:rsidR="002D1EB3" w:rsidRPr="002D1EB3">
        <w:rPr>
          <w:rFonts w:ascii="Times New Roman" w:hAnsi="Times New Roman" w:cs="Times New Roman"/>
          <w:sz w:val="24"/>
          <w:szCs w:val="24"/>
          <w:lang w:val="en-US"/>
        </w:rPr>
        <w:t>ru</w:t>
      </w:r>
      <w:proofErr w:type="spellEnd"/>
      <w:r w:rsidR="002D1EB3" w:rsidRPr="002D1EB3">
        <w:rPr>
          <w:rFonts w:ascii="Times New Roman" w:hAnsi="Times New Roman" w:cs="Times New Roman"/>
          <w:sz w:val="24"/>
          <w:szCs w:val="24"/>
        </w:rPr>
        <w:t>) 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proofErr w:type="spellStart"/>
      <w:r w:rsidR="002D1EB3" w:rsidRPr="002D1EB3">
        <w:rPr>
          <w:rFonts w:ascii="Times New Roman" w:hAnsi="Times New Roman" w:cs="Times New Roman"/>
          <w:sz w:val="24"/>
          <w:szCs w:val="24"/>
          <w:lang w:val="en-US"/>
        </w:rPr>
        <w:t>zakupki</w:t>
      </w:r>
      <w:proofErr w:type="spellEnd"/>
      <w:r w:rsidR="002D1EB3" w:rsidRPr="002D1EB3">
        <w:rPr>
          <w:rFonts w:ascii="Times New Roman" w:hAnsi="Times New Roman" w:cs="Times New Roman"/>
          <w:sz w:val="24"/>
          <w:szCs w:val="24"/>
        </w:rPr>
        <w:t>.</w:t>
      </w:r>
      <w:proofErr w:type="spellStart"/>
      <w:r w:rsidR="002D1EB3" w:rsidRPr="002D1EB3">
        <w:rPr>
          <w:rFonts w:ascii="Times New Roman" w:hAnsi="Times New Roman" w:cs="Times New Roman"/>
          <w:sz w:val="24"/>
          <w:szCs w:val="24"/>
          <w:lang w:val="en-US"/>
        </w:rPr>
        <w:t>gov</w:t>
      </w:r>
      <w:proofErr w:type="spellEnd"/>
      <w:r w:rsidR="002D1EB3" w:rsidRPr="002D1EB3">
        <w:rPr>
          <w:rFonts w:ascii="Times New Roman" w:hAnsi="Times New Roman" w:cs="Times New Roman"/>
          <w:sz w:val="24"/>
          <w:szCs w:val="24"/>
        </w:rPr>
        <w:t>.</w:t>
      </w:r>
      <w:proofErr w:type="spellStart"/>
      <w:r w:rsidR="002D1EB3" w:rsidRPr="002D1EB3">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F7234" w:rsidRPr="005965D7" w:rsidRDefault="000F7234" w:rsidP="0061568E">
      <w:pPr>
        <w:spacing w:after="0" w:line="240" w:lineRule="auto"/>
        <w:ind w:firstLine="708"/>
        <w:jc w:val="both"/>
        <w:rPr>
          <w:rFonts w:ascii="Times New Roman" w:hAnsi="Times New Roman" w:cs="Times New Roman"/>
          <w:sz w:val="24"/>
          <w:szCs w:val="24"/>
        </w:rPr>
      </w:pPr>
    </w:p>
    <w:p w:rsidR="00212C75" w:rsidRPr="005965D7" w:rsidRDefault="00212C75" w:rsidP="0061568E">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1. СЛУШАЛИ:</w:t>
      </w:r>
    </w:p>
    <w:p w:rsidR="00212C75" w:rsidRPr="005965D7" w:rsidRDefault="005E540D" w:rsidP="006156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Сысоев</w:t>
      </w:r>
      <w:r w:rsidR="00333EEB">
        <w:rPr>
          <w:rFonts w:ascii="Times New Roman" w:hAnsi="Times New Roman" w:cs="Times New Roman"/>
          <w:sz w:val="24"/>
          <w:szCs w:val="24"/>
        </w:rPr>
        <w:t xml:space="preserve">у </w:t>
      </w:r>
      <w:r>
        <w:rPr>
          <w:rFonts w:ascii="Times New Roman" w:hAnsi="Times New Roman" w:cs="Times New Roman"/>
          <w:sz w:val="24"/>
          <w:szCs w:val="24"/>
        </w:rPr>
        <w:t>ЕленуСергеевну</w:t>
      </w:r>
      <w:r w:rsidR="00212C75" w:rsidRPr="005965D7">
        <w:rPr>
          <w:rFonts w:ascii="Times New Roman" w:hAnsi="Times New Roman" w:cs="Times New Roman"/>
          <w:sz w:val="24"/>
          <w:szCs w:val="24"/>
        </w:rPr>
        <w:t xml:space="preserve">. </w:t>
      </w:r>
      <w:r>
        <w:rPr>
          <w:rFonts w:ascii="Times New Roman" w:hAnsi="Times New Roman" w:cs="Times New Roman"/>
          <w:sz w:val="24"/>
          <w:szCs w:val="24"/>
        </w:rPr>
        <w:t>ЕленаСергеевна</w:t>
      </w:r>
      <w:r w:rsidR="00F52845" w:rsidRPr="005965D7">
        <w:rPr>
          <w:rFonts w:ascii="Times New Roman" w:hAnsi="Times New Roman" w:cs="Times New Roman"/>
          <w:sz w:val="24"/>
          <w:szCs w:val="24"/>
        </w:rPr>
        <w:t>выдвинула</w:t>
      </w:r>
      <w:r w:rsidR="00212C75" w:rsidRPr="005965D7">
        <w:rPr>
          <w:rFonts w:ascii="Times New Roman" w:hAnsi="Times New Roman" w:cs="Times New Roman"/>
          <w:sz w:val="24"/>
          <w:szCs w:val="24"/>
        </w:rPr>
        <w:t xml:space="preserve"> свою кандидатуру на пост председателя антикоррупционной комиссии</w:t>
      </w:r>
      <w:r w:rsidR="00F52845" w:rsidRPr="005965D7">
        <w:rPr>
          <w:rFonts w:ascii="Times New Roman" w:hAnsi="Times New Roman" w:cs="Times New Roman"/>
          <w:sz w:val="24"/>
          <w:szCs w:val="24"/>
        </w:rPr>
        <w:t xml:space="preserve"> и предложила провести голосование</w:t>
      </w:r>
      <w:r w:rsidR="00212C75" w:rsidRPr="005965D7">
        <w:rPr>
          <w:rFonts w:ascii="Times New Roman" w:hAnsi="Times New Roman" w:cs="Times New Roman"/>
          <w:sz w:val="24"/>
          <w:szCs w:val="24"/>
        </w:rPr>
        <w:t>. Члены ко</w:t>
      </w:r>
      <w:r w:rsidR="00F52845" w:rsidRPr="005965D7">
        <w:rPr>
          <w:rFonts w:ascii="Times New Roman" w:hAnsi="Times New Roman" w:cs="Times New Roman"/>
          <w:sz w:val="24"/>
          <w:szCs w:val="24"/>
        </w:rPr>
        <w:t>миссии согласились с предложением, других кандидатур не выдвигалось.</w:t>
      </w:r>
    </w:p>
    <w:p w:rsidR="00F52845" w:rsidRPr="005965D7" w:rsidRDefault="00F52845" w:rsidP="0061568E">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РЕШИЛИ:</w:t>
      </w:r>
    </w:p>
    <w:p w:rsidR="00F52845" w:rsidRPr="005965D7" w:rsidRDefault="00F52845" w:rsidP="0061568E">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 xml:space="preserve">Избрать на пост председателя антикоррупционной комиссии МБУК </w:t>
      </w:r>
      <w:r w:rsidR="005E540D">
        <w:rPr>
          <w:rFonts w:ascii="Times New Roman" w:hAnsi="Times New Roman" w:cs="Times New Roman"/>
          <w:sz w:val="24"/>
          <w:szCs w:val="24"/>
        </w:rPr>
        <w:t>«БРИМ»</w:t>
      </w:r>
      <w:r w:rsidR="008736A7">
        <w:rPr>
          <w:rFonts w:ascii="Times New Roman" w:hAnsi="Times New Roman" w:cs="Times New Roman"/>
          <w:sz w:val="24"/>
          <w:szCs w:val="24"/>
        </w:rPr>
        <w:t xml:space="preserve">директора </w:t>
      </w:r>
      <w:r w:rsidR="005E540D">
        <w:rPr>
          <w:rFonts w:ascii="Times New Roman" w:hAnsi="Times New Roman" w:cs="Times New Roman"/>
          <w:sz w:val="24"/>
          <w:szCs w:val="24"/>
        </w:rPr>
        <w:t>Сысоев</w:t>
      </w:r>
      <w:r w:rsidR="00333EEB">
        <w:rPr>
          <w:rFonts w:ascii="Times New Roman" w:hAnsi="Times New Roman" w:cs="Times New Roman"/>
          <w:sz w:val="24"/>
          <w:szCs w:val="24"/>
        </w:rPr>
        <w:t xml:space="preserve">у </w:t>
      </w:r>
      <w:r w:rsidR="005E540D">
        <w:rPr>
          <w:rFonts w:ascii="Times New Roman" w:hAnsi="Times New Roman" w:cs="Times New Roman"/>
          <w:sz w:val="24"/>
          <w:szCs w:val="24"/>
        </w:rPr>
        <w:t>ЕленуСергеевну</w:t>
      </w:r>
      <w:r w:rsidRPr="005965D7">
        <w:rPr>
          <w:rFonts w:ascii="Times New Roman" w:hAnsi="Times New Roman" w:cs="Times New Roman"/>
          <w:sz w:val="24"/>
          <w:szCs w:val="24"/>
        </w:rPr>
        <w:t>.</w:t>
      </w:r>
    </w:p>
    <w:p w:rsidR="00F52845" w:rsidRPr="005965D7" w:rsidRDefault="00F52845" w:rsidP="0061568E">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 xml:space="preserve">Голосовали тайно: за - </w:t>
      </w:r>
      <w:r w:rsidR="000F4A9D" w:rsidRPr="005965D7">
        <w:rPr>
          <w:rFonts w:ascii="Times New Roman" w:hAnsi="Times New Roman" w:cs="Times New Roman"/>
          <w:sz w:val="24"/>
          <w:szCs w:val="24"/>
        </w:rPr>
        <w:t>3</w:t>
      </w:r>
      <w:r w:rsidRPr="005965D7">
        <w:rPr>
          <w:rFonts w:ascii="Times New Roman" w:hAnsi="Times New Roman" w:cs="Times New Roman"/>
          <w:sz w:val="24"/>
          <w:szCs w:val="24"/>
        </w:rPr>
        <w:t>, против - 0, воздержались - 0.</w:t>
      </w:r>
    </w:p>
    <w:p w:rsidR="0061568E" w:rsidRDefault="0061568E" w:rsidP="0061568E">
      <w:pPr>
        <w:spacing w:after="0" w:line="240" w:lineRule="auto"/>
        <w:ind w:firstLine="708"/>
        <w:jc w:val="both"/>
        <w:rPr>
          <w:rFonts w:ascii="Times New Roman" w:hAnsi="Times New Roman" w:cs="Times New Roman"/>
          <w:sz w:val="24"/>
          <w:szCs w:val="24"/>
        </w:rPr>
      </w:pPr>
    </w:p>
    <w:p w:rsidR="00F52845" w:rsidRPr="005965D7" w:rsidRDefault="00333EEB" w:rsidP="006156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61568E">
        <w:rPr>
          <w:rFonts w:ascii="Times New Roman" w:hAnsi="Times New Roman" w:cs="Times New Roman"/>
          <w:sz w:val="24"/>
          <w:szCs w:val="24"/>
        </w:rPr>
        <w:t xml:space="preserve">. </w:t>
      </w:r>
      <w:r w:rsidR="00F52845" w:rsidRPr="005965D7">
        <w:rPr>
          <w:rFonts w:ascii="Times New Roman" w:hAnsi="Times New Roman" w:cs="Times New Roman"/>
          <w:sz w:val="24"/>
          <w:szCs w:val="24"/>
        </w:rPr>
        <w:t xml:space="preserve">СЛУШАЛИ: </w:t>
      </w:r>
    </w:p>
    <w:p w:rsidR="00C2767C" w:rsidRPr="005965D7" w:rsidRDefault="005E540D" w:rsidP="006156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Харин</w:t>
      </w:r>
      <w:r w:rsidR="00333EEB">
        <w:rPr>
          <w:rFonts w:ascii="Times New Roman" w:hAnsi="Times New Roman" w:cs="Times New Roman"/>
          <w:sz w:val="24"/>
          <w:szCs w:val="24"/>
        </w:rPr>
        <w:t xml:space="preserve">у </w:t>
      </w:r>
      <w:r>
        <w:rPr>
          <w:rFonts w:ascii="Times New Roman" w:hAnsi="Times New Roman" w:cs="Times New Roman"/>
          <w:sz w:val="24"/>
          <w:szCs w:val="24"/>
        </w:rPr>
        <w:t>Татьяну Юрьевну</w:t>
      </w:r>
      <w:r w:rsidR="000F4A9D" w:rsidRPr="005965D7">
        <w:rPr>
          <w:rFonts w:ascii="Times New Roman" w:hAnsi="Times New Roman" w:cs="Times New Roman"/>
          <w:sz w:val="24"/>
          <w:szCs w:val="24"/>
        </w:rPr>
        <w:t xml:space="preserve">. </w:t>
      </w:r>
      <w:r>
        <w:rPr>
          <w:rFonts w:ascii="Times New Roman" w:hAnsi="Times New Roman" w:cs="Times New Roman"/>
          <w:sz w:val="24"/>
          <w:szCs w:val="24"/>
        </w:rPr>
        <w:t>Татьяна Юрьевна</w:t>
      </w:r>
      <w:r w:rsidR="00C2767C" w:rsidRPr="005965D7">
        <w:rPr>
          <w:rFonts w:ascii="Times New Roman" w:hAnsi="Times New Roman" w:cs="Times New Roman"/>
          <w:sz w:val="24"/>
          <w:szCs w:val="24"/>
        </w:rPr>
        <w:t xml:space="preserve">выдвинула свою кандидатуру на пост </w:t>
      </w:r>
      <w:r w:rsidR="00333EEB">
        <w:rPr>
          <w:rFonts w:ascii="Times New Roman" w:hAnsi="Times New Roman" w:cs="Times New Roman"/>
          <w:sz w:val="24"/>
          <w:szCs w:val="24"/>
        </w:rPr>
        <w:t>заместителя председателя</w:t>
      </w:r>
      <w:r w:rsidR="00C2767C" w:rsidRPr="005965D7">
        <w:rPr>
          <w:rFonts w:ascii="Times New Roman" w:hAnsi="Times New Roman" w:cs="Times New Roman"/>
          <w:sz w:val="24"/>
          <w:szCs w:val="24"/>
        </w:rPr>
        <w:t xml:space="preserve"> антикоррупционной комиссии и предложила председателю комиссии назначить ее на этот пост. Других кандидатур не выдвигалось.</w:t>
      </w:r>
    </w:p>
    <w:p w:rsidR="00C2767C" w:rsidRPr="005965D7" w:rsidRDefault="00C2767C" w:rsidP="0061568E">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РЕШ</w:t>
      </w:r>
      <w:r w:rsidR="00333EEB">
        <w:rPr>
          <w:rFonts w:ascii="Times New Roman" w:hAnsi="Times New Roman" w:cs="Times New Roman"/>
          <w:sz w:val="24"/>
          <w:szCs w:val="24"/>
        </w:rPr>
        <w:t>ЕНИЕ</w:t>
      </w:r>
      <w:r w:rsidRPr="005965D7">
        <w:rPr>
          <w:rFonts w:ascii="Times New Roman" w:hAnsi="Times New Roman" w:cs="Times New Roman"/>
          <w:sz w:val="24"/>
          <w:szCs w:val="24"/>
        </w:rPr>
        <w:t>:</w:t>
      </w:r>
    </w:p>
    <w:p w:rsidR="00C2767C" w:rsidRPr="005965D7" w:rsidRDefault="00C2767C" w:rsidP="0061568E">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lastRenderedPageBreak/>
        <w:t xml:space="preserve">Председатель комиссии назначил на пост </w:t>
      </w:r>
      <w:r w:rsidR="00333EEB">
        <w:rPr>
          <w:rFonts w:ascii="Times New Roman" w:hAnsi="Times New Roman" w:cs="Times New Roman"/>
          <w:sz w:val="24"/>
          <w:szCs w:val="24"/>
        </w:rPr>
        <w:t>заместителя председателя</w:t>
      </w:r>
      <w:r w:rsidRPr="005965D7">
        <w:rPr>
          <w:rFonts w:ascii="Times New Roman" w:hAnsi="Times New Roman" w:cs="Times New Roman"/>
          <w:sz w:val="24"/>
          <w:szCs w:val="24"/>
        </w:rPr>
        <w:t xml:space="preserve"> антикоррупционной комиссии </w:t>
      </w:r>
      <w:r w:rsidR="008736A7">
        <w:rPr>
          <w:rFonts w:ascii="Times New Roman" w:hAnsi="Times New Roman" w:cs="Times New Roman"/>
          <w:sz w:val="24"/>
          <w:szCs w:val="24"/>
        </w:rPr>
        <w:t>музейного смотрителя</w:t>
      </w:r>
      <w:r w:rsidR="005E540D">
        <w:rPr>
          <w:rFonts w:ascii="Times New Roman" w:hAnsi="Times New Roman" w:cs="Times New Roman"/>
          <w:sz w:val="24"/>
          <w:szCs w:val="24"/>
        </w:rPr>
        <w:t>Харин</w:t>
      </w:r>
      <w:r w:rsidR="00333EEB">
        <w:rPr>
          <w:rFonts w:ascii="Times New Roman" w:hAnsi="Times New Roman" w:cs="Times New Roman"/>
          <w:sz w:val="24"/>
          <w:szCs w:val="24"/>
        </w:rPr>
        <w:t xml:space="preserve">у </w:t>
      </w:r>
      <w:r w:rsidR="005E540D">
        <w:rPr>
          <w:rFonts w:ascii="Times New Roman" w:hAnsi="Times New Roman" w:cs="Times New Roman"/>
          <w:sz w:val="24"/>
          <w:szCs w:val="24"/>
        </w:rPr>
        <w:t>Татьяну Юрьевну</w:t>
      </w:r>
      <w:r w:rsidRPr="005965D7">
        <w:rPr>
          <w:rFonts w:ascii="Times New Roman" w:hAnsi="Times New Roman" w:cs="Times New Roman"/>
          <w:sz w:val="24"/>
          <w:szCs w:val="24"/>
        </w:rPr>
        <w:t>.</w:t>
      </w:r>
    </w:p>
    <w:p w:rsidR="00F52845" w:rsidRPr="005965D7" w:rsidRDefault="00F52845" w:rsidP="0061568E">
      <w:pPr>
        <w:spacing w:after="0" w:line="240" w:lineRule="auto"/>
        <w:ind w:firstLine="708"/>
        <w:jc w:val="both"/>
        <w:rPr>
          <w:rFonts w:ascii="Times New Roman" w:hAnsi="Times New Roman" w:cs="Times New Roman"/>
          <w:sz w:val="24"/>
          <w:szCs w:val="24"/>
        </w:rPr>
      </w:pPr>
    </w:p>
    <w:p w:rsidR="00333EEB" w:rsidRPr="005965D7" w:rsidRDefault="00333EEB" w:rsidP="00333E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5965D7">
        <w:rPr>
          <w:rFonts w:ascii="Times New Roman" w:hAnsi="Times New Roman" w:cs="Times New Roman"/>
          <w:sz w:val="24"/>
          <w:szCs w:val="24"/>
        </w:rPr>
        <w:t>. СЛУШАЛИ:</w:t>
      </w:r>
    </w:p>
    <w:p w:rsidR="00333EEB" w:rsidRPr="005965D7" w:rsidRDefault="005E540D" w:rsidP="00333E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Синицын</w:t>
      </w:r>
      <w:r w:rsidR="00333EEB">
        <w:rPr>
          <w:rFonts w:ascii="Times New Roman" w:hAnsi="Times New Roman" w:cs="Times New Roman"/>
          <w:sz w:val="24"/>
          <w:szCs w:val="24"/>
        </w:rPr>
        <w:t xml:space="preserve">у </w:t>
      </w:r>
      <w:r>
        <w:rPr>
          <w:rFonts w:ascii="Times New Roman" w:hAnsi="Times New Roman" w:cs="Times New Roman"/>
          <w:sz w:val="24"/>
          <w:szCs w:val="24"/>
        </w:rPr>
        <w:t>Дженни Петровну</w:t>
      </w:r>
      <w:r w:rsidR="00333EEB" w:rsidRPr="005965D7">
        <w:rPr>
          <w:rFonts w:ascii="Times New Roman" w:hAnsi="Times New Roman" w:cs="Times New Roman"/>
          <w:sz w:val="24"/>
          <w:szCs w:val="24"/>
        </w:rPr>
        <w:t xml:space="preserve">. </w:t>
      </w:r>
      <w:r>
        <w:rPr>
          <w:rFonts w:ascii="Times New Roman" w:hAnsi="Times New Roman" w:cs="Times New Roman"/>
          <w:sz w:val="24"/>
          <w:szCs w:val="24"/>
        </w:rPr>
        <w:t>ДженниПетровна</w:t>
      </w:r>
      <w:r w:rsidR="00333EEB" w:rsidRPr="005965D7">
        <w:rPr>
          <w:rFonts w:ascii="Times New Roman" w:hAnsi="Times New Roman" w:cs="Times New Roman"/>
          <w:sz w:val="24"/>
          <w:szCs w:val="24"/>
        </w:rPr>
        <w:t xml:space="preserve"> выдвинула свою кандидатуру на пост </w:t>
      </w:r>
      <w:r w:rsidR="00333EEB">
        <w:rPr>
          <w:rFonts w:ascii="Times New Roman" w:hAnsi="Times New Roman" w:cs="Times New Roman"/>
          <w:sz w:val="24"/>
          <w:szCs w:val="24"/>
        </w:rPr>
        <w:t>секретаря</w:t>
      </w:r>
      <w:r w:rsidR="00333EEB" w:rsidRPr="005965D7">
        <w:rPr>
          <w:rFonts w:ascii="Times New Roman" w:hAnsi="Times New Roman" w:cs="Times New Roman"/>
          <w:sz w:val="24"/>
          <w:szCs w:val="24"/>
        </w:rPr>
        <w:t xml:space="preserve"> антикоррупционной комиссии и предложила председателю комиссии назначить ее на этот пост. Других кандидатур не выдвигалось.</w:t>
      </w:r>
    </w:p>
    <w:p w:rsidR="00333EEB" w:rsidRPr="005965D7" w:rsidRDefault="00333EEB" w:rsidP="00333EEB">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РЕШ</w:t>
      </w:r>
      <w:r>
        <w:rPr>
          <w:rFonts w:ascii="Times New Roman" w:hAnsi="Times New Roman" w:cs="Times New Roman"/>
          <w:sz w:val="24"/>
          <w:szCs w:val="24"/>
        </w:rPr>
        <w:t>ЕНИЕ</w:t>
      </w:r>
      <w:r w:rsidRPr="005965D7">
        <w:rPr>
          <w:rFonts w:ascii="Times New Roman" w:hAnsi="Times New Roman" w:cs="Times New Roman"/>
          <w:sz w:val="24"/>
          <w:szCs w:val="24"/>
        </w:rPr>
        <w:t>:</w:t>
      </w:r>
    </w:p>
    <w:p w:rsidR="00333EEB" w:rsidRPr="005965D7" w:rsidRDefault="00333EEB" w:rsidP="00333EEB">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 xml:space="preserve">Председатель комиссии назначил на пост </w:t>
      </w:r>
      <w:r>
        <w:rPr>
          <w:rFonts w:ascii="Times New Roman" w:hAnsi="Times New Roman" w:cs="Times New Roman"/>
          <w:sz w:val="24"/>
          <w:szCs w:val="24"/>
        </w:rPr>
        <w:t>секретаря</w:t>
      </w:r>
      <w:r w:rsidRPr="005965D7">
        <w:rPr>
          <w:rFonts w:ascii="Times New Roman" w:hAnsi="Times New Roman" w:cs="Times New Roman"/>
          <w:sz w:val="24"/>
          <w:szCs w:val="24"/>
        </w:rPr>
        <w:t xml:space="preserve"> антикоррупционной комиссии</w:t>
      </w:r>
      <w:r>
        <w:rPr>
          <w:rFonts w:ascii="Times New Roman" w:hAnsi="Times New Roman" w:cs="Times New Roman"/>
          <w:sz w:val="24"/>
          <w:szCs w:val="24"/>
        </w:rPr>
        <w:t xml:space="preserve"> специалиста по </w:t>
      </w:r>
      <w:r w:rsidR="008736A7">
        <w:rPr>
          <w:rFonts w:ascii="Times New Roman" w:hAnsi="Times New Roman" w:cs="Times New Roman"/>
          <w:sz w:val="24"/>
          <w:szCs w:val="24"/>
        </w:rPr>
        <w:t>экспозиционной и выставочной деятельности</w:t>
      </w:r>
      <w:r w:rsidR="005E540D">
        <w:rPr>
          <w:rFonts w:ascii="Times New Roman" w:hAnsi="Times New Roman" w:cs="Times New Roman"/>
          <w:sz w:val="24"/>
          <w:szCs w:val="24"/>
        </w:rPr>
        <w:t>Синицын</w:t>
      </w:r>
      <w:r>
        <w:rPr>
          <w:rFonts w:ascii="Times New Roman" w:hAnsi="Times New Roman" w:cs="Times New Roman"/>
          <w:sz w:val="24"/>
          <w:szCs w:val="24"/>
        </w:rPr>
        <w:t xml:space="preserve">у </w:t>
      </w:r>
      <w:r w:rsidR="005E540D">
        <w:rPr>
          <w:rFonts w:ascii="Times New Roman" w:hAnsi="Times New Roman" w:cs="Times New Roman"/>
          <w:sz w:val="24"/>
          <w:szCs w:val="24"/>
        </w:rPr>
        <w:t>Дженни Петровну</w:t>
      </w:r>
      <w:r w:rsidRPr="005965D7">
        <w:rPr>
          <w:rFonts w:ascii="Times New Roman" w:hAnsi="Times New Roman" w:cs="Times New Roman"/>
          <w:sz w:val="24"/>
          <w:szCs w:val="24"/>
        </w:rPr>
        <w:t>.</w:t>
      </w:r>
    </w:p>
    <w:p w:rsidR="00333EEB" w:rsidRDefault="00333EEB" w:rsidP="0061568E">
      <w:pPr>
        <w:spacing w:after="0" w:line="240" w:lineRule="auto"/>
        <w:ind w:firstLine="708"/>
        <w:jc w:val="both"/>
        <w:rPr>
          <w:rFonts w:ascii="Times New Roman" w:hAnsi="Times New Roman" w:cs="Times New Roman"/>
          <w:sz w:val="24"/>
          <w:szCs w:val="24"/>
        </w:rPr>
      </w:pPr>
    </w:p>
    <w:p w:rsidR="00EB524B" w:rsidRPr="005965D7" w:rsidRDefault="000A0E10" w:rsidP="006156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8F50E7" w:rsidRPr="005965D7">
        <w:rPr>
          <w:rFonts w:ascii="Times New Roman" w:hAnsi="Times New Roman" w:cs="Times New Roman"/>
          <w:sz w:val="24"/>
          <w:szCs w:val="24"/>
        </w:rPr>
        <w:t xml:space="preserve">. </w:t>
      </w:r>
      <w:r w:rsidR="00EB524B" w:rsidRPr="005965D7">
        <w:rPr>
          <w:rFonts w:ascii="Times New Roman" w:hAnsi="Times New Roman" w:cs="Times New Roman"/>
          <w:sz w:val="24"/>
          <w:szCs w:val="24"/>
        </w:rPr>
        <w:t>СЛУШАЛИ:</w:t>
      </w:r>
    </w:p>
    <w:p w:rsidR="008736A7" w:rsidRDefault="00EB524B" w:rsidP="008736A7">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 xml:space="preserve">Доклад </w:t>
      </w:r>
      <w:r w:rsidR="005E540D">
        <w:rPr>
          <w:rFonts w:ascii="Times New Roman" w:hAnsi="Times New Roman" w:cs="Times New Roman"/>
          <w:sz w:val="24"/>
          <w:szCs w:val="24"/>
        </w:rPr>
        <w:t>Синицын</w:t>
      </w:r>
      <w:r w:rsidR="00333EEB">
        <w:rPr>
          <w:rFonts w:ascii="Times New Roman" w:hAnsi="Times New Roman" w:cs="Times New Roman"/>
          <w:sz w:val="24"/>
          <w:szCs w:val="24"/>
        </w:rPr>
        <w:t xml:space="preserve">ой </w:t>
      </w:r>
      <w:r w:rsidR="00B53602">
        <w:rPr>
          <w:rFonts w:ascii="Times New Roman" w:hAnsi="Times New Roman" w:cs="Times New Roman"/>
          <w:sz w:val="24"/>
          <w:szCs w:val="24"/>
        </w:rPr>
        <w:t>Д.П.</w:t>
      </w:r>
      <w:r w:rsidR="00CE79E8" w:rsidRPr="005965D7">
        <w:rPr>
          <w:rFonts w:ascii="Times New Roman" w:hAnsi="Times New Roman" w:cs="Times New Roman"/>
          <w:sz w:val="24"/>
          <w:szCs w:val="24"/>
        </w:rPr>
        <w:t xml:space="preserve">о наличии </w:t>
      </w:r>
      <w:r w:rsidR="00333EEB" w:rsidRPr="002D1EB3">
        <w:rPr>
          <w:rFonts w:ascii="Times New Roman" w:hAnsi="Times New Roman" w:cs="Times New Roman"/>
          <w:sz w:val="24"/>
          <w:szCs w:val="24"/>
        </w:rPr>
        <w:t>антикоррупционных положений в должностных инструкциях работников, наиболее подверженных риску коррупционных правонарушений</w:t>
      </w:r>
      <w:r w:rsidRPr="005965D7">
        <w:rPr>
          <w:rFonts w:ascii="Times New Roman" w:hAnsi="Times New Roman" w:cs="Times New Roman"/>
          <w:sz w:val="24"/>
          <w:szCs w:val="24"/>
        </w:rPr>
        <w:t xml:space="preserve">. </w:t>
      </w:r>
      <w:r w:rsidR="008736A7">
        <w:rPr>
          <w:rFonts w:ascii="Times New Roman" w:hAnsi="Times New Roman" w:cs="Times New Roman"/>
          <w:sz w:val="24"/>
          <w:szCs w:val="24"/>
        </w:rPr>
        <w:t>Д</w:t>
      </w:r>
      <w:r w:rsidRPr="005965D7">
        <w:rPr>
          <w:rFonts w:ascii="Times New Roman" w:hAnsi="Times New Roman" w:cs="Times New Roman"/>
          <w:sz w:val="24"/>
          <w:szCs w:val="24"/>
        </w:rPr>
        <w:t xml:space="preserve">иректора МБУК </w:t>
      </w:r>
      <w:r w:rsidR="005E540D">
        <w:rPr>
          <w:rFonts w:ascii="Times New Roman" w:hAnsi="Times New Roman" w:cs="Times New Roman"/>
          <w:sz w:val="24"/>
          <w:szCs w:val="24"/>
        </w:rPr>
        <w:t>«БРИМ»</w:t>
      </w:r>
      <w:r w:rsidR="008736A7">
        <w:rPr>
          <w:rFonts w:ascii="Times New Roman" w:hAnsi="Times New Roman" w:cs="Times New Roman"/>
          <w:sz w:val="24"/>
          <w:szCs w:val="24"/>
        </w:rPr>
        <w:t xml:space="preserve"> предоставил</w:t>
      </w:r>
      <w:r w:rsidR="00294576">
        <w:rPr>
          <w:rFonts w:ascii="Times New Roman" w:hAnsi="Times New Roman" w:cs="Times New Roman"/>
          <w:sz w:val="24"/>
          <w:szCs w:val="24"/>
        </w:rPr>
        <w:t>документ о результате о</w:t>
      </w:r>
      <w:r w:rsidR="00294576" w:rsidRPr="00294576">
        <w:rPr>
          <w:rFonts w:ascii="Times New Roman" w:hAnsi="Times New Roman" w:cs="Times New Roman"/>
          <w:sz w:val="24"/>
          <w:szCs w:val="24"/>
        </w:rPr>
        <w:t>ценк</w:t>
      </w:r>
      <w:r w:rsidR="00294576">
        <w:rPr>
          <w:rFonts w:ascii="Times New Roman" w:hAnsi="Times New Roman" w:cs="Times New Roman"/>
          <w:sz w:val="24"/>
          <w:szCs w:val="24"/>
        </w:rPr>
        <w:t>и</w:t>
      </w:r>
      <w:r w:rsidR="00294576" w:rsidRPr="00294576">
        <w:rPr>
          <w:rFonts w:ascii="Times New Roman" w:hAnsi="Times New Roman" w:cs="Times New Roman"/>
          <w:sz w:val="24"/>
          <w:szCs w:val="24"/>
        </w:rPr>
        <w:t xml:space="preserve"> коррупционных рисков в МБУК </w:t>
      </w:r>
      <w:r w:rsidR="005E540D">
        <w:rPr>
          <w:rFonts w:ascii="Times New Roman" w:hAnsi="Times New Roman" w:cs="Times New Roman"/>
          <w:sz w:val="24"/>
          <w:szCs w:val="24"/>
        </w:rPr>
        <w:t>«БРИМ»</w:t>
      </w:r>
      <w:r w:rsidR="00294576" w:rsidRPr="00294576">
        <w:rPr>
          <w:rFonts w:ascii="Times New Roman" w:hAnsi="Times New Roman" w:cs="Times New Roman"/>
          <w:sz w:val="24"/>
          <w:szCs w:val="24"/>
        </w:rPr>
        <w:t xml:space="preserve"> в целях выявления сфер деятельности учреждения, наиболее подверженных таким рискам, и перечень соответствующих антикоррупционных мер на 2017 – 2018 гг</w:t>
      </w:r>
      <w:r w:rsidR="00CE79E8" w:rsidRPr="005965D7">
        <w:rPr>
          <w:rFonts w:ascii="Times New Roman" w:hAnsi="Times New Roman" w:cs="Times New Roman"/>
          <w:sz w:val="24"/>
          <w:szCs w:val="24"/>
        </w:rPr>
        <w:t>.</w:t>
      </w:r>
      <w:r w:rsidR="00294576">
        <w:rPr>
          <w:rFonts w:ascii="Times New Roman" w:hAnsi="Times New Roman" w:cs="Times New Roman"/>
          <w:sz w:val="24"/>
          <w:szCs w:val="24"/>
        </w:rPr>
        <w:t xml:space="preserve"> В указанном документе не выделены отдельные должности в МБУК </w:t>
      </w:r>
      <w:r w:rsidR="005E540D">
        <w:rPr>
          <w:rFonts w:ascii="Times New Roman" w:hAnsi="Times New Roman" w:cs="Times New Roman"/>
          <w:sz w:val="24"/>
          <w:szCs w:val="24"/>
        </w:rPr>
        <w:t>«БРИМ»</w:t>
      </w:r>
      <w:r w:rsidR="00294576">
        <w:rPr>
          <w:rFonts w:ascii="Times New Roman" w:hAnsi="Times New Roman" w:cs="Times New Roman"/>
          <w:sz w:val="24"/>
          <w:szCs w:val="24"/>
        </w:rPr>
        <w:t xml:space="preserve">, как более, чем остальные подверженные риску коррупционных правонарушений, за исключением директора учреждения. Включение антикоррупционных положений в должностную инструкцию директора учреждения относится к компетенции органа, осуществляющего функции и полномочия учредителя учреждения, поэтому коллегиальный орган учреждения не вправе это контролировать. Вследствие этого </w:t>
      </w:r>
      <w:r w:rsidR="005E540D">
        <w:rPr>
          <w:rFonts w:ascii="Times New Roman" w:hAnsi="Times New Roman" w:cs="Times New Roman"/>
          <w:sz w:val="24"/>
          <w:szCs w:val="24"/>
        </w:rPr>
        <w:t>Синицын</w:t>
      </w:r>
      <w:r w:rsidR="00294576">
        <w:rPr>
          <w:rFonts w:ascii="Times New Roman" w:hAnsi="Times New Roman" w:cs="Times New Roman"/>
          <w:sz w:val="24"/>
          <w:szCs w:val="24"/>
        </w:rPr>
        <w:t xml:space="preserve">ой </w:t>
      </w:r>
      <w:r w:rsidR="00B53602">
        <w:rPr>
          <w:rFonts w:ascii="Times New Roman" w:hAnsi="Times New Roman" w:cs="Times New Roman"/>
          <w:sz w:val="24"/>
          <w:szCs w:val="24"/>
        </w:rPr>
        <w:t>Д.П.</w:t>
      </w:r>
      <w:r w:rsidR="00294576">
        <w:rPr>
          <w:rFonts w:ascii="Times New Roman" w:hAnsi="Times New Roman" w:cs="Times New Roman"/>
          <w:sz w:val="24"/>
          <w:szCs w:val="24"/>
        </w:rPr>
        <w:t xml:space="preserve"> были запрошены заверенные подписью и печатью руководителя учреждения копии должностных инструкций всех </w:t>
      </w:r>
      <w:r w:rsidR="00DF3E23">
        <w:rPr>
          <w:rFonts w:ascii="Times New Roman" w:hAnsi="Times New Roman" w:cs="Times New Roman"/>
          <w:sz w:val="24"/>
          <w:szCs w:val="24"/>
        </w:rPr>
        <w:t>работников</w:t>
      </w:r>
      <w:r w:rsidR="00294576">
        <w:rPr>
          <w:rFonts w:ascii="Times New Roman" w:hAnsi="Times New Roman" w:cs="Times New Roman"/>
          <w:sz w:val="24"/>
          <w:szCs w:val="24"/>
        </w:rPr>
        <w:t xml:space="preserve"> МБУК </w:t>
      </w:r>
      <w:r w:rsidR="005E540D">
        <w:rPr>
          <w:rFonts w:ascii="Times New Roman" w:hAnsi="Times New Roman" w:cs="Times New Roman"/>
          <w:sz w:val="24"/>
          <w:szCs w:val="24"/>
        </w:rPr>
        <w:t>«БРИМ»</w:t>
      </w:r>
      <w:r w:rsidR="00294576">
        <w:rPr>
          <w:rFonts w:ascii="Times New Roman" w:hAnsi="Times New Roman" w:cs="Times New Roman"/>
          <w:sz w:val="24"/>
          <w:szCs w:val="24"/>
        </w:rPr>
        <w:t xml:space="preserve"> с изъятыми персональными данными работников учреждения. Проанализировавкопии, </w:t>
      </w:r>
      <w:r w:rsidR="005E540D">
        <w:rPr>
          <w:rFonts w:ascii="Times New Roman" w:hAnsi="Times New Roman" w:cs="Times New Roman"/>
          <w:sz w:val="24"/>
          <w:szCs w:val="24"/>
        </w:rPr>
        <w:t>Синицын</w:t>
      </w:r>
      <w:r w:rsidR="00294576">
        <w:rPr>
          <w:rFonts w:ascii="Times New Roman" w:hAnsi="Times New Roman" w:cs="Times New Roman"/>
          <w:sz w:val="24"/>
          <w:szCs w:val="24"/>
        </w:rPr>
        <w:t xml:space="preserve">а </w:t>
      </w:r>
      <w:r w:rsidR="00B53602">
        <w:rPr>
          <w:rFonts w:ascii="Times New Roman" w:hAnsi="Times New Roman" w:cs="Times New Roman"/>
          <w:sz w:val="24"/>
          <w:szCs w:val="24"/>
        </w:rPr>
        <w:t>Д.П.</w:t>
      </w:r>
      <w:r w:rsidR="00294576">
        <w:rPr>
          <w:rFonts w:ascii="Times New Roman" w:hAnsi="Times New Roman" w:cs="Times New Roman"/>
          <w:sz w:val="24"/>
          <w:szCs w:val="24"/>
        </w:rPr>
        <w:t xml:space="preserve"> пришла к выводу, что инструкции </w:t>
      </w:r>
      <w:r w:rsidR="008736A7">
        <w:rPr>
          <w:rFonts w:ascii="Times New Roman" w:hAnsi="Times New Roman" w:cs="Times New Roman"/>
          <w:sz w:val="24"/>
          <w:szCs w:val="24"/>
        </w:rPr>
        <w:t xml:space="preserve">не </w:t>
      </w:r>
      <w:r w:rsidR="00294576">
        <w:rPr>
          <w:rFonts w:ascii="Times New Roman" w:hAnsi="Times New Roman" w:cs="Times New Roman"/>
          <w:sz w:val="24"/>
          <w:szCs w:val="24"/>
        </w:rPr>
        <w:t xml:space="preserve">содержат </w:t>
      </w:r>
      <w:r w:rsidR="008736A7">
        <w:rPr>
          <w:rFonts w:ascii="Times New Roman" w:hAnsi="Times New Roman" w:cs="Times New Roman"/>
          <w:sz w:val="24"/>
          <w:szCs w:val="24"/>
        </w:rPr>
        <w:t>специальных</w:t>
      </w:r>
      <w:r w:rsidR="00294576">
        <w:rPr>
          <w:rFonts w:ascii="Times New Roman" w:hAnsi="Times New Roman" w:cs="Times New Roman"/>
          <w:sz w:val="24"/>
          <w:szCs w:val="24"/>
        </w:rPr>
        <w:t xml:space="preserve"> антикоррупционн</w:t>
      </w:r>
      <w:r w:rsidR="008736A7">
        <w:rPr>
          <w:rFonts w:ascii="Times New Roman" w:hAnsi="Times New Roman" w:cs="Times New Roman"/>
          <w:sz w:val="24"/>
          <w:szCs w:val="24"/>
        </w:rPr>
        <w:t>ых</w:t>
      </w:r>
      <w:r w:rsidR="00294576">
        <w:rPr>
          <w:rFonts w:ascii="Times New Roman" w:hAnsi="Times New Roman" w:cs="Times New Roman"/>
          <w:sz w:val="24"/>
          <w:szCs w:val="24"/>
        </w:rPr>
        <w:t xml:space="preserve"> положени</w:t>
      </w:r>
      <w:r w:rsidR="008736A7">
        <w:rPr>
          <w:rFonts w:ascii="Times New Roman" w:hAnsi="Times New Roman" w:cs="Times New Roman"/>
          <w:sz w:val="24"/>
          <w:szCs w:val="24"/>
        </w:rPr>
        <w:t>й.</w:t>
      </w:r>
    </w:p>
    <w:p w:rsidR="00294576" w:rsidRPr="003F01FC" w:rsidRDefault="003F01FC" w:rsidP="008736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Члены антикоррупционной комиссии согласились с тем, что, в целом, работники МБУК </w:t>
      </w:r>
      <w:r w:rsidR="005E540D">
        <w:rPr>
          <w:rFonts w:ascii="Times New Roman" w:hAnsi="Times New Roman" w:cs="Times New Roman"/>
          <w:sz w:val="24"/>
          <w:szCs w:val="24"/>
        </w:rPr>
        <w:t>«БРИМ»</w:t>
      </w:r>
      <w:r>
        <w:rPr>
          <w:rFonts w:ascii="Times New Roman" w:hAnsi="Times New Roman" w:cs="Times New Roman"/>
          <w:sz w:val="24"/>
          <w:szCs w:val="24"/>
        </w:rPr>
        <w:t xml:space="preserve"> в очень малой степени подвержены </w:t>
      </w:r>
      <w:r w:rsidRPr="002D1EB3">
        <w:rPr>
          <w:rFonts w:ascii="Times New Roman" w:hAnsi="Times New Roman" w:cs="Times New Roman"/>
          <w:sz w:val="24"/>
          <w:szCs w:val="24"/>
        </w:rPr>
        <w:t xml:space="preserve">риску </w:t>
      </w:r>
      <w:r>
        <w:rPr>
          <w:rFonts w:ascii="Times New Roman" w:hAnsi="Times New Roman" w:cs="Times New Roman"/>
          <w:sz w:val="24"/>
          <w:szCs w:val="24"/>
        </w:rPr>
        <w:t xml:space="preserve">совершения </w:t>
      </w:r>
      <w:r w:rsidRPr="002D1EB3">
        <w:rPr>
          <w:rFonts w:ascii="Times New Roman" w:hAnsi="Times New Roman" w:cs="Times New Roman"/>
          <w:sz w:val="24"/>
          <w:szCs w:val="24"/>
        </w:rPr>
        <w:t>коррупционных правонарушений</w:t>
      </w:r>
      <w:r>
        <w:rPr>
          <w:rFonts w:ascii="Times New Roman" w:hAnsi="Times New Roman" w:cs="Times New Roman"/>
          <w:sz w:val="24"/>
          <w:szCs w:val="24"/>
        </w:rPr>
        <w:t>. Также</w:t>
      </w:r>
      <w:r w:rsidR="00D94385">
        <w:rPr>
          <w:rFonts w:ascii="Times New Roman" w:hAnsi="Times New Roman" w:cs="Times New Roman"/>
          <w:sz w:val="24"/>
          <w:szCs w:val="24"/>
        </w:rPr>
        <w:t>,</w:t>
      </w:r>
      <w:r>
        <w:rPr>
          <w:rFonts w:ascii="Times New Roman" w:hAnsi="Times New Roman" w:cs="Times New Roman"/>
          <w:sz w:val="24"/>
          <w:szCs w:val="24"/>
        </w:rPr>
        <w:t xml:space="preserve"> члены антикоррупционной комиссии проанализировали локальные нормативные акты МБУК </w:t>
      </w:r>
      <w:r w:rsidR="005E540D">
        <w:rPr>
          <w:rFonts w:ascii="Times New Roman" w:hAnsi="Times New Roman" w:cs="Times New Roman"/>
          <w:sz w:val="24"/>
          <w:szCs w:val="24"/>
        </w:rPr>
        <w:t>«БРИМ»</w:t>
      </w:r>
      <w:r>
        <w:rPr>
          <w:rFonts w:ascii="Times New Roman" w:hAnsi="Times New Roman" w:cs="Times New Roman"/>
          <w:sz w:val="24"/>
          <w:szCs w:val="24"/>
        </w:rPr>
        <w:t xml:space="preserve"> в сфере противодействия коррупции </w:t>
      </w:r>
      <w:r w:rsidR="00D94385">
        <w:rPr>
          <w:rFonts w:ascii="Times New Roman" w:hAnsi="Times New Roman" w:cs="Times New Roman"/>
          <w:sz w:val="24"/>
          <w:szCs w:val="24"/>
        </w:rPr>
        <w:t xml:space="preserve">и пришли к выводу, что они в полной степени обеспечивают запрет на совершение работниками действий, которые являются или могут быть расценены как проявление коррупции. </w:t>
      </w:r>
      <w:r w:rsidR="008736A7">
        <w:rPr>
          <w:rFonts w:ascii="Times New Roman" w:hAnsi="Times New Roman" w:cs="Times New Roman"/>
          <w:sz w:val="24"/>
          <w:szCs w:val="24"/>
        </w:rPr>
        <w:t xml:space="preserve">В соответствии с должностными инструкциями работников, они обязаны </w:t>
      </w:r>
      <w:r w:rsidR="008736A7" w:rsidRPr="00E33E89">
        <w:rPr>
          <w:rFonts w:ascii="Times New Roman" w:hAnsi="Times New Roman" w:cs="Times New Roman"/>
          <w:sz w:val="24"/>
          <w:szCs w:val="24"/>
        </w:rPr>
        <w:t>соблюдать трудовую дисциплину</w:t>
      </w:r>
      <w:r w:rsidR="008736A7">
        <w:rPr>
          <w:rFonts w:ascii="Times New Roman" w:hAnsi="Times New Roman" w:cs="Times New Roman"/>
          <w:sz w:val="24"/>
          <w:szCs w:val="24"/>
        </w:rPr>
        <w:t>, частью которой являются антикоррупционные нормы локальных нормативных актов работодателя.</w:t>
      </w:r>
    </w:p>
    <w:p w:rsidR="008736A7" w:rsidRPr="003F01FC" w:rsidRDefault="008736A7" w:rsidP="008736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этим</w:t>
      </w:r>
    </w:p>
    <w:p w:rsidR="008736A7" w:rsidRPr="005965D7" w:rsidRDefault="008736A7" w:rsidP="008736A7">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РЕШИЛИ:</w:t>
      </w:r>
    </w:p>
    <w:p w:rsidR="008736A7" w:rsidRPr="005965D7" w:rsidRDefault="008736A7" w:rsidP="008736A7">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 xml:space="preserve">Признать </w:t>
      </w:r>
      <w:r>
        <w:rPr>
          <w:rFonts w:ascii="Times New Roman" w:hAnsi="Times New Roman" w:cs="Times New Roman"/>
          <w:sz w:val="24"/>
          <w:szCs w:val="24"/>
        </w:rPr>
        <w:t xml:space="preserve">отсутствие необходимости вносить изменения в действующие должностные инструкции работников МБУК «БРИМ», дать рекомендации </w:t>
      </w:r>
      <w:r w:rsidR="00EE477E">
        <w:rPr>
          <w:rFonts w:ascii="Times New Roman" w:hAnsi="Times New Roman" w:cs="Times New Roman"/>
          <w:sz w:val="24"/>
          <w:szCs w:val="24"/>
        </w:rPr>
        <w:t>директору учреждения</w:t>
      </w:r>
      <w:r>
        <w:rPr>
          <w:rFonts w:ascii="Times New Roman" w:hAnsi="Times New Roman" w:cs="Times New Roman"/>
          <w:sz w:val="24"/>
          <w:szCs w:val="24"/>
        </w:rPr>
        <w:t xml:space="preserve"> добавить в должностные инструкции действующих работников антикоррупционные положения при следующем их редактировании, а также включать антикоррупционные положения в должностные инструкции вновь принимаемых работников.</w:t>
      </w:r>
    </w:p>
    <w:p w:rsidR="008736A7" w:rsidRPr="005965D7" w:rsidRDefault="008736A7" w:rsidP="008736A7">
      <w:pPr>
        <w:spacing w:after="0" w:line="240" w:lineRule="auto"/>
        <w:ind w:firstLine="708"/>
        <w:jc w:val="both"/>
        <w:rPr>
          <w:rFonts w:ascii="Times New Roman" w:hAnsi="Times New Roman" w:cs="Times New Roman"/>
          <w:sz w:val="24"/>
          <w:szCs w:val="24"/>
        </w:rPr>
      </w:pPr>
      <w:r w:rsidRPr="005965D7">
        <w:rPr>
          <w:rFonts w:ascii="Times New Roman" w:hAnsi="Times New Roman" w:cs="Times New Roman"/>
          <w:sz w:val="24"/>
          <w:szCs w:val="24"/>
        </w:rPr>
        <w:t>Голосовали открыто: за - 3, против - 0, воздержались - 0.</w:t>
      </w:r>
    </w:p>
    <w:p w:rsidR="00D52F24" w:rsidRDefault="00D52F24" w:rsidP="0061568E">
      <w:pPr>
        <w:pStyle w:val="a3"/>
        <w:ind w:left="0" w:firstLine="709"/>
        <w:jc w:val="both"/>
      </w:pPr>
    </w:p>
    <w:p w:rsidR="002F33E4" w:rsidRPr="005965D7" w:rsidRDefault="000A0E10" w:rsidP="0061568E">
      <w:pPr>
        <w:pStyle w:val="a3"/>
        <w:ind w:left="0" w:firstLine="709"/>
        <w:jc w:val="both"/>
      </w:pPr>
      <w:r>
        <w:t>5</w:t>
      </w:r>
      <w:r w:rsidR="008F50E7" w:rsidRPr="005965D7">
        <w:t xml:space="preserve">. </w:t>
      </w:r>
      <w:r w:rsidR="002F33E4" w:rsidRPr="005965D7">
        <w:t>СЛУШАЛИ:</w:t>
      </w:r>
    </w:p>
    <w:p w:rsidR="00D94385" w:rsidRDefault="007E03FB" w:rsidP="0061568E">
      <w:pPr>
        <w:pStyle w:val="a3"/>
        <w:ind w:left="0" w:firstLine="709"/>
        <w:jc w:val="both"/>
      </w:pPr>
      <w:r w:rsidRPr="005965D7">
        <w:t xml:space="preserve">Доклад </w:t>
      </w:r>
      <w:r w:rsidR="005E540D">
        <w:t>Харин</w:t>
      </w:r>
      <w:r w:rsidR="00D94385">
        <w:t xml:space="preserve">ой </w:t>
      </w:r>
      <w:r w:rsidR="00B53602">
        <w:t>Т.Ю.</w:t>
      </w:r>
      <w:r w:rsidR="00D94385">
        <w:t xml:space="preserve">о </w:t>
      </w:r>
      <w:r w:rsidR="00D94385" w:rsidRPr="002D1EB3">
        <w:t>проверк</w:t>
      </w:r>
      <w:r w:rsidR="00D94385">
        <w:t>е</w:t>
      </w:r>
      <w:r w:rsidR="00D94385" w:rsidRPr="002D1EB3">
        <w:t xml:space="preserve"> ознакомления работников под роспись с нормативными документами, регламентирующими вопросы предупреждения и противодействия коррупции в организации</w:t>
      </w:r>
      <w:r w:rsidR="00D94385">
        <w:t xml:space="preserve">. </w:t>
      </w:r>
      <w:r w:rsidR="005E540D">
        <w:t>Татьяна Юрьевна</w:t>
      </w:r>
      <w:r w:rsidR="00D94385">
        <w:t xml:space="preserve"> провела опрос среди работников МБУК </w:t>
      </w:r>
      <w:r w:rsidR="005E540D">
        <w:t>«БРИМ»</w:t>
      </w:r>
      <w:r w:rsidR="00D94385">
        <w:t xml:space="preserve"> о том</w:t>
      </w:r>
      <w:r w:rsidR="00DF3E23">
        <w:t>,</w:t>
      </w:r>
      <w:r w:rsidR="00D94385">
        <w:t xml:space="preserve"> были ли они ознакомлены со следующими локальными </w:t>
      </w:r>
      <w:r w:rsidR="00D94385">
        <w:lastRenderedPageBreak/>
        <w:t xml:space="preserve">нормативными актами учреждения, утвержденными приказом МБУК </w:t>
      </w:r>
      <w:r w:rsidR="005E540D">
        <w:t>«БРИМ»</w:t>
      </w:r>
      <w:r w:rsidR="00D94385">
        <w:t xml:space="preserve"> от </w:t>
      </w:r>
      <w:r w:rsidR="00EE477E">
        <w:t>__.__.____ № __</w:t>
      </w:r>
      <w:r w:rsidR="00D94385">
        <w:t>-ОД:</w:t>
      </w:r>
    </w:p>
    <w:p w:rsidR="00D94385" w:rsidRDefault="00D94385" w:rsidP="00D943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2245B9">
        <w:rPr>
          <w:rFonts w:ascii="Times New Roman" w:hAnsi="Times New Roman" w:cs="Times New Roman"/>
          <w:sz w:val="24"/>
          <w:szCs w:val="24"/>
        </w:rPr>
        <w:t>Антикоррупционн</w:t>
      </w:r>
      <w:r>
        <w:rPr>
          <w:rFonts w:ascii="Times New Roman" w:hAnsi="Times New Roman" w:cs="Times New Roman"/>
          <w:sz w:val="24"/>
          <w:szCs w:val="24"/>
        </w:rPr>
        <w:t>ая политика</w:t>
      </w:r>
      <w:r w:rsidRPr="002245B9">
        <w:rPr>
          <w:rFonts w:ascii="Times New Roman" w:hAnsi="Times New Roman" w:cs="Times New Roman"/>
          <w:sz w:val="24"/>
          <w:szCs w:val="24"/>
        </w:rPr>
        <w:t xml:space="preserve"> муниципального бюджетного учреждения культуры </w:t>
      </w:r>
      <w:r w:rsidR="005E540D">
        <w:rPr>
          <w:rFonts w:ascii="Times New Roman" w:hAnsi="Times New Roman" w:cs="Times New Roman"/>
          <w:sz w:val="24"/>
          <w:szCs w:val="24"/>
        </w:rPr>
        <w:t>«Бабушкинский районный исторический музей»</w:t>
      </w:r>
      <w:r>
        <w:rPr>
          <w:rFonts w:ascii="Times New Roman" w:hAnsi="Times New Roman" w:cs="Times New Roman"/>
          <w:sz w:val="24"/>
          <w:szCs w:val="24"/>
        </w:rPr>
        <w:t>;</w:t>
      </w:r>
    </w:p>
    <w:p w:rsidR="00D94385" w:rsidRDefault="00D94385" w:rsidP="00D943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472EF2">
        <w:rPr>
          <w:rFonts w:ascii="Times New Roman" w:hAnsi="Times New Roman" w:cs="Times New Roman"/>
          <w:sz w:val="24"/>
          <w:szCs w:val="24"/>
        </w:rPr>
        <w:t xml:space="preserve">Положение о конфликте интересов работников МБУК </w:t>
      </w:r>
      <w:r w:rsidR="005E540D">
        <w:rPr>
          <w:rFonts w:ascii="Times New Roman" w:hAnsi="Times New Roman" w:cs="Times New Roman"/>
          <w:sz w:val="24"/>
          <w:szCs w:val="24"/>
        </w:rPr>
        <w:t>«БРИМ»</w:t>
      </w:r>
      <w:r>
        <w:rPr>
          <w:rFonts w:ascii="Times New Roman" w:hAnsi="Times New Roman" w:cs="Times New Roman"/>
          <w:sz w:val="24"/>
          <w:szCs w:val="24"/>
        </w:rPr>
        <w:t>;</w:t>
      </w:r>
    </w:p>
    <w:p w:rsidR="00D94385" w:rsidRDefault="00D94385" w:rsidP="00D943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472EF2">
        <w:rPr>
          <w:rFonts w:ascii="Times New Roman" w:hAnsi="Times New Roman" w:cs="Times New Roman"/>
          <w:sz w:val="24"/>
          <w:szCs w:val="24"/>
        </w:rPr>
        <w:t xml:space="preserve">Положение о порядке уведомления представителя работодателя о случаях склонения работника МБУК </w:t>
      </w:r>
      <w:r w:rsidR="005E540D">
        <w:rPr>
          <w:rFonts w:ascii="Times New Roman" w:hAnsi="Times New Roman" w:cs="Times New Roman"/>
          <w:sz w:val="24"/>
          <w:szCs w:val="24"/>
        </w:rPr>
        <w:t>«БРИМ»</w:t>
      </w:r>
      <w:r w:rsidRPr="00472EF2">
        <w:rPr>
          <w:rFonts w:ascii="Times New Roman" w:hAnsi="Times New Roman" w:cs="Times New Roman"/>
          <w:sz w:val="24"/>
          <w:szCs w:val="24"/>
        </w:rPr>
        <w:t xml:space="preserve"> к совершению коррупционного правонарушения и о совершении коррупционного правонарушения</w:t>
      </w:r>
      <w:r>
        <w:rPr>
          <w:rFonts w:ascii="Times New Roman" w:hAnsi="Times New Roman" w:cs="Times New Roman"/>
          <w:sz w:val="24"/>
          <w:szCs w:val="24"/>
        </w:rPr>
        <w:t>;</w:t>
      </w:r>
    </w:p>
    <w:p w:rsidR="00D94385" w:rsidRDefault="00D94385" w:rsidP="00D943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472EF2">
        <w:rPr>
          <w:rFonts w:ascii="Times New Roman" w:hAnsi="Times New Roman" w:cs="Times New Roman"/>
          <w:sz w:val="24"/>
          <w:szCs w:val="24"/>
        </w:rPr>
        <w:t>Положение об антикоррупционной комиссиимуниципального</w:t>
      </w:r>
      <w:r>
        <w:rPr>
          <w:rFonts w:ascii="Times New Roman" w:hAnsi="Times New Roman" w:cs="Times New Roman"/>
          <w:sz w:val="24"/>
          <w:szCs w:val="24"/>
        </w:rPr>
        <w:t xml:space="preserve"> бюджетного учреждения культуры </w:t>
      </w:r>
      <w:r w:rsidR="005E540D">
        <w:rPr>
          <w:rFonts w:ascii="Times New Roman" w:hAnsi="Times New Roman" w:cs="Times New Roman"/>
          <w:sz w:val="24"/>
          <w:szCs w:val="24"/>
        </w:rPr>
        <w:t>«Бабушкинский районный исторический музей»</w:t>
      </w:r>
      <w:r>
        <w:rPr>
          <w:rFonts w:ascii="Times New Roman" w:hAnsi="Times New Roman" w:cs="Times New Roman"/>
          <w:sz w:val="24"/>
          <w:szCs w:val="24"/>
        </w:rPr>
        <w:t>;</w:t>
      </w:r>
    </w:p>
    <w:p w:rsidR="00D94385" w:rsidRDefault="00D94385" w:rsidP="00D943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472EF2">
        <w:rPr>
          <w:rFonts w:ascii="Times New Roman" w:hAnsi="Times New Roman" w:cs="Times New Roman"/>
          <w:sz w:val="24"/>
          <w:szCs w:val="24"/>
        </w:rPr>
        <w:t xml:space="preserve">План мероприятий по противодействию коррупциив муниципальном бюджетном учреждении культуры </w:t>
      </w:r>
      <w:r w:rsidR="005E540D">
        <w:rPr>
          <w:rFonts w:ascii="Times New Roman" w:hAnsi="Times New Roman" w:cs="Times New Roman"/>
          <w:sz w:val="24"/>
          <w:szCs w:val="24"/>
        </w:rPr>
        <w:t>«Бабушкинский районный исторический музей»</w:t>
      </w:r>
      <w:r>
        <w:rPr>
          <w:rFonts w:ascii="Times New Roman" w:hAnsi="Times New Roman" w:cs="Times New Roman"/>
          <w:sz w:val="24"/>
          <w:szCs w:val="24"/>
        </w:rPr>
        <w:t xml:space="preserve"> на 2017 – 2018 г.г.</w:t>
      </w:r>
    </w:p>
    <w:p w:rsidR="00D94385" w:rsidRDefault="00D94385" w:rsidP="00D943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работники учреждения подтвердили, что они были ознакомлены с каждым из указанных документов</w:t>
      </w:r>
      <w:r w:rsidR="0057598D">
        <w:rPr>
          <w:rFonts w:ascii="Times New Roman" w:hAnsi="Times New Roman" w:cs="Times New Roman"/>
          <w:sz w:val="24"/>
          <w:szCs w:val="24"/>
        </w:rPr>
        <w:t xml:space="preserve"> под роспись</w:t>
      </w:r>
      <w:r>
        <w:rPr>
          <w:rFonts w:ascii="Times New Roman" w:hAnsi="Times New Roman" w:cs="Times New Roman"/>
          <w:sz w:val="24"/>
          <w:szCs w:val="24"/>
        </w:rPr>
        <w:t>.</w:t>
      </w:r>
    </w:p>
    <w:p w:rsidR="00D94385" w:rsidRDefault="00D94385" w:rsidP="00D943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РЕШИЛИ:</w:t>
      </w:r>
    </w:p>
    <w:p w:rsidR="00D94385" w:rsidRDefault="00D94385" w:rsidP="00D943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Признать </w:t>
      </w:r>
      <w:r w:rsidR="0057598D">
        <w:rPr>
          <w:rFonts w:ascii="Times New Roman" w:hAnsi="Times New Roman" w:cs="Times New Roman"/>
          <w:sz w:val="24"/>
          <w:szCs w:val="24"/>
        </w:rPr>
        <w:t xml:space="preserve">соблюденной процедуру </w:t>
      </w:r>
      <w:r w:rsidR="0057598D" w:rsidRPr="002D1EB3">
        <w:rPr>
          <w:rFonts w:ascii="Times New Roman" w:hAnsi="Times New Roman" w:cs="Times New Roman"/>
          <w:sz w:val="24"/>
          <w:szCs w:val="24"/>
        </w:rPr>
        <w:t>ознакомления работников под роспись с нормативными документами, регламентирующими вопросы предупреждения и противодействия коррупции в организации</w:t>
      </w:r>
      <w:r w:rsidR="0057598D">
        <w:rPr>
          <w:rFonts w:ascii="Times New Roman" w:hAnsi="Times New Roman" w:cs="Times New Roman"/>
          <w:sz w:val="24"/>
          <w:szCs w:val="24"/>
        </w:rPr>
        <w:t>.</w:t>
      </w:r>
    </w:p>
    <w:p w:rsidR="0057598D" w:rsidRDefault="0057598D" w:rsidP="0057598D">
      <w:pPr>
        <w:pStyle w:val="a3"/>
        <w:ind w:left="0" w:firstLine="709"/>
        <w:jc w:val="both"/>
      </w:pPr>
      <w:r w:rsidRPr="005965D7">
        <w:t>Голосовали открыто: за - 3, против - 0, воздержались - 0.</w:t>
      </w:r>
    </w:p>
    <w:p w:rsidR="00D52F24" w:rsidRDefault="00D52F24" w:rsidP="0057598D">
      <w:pPr>
        <w:spacing w:after="0" w:line="240" w:lineRule="auto"/>
        <w:ind w:firstLine="709"/>
        <w:jc w:val="both"/>
        <w:rPr>
          <w:rFonts w:ascii="Times New Roman" w:hAnsi="Times New Roman" w:cs="Times New Roman"/>
          <w:sz w:val="24"/>
          <w:szCs w:val="24"/>
        </w:rPr>
      </w:pPr>
    </w:p>
    <w:p w:rsidR="0057598D" w:rsidRPr="0057598D" w:rsidRDefault="0057598D" w:rsidP="005759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7598D">
        <w:rPr>
          <w:rFonts w:ascii="Times New Roman" w:hAnsi="Times New Roman" w:cs="Times New Roman"/>
          <w:sz w:val="24"/>
          <w:szCs w:val="24"/>
        </w:rPr>
        <w:t>СЛУШАЛИ:</w:t>
      </w:r>
    </w:p>
    <w:p w:rsidR="0057598D" w:rsidRPr="002D1EB3" w:rsidRDefault="0057598D" w:rsidP="0057598D">
      <w:pPr>
        <w:spacing w:after="0" w:line="240" w:lineRule="auto"/>
        <w:ind w:firstLine="709"/>
        <w:jc w:val="both"/>
        <w:rPr>
          <w:rFonts w:ascii="Times New Roman" w:hAnsi="Times New Roman" w:cs="Times New Roman"/>
          <w:sz w:val="24"/>
          <w:szCs w:val="24"/>
        </w:rPr>
      </w:pPr>
      <w:r w:rsidRPr="0057598D">
        <w:rPr>
          <w:rFonts w:ascii="Times New Roman" w:hAnsi="Times New Roman" w:cs="Times New Roman"/>
          <w:sz w:val="24"/>
          <w:szCs w:val="24"/>
        </w:rPr>
        <w:t xml:space="preserve">Доклад </w:t>
      </w:r>
      <w:r w:rsidR="00EE477E">
        <w:rPr>
          <w:rFonts w:ascii="Times New Roman" w:hAnsi="Times New Roman" w:cs="Times New Roman"/>
          <w:sz w:val="24"/>
          <w:szCs w:val="24"/>
        </w:rPr>
        <w:t>Синицыной Д.П.</w:t>
      </w:r>
      <w:r w:rsidR="00B53602">
        <w:rPr>
          <w:rFonts w:ascii="Times New Roman" w:hAnsi="Times New Roman" w:cs="Times New Roman"/>
          <w:sz w:val="24"/>
          <w:szCs w:val="24"/>
        </w:rPr>
        <w:t>.</w:t>
      </w:r>
      <w:r>
        <w:rPr>
          <w:rFonts w:ascii="Times New Roman" w:hAnsi="Times New Roman" w:cs="Times New Roman"/>
          <w:sz w:val="24"/>
          <w:szCs w:val="24"/>
        </w:rPr>
        <w:t xml:space="preserve">о </w:t>
      </w:r>
      <w:r w:rsidRPr="002D1EB3">
        <w:rPr>
          <w:rFonts w:ascii="Times New Roman" w:hAnsi="Times New Roman" w:cs="Times New Roman"/>
          <w:sz w:val="24"/>
          <w:szCs w:val="24"/>
        </w:rPr>
        <w:t>проверк</w:t>
      </w:r>
      <w:r>
        <w:rPr>
          <w:rFonts w:ascii="Times New Roman" w:hAnsi="Times New Roman" w:cs="Times New Roman"/>
          <w:sz w:val="24"/>
          <w:szCs w:val="24"/>
        </w:rPr>
        <w:t>е</w:t>
      </w:r>
      <w:r w:rsidRPr="002D1EB3">
        <w:rPr>
          <w:rFonts w:ascii="Times New Roman" w:hAnsi="Times New Roman" w:cs="Times New Roman"/>
          <w:sz w:val="24"/>
          <w:szCs w:val="24"/>
        </w:rPr>
        <w:t xml:space="preserve"> документации по оценке коррупционных рисков в МБУК </w:t>
      </w:r>
      <w:r w:rsidR="005E540D">
        <w:rPr>
          <w:rFonts w:ascii="Times New Roman" w:hAnsi="Times New Roman" w:cs="Times New Roman"/>
          <w:sz w:val="24"/>
          <w:szCs w:val="24"/>
        </w:rPr>
        <w:t>«БРИМ»</w:t>
      </w:r>
      <w:r w:rsidRPr="002D1EB3">
        <w:rPr>
          <w:rFonts w:ascii="Times New Roman" w:hAnsi="Times New Roman" w:cs="Times New Roman"/>
          <w:sz w:val="24"/>
          <w:szCs w:val="24"/>
        </w:rPr>
        <w:t>, проверк</w:t>
      </w:r>
      <w:r>
        <w:rPr>
          <w:rFonts w:ascii="Times New Roman" w:hAnsi="Times New Roman" w:cs="Times New Roman"/>
          <w:sz w:val="24"/>
          <w:szCs w:val="24"/>
        </w:rPr>
        <w:t xml:space="preserve">е </w:t>
      </w:r>
      <w:r w:rsidRPr="002D1EB3">
        <w:rPr>
          <w:rFonts w:ascii="Times New Roman" w:hAnsi="Times New Roman" w:cs="Times New Roman"/>
          <w:sz w:val="24"/>
          <w:szCs w:val="24"/>
        </w:rPr>
        <w:t>законности и целесообразности антикоррупционных мер, запланированных по результатам оценки коррупционных рисков</w:t>
      </w:r>
      <w:r>
        <w:rPr>
          <w:rFonts w:ascii="Times New Roman" w:hAnsi="Times New Roman" w:cs="Times New Roman"/>
          <w:sz w:val="24"/>
          <w:szCs w:val="24"/>
        </w:rPr>
        <w:t xml:space="preserve"> в МБУК </w:t>
      </w:r>
      <w:r w:rsidR="005E540D">
        <w:rPr>
          <w:rFonts w:ascii="Times New Roman" w:hAnsi="Times New Roman" w:cs="Times New Roman"/>
          <w:sz w:val="24"/>
          <w:szCs w:val="24"/>
        </w:rPr>
        <w:t>«БРИМ»</w:t>
      </w:r>
      <w:r>
        <w:rPr>
          <w:rFonts w:ascii="Times New Roman" w:hAnsi="Times New Roman" w:cs="Times New Roman"/>
          <w:sz w:val="24"/>
          <w:szCs w:val="24"/>
        </w:rPr>
        <w:t>.</w:t>
      </w:r>
    </w:p>
    <w:p w:rsidR="00DF3E23" w:rsidRDefault="00EE477E" w:rsidP="0057598D">
      <w:pPr>
        <w:pStyle w:val="a3"/>
        <w:ind w:left="0" w:firstLine="709"/>
        <w:jc w:val="both"/>
      </w:pPr>
      <w:r>
        <w:t>Дженни Петровна</w:t>
      </w:r>
      <w:r w:rsidR="00DF3E23">
        <w:t xml:space="preserve"> нарушений в порядке проведения оценки коррупционных рисков не выявила.</w:t>
      </w:r>
    </w:p>
    <w:p w:rsidR="00FD1C59" w:rsidRDefault="0057598D" w:rsidP="0057598D">
      <w:pPr>
        <w:pStyle w:val="a3"/>
        <w:ind w:left="0" w:firstLine="709"/>
        <w:jc w:val="both"/>
      </w:pPr>
      <w:r>
        <w:t>Члены антикоррупционной комиссии ознакомились с документом о результате о</w:t>
      </w:r>
      <w:r w:rsidRPr="00294576">
        <w:t>ценк</w:t>
      </w:r>
      <w:r>
        <w:t>и</w:t>
      </w:r>
      <w:r w:rsidRPr="00294576">
        <w:t xml:space="preserve"> коррупционных рисков в МБУК </w:t>
      </w:r>
      <w:r w:rsidR="005E540D">
        <w:t>«БРИМ»</w:t>
      </w:r>
      <w:r w:rsidRPr="00294576">
        <w:t xml:space="preserve"> в целях выявления сфер деятельности учреждения, наиболее подверженных таким рискам, и перечень соответствующих анти</w:t>
      </w:r>
      <w:r w:rsidR="00C74EE3">
        <w:t>коррупционных мер на 2017 – 2019</w:t>
      </w:r>
      <w:r w:rsidRPr="00294576">
        <w:t xml:space="preserve"> гг</w:t>
      </w:r>
      <w:r w:rsidRPr="005965D7">
        <w:t>.</w:t>
      </w:r>
      <w:r>
        <w:t xml:space="preserve"> от 16.01.2017</w:t>
      </w:r>
      <w:r w:rsidR="00DF3E23">
        <w:t>.</w:t>
      </w:r>
    </w:p>
    <w:p w:rsidR="0057598D" w:rsidRDefault="00EE477E" w:rsidP="0057598D">
      <w:pPr>
        <w:pStyle w:val="a3"/>
        <w:ind w:left="0" w:firstLine="709"/>
        <w:jc w:val="both"/>
      </w:pPr>
      <w:r>
        <w:t xml:space="preserve">Дженни Петровна </w:t>
      </w:r>
      <w:r w:rsidR="00FD1C59">
        <w:t xml:space="preserve">уточнила, что по результатам проведения оценки коррупционных рисков 16.01.2017, директор МБУК </w:t>
      </w:r>
      <w:r w:rsidR="005E540D">
        <w:t>«БРИМ</w:t>
      </w:r>
      <w:proofErr w:type="gramStart"/>
      <w:r w:rsidR="005E540D">
        <w:t>»</w:t>
      </w:r>
      <w:r w:rsidR="00FD1C59" w:rsidRPr="00E15206">
        <w:t>п</w:t>
      </w:r>
      <w:proofErr w:type="gramEnd"/>
      <w:r w:rsidR="00FD1C59" w:rsidRPr="00E15206">
        <w:t>ри</w:t>
      </w:r>
      <w:r w:rsidR="00FD1C59">
        <w:t>шел</w:t>
      </w:r>
      <w:r w:rsidR="00FD1C59" w:rsidRPr="00E15206">
        <w:t xml:space="preserve"> к выводу, что антикоррупционные мероприятия, предусмотренные Антикоррупционной политикой МБУК </w:t>
      </w:r>
      <w:r w:rsidR="005E540D">
        <w:t>«БРИМ»</w:t>
      </w:r>
      <w:r w:rsidR="00FD1C59" w:rsidRPr="00E15206">
        <w:t>, План</w:t>
      </w:r>
      <w:r w:rsidR="00FD1C59">
        <w:t>ом</w:t>
      </w:r>
      <w:r w:rsidR="00FD1C59" w:rsidRPr="00E15206">
        <w:t xml:space="preserve"> мероприятий по противодействию коррупциив мун</w:t>
      </w:r>
      <w:r w:rsidR="00FD1C59">
        <w:t>иципальном бюджетном учреждении</w:t>
      </w:r>
      <w:r w:rsidR="00FD1C59" w:rsidRPr="00E15206">
        <w:t xml:space="preserve"> культуры </w:t>
      </w:r>
      <w:r w:rsidR="005E540D">
        <w:t>«Бабушкинский районный исторический музей»</w:t>
      </w:r>
      <w:r w:rsidR="00C74EE3">
        <w:t xml:space="preserve"> на 2017 – 2019 </w:t>
      </w:r>
      <w:proofErr w:type="spellStart"/>
      <w:r w:rsidR="00C74EE3">
        <w:t>гг</w:t>
      </w:r>
      <w:proofErr w:type="spellEnd"/>
      <w:r w:rsidR="00FD1C59" w:rsidRPr="00E15206">
        <w:t xml:space="preserve"> (утв. приказом директора МБУК </w:t>
      </w:r>
      <w:r w:rsidR="005E540D">
        <w:t>«БРИМ»</w:t>
      </w:r>
      <w:r w:rsidR="00FD1C59" w:rsidRPr="00E15206">
        <w:t xml:space="preserve"> от </w:t>
      </w:r>
      <w:r>
        <w:t>__.__.____</w:t>
      </w:r>
      <w:r w:rsidR="00FD1C59" w:rsidRPr="00E15206">
        <w:t xml:space="preserve"> № </w:t>
      </w:r>
      <w:r>
        <w:t>__</w:t>
      </w:r>
      <w:r w:rsidR="00FD1C59" w:rsidRPr="00E15206">
        <w:t>-ОД), являются необходимыми и достаточными</w:t>
      </w:r>
      <w:r w:rsidR="00FD1C59">
        <w:t xml:space="preserve"> для эффективного предупреждения коррупционных правонарушений в учреждении</w:t>
      </w:r>
      <w:r w:rsidR="00FD1C59" w:rsidRPr="00E15206">
        <w:t>.</w:t>
      </w:r>
      <w:r w:rsidR="00FD1C59">
        <w:t xml:space="preserve"> Таким образом, антикоррупционной комиссии следует проанализировать, являются ли </w:t>
      </w:r>
      <w:r w:rsidR="00FD1C59" w:rsidRPr="00FA55D4">
        <w:t>законн</w:t>
      </w:r>
      <w:r w:rsidR="00FD1C59">
        <w:t>ыми</w:t>
      </w:r>
      <w:r w:rsidR="00FD1C59" w:rsidRPr="00FA55D4">
        <w:t xml:space="preserve"> и целесообразн</w:t>
      </w:r>
      <w:r w:rsidR="00FD1C59">
        <w:t>ыми</w:t>
      </w:r>
      <w:r w:rsidR="00FD1C59" w:rsidRPr="00FA55D4">
        <w:t xml:space="preserve"> антикоррупционны</w:t>
      </w:r>
      <w:r w:rsidR="00FD1C59">
        <w:t>е</w:t>
      </w:r>
      <w:r w:rsidR="00FD1C59" w:rsidRPr="00FA55D4">
        <w:t xml:space="preserve"> мер</w:t>
      </w:r>
      <w:r w:rsidR="00FD1C59">
        <w:t xml:space="preserve">ы, предусмотренные </w:t>
      </w:r>
      <w:r w:rsidR="00FD1C59" w:rsidRPr="00E15206">
        <w:t xml:space="preserve">Антикоррупционной политикой МБУК </w:t>
      </w:r>
      <w:r w:rsidR="005E540D">
        <w:t>«БРИМ»</w:t>
      </w:r>
      <w:r w:rsidR="00FD1C59" w:rsidRPr="00E15206">
        <w:t>, План</w:t>
      </w:r>
      <w:r w:rsidR="00FD1C59">
        <w:t>ом</w:t>
      </w:r>
      <w:r w:rsidR="00FD1C59" w:rsidRPr="00E15206">
        <w:t xml:space="preserve"> мероприятий по противодействию коррупциив мун</w:t>
      </w:r>
      <w:r w:rsidR="00FD1C59">
        <w:t>иципальном бюджетном учреждении</w:t>
      </w:r>
      <w:r w:rsidR="00FD1C59" w:rsidRPr="00E15206">
        <w:t xml:space="preserve"> культуры </w:t>
      </w:r>
      <w:r w:rsidR="005E540D">
        <w:t>«Бабушкинский районный исторический музей»</w:t>
      </w:r>
      <w:r w:rsidR="00C74EE3">
        <w:t xml:space="preserve"> на 2017 – 2019</w:t>
      </w:r>
      <w:r w:rsidR="00FD1C59" w:rsidRPr="00E15206">
        <w:t xml:space="preserve"> гг</w:t>
      </w:r>
      <w:r w:rsidR="00FD1C59">
        <w:t>. Комиссия проанализировала указанные локальные нормативные акты и члены комиссии</w:t>
      </w:r>
    </w:p>
    <w:p w:rsidR="0057598D" w:rsidRDefault="0057598D" w:rsidP="005759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РЕШИЛИ:</w:t>
      </w:r>
    </w:p>
    <w:p w:rsidR="0057598D" w:rsidRDefault="0057598D" w:rsidP="005759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Признать </w:t>
      </w:r>
      <w:r w:rsidRPr="002D1EB3">
        <w:rPr>
          <w:rFonts w:ascii="Times New Roman" w:hAnsi="Times New Roman" w:cs="Times New Roman"/>
          <w:sz w:val="24"/>
          <w:szCs w:val="24"/>
        </w:rPr>
        <w:t>документаци</w:t>
      </w:r>
      <w:r>
        <w:rPr>
          <w:rFonts w:ascii="Times New Roman" w:hAnsi="Times New Roman" w:cs="Times New Roman"/>
          <w:sz w:val="24"/>
          <w:szCs w:val="24"/>
        </w:rPr>
        <w:t>ю</w:t>
      </w:r>
      <w:r w:rsidRPr="002D1EB3">
        <w:rPr>
          <w:rFonts w:ascii="Times New Roman" w:hAnsi="Times New Roman" w:cs="Times New Roman"/>
          <w:sz w:val="24"/>
          <w:szCs w:val="24"/>
        </w:rPr>
        <w:t xml:space="preserve"> по оценке коррупционных рисков в МБУК </w:t>
      </w:r>
      <w:r w:rsidR="005E540D">
        <w:rPr>
          <w:rFonts w:ascii="Times New Roman" w:hAnsi="Times New Roman" w:cs="Times New Roman"/>
          <w:sz w:val="24"/>
          <w:szCs w:val="24"/>
        </w:rPr>
        <w:t>«БРИМ»</w:t>
      </w:r>
      <w:r>
        <w:rPr>
          <w:rFonts w:ascii="Times New Roman" w:hAnsi="Times New Roman" w:cs="Times New Roman"/>
          <w:sz w:val="24"/>
          <w:szCs w:val="24"/>
        </w:rPr>
        <w:t xml:space="preserve"> соответствующей требованиям Антикоррупционной политики муниципального бюджетного учреждения культуры </w:t>
      </w:r>
      <w:r w:rsidR="005E540D">
        <w:rPr>
          <w:rFonts w:ascii="Times New Roman" w:hAnsi="Times New Roman" w:cs="Times New Roman"/>
          <w:sz w:val="24"/>
          <w:szCs w:val="24"/>
        </w:rPr>
        <w:t>«Бабушкинский районный исторический музей»</w:t>
      </w:r>
      <w:r w:rsidRPr="002D1EB3">
        <w:rPr>
          <w:rFonts w:ascii="Times New Roman" w:hAnsi="Times New Roman" w:cs="Times New Roman"/>
          <w:sz w:val="24"/>
          <w:szCs w:val="24"/>
        </w:rPr>
        <w:t xml:space="preserve">, </w:t>
      </w:r>
      <w:r>
        <w:rPr>
          <w:rFonts w:ascii="Times New Roman" w:hAnsi="Times New Roman" w:cs="Times New Roman"/>
          <w:sz w:val="24"/>
          <w:szCs w:val="24"/>
        </w:rPr>
        <w:t xml:space="preserve">антикоррупционные </w:t>
      </w:r>
      <w:r w:rsidRPr="002D1EB3">
        <w:rPr>
          <w:rFonts w:ascii="Times New Roman" w:hAnsi="Times New Roman" w:cs="Times New Roman"/>
          <w:sz w:val="24"/>
          <w:szCs w:val="24"/>
        </w:rPr>
        <w:t>мер</w:t>
      </w:r>
      <w:r>
        <w:rPr>
          <w:rFonts w:ascii="Times New Roman" w:hAnsi="Times New Roman" w:cs="Times New Roman"/>
          <w:sz w:val="24"/>
          <w:szCs w:val="24"/>
        </w:rPr>
        <w:t>ы</w:t>
      </w:r>
      <w:r w:rsidRPr="002D1EB3">
        <w:rPr>
          <w:rFonts w:ascii="Times New Roman" w:hAnsi="Times New Roman" w:cs="Times New Roman"/>
          <w:sz w:val="24"/>
          <w:szCs w:val="24"/>
        </w:rPr>
        <w:t>, запланированны</w:t>
      </w:r>
      <w:r>
        <w:rPr>
          <w:rFonts w:ascii="Times New Roman" w:hAnsi="Times New Roman" w:cs="Times New Roman"/>
          <w:sz w:val="24"/>
          <w:szCs w:val="24"/>
        </w:rPr>
        <w:t>е</w:t>
      </w:r>
      <w:r w:rsidRPr="002D1EB3">
        <w:rPr>
          <w:rFonts w:ascii="Times New Roman" w:hAnsi="Times New Roman" w:cs="Times New Roman"/>
          <w:sz w:val="24"/>
          <w:szCs w:val="24"/>
        </w:rPr>
        <w:t xml:space="preserve"> по результатам оценки коррупционных рисков</w:t>
      </w:r>
      <w:r>
        <w:rPr>
          <w:rFonts w:ascii="Times New Roman" w:hAnsi="Times New Roman" w:cs="Times New Roman"/>
          <w:sz w:val="24"/>
          <w:szCs w:val="24"/>
        </w:rPr>
        <w:t xml:space="preserve"> в МБУК </w:t>
      </w:r>
      <w:r w:rsidR="005E540D">
        <w:rPr>
          <w:rFonts w:ascii="Times New Roman" w:hAnsi="Times New Roman" w:cs="Times New Roman"/>
          <w:sz w:val="24"/>
          <w:szCs w:val="24"/>
        </w:rPr>
        <w:t>«БРИМ»</w:t>
      </w:r>
      <w:r w:rsidR="00C74EE3">
        <w:rPr>
          <w:rFonts w:ascii="Times New Roman" w:hAnsi="Times New Roman" w:cs="Times New Roman"/>
          <w:sz w:val="24"/>
          <w:szCs w:val="24"/>
        </w:rPr>
        <w:t xml:space="preserve"> на 2017 – 2019</w:t>
      </w:r>
      <w:r>
        <w:rPr>
          <w:rFonts w:ascii="Times New Roman" w:hAnsi="Times New Roman" w:cs="Times New Roman"/>
          <w:sz w:val="24"/>
          <w:szCs w:val="24"/>
        </w:rPr>
        <w:t xml:space="preserve"> </w:t>
      </w:r>
      <w:proofErr w:type="spellStart"/>
      <w:r>
        <w:rPr>
          <w:rFonts w:ascii="Times New Roman" w:hAnsi="Times New Roman" w:cs="Times New Roman"/>
          <w:sz w:val="24"/>
          <w:szCs w:val="24"/>
        </w:rPr>
        <w:t>гг.</w:t>
      </w:r>
      <w:proofErr w:type="gramStart"/>
      <w:r w:rsidR="001A24C9">
        <w:rPr>
          <w:rFonts w:ascii="Times New Roman" w:hAnsi="Times New Roman" w:cs="Times New Roman"/>
          <w:sz w:val="24"/>
          <w:szCs w:val="24"/>
        </w:rPr>
        <w:t>,</w:t>
      </w:r>
      <w:r w:rsidRPr="002D1EB3">
        <w:rPr>
          <w:rFonts w:ascii="Times New Roman" w:hAnsi="Times New Roman" w:cs="Times New Roman"/>
          <w:sz w:val="24"/>
          <w:szCs w:val="24"/>
        </w:rPr>
        <w:t>з</w:t>
      </w:r>
      <w:proofErr w:type="gramEnd"/>
      <w:r w:rsidRPr="002D1EB3">
        <w:rPr>
          <w:rFonts w:ascii="Times New Roman" w:hAnsi="Times New Roman" w:cs="Times New Roman"/>
          <w:sz w:val="24"/>
          <w:szCs w:val="24"/>
        </w:rPr>
        <w:t>аконн</w:t>
      </w:r>
      <w:r>
        <w:rPr>
          <w:rFonts w:ascii="Times New Roman" w:hAnsi="Times New Roman" w:cs="Times New Roman"/>
          <w:sz w:val="24"/>
          <w:szCs w:val="24"/>
        </w:rPr>
        <w:t>ыми</w:t>
      </w:r>
      <w:proofErr w:type="spellEnd"/>
      <w:r w:rsidRPr="002D1EB3">
        <w:rPr>
          <w:rFonts w:ascii="Times New Roman" w:hAnsi="Times New Roman" w:cs="Times New Roman"/>
          <w:sz w:val="24"/>
          <w:szCs w:val="24"/>
        </w:rPr>
        <w:t xml:space="preserve"> и целесообразн</w:t>
      </w:r>
      <w:r>
        <w:rPr>
          <w:rFonts w:ascii="Times New Roman" w:hAnsi="Times New Roman" w:cs="Times New Roman"/>
          <w:sz w:val="24"/>
          <w:szCs w:val="24"/>
        </w:rPr>
        <w:t>ыми.</w:t>
      </w:r>
    </w:p>
    <w:p w:rsidR="0057598D" w:rsidRDefault="0057598D" w:rsidP="0057598D">
      <w:pPr>
        <w:pStyle w:val="a3"/>
        <w:ind w:left="0" w:firstLine="709"/>
        <w:jc w:val="both"/>
      </w:pPr>
      <w:r w:rsidRPr="005965D7">
        <w:t>Голосовали открыто: за - 3, против - 0, воздержались - 0.</w:t>
      </w:r>
    </w:p>
    <w:p w:rsidR="0057598D" w:rsidRPr="00D94385" w:rsidRDefault="0057598D" w:rsidP="0057598D">
      <w:pPr>
        <w:pStyle w:val="a3"/>
        <w:ind w:left="0" w:firstLine="709"/>
        <w:jc w:val="both"/>
      </w:pPr>
    </w:p>
    <w:p w:rsidR="007F708E" w:rsidRPr="005965D7" w:rsidRDefault="000A0E10" w:rsidP="0061568E">
      <w:pPr>
        <w:pStyle w:val="a3"/>
        <w:ind w:left="0" w:firstLine="709"/>
        <w:jc w:val="both"/>
      </w:pPr>
      <w:r>
        <w:t>7</w:t>
      </w:r>
      <w:r w:rsidR="00FE5DC9" w:rsidRPr="005965D7">
        <w:t xml:space="preserve">. </w:t>
      </w:r>
      <w:r w:rsidR="007F708E" w:rsidRPr="005965D7">
        <w:t>СЛУШАЛИ:</w:t>
      </w:r>
    </w:p>
    <w:p w:rsidR="007F708E" w:rsidRPr="005965D7" w:rsidRDefault="007F708E" w:rsidP="0061568E">
      <w:pPr>
        <w:pStyle w:val="a3"/>
        <w:ind w:left="0" w:firstLine="709"/>
        <w:jc w:val="both"/>
      </w:pPr>
      <w:r w:rsidRPr="005965D7">
        <w:lastRenderedPageBreak/>
        <w:t xml:space="preserve">Доклад </w:t>
      </w:r>
      <w:r w:rsidR="005E540D">
        <w:t>Харин</w:t>
      </w:r>
      <w:r w:rsidR="001A24C9">
        <w:t xml:space="preserve">ой </w:t>
      </w:r>
      <w:r w:rsidR="00B53602">
        <w:t>Т.Ю.</w:t>
      </w:r>
      <w:r w:rsidRPr="005965D7">
        <w:t xml:space="preserve"> о соблюдении процедуры размещения информации о деятельности учреждения на Официальном сайте для размещения информации о государственных (муниципальных) учреждениях (</w:t>
      </w:r>
      <w:r w:rsidRPr="005965D7">
        <w:rPr>
          <w:lang w:val="en-US"/>
        </w:rPr>
        <w:t>bus</w:t>
      </w:r>
      <w:r w:rsidRPr="005965D7">
        <w:t>.</w:t>
      </w:r>
      <w:r w:rsidRPr="005965D7">
        <w:rPr>
          <w:lang w:val="en-US"/>
        </w:rPr>
        <w:t>gov</w:t>
      </w:r>
      <w:r w:rsidRPr="005965D7">
        <w:t>.</w:t>
      </w:r>
      <w:r w:rsidRPr="005965D7">
        <w:rPr>
          <w:lang w:val="en-US"/>
        </w:rPr>
        <w:t>ru</w:t>
      </w:r>
      <w:r w:rsidRPr="005965D7">
        <w:t>) 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5965D7">
        <w:rPr>
          <w:lang w:val="en-US"/>
        </w:rPr>
        <w:t>zakupki</w:t>
      </w:r>
      <w:r w:rsidRPr="005965D7">
        <w:t>.</w:t>
      </w:r>
      <w:r w:rsidRPr="005965D7">
        <w:rPr>
          <w:lang w:val="en-US"/>
        </w:rPr>
        <w:t>gov</w:t>
      </w:r>
      <w:r w:rsidRPr="005965D7">
        <w:t>.</w:t>
      </w:r>
      <w:r w:rsidRPr="005965D7">
        <w:rPr>
          <w:lang w:val="en-US"/>
        </w:rPr>
        <w:t>ru</w:t>
      </w:r>
      <w:r w:rsidRPr="005965D7">
        <w:t xml:space="preserve">). Как пояснила </w:t>
      </w:r>
      <w:r w:rsidR="005E540D">
        <w:t>Татьяна Юрьевна</w:t>
      </w:r>
      <w:r w:rsidRPr="005965D7">
        <w:t>, обязанности по разм</w:t>
      </w:r>
      <w:r w:rsidR="001A24C9">
        <w:t>ещению информации об учреждения</w:t>
      </w:r>
      <w:r w:rsidRPr="005965D7">
        <w:t xml:space="preserve"> на сайте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возла</w:t>
      </w:r>
      <w:r w:rsidR="00EE477E">
        <w:t xml:space="preserve">гаются на директора учреждения. Директор учреждения предоставил </w:t>
      </w:r>
      <w:r w:rsidR="0020226E" w:rsidRPr="005965D7">
        <w:t xml:space="preserve">перечень информации и документов, которые необходимо размещать на указанном </w:t>
      </w:r>
      <w:r w:rsidR="0052622B" w:rsidRPr="005965D7">
        <w:t xml:space="preserve">сайте, а также сроки и правила размещения указанных документов </w:t>
      </w:r>
      <w:r w:rsidR="0020226E" w:rsidRPr="005965D7">
        <w:t xml:space="preserve">(приложение </w:t>
      </w:r>
      <w:r w:rsidR="001A24C9">
        <w:t>1</w:t>
      </w:r>
      <w:r w:rsidR="0020226E" w:rsidRPr="005965D7">
        <w:t xml:space="preserve"> к Протоколу). Члены комиссии </w:t>
      </w:r>
      <w:r w:rsidR="00987F59">
        <w:t>ознакомились с содержанием указанного сайта</w:t>
      </w:r>
      <w:r w:rsidR="0020226E" w:rsidRPr="005965D7">
        <w:t xml:space="preserve"> и провели проверку</w:t>
      </w:r>
      <w:r w:rsidR="00DE4F4C">
        <w:t>.</w:t>
      </w:r>
      <w:r w:rsidR="0052622B" w:rsidRPr="005965D7">
        <w:t xml:space="preserve">Члены комиссии пришли к выводу, что все необходимые документы размещены на сайте </w:t>
      </w:r>
      <w:r w:rsidR="0052622B" w:rsidRPr="005965D7">
        <w:rPr>
          <w:lang w:val="en-US"/>
        </w:rPr>
        <w:t>bus</w:t>
      </w:r>
      <w:r w:rsidR="0052622B" w:rsidRPr="005965D7">
        <w:t>.</w:t>
      </w:r>
      <w:r w:rsidR="0052622B" w:rsidRPr="005965D7">
        <w:rPr>
          <w:lang w:val="en-US"/>
        </w:rPr>
        <w:t>gov</w:t>
      </w:r>
      <w:r w:rsidR="0052622B" w:rsidRPr="005965D7">
        <w:t>.</w:t>
      </w:r>
      <w:r w:rsidR="0052622B" w:rsidRPr="005965D7">
        <w:rPr>
          <w:lang w:val="en-US"/>
        </w:rPr>
        <w:t>ru</w:t>
      </w:r>
      <w:r w:rsidR="0052622B" w:rsidRPr="005965D7">
        <w:t xml:space="preserve">, но </w:t>
      </w:r>
      <w:r w:rsidR="00DF3E23">
        <w:t xml:space="preserve">некоторые </w:t>
      </w:r>
      <w:r w:rsidR="0052622B" w:rsidRPr="005965D7">
        <w:t>с нарушением сроков размещения</w:t>
      </w:r>
      <w:r w:rsidR="000A0225">
        <w:t xml:space="preserve"> (5 дней после даты утверждения документа)</w:t>
      </w:r>
      <w:r w:rsidR="0052622B" w:rsidRPr="005965D7">
        <w:t xml:space="preserve">. </w:t>
      </w:r>
      <w:r w:rsidR="002A2DA5" w:rsidRPr="005965D7">
        <w:t xml:space="preserve">В остальном правила размещения информации на сайте соблюдены. </w:t>
      </w:r>
      <w:r w:rsidR="005E540D">
        <w:t>Харин</w:t>
      </w:r>
      <w:r w:rsidR="001A24C9">
        <w:t xml:space="preserve">а </w:t>
      </w:r>
      <w:r w:rsidR="00B53602">
        <w:t>Т.Ю.</w:t>
      </w:r>
      <w:r w:rsidR="0052622B" w:rsidRPr="005965D7">
        <w:t xml:space="preserve"> предложила дать директору МБУК </w:t>
      </w:r>
      <w:r w:rsidR="005E540D">
        <w:t>«БРИМ»</w:t>
      </w:r>
      <w:r w:rsidR="0052622B" w:rsidRPr="005965D7">
        <w:t xml:space="preserve"> рекомендацию впредь соблюдать сроки размещения информации и документов об учреждении на сайте </w:t>
      </w:r>
      <w:r w:rsidR="0052622B" w:rsidRPr="005965D7">
        <w:rPr>
          <w:lang w:val="en-US"/>
        </w:rPr>
        <w:t>bus</w:t>
      </w:r>
      <w:r w:rsidR="0052622B" w:rsidRPr="005965D7">
        <w:t>.</w:t>
      </w:r>
      <w:r w:rsidR="0052622B" w:rsidRPr="005965D7">
        <w:rPr>
          <w:lang w:val="en-US"/>
        </w:rPr>
        <w:t>gov</w:t>
      </w:r>
      <w:r w:rsidR="0052622B" w:rsidRPr="005965D7">
        <w:t>.</w:t>
      </w:r>
      <w:r w:rsidR="0052622B" w:rsidRPr="005965D7">
        <w:rPr>
          <w:lang w:val="en-US"/>
        </w:rPr>
        <w:t>ru</w:t>
      </w:r>
      <w:r w:rsidR="0052622B" w:rsidRPr="005965D7">
        <w:t xml:space="preserve">. </w:t>
      </w:r>
    </w:p>
    <w:p w:rsidR="0052622B" w:rsidRPr="005965D7" w:rsidRDefault="0052622B" w:rsidP="0061568E">
      <w:pPr>
        <w:pStyle w:val="a3"/>
        <w:ind w:left="0" w:firstLine="709"/>
        <w:jc w:val="both"/>
      </w:pPr>
      <w:r w:rsidRPr="005965D7">
        <w:t xml:space="preserve">РЕШИЛИ: </w:t>
      </w:r>
    </w:p>
    <w:p w:rsidR="0052622B" w:rsidRPr="005965D7" w:rsidRDefault="0052622B" w:rsidP="0061568E">
      <w:pPr>
        <w:pStyle w:val="a3"/>
        <w:ind w:left="0" w:firstLine="709"/>
        <w:jc w:val="both"/>
      </w:pPr>
      <w:r w:rsidRPr="005965D7">
        <w:t>Признать процедуру размещения информации о деятельности учреждения на Официальном сайте для размещения информации о государственных (муниципальных) учреждениях (</w:t>
      </w:r>
      <w:r w:rsidRPr="005965D7">
        <w:rPr>
          <w:lang w:val="en-US"/>
        </w:rPr>
        <w:t>bus</w:t>
      </w:r>
      <w:r w:rsidRPr="005965D7">
        <w:t>.</w:t>
      </w:r>
      <w:r w:rsidRPr="005965D7">
        <w:rPr>
          <w:lang w:val="en-US"/>
        </w:rPr>
        <w:t>gov</w:t>
      </w:r>
      <w:r w:rsidRPr="005965D7">
        <w:t>.</w:t>
      </w:r>
      <w:r w:rsidRPr="005965D7">
        <w:rPr>
          <w:lang w:val="en-US"/>
        </w:rPr>
        <w:t>ru</w:t>
      </w:r>
      <w:r w:rsidRPr="005965D7">
        <w:t>) соблюденной частично.</w:t>
      </w:r>
    </w:p>
    <w:p w:rsidR="0052622B" w:rsidRPr="005965D7" w:rsidRDefault="0052622B" w:rsidP="0061568E">
      <w:pPr>
        <w:pStyle w:val="a3"/>
        <w:ind w:left="0" w:firstLine="709"/>
        <w:jc w:val="both"/>
      </w:pPr>
      <w:r w:rsidRPr="005965D7">
        <w:t>Голосовали открыто: за - 3, против - 0, воздержались - 0.</w:t>
      </w:r>
    </w:p>
    <w:p w:rsidR="0052622B" w:rsidRPr="005965D7" w:rsidRDefault="0052622B" w:rsidP="0061568E">
      <w:pPr>
        <w:pStyle w:val="a3"/>
        <w:ind w:left="0" w:firstLine="709"/>
        <w:jc w:val="both"/>
      </w:pPr>
      <w:r w:rsidRPr="005965D7">
        <w:t xml:space="preserve">РЕШИЛИ: </w:t>
      </w:r>
    </w:p>
    <w:p w:rsidR="0052622B" w:rsidRPr="005965D7" w:rsidRDefault="0052622B" w:rsidP="0061568E">
      <w:pPr>
        <w:pStyle w:val="a3"/>
        <w:ind w:left="0" w:firstLine="709"/>
        <w:jc w:val="both"/>
      </w:pPr>
      <w:r w:rsidRPr="005965D7">
        <w:t xml:space="preserve">Дать директору МБУК </w:t>
      </w:r>
      <w:r w:rsidR="005E540D">
        <w:t>«БРИМ»</w:t>
      </w:r>
      <w:r w:rsidRPr="005965D7">
        <w:t xml:space="preserve"> рекомендацию впредь соблюдать сроки размещения информации и документов об учреждении на сайте </w:t>
      </w:r>
      <w:r w:rsidRPr="005965D7">
        <w:rPr>
          <w:lang w:val="en-US"/>
        </w:rPr>
        <w:t>bus</w:t>
      </w:r>
      <w:r w:rsidRPr="005965D7">
        <w:t>.</w:t>
      </w:r>
      <w:r w:rsidRPr="005965D7">
        <w:rPr>
          <w:lang w:val="en-US"/>
        </w:rPr>
        <w:t>gov</w:t>
      </w:r>
      <w:r w:rsidRPr="005965D7">
        <w:t>.</w:t>
      </w:r>
      <w:r w:rsidRPr="005965D7">
        <w:rPr>
          <w:lang w:val="en-US"/>
        </w:rPr>
        <w:t>ru</w:t>
      </w:r>
      <w:r w:rsidRPr="005965D7">
        <w:t>.</w:t>
      </w:r>
    </w:p>
    <w:p w:rsidR="0052622B" w:rsidRPr="005965D7" w:rsidRDefault="0052622B" w:rsidP="0061568E">
      <w:pPr>
        <w:pStyle w:val="a3"/>
        <w:ind w:left="0" w:firstLine="709"/>
        <w:jc w:val="both"/>
      </w:pPr>
      <w:r w:rsidRPr="005965D7">
        <w:t>Голосовали открыто: за - 3, против - 0, воздержались - 0.</w:t>
      </w:r>
    </w:p>
    <w:p w:rsidR="0052622B" w:rsidRPr="005965D7" w:rsidRDefault="00743D54" w:rsidP="0061568E">
      <w:pPr>
        <w:pStyle w:val="a3"/>
        <w:ind w:left="0" w:firstLine="709"/>
        <w:jc w:val="both"/>
      </w:pPr>
      <w:r w:rsidRPr="005965D7">
        <w:t>СЛУШАЛИ:</w:t>
      </w:r>
    </w:p>
    <w:p w:rsidR="002A2DA5" w:rsidRPr="005965D7" w:rsidRDefault="00743D54" w:rsidP="0061568E">
      <w:pPr>
        <w:pStyle w:val="a3"/>
        <w:ind w:left="0" w:firstLine="709"/>
        <w:jc w:val="both"/>
      </w:pPr>
      <w:r w:rsidRPr="005965D7">
        <w:t xml:space="preserve">Доклад </w:t>
      </w:r>
      <w:r w:rsidR="00EE477E">
        <w:t>Хариной Т.Ю</w:t>
      </w:r>
      <w:r w:rsidR="00B53602">
        <w:t>.</w:t>
      </w:r>
      <w:r w:rsidRPr="005965D7">
        <w:t xml:space="preserve"> о соблюдении процедуры размещения информации о деятельности учреждения на Официальном сайте для размещения информации о государственных (муниципальных) учреждениях (</w:t>
      </w:r>
      <w:r w:rsidRPr="005965D7">
        <w:rPr>
          <w:lang w:val="en-US"/>
        </w:rPr>
        <w:t>bus</w:t>
      </w:r>
      <w:r w:rsidRPr="005965D7">
        <w:t>.</w:t>
      </w:r>
      <w:r w:rsidRPr="005965D7">
        <w:rPr>
          <w:lang w:val="en-US"/>
        </w:rPr>
        <w:t>gov</w:t>
      </w:r>
      <w:r w:rsidRPr="005965D7">
        <w:t>.</w:t>
      </w:r>
      <w:r w:rsidRPr="005965D7">
        <w:rPr>
          <w:lang w:val="en-US"/>
        </w:rPr>
        <w:t>ru</w:t>
      </w:r>
      <w:r w:rsidRPr="005965D7">
        <w:t>) 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5965D7">
        <w:rPr>
          <w:lang w:val="en-US"/>
        </w:rPr>
        <w:t>zakupki</w:t>
      </w:r>
      <w:r w:rsidRPr="005965D7">
        <w:t>.</w:t>
      </w:r>
      <w:r w:rsidRPr="005965D7">
        <w:rPr>
          <w:lang w:val="en-US"/>
        </w:rPr>
        <w:t>gov</w:t>
      </w:r>
      <w:r w:rsidRPr="005965D7">
        <w:t>.</w:t>
      </w:r>
      <w:r w:rsidRPr="005965D7">
        <w:rPr>
          <w:lang w:val="en-US"/>
        </w:rPr>
        <w:t>ru</w:t>
      </w:r>
      <w:r w:rsidRPr="005965D7">
        <w:t xml:space="preserve">). Как пояснила </w:t>
      </w:r>
      <w:r w:rsidR="00EE477E">
        <w:t>Татьяна Юрьевна</w:t>
      </w:r>
      <w:r w:rsidRPr="005965D7">
        <w:t>, обязанности по размещению информации об учреждени</w:t>
      </w:r>
      <w:r w:rsidR="001A24C9">
        <w:t>и</w:t>
      </w:r>
      <w:r w:rsidRPr="005965D7">
        <w:t xml:space="preserve"> на сайте </w:t>
      </w:r>
      <w:r w:rsidRPr="005965D7">
        <w:rPr>
          <w:lang w:val="en-US"/>
        </w:rPr>
        <w:t>zakupki</w:t>
      </w:r>
      <w:r w:rsidRPr="005965D7">
        <w:t>.</w:t>
      </w:r>
      <w:r w:rsidRPr="005965D7">
        <w:rPr>
          <w:lang w:val="en-US"/>
        </w:rPr>
        <w:t>gov</w:t>
      </w:r>
      <w:r w:rsidRPr="005965D7">
        <w:t>.</w:t>
      </w:r>
      <w:r w:rsidRPr="005965D7">
        <w:rPr>
          <w:lang w:val="en-US"/>
        </w:rPr>
        <w:t>ru</w:t>
      </w:r>
      <w:r w:rsidRPr="005965D7">
        <w:t xml:space="preserve"> возложена на директора МБУК </w:t>
      </w:r>
      <w:r w:rsidR="005E540D">
        <w:t>«БРИМ»</w:t>
      </w:r>
      <w:r w:rsidRPr="005965D7">
        <w:t xml:space="preserve">. </w:t>
      </w:r>
      <w:r w:rsidR="00EE477E">
        <w:t xml:space="preserve">Директор учреждения предоставила </w:t>
      </w:r>
      <w:r w:rsidRPr="005965D7">
        <w:t xml:space="preserve">список информации и документов, которые необходимо разместить на сайте </w:t>
      </w:r>
      <w:r w:rsidRPr="005965D7">
        <w:rPr>
          <w:lang w:val="en-US"/>
        </w:rPr>
        <w:t>zakupki</w:t>
      </w:r>
      <w:r w:rsidRPr="005965D7">
        <w:t>.</w:t>
      </w:r>
      <w:r w:rsidRPr="005965D7">
        <w:rPr>
          <w:lang w:val="en-US"/>
        </w:rPr>
        <w:t>gov</w:t>
      </w:r>
      <w:r w:rsidRPr="005965D7">
        <w:t>.</w:t>
      </w:r>
      <w:r w:rsidRPr="005965D7">
        <w:rPr>
          <w:lang w:val="en-US"/>
        </w:rPr>
        <w:t>ru</w:t>
      </w:r>
      <w:r w:rsidR="00B926A7" w:rsidRPr="005965D7">
        <w:t xml:space="preserve"> в соответствии с нормативными правовыми актами Российской Федерации</w:t>
      </w:r>
      <w:r w:rsidRPr="005965D7">
        <w:t xml:space="preserve">, сроки и правила их размещения (приложение </w:t>
      </w:r>
      <w:r w:rsidR="001A24C9">
        <w:t>2</w:t>
      </w:r>
      <w:r w:rsidRPr="005965D7">
        <w:t xml:space="preserve">). Члены комиссии </w:t>
      </w:r>
      <w:r w:rsidR="000D00C6">
        <w:t>ознакомились с содержанием указанного сайта</w:t>
      </w:r>
      <w:r w:rsidRPr="005965D7">
        <w:t xml:space="preserve"> и провели проверку. Члены комиссии пришли к выводу, что все необходимые документы размещены на сайте </w:t>
      </w:r>
      <w:r w:rsidRPr="005965D7">
        <w:rPr>
          <w:lang w:val="en-US"/>
        </w:rPr>
        <w:t>zakupki</w:t>
      </w:r>
      <w:r w:rsidRPr="005965D7">
        <w:t>.</w:t>
      </w:r>
      <w:r w:rsidRPr="005965D7">
        <w:rPr>
          <w:lang w:val="en-US"/>
        </w:rPr>
        <w:t>gov</w:t>
      </w:r>
      <w:r w:rsidRPr="005965D7">
        <w:t>.</w:t>
      </w:r>
      <w:r w:rsidRPr="005965D7">
        <w:rPr>
          <w:lang w:val="en-US"/>
        </w:rPr>
        <w:t>ru</w:t>
      </w:r>
      <w:r w:rsidRPr="005965D7">
        <w:t xml:space="preserve">, правила и сроки размещения информации соблюдены. </w:t>
      </w:r>
    </w:p>
    <w:p w:rsidR="002A2DA5" w:rsidRPr="005965D7" w:rsidRDefault="002A2DA5" w:rsidP="0061568E">
      <w:pPr>
        <w:pStyle w:val="a3"/>
        <w:ind w:left="0" w:firstLine="709"/>
        <w:jc w:val="both"/>
      </w:pPr>
      <w:r w:rsidRPr="005965D7">
        <w:t>РЕШИЛИ:</w:t>
      </w:r>
    </w:p>
    <w:p w:rsidR="00584D9D" w:rsidRPr="005965D7" w:rsidRDefault="002A2DA5" w:rsidP="0061568E">
      <w:pPr>
        <w:pStyle w:val="a3"/>
        <w:ind w:left="0" w:firstLine="709"/>
        <w:jc w:val="both"/>
      </w:pPr>
      <w:r w:rsidRPr="005965D7">
        <w:t>Признать процедуру размещения информации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5965D7">
        <w:rPr>
          <w:lang w:val="en-US"/>
        </w:rPr>
        <w:t>zakupki</w:t>
      </w:r>
      <w:r w:rsidRPr="005965D7">
        <w:t>.</w:t>
      </w:r>
      <w:r w:rsidRPr="005965D7">
        <w:rPr>
          <w:lang w:val="en-US"/>
        </w:rPr>
        <w:t>gov</w:t>
      </w:r>
      <w:r w:rsidRPr="005965D7">
        <w:t>.</w:t>
      </w:r>
      <w:r w:rsidRPr="005965D7">
        <w:rPr>
          <w:lang w:val="en-US"/>
        </w:rPr>
        <w:t>ru</w:t>
      </w:r>
      <w:r w:rsidRPr="005965D7">
        <w:t>) соблюденной.</w:t>
      </w:r>
    </w:p>
    <w:p w:rsidR="002A2DA5" w:rsidRPr="005965D7" w:rsidRDefault="002A2DA5" w:rsidP="0061568E">
      <w:pPr>
        <w:pStyle w:val="a3"/>
        <w:ind w:left="0" w:firstLine="709"/>
        <w:jc w:val="both"/>
      </w:pPr>
      <w:r w:rsidRPr="005965D7">
        <w:t>Голосовали открыто: за - 3, против - 0, воздержались - 0.</w:t>
      </w:r>
    </w:p>
    <w:p w:rsidR="00EA2234" w:rsidRDefault="005B5E59" w:rsidP="00C74EE3">
      <w:pPr>
        <w:spacing w:after="0" w:line="240" w:lineRule="auto"/>
        <w:ind w:firstLine="709"/>
        <w:jc w:val="both"/>
        <w:rPr>
          <w:rFonts w:ascii="Times New Roman" w:hAnsi="Times New Roman" w:cs="Times New Roman"/>
          <w:sz w:val="24"/>
          <w:szCs w:val="24"/>
        </w:rPr>
      </w:pPr>
      <w:r w:rsidRPr="005965D7">
        <w:rPr>
          <w:rFonts w:ascii="Times New Roman" w:hAnsi="Times New Roman" w:cs="Times New Roman"/>
          <w:sz w:val="24"/>
          <w:szCs w:val="24"/>
        </w:rPr>
        <w:t>Заключение антикоррупционной комиссии по результатам контрольного мероприятия прилагается</w:t>
      </w:r>
      <w:r w:rsidR="001A24C9">
        <w:rPr>
          <w:rFonts w:ascii="Times New Roman" w:hAnsi="Times New Roman" w:cs="Times New Roman"/>
          <w:sz w:val="24"/>
          <w:szCs w:val="24"/>
        </w:rPr>
        <w:t xml:space="preserve"> (приложение 3</w:t>
      </w:r>
      <w:r w:rsidR="007136BD" w:rsidRPr="005965D7">
        <w:rPr>
          <w:rFonts w:ascii="Times New Roman" w:hAnsi="Times New Roman" w:cs="Times New Roman"/>
          <w:sz w:val="24"/>
          <w:szCs w:val="24"/>
        </w:rPr>
        <w:t xml:space="preserve"> к протоколу)</w:t>
      </w:r>
      <w:r w:rsidRPr="005965D7">
        <w:rPr>
          <w:rFonts w:ascii="Times New Roman" w:hAnsi="Times New Roman" w:cs="Times New Roman"/>
          <w:sz w:val="24"/>
          <w:szCs w:val="24"/>
        </w:rPr>
        <w:t xml:space="preserve">. </w:t>
      </w:r>
    </w:p>
    <w:p w:rsidR="00EA2234" w:rsidRDefault="00EA2234" w:rsidP="0061568E">
      <w:pPr>
        <w:spacing w:after="0" w:line="240" w:lineRule="auto"/>
        <w:ind w:firstLine="709"/>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A2234" w:rsidTr="00EA2234">
        <w:tc>
          <w:tcPr>
            <w:tcW w:w="4785" w:type="dxa"/>
          </w:tcPr>
          <w:p w:rsidR="00EA2234" w:rsidRDefault="00EA2234" w:rsidP="0061568E">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комиссии</w:t>
            </w:r>
          </w:p>
        </w:tc>
        <w:tc>
          <w:tcPr>
            <w:tcW w:w="4786" w:type="dxa"/>
          </w:tcPr>
          <w:p w:rsidR="00EA2234" w:rsidRDefault="005E540D" w:rsidP="001A2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Сысоев</w:t>
            </w:r>
            <w:r w:rsidR="001A24C9">
              <w:rPr>
                <w:rFonts w:ascii="Times New Roman" w:hAnsi="Times New Roman" w:cs="Times New Roman"/>
                <w:sz w:val="24"/>
                <w:szCs w:val="24"/>
              </w:rPr>
              <w:t xml:space="preserve">а </w:t>
            </w:r>
            <w:r w:rsidR="00B53602">
              <w:rPr>
                <w:rFonts w:ascii="Times New Roman" w:hAnsi="Times New Roman" w:cs="Times New Roman"/>
                <w:sz w:val="24"/>
                <w:szCs w:val="24"/>
              </w:rPr>
              <w:t>Е.С.</w:t>
            </w:r>
          </w:p>
        </w:tc>
      </w:tr>
      <w:tr w:rsidR="00EA2234" w:rsidTr="00EA2234">
        <w:tc>
          <w:tcPr>
            <w:tcW w:w="4785" w:type="dxa"/>
          </w:tcPr>
          <w:p w:rsidR="00EA2234" w:rsidRDefault="00EA2234" w:rsidP="0061568E">
            <w:pPr>
              <w:spacing w:after="0" w:line="240" w:lineRule="auto"/>
              <w:rPr>
                <w:rFonts w:ascii="Times New Roman" w:hAnsi="Times New Roman" w:cs="Times New Roman"/>
                <w:sz w:val="24"/>
                <w:szCs w:val="24"/>
              </w:rPr>
            </w:pPr>
          </w:p>
        </w:tc>
        <w:tc>
          <w:tcPr>
            <w:tcW w:w="4786" w:type="dxa"/>
          </w:tcPr>
          <w:p w:rsidR="00EA2234" w:rsidRDefault="00EA2234" w:rsidP="0061568E">
            <w:pPr>
              <w:spacing w:after="0" w:line="240" w:lineRule="auto"/>
              <w:jc w:val="right"/>
              <w:rPr>
                <w:rFonts w:ascii="Times New Roman" w:hAnsi="Times New Roman" w:cs="Times New Roman"/>
                <w:sz w:val="24"/>
                <w:szCs w:val="24"/>
              </w:rPr>
            </w:pPr>
          </w:p>
        </w:tc>
      </w:tr>
      <w:tr w:rsidR="00EA2234" w:rsidTr="00EA2234">
        <w:tc>
          <w:tcPr>
            <w:tcW w:w="4785" w:type="dxa"/>
          </w:tcPr>
          <w:p w:rsidR="00EA2234" w:rsidRDefault="00EA2234" w:rsidP="0061568E">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комиссии</w:t>
            </w:r>
          </w:p>
        </w:tc>
        <w:tc>
          <w:tcPr>
            <w:tcW w:w="4786" w:type="dxa"/>
          </w:tcPr>
          <w:p w:rsidR="00EA2234" w:rsidRDefault="005E540D" w:rsidP="006156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Синицын</w:t>
            </w:r>
            <w:r w:rsidR="005A4ADF">
              <w:rPr>
                <w:rFonts w:ascii="Times New Roman" w:hAnsi="Times New Roman" w:cs="Times New Roman"/>
                <w:sz w:val="24"/>
                <w:szCs w:val="24"/>
              </w:rPr>
              <w:t xml:space="preserve">а </w:t>
            </w:r>
            <w:r w:rsidR="00B53602">
              <w:rPr>
                <w:rFonts w:ascii="Times New Roman" w:hAnsi="Times New Roman" w:cs="Times New Roman"/>
                <w:sz w:val="24"/>
                <w:szCs w:val="24"/>
              </w:rPr>
              <w:t>Д.П.</w:t>
            </w:r>
          </w:p>
        </w:tc>
      </w:tr>
    </w:tbl>
    <w:p w:rsidR="00EA2234" w:rsidRDefault="00EA2234" w:rsidP="0061568E">
      <w:pPr>
        <w:spacing w:after="0" w:line="240" w:lineRule="auto"/>
        <w:ind w:firstLine="709"/>
        <w:jc w:val="both"/>
        <w:rPr>
          <w:rFonts w:ascii="Times New Roman" w:hAnsi="Times New Roman" w:cs="Times New Roman"/>
          <w:sz w:val="24"/>
          <w:szCs w:val="24"/>
        </w:rPr>
      </w:pPr>
    </w:p>
    <w:p w:rsidR="00EA2234" w:rsidRDefault="00EA2234" w:rsidP="0061568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A24C9" w:rsidRDefault="001A24C9" w:rsidP="0061568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0D00D0" w:rsidRPr="005965D7" w:rsidRDefault="000D00D0" w:rsidP="0061568E">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 xml:space="preserve">к протоколу заседания </w:t>
      </w:r>
    </w:p>
    <w:p w:rsidR="000D00D0" w:rsidRPr="005965D7" w:rsidRDefault="000D00D0" w:rsidP="0061568E">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антикоррупционной комиссии</w:t>
      </w:r>
    </w:p>
    <w:p w:rsidR="000D00D0" w:rsidRDefault="000D00D0" w:rsidP="0061568E">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 xml:space="preserve">от </w:t>
      </w:r>
      <w:r w:rsidR="001A24C9">
        <w:rPr>
          <w:rFonts w:ascii="Times New Roman" w:hAnsi="Times New Roman" w:cs="Times New Roman"/>
          <w:sz w:val="24"/>
          <w:szCs w:val="24"/>
        </w:rPr>
        <w:t>17</w:t>
      </w:r>
      <w:r w:rsidRPr="005965D7">
        <w:rPr>
          <w:rFonts w:ascii="Times New Roman" w:hAnsi="Times New Roman" w:cs="Times New Roman"/>
          <w:sz w:val="24"/>
          <w:szCs w:val="24"/>
        </w:rPr>
        <w:t>.</w:t>
      </w:r>
      <w:r w:rsidR="001A24C9">
        <w:rPr>
          <w:rFonts w:ascii="Times New Roman" w:hAnsi="Times New Roman" w:cs="Times New Roman"/>
          <w:sz w:val="24"/>
          <w:szCs w:val="24"/>
        </w:rPr>
        <w:t>01</w:t>
      </w:r>
      <w:r w:rsidRPr="005965D7">
        <w:rPr>
          <w:rFonts w:ascii="Times New Roman" w:hAnsi="Times New Roman" w:cs="Times New Roman"/>
          <w:sz w:val="24"/>
          <w:szCs w:val="24"/>
        </w:rPr>
        <w:t>.201</w:t>
      </w:r>
      <w:r w:rsidR="001A24C9">
        <w:rPr>
          <w:rFonts w:ascii="Times New Roman" w:hAnsi="Times New Roman" w:cs="Times New Roman"/>
          <w:sz w:val="24"/>
          <w:szCs w:val="24"/>
        </w:rPr>
        <w:t>7</w:t>
      </w:r>
      <w:r w:rsidRPr="005965D7">
        <w:rPr>
          <w:rFonts w:ascii="Times New Roman" w:hAnsi="Times New Roman" w:cs="Times New Roman"/>
          <w:sz w:val="24"/>
          <w:szCs w:val="24"/>
        </w:rPr>
        <w:t xml:space="preserve"> № 1</w:t>
      </w:r>
    </w:p>
    <w:p w:rsidR="000D00D0" w:rsidRPr="00292D06" w:rsidRDefault="000D00D0" w:rsidP="0061568E">
      <w:pPr>
        <w:spacing w:after="0" w:line="240" w:lineRule="auto"/>
        <w:jc w:val="center"/>
        <w:rPr>
          <w:rFonts w:ascii="Times New Roman" w:hAnsi="Times New Roman" w:cs="Times New Roman"/>
          <w:sz w:val="24"/>
          <w:szCs w:val="24"/>
        </w:rPr>
      </w:pPr>
    </w:p>
    <w:p w:rsidR="000D00D0" w:rsidRPr="00292D06" w:rsidRDefault="000D00D0" w:rsidP="0061568E">
      <w:pPr>
        <w:spacing w:after="0" w:line="240" w:lineRule="auto"/>
        <w:jc w:val="center"/>
        <w:rPr>
          <w:rFonts w:ascii="Times New Roman" w:hAnsi="Times New Roman" w:cs="Times New Roman"/>
          <w:sz w:val="24"/>
          <w:szCs w:val="24"/>
        </w:rPr>
      </w:pPr>
    </w:p>
    <w:p w:rsidR="00C74EE3" w:rsidRDefault="000D00D0" w:rsidP="00615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Правила и сроки размещения информации и документов </w:t>
      </w:r>
    </w:p>
    <w:p w:rsidR="000D00D0" w:rsidRDefault="000D00D0" w:rsidP="00615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 учреждении на сайте </w:t>
      </w:r>
      <w:r>
        <w:rPr>
          <w:rFonts w:ascii="Times New Roman" w:hAnsi="Times New Roman" w:cs="Times New Roman"/>
          <w:sz w:val="24"/>
          <w:szCs w:val="24"/>
          <w:lang w:val="en-US"/>
        </w:rPr>
        <w:t>bus</w:t>
      </w:r>
      <w:r w:rsidRPr="000D00D0">
        <w:rPr>
          <w:rFonts w:ascii="Times New Roman" w:hAnsi="Times New Roman" w:cs="Times New Roman"/>
          <w:sz w:val="24"/>
          <w:szCs w:val="24"/>
        </w:rPr>
        <w:t>.</w:t>
      </w:r>
      <w:r>
        <w:rPr>
          <w:rFonts w:ascii="Times New Roman" w:hAnsi="Times New Roman" w:cs="Times New Roman"/>
          <w:sz w:val="24"/>
          <w:szCs w:val="24"/>
          <w:lang w:val="en-US"/>
        </w:rPr>
        <w:t>gov</w:t>
      </w:r>
      <w:r w:rsidRPr="000D00D0">
        <w:rPr>
          <w:rFonts w:ascii="Times New Roman" w:hAnsi="Times New Roman" w:cs="Times New Roman"/>
          <w:sz w:val="24"/>
          <w:szCs w:val="24"/>
        </w:rPr>
        <w:t>.</w:t>
      </w:r>
      <w:r>
        <w:rPr>
          <w:rFonts w:ascii="Times New Roman" w:hAnsi="Times New Roman" w:cs="Times New Roman"/>
          <w:sz w:val="24"/>
          <w:szCs w:val="24"/>
          <w:lang w:val="en-US"/>
        </w:rPr>
        <w:t>ru</w:t>
      </w:r>
    </w:p>
    <w:p w:rsidR="00941D69" w:rsidRPr="00941D69" w:rsidRDefault="00941D69" w:rsidP="0061568E">
      <w:pPr>
        <w:spacing w:after="0" w:line="240" w:lineRule="auto"/>
        <w:jc w:val="center"/>
        <w:rPr>
          <w:rFonts w:ascii="Times New Roman" w:hAnsi="Times New Roman" w:cs="Times New Roman"/>
          <w:sz w:val="24"/>
          <w:szCs w:val="24"/>
        </w:rPr>
      </w:pPr>
    </w:p>
    <w:p w:rsidR="00317927" w:rsidRPr="00317927" w:rsidRDefault="000D00D0" w:rsidP="0061568E">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Согласно ч. 3.3 ст. 32 </w:t>
      </w:r>
      <w:r>
        <w:rPr>
          <w:rFonts w:ascii="Times New Roman" w:eastAsia="Times New Roman" w:hAnsi="Times New Roman" w:cs="Times New Roman"/>
          <w:sz w:val="24"/>
          <w:szCs w:val="24"/>
          <w:lang w:eastAsia="ru-RU"/>
        </w:rPr>
        <w:t>ф</w:t>
      </w:r>
      <w:r w:rsidRPr="000D00D0">
        <w:rPr>
          <w:rFonts w:ascii="Times New Roman" w:eastAsia="Times New Roman" w:hAnsi="Times New Roman" w:cs="Times New Roman"/>
          <w:sz w:val="24"/>
          <w:szCs w:val="24"/>
          <w:lang w:eastAsia="ru-RU"/>
        </w:rPr>
        <w:t>едеральн</w:t>
      </w:r>
      <w:r>
        <w:rPr>
          <w:rFonts w:ascii="Times New Roman" w:eastAsia="Times New Roman" w:hAnsi="Times New Roman" w:cs="Times New Roman"/>
          <w:sz w:val="24"/>
          <w:szCs w:val="24"/>
          <w:lang w:eastAsia="ru-RU"/>
        </w:rPr>
        <w:t>ого</w:t>
      </w:r>
      <w:r w:rsidRPr="000D00D0">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0D00D0">
        <w:rPr>
          <w:rFonts w:ascii="Times New Roman" w:eastAsia="Times New Roman" w:hAnsi="Times New Roman" w:cs="Times New Roman"/>
          <w:sz w:val="24"/>
          <w:szCs w:val="24"/>
          <w:lang w:eastAsia="ru-RU"/>
        </w:rPr>
        <w:t xml:space="preserve"> от 12.01.1996 </w:t>
      </w:r>
      <w:r>
        <w:rPr>
          <w:rFonts w:ascii="Times New Roman" w:eastAsia="Times New Roman" w:hAnsi="Times New Roman" w:cs="Times New Roman"/>
          <w:sz w:val="24"/>
          <w:szCs w:val="24"/>
          <w:lang w:eastAsia="ru-RU"/>
        </w:rPr>
        <w:t>№</w:t>
      </w:r>
      <w:r w:rsidRPr="000D00D0">
        <w:rPr>
          <w:rFonts w:ascii="Times New Roman" w:eastAsia="Times New Roman" w:hAnsi="Times New Roman" w:cs="Times New Roman"/>
          <w:sz w:val="24"/>
          <w:szCs w:val="24"/>
          <w:lang w:eastAsia="ru-RU"/>
        </w:rPr>
        <w:t xml:space="preserve"> 7-ФЗ</w:t>
      </w:r>
      <w:r w:rsidR="003179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 некоммерческих </w:t>
      </w:r>
      <w:r w:rsidR="00317927">
        <w:rPr>
          <w:rFonts w:ascii="Times New Roman" w:eastAsia="Times New Roman" w:hAnsi="Times New Roman" w:cs="Times New Roman"/>
          <w:sz w:val="24"/>
          <w:szCs w:val="24"/>
          <w:lang w:eastAsia="ru-RU"/>
        </w:rPr>
        <w:t>организациях»</w:t>
      </w:r>
      <w:r w:rsidR="00317927" w:rsidRPr="00317927">
        <w:rPr>
          <w:rFonts w:ascii="Times New Roman" w:eastAsia="Times New Roman" w:hAnsi="Times New Roman" w:cs="Times New Roman"/>
          <w:sz w:val="24"/>
          <w:szCs w:val="24"/>
          <w:lang w:eastAsia="ru-RU"/>
        </w:rPr>
        <w:t>муниципальноеучреждение обеспечивает открытость и доступность следующих документов:</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1) учредительные документы </w:t>
      </w:r>
      <w:r>
        <w:rPr>
          <w:rFonts w:ascii="Times New Roman" w:eastAsia="Times New Roman" w:hAnsi="Times New Roman" w:cs="Times New Roman"/>
          <w:sz w:val="24"/>
          <w:szCs w:val="24"/>
          <w:lang w:eastAsia="ru-RU"/>
        </w:rPr>
        <w:t>муниципального</w:t>
      </w:r>
      <w:r w:rsidRPr="00317927">
        <w:rPr>
          <w:rFonts w:ascii="Times New Roman" w:eastAsia="Times New Roman" w:hAnsi="Times New Roman" w:cs="Times New Roman"/>
          <w:sz w:val="24"/>
          <w:szCs w:val="24"/>
          <w:lang w:eastAsia="ru-RU"/>
        </w:rPr>
        <w:t xml:space="preserve"> учреждения, в том числе внесенные в них изменения;</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2) свидетельство о государственной регистрации </w:t>
      </w:r>
      <w:r>
        <w:rPr>
          <w:rFonts w:ascii="Times New Roman" w:eastAsia="Times New Roman" w:hAnsi="Times New Roman" w:cs="Times New Roman"/>
          <w:sz w:val="24"/>
          <w:szCs w:val="24"/>
          <w:lang w:eastAsia="ru-RU"/>
        </w:rPr>
        <w:t>муниципального</w:t>
      </w:r>
      <w:r w:rsidRPr="00317927">
        <w:rPr>
          <w:rFonts w:ascii="Times New Roman" w:eastAsia="Times New Roman" w:hAnsi="Times New Roman" w:cs="Times New Roman"/>
          <w:sz w:val="24"/>
          <w:szCs w:val="24"/>
          <w:lang w:eastAsia="ru-RU"/>
        </w:rPr>
        <w:t xml:space="preserve"> учреждения;</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3) решение учредителя о создании </w:t>
      </w:r>
      <w:r>
        <w:rPr>
          <w:rFonts w:ascii="Times New Roman" w:eastAsia="Times New Roman" w:hAnsi="Times New Roman" w:cs="Times New Roman"/>
          <w:sz w:val="24"/>
          <w:szCs w:val="24"/>
          <w:lang w:eastAsia="ru-RU"/>
        </w:rPr>
        <w:t xml:space="preserve">муниципального </w:t>
      </w:r>
      <w:r w:rsidRPr="00317927">
        <w:rPr>
          <w:rFonts w:ascii="Times New Roman" w:eastAsia="Times New Roman" w:hAnsi="Times New Roman" w:cs="Times New Roman"/>
          <w:sz w:val="24"/>
          <w:szCs w:val="24"/>
          <w:lang w:eastAsia="ru-RU"/>
        </w:rPr>
        <w:t>учреждения;</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4) решение учредителя о назначении руководителя </w:t>
      </w:r>
      <w:r>
        <w:rPr>
          <w:rFonts w:ascii="Times New Roman" w:eastAsia="Times New Roman" w:hAnsi="Times New Roman" w:cs="Times New Roman"/>
          <w:sz w:val="24"/>
          <w:szCs w:val="24"/>
          <w:lang w:eastAsia="ru-RU"/>
        </w:rPr>
        <w:t xml:space="preserve">муниципального </w:t>
      </w:r>
      <w:r w:rsidRPr="00317927">
        <w:rPr>
          <w:rFonts w:ascii="Times New Roman" w:eastAsia="Times New Roman" w:hAnsi="Times New Roman" w:cs="Times New Roman"/>
          <w:sz w:val="24"/>
          <w:szCs w:val="24"/>
          <w:lang w:eastAsia="ru-RU"/>
        </w:rPr>
        <w:t>учреждения;</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5) положения о филиалах, представительствах </w:t>
      </w:r>
      <w:r>
        <w:rPr>
          <w:rFonts w:ascii="Times New Roman" w:eastAsia="Times New Roman" w:hAnsi="Times New Roman" w:cs="Times New Roman"/>
          <w:sz w:val="24"/>
          <w:szCs w:val="24"/>
          <w:lang w:eastAsia="ru-RU"/>
        </w:rPr>
        <w:t>муниципального</w:t>
      </w:r>
      <w:r w:rsidRPr="00317927">
        <w:rPr>
          <w:rFonts w:ascii="Times New Roman" w:eastAsia="Times New Roman" w:hAnsi="Times New Roman" w:cs="Times New Roman"/>
          <w:sz w:val="24"/>
          <w:szCs w:val="24"/>
          <w:lang w:eastAsia="ru-RU"/>
        </w:rPr>
        <w:t xml:space="preserve"> учреждения;</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6) план финансово-хозяйственной деятельности </w:t>
      </w:r>
      <w:r>
        <w:rPr>
          <w:rFonts w:ascii="Times New Roman" w:eastAsia="Times New Roman" w:hAnsi="Times New Roman" w:cs="Times New Roman"/>
          <w:sz w:val="24"/>
          <w:szCs w:val="24"/>
          <w:lang w:eastAsia="ru-RU"/>
        </w:rPr>
        <w:t>муниципального</w:t>
      </w:r>
      <w:r w:rsidRPr="00317927">
        <w:rPr>
          <w:rFonts w:ascii="Times New Roman" w:eastAsia="Times New Roman" w:hAnsi="Times New Roman" w:cs="Times New Roman"/>
          <w:sz w:val="24"/>
          <w:szCs w:val="24"/>
          <w:lang w:eastAsia="ru-RU"/>
        </w:rPr>
        <w:t xml:space="preserve">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7) годовая бухгалтерская отчетность </w:t>
      </w:r>
      <w:r>
        <w:rPr>
          <w:rFonts w:ascii="Times New Roman" w:eastAsia="Times New Roman" w:hAnsi="Times New Roman" w:cs="Times New Roman"/>
          <w:sz w:val="24"/>
          <w:szCs w:val="24"/>
          <w:lang w:eastAsia="ru-RU"/>
        </w:rPr>
        <w:t xml:space="preserve">муниципального </w:t>
      </w:r>
      <w:r w:rsidRPr="00317927">
        <w:rPr>
          <w:rFonts w:ascii="Times New Roman" w:eastAsia="Times New Roman" w:hAnsi="Times New Roman" w:cs="Times New Roman"/>
          <w:sz w:val="24"/>
          <w:szCs w:val="24"/>
          <w:lang w:eastAsia="ru-RU"/>
        </w:rPr>
        <w:t>учреждения;</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8) сведения о проведенных в отношении </w:t>
      </w:r>
      <w:r>
        <w:rPr>
          <w:rFonts w:ascii="Times New Roman" w:eastAsia="Times New Roman" w:hAnsi="Times New Roman" w:cs="Times New Roman"/>
          <w:sz w:val="24"/>
          <w:szCs w:val="24"/>
          <w:lang w:eastAsia="ru-RU"/>
        </w:rPr>
        <w:t>м</w:t>
      </w:r>
      <w:r w:rsidRPr="00317927">
        <w:rPr>
          <w:rFonts w:ascii="Times New Roman" w:eastAsia="Times New Roman" w:hAnsi="Times New Roman" w:cs="Times New Roman"/>
          <w:sz w:val="24"/>
          <w:szCs w:val="24"/>
          <w:lang w:eastAsia="ru-RU"/>
        </w:rPr>
        <w:t>униципальногоучреждения контрольных мероприятиях и их результатах;</w:t>
      </w:r>
    </w:p>
    <w:p w:rsidR="00317927" w:rsidRP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 xml:space="preserve">9) </w:t>
      </w:r>
      <w:r>
        <w:rPr>
          <w:rFonts w:ascii="Times New Roman" w:eastAsia="Times New Roman" w:hAnsi="Times New Roman" w:cs="Times New Roman"/>
          <w:sz w:val="24"/>
          <w:szCs w:val="24"/>
          <w:lang w:eastAsia="ru-RU"/>
        </w:rPr>
        <w:t>муниципальное</w:t>
      </w:r>
      <w:r w:rsidRPr="00317927">
        <w:rPr>
          <w:rFonts w:ascii="Times New Roman" w:eastAsia="Times New Roman" w:hAnsi="Times New Roman" w:cs="Times New Roman"/>
          <w:sz w:val="24"/>
          <w:szCs w:val="24"/>
          <w:lang w:eastAsia="ru-RU"/>
        </w:rPr>
        <w:t xml:space="preserve"> задание на оказание услуг (выполнение работ);</w:t>
      </w:r>
    </w:p>
    <w:p w:rsidR="00317927" w:rsidRDefault="00317927" w:rsidP="0061568E">
      <w:pPr>
        <w:spacing w:after="0" w:line="240" w:lineRule="auto"/>
        <w:ind w:firstLine="709"/>
        <w:jc w:val="both"/>
        <w:rPr>
          <w:rFonts w:ascii="Times New Roman" w:eastAsia="Times New Roman" w:hAnsi="Times New Roman" w:cs="Times New Roman"/>
          <w:sz w:val="24"/>
          <w:szCs w:val="24"/>
          <w:lang w:eastAsia="ru-RU"/>
        </w:rPr>
      </w:pPr>
      <w:r w:rsidRPr="00317927">
        <w:rPr>
          <w:rFonts w:ascii="Times New Roman" w:eastAsia="Times New Roman" w:hAnsi="Times New Roman" w:cs="Times New Roman"/>
          <w:sz w:val="24"/>
          <w:szCs w:val="24"/>
          <w:lang w:eastAsia="ru-RU"/>
        </w:rPr>
        <w:t>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73C6E" w:rsidRPr="00273C6E" w:rsidRDefault="00317927" w:rsidP="00273C6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w:t>
      </w:r>
      <w:r w:rsidR="00273C6E">
        <w:rPr>
          <w:rFonts w:ascii="Times New Roman" w:eastAsia="Times New Roman" w:hAnsi="Times New Roman" w:cs="Times New Roman"/>
          <w:sz w:val="24"/>
          <w:szCs w:val="24"/>
          <w:lang w:eastAsia="ru-RU"/>
        </w:rPr>
        <w:t xml:space="preserve">п. </w:t>
      </w:r>
      <w:r w:rsidR="00273C6E" w:rsidRPr="00273C6E">
        <w:rPr>
          <w:rFonts w:ascii="Times New Roman" w:eastAsia="Times New Roman" w:hAnsi="Times New Roman" w:cs="Times New Roman"/>
          <w:sz w:val="24"/>
          <w:szCs w:val="24"/>
          <w:lang w:eastAsia="ru-RU"/>
        </w:rPr>
        <w:t xml:space="preserve">6. </w:t>
      </w:r>
      <w:r w:rsidR="00273C6E">
        <w:rPr>
          <w:rFonts w:ascii="Times New Roman" w:eastAsia="Times New Roman" w:hAnsi="Times New Roman" w:cs="Times New Roman"/>
          <w:sz w:val="24"/>
          <w:szCs w:val="24"/>
          <w:lang w:eastAsia="ru-RU"/>
        </w:rPr>
        <w:t xml:space="preserve">Порядка </w:t>
      </w:r>
      <w:r w:rsidR="00273C6E" w:rsidRPr="00273C6E">
        <w:rPr>
          <w:rFonts w:ascii="Times New Roman" w:eastAsia="Times New Roman" w:hAnsi="Times New Roman" w:cs="Times New Roman"/>
          <w:sz w:val="24"/>
          <w:szCs w:val="24"/>
          <w:lang w:eastAsia="ru-RU"/>
        </w:rPr>
        <w:t>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273C6E">
        <w:rPr>
          <w:rFonts w:ascii="Times New Roman" w:eastAsia="Times New Roman" w:hAnsi="Times New Roman" w:cs="Times New Roman"/>
          <w:sz w:val="24"/>
          <w:szCs w:val="24"/>
          <w:lang w:eastAsia="ru-RU"/>
        </w:rPr>
        <w:t xml:space="preserve"> (утв. приказом Минфина Российской Федерации </w:t>
      </w:r>
      <w:r w:rsidR="00273C6E" w:rsidRPr="00273C6E">
        <w:rPr>
          <w:rFonts w:ascii="Times New Roman" w:eastAsia="Times New Roman" w:hAnsi="Times New Roman" w:cs="Times New Roman"/>
          <w:sz w:val="24"/>
          <w:szCs w:val="24"/>
          <w:lang w:eastAsia="ru-RU"/>
        </w:rPr>
        <w:t xml:space="preserve">от 21 июля 2011 г. </w:t>
      </w:r>
      <w:r w:rsidR="00273C6E">
        <w:rPr>
          <w:rFonts w:ascii="Times New Roman" w:eastAsia="Times New Roman" w:hAnsi="Times New Roman" w:cs="Times New Roman"/>
          <w:sz w:val="24"/>
          <w:szCs w:val="24"/>
          <w:lang w:eastAsia="ru-RU"/>
        </w:rPr>
        <w:t>№</w:t>
      </w:r>
      <w:r w:rsidR="00273C6E" w:rsidRPr="00273C6E">
        <w:rPr>
          <w:rFonts w:ascii="Times New Roman" w:eastAsia="Times New Roman" w:hAnsi="Times New Roman" w:cs="Times New Roman"/>
          <w:sz w:val="24"/>
          <w:szCs w:val="24"/>
          <w:lang w:eastAsia="ru-RU"/>
        </w:rPr>
        <w:t xml:space="preserve"> 86н</w:t>
      </w:r>
      <w:r w:rsidR="00273C6E">
        <w:rPr>
          <w:rFonts w:ascii="Times New Roman" w:eastAsia="Times New Roman" w:hAnsi="Times New Roman" w:cs="Times New Roman"/>
          <w:sz w:val="24"/>
          <w:szCs w:val="24"/>
          <w:lang w:eastAsia="ru-RU"/>
        </w:rPr>
        <w:t>) у</w:t>
      </w:r>
      <w:r w:rsidR="00273C6E" w:rsidRPr="00273C6E">
        <w:rPr>
          <w:rFonts w:ascii="Times New Roman" w:eastAsia="Times New Roman" w:hAnsi="Times New Roman" w:cs="Times New Roman"/>
          <w:sz w:val="24"/>
          <w:szCs w:val="24"/>
          <w:lang w:eastAsia="ru-RU"/>
        </w:rPr>
        <w:t>чреждение обеспечивает открытость и доступность документов, определенных настоящим пунктом, путем предоставления через официальный сайт электронных копий документов (далее - электронные копии документов):</w:t>
      </w:r>
    </w:p>
    <w:p w:rsidR="00273C6E" w:rsidRPr="00273C6E" w:rsidRDefault="00273C6E" w:rsidP="00273C6E">
      <w:pPr>
        <w:pStyle w:val="a3"/>
        <w:numPr>
          <w:ilvl w:val="0"/>
          <w:numId w:val="5"/>
        </w:numPr>
        <w:ind w:left="0" w:firstLine="709"/>
        <w:jc w:val="both"/>
      </w:pPr>
      <w:r w:rsidRPr="00273C6E">
        <w:t>решения учредителя о создании учреждения;</w:t>
      </w:r>
    </w:p>
    <w:p w:rsidR="00273C6E" w:rsidRPr="00273C6E" w:rsidRDefault="00273C6E" w:rsidP="00273C6E">
      <w:pPr>
        <w:pStyle w:val="a3"/>
        <w:numPr>
          <w:ilvl w:val="0"/>
          <w:numId w:val="5"/>
        </w:numPr>
        <w:ind w:left="0" w:firstLine="709"/>
        <w:jc w:val="both"/>
      </w:pPr>
      <w:r w:rsidRPr="00273C6E">
        <w:t>учредительных документов (устава) учреждения, в том числе внесенных в них изменений;</w:t>
      </w:r>
    </w:p>
    <w:p w:rsidR="00273C6E" w:rsidRPr="00273C6E" w:rsidRDefault="00273C6E" w:rsidP="00273C6E">
      <w:pPr>
        <w:pStyle w:val="a3"/>
        <w:numPr>
          <w:ilvl w:val="0"/>
          <w:numId w:val="5"/>
        </w:numPr>
        <w:ind w:left="0" w:firstLine="709"/>
        <w:jc w:val="both"/>
      </w:pPr>
      <w:r w:rsidRPr="00273C6E">
        <w:t>свидетельства о государственной регистрации учреждения;</w:t>
      </w:r>
    </w:p>
    <w:p w:rsidR="00273C6E" w:rsidRPr="00273C6E" w:rsidRDefault="00273C6E" w:rsidP="00273C6E">
      <w:pPr>
        <w:pStyle w:val="a3"/>
        <w:numPr>
          <w:ilvl w:val="0"/>
          <w:numId w:val="5"/>
        </w:numPr>
        <w:ind w:left="0" w:firstLine="709"/>
        <w:jc w:val="both"/>
      </w:pPr>
      <w:r w:rsidRPr="00273C6E">
        <w:t>решения учредителя о назначении руководителя учреждения;</w:t>
      </w:r>
    </w:p>
    <w:p w:rsidR="00273C6E" w:rsidRPr="00273C6E" w:rsidRDefault="00273C6E" w:rsidP="00273C6E">
      <w:pPr>
        <w:pStyle w:val="a3"/>
        <w:numPr>
          <w:ilvl w:val="0"/>
          <w:numId w:val="5"/>
        </w:numPr>
        <w:ind w:left="0" w:firstLine="709"/>
        <w:jc w:val="both"/>
      </w:pPr>
      <w:r w:rsidRPr="00273C6E">
        <w:t>положений о филиалах, представительствах учреждения;</w:t>
      </w:r>
    </w:p>
    <w:p w:rsidR="00273C6E" w:rsidRPr="00273C6E" w:rsidRDefault="00273C6E" w:rsidP="00273C6E">
      <w:pPr>
        <w:pStyle w:val="a3"/>
        <w:numPr>
          <w:ilvl w:val="0"/>
          <w:numId w:val="5"/>
        </w:numPr>
        <w:ind w:left="0" w:firstLine="709"/>
        <w:jc w:val="both"/>
      </w:pPr>
      <w:r w:rsidRPr="00273C6E">
        <w:t>документов, содержащих сведения о составе наблюдательного совета автономного учреждения;</w:t>
      </w:r>
    </w:p>
    <w:p w:rsidR="00273C6E" w:rsidRPr="00273C6E" w:rsidRDefault="00273C6E" w:rsidP="00273C6E">
      <w:pPr>
        <w:pStyle w:val="a3"/>
        <w:numPr>
          <w:ilvl w:val="0"/>
          <w:numId w:val="5"/>
        </w:numPr>
        <w:ind w:left="0" w:firstLine="709"/>
        <w:jc w:val="both"/>
      </w:pPr>
      <w:r w:rsidRPr="00273C6E">
        <w:t>государственного (муниципального) задания на оказание услуг (выполнение работ);</w:t>
      </w:r>
    </w:p>
    <w:p w:rsidR="00273C6E" w:rsidRPr="00273C6E" w:rsidRDefault="00273C6E" w:rsidP="00273C6E">
      <w:pPr>
        <w:pStyle w:val="a3"/>
        <w:numPr>
          <w:ilvl w:val="0"/>
          <w:numId w:val="5"/>
        </w:numPr>
        <w:ind w:left="0" w:firstLine="709"/>
        <w:jc w:val="both"/>
      </w:pPr>
      <w:r w:rsidRPr="00273C6E">
        <w:t>плана финансово-хозяйственной деятельности государственного (муниципального) учреждения (для автономных и бюджетных учреждений);</w:t>
      </w:r>
    </w:p>
    <w:p w:rsidR="00273C6E" w:rsidRPr="00273C6E" w:rsidRDefault="00273C6E" w:rsidP="00273C6E">
      <w:pPr>
        <w:pStyle w:val="a3"/>
        <w:numPr>
          <w:ilvl w:val="0"/>
          <w:numId w:val="5"/>
        </w:numPr>
        <w:ind w:left="0" w:firstLine="709"/>
        <w:jc w:val="both"/>
      </w:pPr>
      <w:r w:rsidRPr="00273C6E">
        <w:t>годовой бухгалтерской отчетности учреждения, составленной в порядке, определенном нормативными правовыми актами Российской Федерации;</w:t>
      </w:r>
    </w:p>
    <w:p w:rsidR="00273C6E" w:rsidRPr="00273C6E" w:rsidRDefault="00273C6E" w:rsidP="00273C6E">
      <w:pPr>
        <w:pStyle w:val="a3"/>
        <w:numPr>
          <w:ilvl w:val="0"/>
          <w:numId w:val="5"/>
        </w:numPr>
        <w:ind w:left="0" w:firstLine="709"/>
        <w:jc w:val="both"/>
      </w:pPr>
      <w:r w:rsidRPr="00273C6E">
        <w:lastRenderedPageBreak/>
        <w:t>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273C6E" w:rsidRPr="00273C6E" w:rsidRDefault="00273C6E" w:rsidP="00273C6E">
      <w:pPr>
        <w:pStyle w:val="a3"/>
        <w:numPr>
          <w:ilvl w:val="0"/>
          <w:numId w:val="5"/>
        </w:numPr>
        <w:ind w:left="0" w:firstLine="709"/>
        <w:jc w:val="both"/>
      </w:pPr>
      <w:r w:rsidRPr="00273C6E">
        <w:t>сведений (документов) о проведенных в отношении учреждения контрольных мероприятиях и их результатах.</w:t>
      </w:r>
    </w:p>
    <w:p w:rsidR="00356DA3" w:rsidRPr="00356DA3" w:rsidRDefault="00273C6E" w:rsidP="00273C6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 15 указанного документа в</w:t>
      </w:r>
      <w:r w:rsidRPr="00273C6E">
        <w:rPr>
          <w:rFonts w:ascii="Times New Roman" w:eastAsia="Times New Roman" w:hAnsi="Times New Roman" w:cs="Times New Roman"/>
          <w:sz w:val="24"/>
          <w:szCs w:val="24"/>
          <w:lang w:eastAsia="ru-RU"/>
        </w:rPr>
        <w:t xml:space="preserve"> случае принятия новых документов и (или) внесения изменений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w:t>
      </w:r>
      <w:r>
        <w:rPr>
          <w:rFonts w:ascii="Times New Roman" w:eastAsia="Times New Roman" w:hAnsi="Times New Roman" w:cs="Times New Roman"/>
          <w:sz w:val="24"/>
          <w:szCs w:val="24"/>
          <w:lang w:eastAsia="ru-RU"/>
        </w:rPr>
        <w:t>их электронных копий документов</w:t>
      </w:r>
      <w:r w:rsidR="00356DA3" w:rsidRPr="00356DA3">
        <w:rPr>
          <w:rFonts w:ascii="Times New Roman" w:eastAsia="Times New Roman" w:hAnsi="Times New Roman" w:cs="Times New Roman"/>
          <w:sz w:val="24"/>
          <w:szCs w:val="24"/>
          <w:lang w:eastAsia="ru-RU"/>
        </w:rPr>
        <w:t>.</w:t>
      </w:r>
    </w:p>
    <w:p w:rsidR="00941D69" w:rsidRDefault="00941D69" w:rsidP="006156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C2D2E" w:rsidRDefault="000C2D2E" w:rsidP="000C2D2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0C2D2E" w:rsidRPr="005965D7" w:rsidRDefault="000C2D2E" w:rsidP="000C2D2E">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 xml:space="preserve">к протоколу заседания </w:t>
      </w:r>
    </w:p>
    <w:p w:rsidR="000C2D2E" w:rsidRPr="005965D7" w:rsidRDefault="000C2D2E" w:rsidP="000C2D2E">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антикоррупционной комиссии</w:t>
      </w:r>
    </w:p>
    <w:p w:rsidR="000C2D2E" w:rsidRDefault="000C2D2E" w:rsidP="000C2D2E">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 xml:space="preserve">от </w:t>
      </w:r>
      <w:r>
        <w:rPr>
          <w:rFonts w:ascii="Times New Roman" w:hAnsi="Times New Roman" w:cs="Times New Roman"/>
          <w:sz w:val="24"/>
          <w:szCs w:val="24"/>
        </w:rPr>
        <w:t>17</w:t>
      </w:r>
      <w:r w:rsidRPr="005965D7">
        <w:rPr>
          <w:rFonts w:ascii="Times New Roman" w:hAnsi="Times New Roman" w:cs="Times New Roman"/>
          <w:sz w:val="24"/>
          <w:szCs w:val="24"/>
        </w:rPr>
        <w:t>.</w:t>
      </w:r>
      <w:r>
        <w:rPr>
          <w:rFonts w:ascii="Times New Roman" w:hAnsi="Times New Roman" w:cs="Times New Roman"/>
          <w:sz w:val="24"/>
          <w:szCs w:val="24"/>
        </w:rPr>
        <w:t>01</w:t>
      </w:r>
      <w:r w:rsidRPr="005965D7">
        <w:rPr>
          <w:rFonts w:ascii="Times New Roman" w:hAnsi="Times New Roman" w:cs="Times New Roman"/>
          <w:sz w:val="24"/>
          <w:szCs w:val="24"/>
        </w:rPr>
        <w:t>.201</w:t>
      </w:r>
      <w:r>
        <w:rPr>
          <w:rFonts w:ascii="Times New Roman" w:hAnsi="Times New Roman" w:cs="Times New Roman"/>
          <w:sz w:val="24"/>
          <w:szCs w:val="24"/>
        </w:rPr>
        <w:t>7</w:t>
      </w:r>
      <w:r w:rsidRPr="005965D7">
        <w:rPr>
          <w:rFonts w:ascii="Times New Roman" w:hAnsi="Times New Roman" w:cs="Times New Roman"/>
          <w:sz w:val="24"/>
          <w:szCs w:val="24"/>
        </w:rPr>
        <w:t xml:space="preserve"> № 1</w:t>
      </w:r>
    </w:p>
    <w:p w:rsidR="00941D69" w:rsidRDefault="00941D69" w:rsidP="0061568E">
      <w:pPr>
        <w:spacing w:after="0" w:line="240" w:lineRule="auto"/>
        <w:jc w:val="center"/>
        <w:rPr>
          <w:rFonts w:ascii="Times New Roman" w:hAnsi="Times New Roman" w:cs="Times New Roman"/>
          <w:sz w:val="24"/>
          <w:szCs w:val="24"/>
        </w:rPr>
      </w:pPr>
    </w:p>
    <w:p w:rsidR="00B30875" w:rsidRDefault="00B30875" w:rsidP="0061568E">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В соответствии с ч. 3 ст. 4 </w:t>
      </w:r>
      <w:r w:rsidRPr="003D5319">
        <w:rPr>
          <w:rFonts w:ascii="Times New Roman" w:hAnsi="Times New Roman" w:cs="Times New Roman"/>
          <w:sz w:val="24"/>
          <w:szCs w:val="24"/>
        </w:rPr>
        <w:t>Федеральн</w:t>
      </w:r>
      <w:r>
        <w:rPr>
          <w:rFonts w:ascii="Times New Roman" w:hAnsi="Times New Roman" w:cs="Times New Roman"/>
          <w:sz w:val="24"/>
          <w:szCs w:val="24"/>
        </w:rPr>
        <w:t>ого</w:t>
      </w:r>
      <w:r w:rsidRPr="003D5319">
        <w:rPr>
          <w:rFonts w:ascii="Times New Roman" w:hAnsi="Times New Roman" w:cs="Times New Roman"/>
          <w:sz w:val="24"/>
          <w:szCs w:val="24"/>
        </w:rPr>
        <w:t xml:space="preserve"> закон</w:t>
      </w:r>
      <w:r>
        <w:rPr>
          <w:rFonts w:ascii="Times New Roman" w:hAnsi="Times New Roman" w:cs="Times New Roman"/>
          <w:sz w:val="24"/>
          <w:szCs w:val="24"/>
        </w:rPr>
        <w:t>а от 05.04.2013 №</w:t>
      </w:r>
      <w:r w:rsidRPr="003D5319">
        <w:rPr>
          <w:rFonts w:ascii="Times New Roman" w:hAnsi="Times New Roman" w:cs="Times New Roman"/>
          <w:sz w:val="24"/>
          <w:szCs w:val="24"/>
        </w:rPr>
        <w:t xml:space="preserve"> 44-ФЗ</w:t>
      </w:r>
      <w:r>
        <w:rPr>
          <w:rFonts w:ascii="Times New Roman" w:hAnsi="Times New Roman" w:cs="Times New Roman"/>
          <w:sz w:val="24"/>
          <w:szCs w:val="24"/>
        </w:rPr>
        <w:t xml:space="preserve"> «</w:t>
      </w:r>
      <w:r w:rsidRPr="003D5319">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r w:rsidRPr="00B30875">
        <w:rPr>
          <w:rFonts w:ascii="Times New Roman" w:hAnsi="Times New Roman" w:cs="Times New Roman"/>
          <w:sz w:val="24"/>
          <w:szCs w:val="24"/>
        </w:rPr>
        <w:t xml:space="preserve">Единая </w:t>
      </w:r>
      <w:r>
        <w:rPr>
          <w:rFonts w:ascii="Times New Roman" w:hAnsi="Times New Roman" w:cs="Times New Roman"/>
          <w:sz w:val="24"/>
          <w:szCs w:val="24"/>
        </w:rPr>
        <w:t>информационная система содержит:</w:t>
      </w:r>
    </w:p>
    <w:p w:rsidR="00B30875" w:rsidRDefault="00B30875" w:rsidP="0061568E">
      <w:pPr>
        <w:spacing w:after="0" w:line="240" w:lineRule="auto"/>
        <w:ind w:firstLine="709"/>
        <w:jc w:val="both"/>
        <w:rPr>
          <w:rFonts w:ascii="Times New Roman" w:hAnsi="Times New Roman" w:cs="Times New Roman"/>
          <w:sz w:val="24"/>
          <w:szCs w:val="24"/>
        </w:rPr>
      </w:pPr>
    </w:p>
    <w:p w:rsidR="000A0225" w:rsidRPr="000A0225" w:rsidRDefault="000A0225" w:rsidP="000A0225">
      <w:pPr>
        <w:spacing w:after="0" w:line="240" w:lineRule="auto"/>
        <w:ind w:firstLine="708"/>
        <w:jc w:val="both"/>
        <w:rPr>
          <w:rFonts w:ascii="Times New Roman" w:hAnsi="Times New Roman" w:cs="Times New Roman"/>
          <w:sz w:val="24"/>
          <w:szCs w:val="24"/>
        </w:rPr>
      </w:pPr>
      <w:r w:rsidRPr="000A0225">
        <w:rPr>
          <w:rFonts w:ascii="Times New Roman" w:hAnsi="Times New Roman" w:cs="Times New Roman"/>
          <w:sz w:val="24"/>
          <w:szCs w:val="24"/>
        </w:rPr>
        <w:t>1) планы закупок;</w:t>
      </w:r>
    </w:p>
    <w:p w:rsidR="000A0225" w:rsidRPr="000A0225" w:rsidRDefault="000A0225" w:rsidP="000A0225">
      <w:pPr>
        <w:spacing w:after="0" w:line="240" w:lineRule="auto"/>
        <w:ind w:firstLine="708"/>
        <w:jc w:val="both"/>
        <w:rPr>
          <w:rFonts w:ascii="Times New Roman" w:hAnsi="Times New Roman" w:cs="Times New Roman"/>
          <w:sz w:val="24"/>
          <w:szCs w:val="24"/>
        </w:rPr>
      </w:pPr>
      <w:r w:rsidRPr="000A0225">
        <w:rPr>
          <w:rFonts w:ascii="Times New Roman" w:hAnsi="Times New Roman" w:cs="Times New Roman"/>
          <w:sz w:val="24"/>
          <w:szCs w:val="24"/>
        </w:rPr>
        <w:t>2) планы-графики;</w:t>
      </w:r>
    </w:p>
    <w:p w:rsidR="000A0225" w:rsidRPr="000A0225" w:rsidRDefault="000A0225" w:rsidP="000A0225">
      <w:pPr>
        <w:spacing w:after="0" w:line="240" w:lineRule="auto"/>
        <w:ind w:firstLine="708"/>
        <w:jc w:val="both"/>
        <w:rPr>
          <w:rFonts w:ascii="Times New Roman" w:hAnsi="Times New Roman" w:cs="Times New Roman"/>
          <w:sz w:val="24"/>
          <w:szCs w:val="24"/>
        </w:rPr>
      </w:pPr>
      <w:r w:rsidRPr="000A0225">
        <w:rPr>
          <w:rFonts w:ascii="Times New Roman" w:hAnsi="Times New Roman" w:cs="Times New Roman"/>
          <w:sz w:val="24"/>
          <w:szCs w:val="24"/>
        </w:rPr>
        <w:t>3) информацию о реализации планов закупок и планов-графиков;</w:t>
      </w:r>
    </w:p>
    <w:p w:rsidR="000A0225" w:rsidRPr="000A0225" w:rsidRDefault="000A0225" w:rsidP="000A0225">
      <w:pPr>
        <w:spacing w:after="0" w:line="240" w:lineRule="auto"/>
        <w:ind w:firstLine="708"/>
        <w:jc w:val="both"/>
        <w:rPr>
          <w:rFonts w:ascii="Times New Roman" w:hAnsi="Times New Roman" w:cs="Times New Roman"/>
          <w:sz w:val="24"/>
          <w:szCs w:val="24"/>
        </w:rPr>
      </w:pPr>
      <w:r w:rsidRPr="000A0225">
        <w:rPr>
          <w:rFonts w:ascii="Times New Roman" w:hAnsi="Times New Roman" w:cs="Times New Roman"/>
          <w:sz w:val="24"/>
          <w:szCs w:val="24"/>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A0225" w:rsidRPr="000A0225" w:rsidRDefault="000A0225" w:rsidP="000A0225">
      <w:pPr>
        <w:spacing w:after="0" w:line="240" w:lineRule="auto"/>
        <w:ind w:firstLine="708"/>
        <w:jc w:val="both"/>
        <w:rPr>
          <w:rFonts w:ascii="Times New Roman" w:hAnsi="Times New Roman" w:cs="Times New Roman"/>
          <w:sz w:val="24"/>
          <w:szCs w:val="24"/>
        </w:rPr>
      </w:pPr>
      <w:r w:rsidRPr="000A0225">
        <w:rPr>
          <w:rFonts w:ascii="Times New Roman" w:hAnsi="Times New Roman" w:cs="Times New Roman"/>
          <w:sz w:val="24"/>
          <w:szCs w:val="24"/>
        </w:rPr>
        <w:t>5) информацию о закупках, предусмотренную настоящим Федеральным законом, об исполнении контрактов;</w:t>
      </w:r>
    </w:p>
    <w:p w:rsidR="000A0225" w:rsidRPr="000A0225" w:rsidRDefault="000A0225" w:rsidP="000A0225">
      <w:pPr>
        <w:spacing w:after="0" w:line="240" w:lineRule="auto"/>
        <w:ind w:firstLine="708"/>
        <w:jc w:val="both"/>
        <w:rPr>
          <w:rFonts w:ascii="Times New Roman" w:hAnsi="Times New Roman" w:cs="Times New Roman"/>
          <w:sz w:val="24"/>
          <w:szCs w:val="24"/>
        </w:rPr>
      </w:pPr>
      <w:r w:rsidRPr="000A0225">
        <w:rPr>
          <w:rFonts w:ascii="Times New Roman" w:hAnsi="Times New Roman" w:cs="Times New Roman"/>
          <w:sz w:val="24"/>
          <w:szCs w:val="24"/>
        </w:rPr>
        <w:t>6) реестр контрактов, заключенных заказчиками;</w:t>
      </w:r>
    </w:p>
    <w:p w:rsidR="000A0225" w:rsidRPr="000A0225" w:rsidRDefault="000A0225" w:rsidP="000A0225">
      <w:pPr>
        <w:spacing w:after="0" w:line="240" w:lineRule="auto"/>
        <w:ind w:firstLine="708"/>
        <w:jc w:val="both"/>
        <w:rPr>
          <w:rFonts w:ascii="Times New Roman" w:hAnsi="Times New Roman" w:cs="Times New Roman"/>
          <w:sz w:val="24"/>
          <w:szCs w:val="24"/>
        </w:rPr>
      </w:pPr>
      <w:r w:rsidRPr="000A0225">
        <w:rPr>
          <w:rFonts w:ascii="Times New Roman" w:hAnsi="Times New Roman" w:cs="Times New Roman"/>
          <w:sz w:val="24"/>
          <w:szCs w:val="24"/>
        </w:rPr>
        <w:t>7) реестр недобросовестных поставщиков (подрядчиков, исполнителей);</w:t>
      </w:r>
    </w:p>
    <w:p w:rsidR="000A0225" w:rsidRPr="000A0225" w:rsidRDefault="000A0225" w:rsidP="000A0225">
      <w:pPr>
        <w:spacing w:after="0" w:line="240" w:lineRule="auto"/>
        <w:ind w:firstLine="708"/>
        <w:jc w:val="both"/>
        <w:rPr>
          <w:rFonts w:ascii="Times New Roman" w:hAnsi="Times New Roman" w:cs="Times New Roman"/>
          <w:sz w:val="24"/>
          <w:szCs w:val="24"/>
        </w:rPr>
      </w:pPr>
      <w:r w:rsidRPr="000A0225">
        <w:rPr>
          <w:rFonts w:ascii="Times New Roman" w:hAnsi="Times New Roman" w:cs="Times New Roman"/>
          <w:sz w:val="24"/>
          <w:szCs w:val="24"/>
        </w:rPr>
        <w:t>8) библиотеку типовых контрактов, типовых условий контрактов;</w:t>
      </w:r>
    </w:p>
    <w:p w:rsidR="000A0225" w:rsidRPr="000A0225" w:rsidRDefault="000A0225" w:rsidP="000A0225">
      <w:pPr>
        <w:spacing w:after="0" w:line="240" w:lineRule="auto"/>
        <w:ind w:firstLine="708"/>
        <w:jc w:val="both"/>
        <w:rPr>
          <w:rFonts w:ascii="Times New Roman" w:hAnsi="Times New Roman" w:cs="Times New Roman"/>
          <w:sz w:val="24"/>
          <w:szCs w:val="24"/>
        </w:rPr>
      </w:pPr>
      <w:r w:rsidRPr="000A0225">
        <w:rPr>
          <w:rFonts w:ascii="Times New Roman" w:hAnsi="Times New Roman" w:cs="Times New Roman"/>
          <w:sz w:val="24"/>
          <w:szCs w:val="24"/>
        </w:rPr>
        <w:t>9) реестр банковских гарантий;</w:t>
      </w:r>
    </w:p>
    <w:p w:rsidR="000A0225" w:rsidRPr="000A0225" w:rsidRDefault="000A0225" w:rsidP="000A0225">
      <w:pPr>
        <w:spacing w:after="0" w:line="240" w:lineRule="auto"/>
        <w:ind w:firstLine="708"/>
        <w:jc w:val="both"/>
        <w:rPr>
          <w:rFonts w:ascii="Times New Roman" w:hAnsi="Times New Roman" w:cs="Times New Roman"/>
          <w:sz w:val="24"/>
          <w:szCs w:val="24"/>
        </w:rPr>
      </w:pPr>
      <w:r w:rsidRPr="000A0225">
        <w:rPr>
          <w:rFonts w:ascii="Times New Roman" w:hAnsi="Times New Roman" w:cs="Times New Roman"/>
          <w:sz w:val="24"/>
          <w:szCs w:val="24"/>
        </w:rPr>
        <w:t>10) реестр жалоб, плановых и внеплановых проверок, их результатов и выданных предписаний;</w:t>
      </w:r>
    </w:p>
    <w:p w:rsidR="000A0225" w:rsidRPr="000A0225" w:rsidRDefault="000A0225" w:rsidP="000A0225">
      <w:pPr>
        <w:spacing w:after="0" w:line="240" w:lineRule="auto"/>
        <w:ind w:firstLine="708"/>
        <w:jc w:val="both"/>
        <w:rPr>
          <w:rFonts w:ascii="Times New Roman" w:hAnsi="Times New Roman" w:cs="Times New Roman"/>
          <w:sz w:val="24"/>
          <w:szCs w:val="24"/>
        </w:rPr>
      </w:pPr>
      <w:r w:rsidRPr="000A0225">
        <w:rPr>
          <w:rFonts w:ascii="Times New Roman" w:hAnsi="Times New Roman" w:cs="Times New Roman"/>
          <w:sz w:val="24"/>
          <w:szCs w:val="24"/>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A0225" w:rsidRPr="000A0225" w:rsidRDefault="000A0225" w:rsidP="000A0225">
      <w:pPr>
        <w:spacing w:after="0" w:line="240" w:lineRule="auto"/>
        <w:ind w:firstLine="708"/>
        <w:jc w:val="both"/>
        <w:rPr>
          <w:rFonts w:ascii="Times New Roman" w:hAnsi="Times New Roman" w:cs="Times New Roman"/>
          <w:sz w:val="24"/>
          <w:szCs w:val="24"/>
        </w:rPr>
      </w:pPr>
      <w:r w:rsidRPr="000A0225">
        <w:rPr>
          <w:rFonts w:ascii="Times New Roman" w:hAnsi="Times New Roman" w:cs="Times New Roman"/>
          <w:sz w:val="24"/>
          <w:szCs w:val="24"/>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A0225" w:rsidRPr="000A0225" w:rsidRDefault="000A0225" w:rsidP="000A0225">
      <w:pPr>
        <w:spacing w:after="0" w:line="240" w:lineRule="auto"/>
        <w:ind w:firstLine="708"/>
        <w:jc w:val="both"/>
        <w:rPr>
          <w:rFonts w:ascii="Times New Roman" w:hAnsi="Times New Roman" w:cs="Times New Roman"/>
          <w:sz w:val="24"/>
          <w:szCs w:val="24"/>
        </w:rPr>
      </w:pPr>
      <w:r w:rsidRPr="000A0225">
        <w:rPr>
          <w:rFonts w:ascii="Times New Roman" w:hAnsi="Times New Roman" w:cs="Times New Roman"/>
          <w:sz w:val="24"/>
          <w:szCs w:val="24"/>
        </w:rPr>
        <w:t>12) результаты мониторинга закупок, аудита в сфере закупок, а также контроля в сфере закупок;</w:t>
      </w:r>
    </w:p>
    <w:p w:rsidR="000A0225" w:rsidRPr="000A0225" w:rsidRDefault="000A0225" w:rsidP="000A0225">
      <w:pPr>
        <w:spacing w:after="0" w:line="240" w:lineRule="auto"/>
        <w:ind w:firstLine="708"/>
        <w:jc w:val="both"/>
        <w:rPr>
          <w:rFonts w:ascii="Times New Roman" w:hAnsi="Times New Roman" w:cs="Times New Roman"/>
          <w:sz w:val="24"/>
          <w:szCs w:val="24"/>
        </w:rPr>
      </w:pPr>
      <w:r w:rsidRPr="000A0225">
        <w:rPr>
          <w:rFonts w:ascii="Times New Roman" w:hAnsi="Times New Roman" w:cs="Times New Roman"/>
          <w:sz w:val="24"/>
          <w:szCs w:val="24"/>
        </w:rPr>
        <w:t>13) отчеты заказчиков, предусмотренные настоящим Федеральным законом;</w:t>
      </w:r>
    </w:p>
    <w:p w:rsidR="000A0225" w:rsidRPr="000A0225" w:rsidRDefault="000A0225" w:rsidP="000A0225">
      <w:pPr>
        <w:spacing w:after="0" w:line="240" w:lineRule="auto"/>
        <w:ind w:firstLine="708"/>
        <w:jc w:val="both"/>
        <w:rPr>
          <w:rFonts w:ascii="Times New Roman" w:hAnsi="Times New Roman" w:cs="Times New Roman"/>
          <w:sz w:val="24"/>
          <w:szCs w:val="24"/>
        </w:rPr>
      </w:pPr>
      <w:r w:rsidRPr="000A0225">
        <w:rPr>
          <w:rFonts w:ascii="Times New Roman" w:hAnsi="Times New Roman" w:cs="Times New Roman"/>
          <w:sz w:val="24"/>
          <w:szCs w:val="24"/>
        </w:rPr>
        <w:t>14) каталог</w:t>
      </w:r>
      <w:r>
        <w:rPr>
          <w:rFonts w:ascii="Times New Roman" w:hAnsi="Times New Roman" w:cs="Times New Roman"/>
          <w:sz w:val="24"/>
          <w:szCs w:val="24"/>
        </w:rPr>
        <w:t>и</w:t>
      </w:r>
      <w:r w:rsidRPr="000A0225">
        <w:rPr>
          <w:rFonts w:ascii="Times New Roman" w:hAnsi="Times New Roman" w:cs="Times New Roman"/>
          <w:sz w:val="24"/>
          <w:szCs w:val="24"/>
        </w:rPr>
        <w:t xml:space="preserve"> товаров, работ, услуг для обеспечения государственных и муниципальных нужд;</w:t>
      </w:r>
    </w:p>
    <w:p w:rsidR="000A0225" w:rsidRPr="000A0225" w:rsidRDefault="000A0225" w:rsidP="000A0225">
      <w:pPr>
        <w:spacing w:after="0" w:line="240" w:lineRule="auto"/>
        <w:ind w:firstLine="708"/>
        <w:jc w:val="both"/>
        <w:rPr>
          <w:rFonts w:ascii="Times New Roman" w:hAnsi="Times New Roman" w:cs="Times New Roman"/>
          <w:sz w:val="24"/>
          <w:szCs w:val="24"/>
        </w:rPr>
      </w:pPr>
      <w:r w:rsidRPr="000A0225">
        <w:rPr>
          <w:rFonts w:ascii="Times New Roman" w:hAnsi="Times New Roman" w:cs="Times New Roman"/>
          <w:sz w:val="24"/>
          <w:szCs w:val="24"/>
        </w:rPr>
        <w:t>15) нормативные правовые акты, регулирующие отношения, указанные в части 1 статьи 1 настоящего Федерального закона;</w:t>
      </w:r>
    </w:p>
    <w:p w:rsidR="000A0225" w:rsidRPr="000A0225" w:rsidRDefault="000A0225" w:rsidP="000A0225">
      <w:pPr>
        <w:spacing w:after="0" w:line="240" w:lineRule="auto"/>
        <w:ind w:firstLine="708"/>
        <w:jc w:val="both"/>
        <w:rPr>
          <w:rFonts w:ascii="Times New Roman" w:hAnsi="Times New Roman" w:cs="Times New Roman"/>
          <w:sz w:val="24"/>
          <w:szCs w:val="24"/>
        </w:rPr>
      </w:pPr>
      <w:r w:rsidRPr="000A0225">
        <w:rPr>
          <w:rFonts w:ascii="Times New Roman" w:hAnsi="Times New Roman" w:cs="Times New Roman"/>
          <w:sz w:val="24"/>
          <w:szCs w:val="24"/>
        </w:rPr>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0A0225" w:rsidRPr="000A0225" w:rsidRDefault="000A0225" w:rsidP="000A0225">
      <w:pPr>
        <w:spacing w:after="0" w:line="240" w:lineRule="auto"/>
        <w:ind w:firstLine="708"/>
        <w:jc w:val="both"/>
        <w:rPr>
          <w:rFonts w:ascii="Times New Roman" w:hAnsi="Times New Roman" w:cs="Times New Roman"/>
          <w:sz w:val="24"/>
          <w:szCs w:val="24"/>
        </w:rPr>
      </w:pPr>
      <w:r w:rsidRPr="000A0225">
        <w:rPr>
          <w:rFonts w:ascii="Times New Roman" w:hAnsi="Times New Roman" w:cs="Times New Roman"/>
          <w:sz w:val="24"/>
          <w:szCs w:val="24"/>
        </w:rPr>
        <w:t xml:space="preserve">17) иные информацию и документы, размещение которых в единой информационной системе предусмотрено </w:t>
      </w:r>
      <w:r>
        <w:rPr>
          <w:rFonts w:ascii="Times New Roman" w:hAnsi="Times New Roman" w:cs="Times New Roman"/>
          <w:sz w:val="24"/>
          <w:szCs w:val="24"/>
        </w:rPr>
        <w:t>федеральным законом от 05.04.2013 №</w:t>
      </w:r>
      <w:r w:rsidRPr="003D5319">
        <w:rPr>
          <w:rFonts w:ascii="Times New Roman" w:hAnsi="Times New Roman" w:cs="Times New Roman"/>
          <w:sz w:val="24"/>
          <w:szCs w:val="24"/>
        </w:rPr>
        <w:t xml:space="preserve"> 44-ФЗ</w:t>
      </w:r>
      <w:r>
        <w:rPr>
          <w:rFonts w:ascii="Times New Roman" w:hAnsi="Times New Roman" w:cs="Times New Roman"/>
          <w:sz w:val="24"/>
          <w:szCs w:val="24"/>
        </w:rPr>
        <w:t xml:space="preserve"> «</w:t>
      </w:r>
      <w:r w:rsidRPr="003D5319">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r w:rsidRPr="000A0225">
        <w:rPr>
          <w:rFonts w:ascii="Times New Roman" w:hAnsi="Times New Roman" w:cs="Times New Roman"/>
          <w:sz w:val="24"/>
          <w:szCs w:val="24"/>
        </w:rPr>
        <w:t xml:space="preserve">, </w:t>
      </w:r>
      <w:r>
        <w:rPr>
          <w:rFonts w:ascii="Times New Roman" w:hAnsi="Times New Roman" w:cs="Times New Roman"/>
          <w:sz w:val="24"/>
          <w:szCs w:val="24"/>
        </w:rPr>
        <w:t>ф</w:t>
      </w:r>
      <w:r w:rsidRPr="000A0225">
        <w:rPr>
          <w:rFonts w:ascii="Times New Roman" w:hAnsi="Times New Roman" w:cs="Times New Roman"/>
          <w:sz w:val="24"/>
          <w:szCs w:val="24"/>
        </w:rPr>
        <w:t xml:space="preserve">едеральным законом от 18 июля 2011 года </w:t>
      </w:r>
      <w:r>
        <w:rPr>
          <w:rFonts w:ascii="Times New Roman" w:hAnsi="Times New Roman" w:cs="Times New Roman"/>
          <w:sz w:val="24"/>
          <w:szCs w:val="24"/>
        </w:rPr>
        <w:t>№</w:t>
      </w:r>
      <w:r w:rsidRPr="000A0225">
        <w:rPr>
          <w:rFonts w:ascii="Times New Roman" w:hAnsi="Times New Roman" w:cs="Times New Roman"/>
          <w:sz w:val="24"/>
          <w:szCs w:val="24"/>
        </w:rPr>
        <w:t xml:space="preserve"> 223-ФЗ </w:t>
      </w:r>
      <w:r>
        <w:rPr>
          <w:rFonts w:ascii="Times New Roman" w:hAnsi="Times New Roman" w:cs="Times New Roman"/>
          <w:sz w:val="24"/>
          <w:szCs w:val="24"/>
        </w:rPr>
        <w:t>«</w:t>
      </w:r>
      <w:r w:rsidRPr="000A0225">
        <w:rPr>
          <w:rFonts w:ascii="Times New Roman" w:hAnsi="Times New Roman" w:cs="Times New Roman"/>
          <w:sz w:val="24"/>
          <w:szCs w:val="24"/>
        </w:rPr>
        <w:t>О закупках товаров, работ, услуг отдельными видами юридических лиц</w:t>
      </w:r>
      <w:r>
        <w:rPr>
          <w:rFonts w:ascii="Times New Roman" w:hAnsi="Times New Roman" w:cs="Times New Roman"/>
          <w:sz w:val="24"/>
          <w:szCs w:val="24"/>
        </w:rPr>
        <w:t>»</w:t>
      </w:r>
      <w:r w:rsidRPr="000A0225">
        <w:rPr>
          <w:rFonts w:ascii="Times New Roman" w:hAnsi="Times New Roman" w:cs="Times New Roman"/>
          <w:sz w:val="24"/>
          <w:szCs w:val="24"/>
        </w:rPr>
        <w:t xml:space="preserve"> и принятыми в соответствии с ними иными нормативными правовыми актами.</w:t>
      </w:r>
    </w:p>
    <w:p w:rsidR="00B30875" w:rsidRDefault="00B30875" w:rsidP="0061568E">
      <w:pPr>
        <w:spacing w:after="0" w:line="240" w:lineRule="auto"/>
        <w:ind w:firstLine="708"/>
        <w:jc w:val="both"/>
        <w:rPr>
          <w:rFonts w:ascii="Times New Roman" w:hAnsi="Times New Roman" w:cs="Times New Roman"/>
          <w:bCs/>
          <w:sz w:val="24"/>
          <w:szCs w:val="24"/>
        </w:rPr>
      </w:pPr>
    </w:p>
    <w:p w:rsidR="00C74EE3" w:rsidRDefault="00C74EE3" w:rsidP="0061568E">
      <w:pPr>
        <w:spacing w:after="0" w:line="240" w:lineRule="auto"/>
        <w:ind w:firstLine="708"/>
        <w:jc w:val="both"/>
        <w:rPr>
          <w:rFonts w:ascii="Times New Roman" w:hAnsi="Times New Roman" w:cs="Times New Roman"/>
          <w:bCs/>
          <w:sz w:val="24"/>
          <w:szCs w:val="24"/>
        </w:rPr>
      </w:pPr>
    </w:p>
    <w:p w:rsidR="00C74EE3" w:rsidRDefault="00C74EE3" w:rsidP="0061568E">
      <w:pPr>
        <w:spacing w:after="0" w:line="240" w:lineRule="auto"/>
        <w:ind w:firstLine="708"/>
        <w:jc w:val="both"/>
        <w:rPr>
          <w:rFonts w:ascii="Times New Roman" w:hAnsi="Times New Roman" w:cs="Times New Roman"/>
          <w:bCs/>
          <w:sz w:val="24"/>
          <w:szCs w:val="24"/>
        </w:rPr>
      </w:pPr>
    </w:p>
    <w:p w:rsidR="00C74EE3" w:rsidRDefault="00C74EE3" w:rsidP="0061568E">
      <w:pPr>
        <w:spacing w:after="0" w:line="240" w:lineRule="auto"/>
        <w:ind w:firstLine="708"/>
        <w:jc w:val="both"/>
        <w:rPr>
          <w:rFonts w:ascii="Times New Roman" w:hAnsi="Times New Roman" w:cs="Times New Roman"/>
          <w:bCs/>
          <w:sz w:val="24"/>
          <w:szCs w:val="24"/>
        </w:rPr>
      </w:pPr>
    </w:p>
    <w:p w:rsidR="00B30875" w:rsidRDefault="00B30875" w:rsidP="0061568E">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Обязанностью заказчика является размещение следующей информации о закупках:</w:t>
      </w:r>
    </w:p>
    <w:p w:rsidR="00B30875" w:rsidRDefault="00B30875" w:rsidP="0061568E">
      <w:pPr>
        <w:spacing w:after="0" w:line="240" w:lineRule="auto"/>
        <w:ind w:firstLine="708"/>
        <w:jc w:val="both"/>
        <w:rPr>
          <w:rFonts w:ascii="Times New Roman" w:hAnsi="Times New Roman" w:cs="Times New Roman"/>
          <w:bCs/>
          <w:sz w:val="24"/>
          <w:szCs w:val="24"/>
        </w:rPr>
      </w:pPr>
    </w:p>
    <w:p w:rsidR="00B30875" w:rsidRDefault="00D05938" w:rsidP="006156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w:t>
      </w:r>
      <w:r w:rsidR="00B30875">
        <w:rPr>
          <w:rFonts w:ascii="Times New Roman" w:hAnsi="Times New Roman" w:cs="Times New Roman"/>
          <w:sz w:val="24"/>
          <w:szCs w:val="24"/>
        </w:rPr>
        <w:t xml:space="preserve">. 10 ст. 56 </w:t>
      </w:r>
      <w:r>
        <w:rPr>
          <w:rFonts w:ascii="Times New Roman" w:hAnsi="Times New Roman" w:cs="Times New Roman"/>
          <w:sz w:val="24"/>
          <w:szCs w:val="24"/>
        </w:rPr>
        <w:t>ф</w:t>
      </w:r>
      <w:r w:rsidR="00B30875" w:rsidRPr="003D5319">
        <w:rPr>
          <w:rFonts w:ascii="Times New Roman" w:hAnsi="Times New Roman" w:cs="Times New Roman"/>
          <w:sz w:val="24"/>
          <w:szCs w:val="24"/>
        </w:rPr>
        <w:t>едеральн</w:t>
      </w:r>
      <w:r w:rsidR="00B30875">
        <w:rPr>
          <w:rFonts w:ascii="Times New Roman" w:hAnsi="Times New Roman" w:cs="Times New Roman"/>
          <w:sz w:val="24"/>
          <w:szCs w:val="24"/>
        </w:rPr>
        <w:t>ого</w:t>
      </w:r>
      <w:r w:rsidR="00B30875" w:rsidRPr="003D5319">
        <w:rPr>
          <w:rFonts w:ascii="Times New Roman" w:hAnsi="Times New Roman" w:cs="Times New Roman"/>
          <w:sz w:val="24"/>
          <w:szCs w:val="24"/>
        </w:rPr>
        <w:t xml:space="preserve"> закон</w:t>
      </w:r>
      <w:r w:rsidR="00B30875">
        <w:rPr>
          <w:rFonts w:ascii="Times New Roman" w:hAnsi="Times New Roman" w:cs="Times New Roman"/>
          <w:sz w:val="24"/>
          <w:szCs w:val="24"/>
        </w:rPr>
        <w:t>а от 05.04.2013 №</w:t>
      </w:r>
      <w:r w:rsidR="00B30875" w:rsidRPr="003D5319">
        <w:rPr>
          <w:rFonts w:ascii="Times New Roman" w:hAnsi="Times New Roman" w:cs="Times New Roman"/>
          <w:sz w:val="24"/>
          <w:szCs w:val="24"/>
        </w:rPr>
        <w:t xml:space="preserve"> 44-ФЗ</w:t>
      </w:r>
      <w:r w:rsidR="00B30875">
        <w:rPr>
          <w:rFonts w:ascii="Times New Roman" w:hAnsi="Times New Roman" w:cs="Times New Roman"/>
          <w:sz w:val="24"/>
          <w:szCs w:val="24"/>
        </w:rPr>
        <w:t xml:space="preserve"> «</w:t>
      </w:r>
      <w:r w:rsidR="00B30875" w:rsidRPr="003D5319">
        <w:rPr>
          <w:rFonts w:ascii="Times New Roman" w:hAnsi="Times New Roman" w:cs="Times New Roman"/>
          <w:sz w:val="24"/>
          <w:szCs w:val="24"/>
        </w:rPr>
        <w:t>О контрактной системе в сфере закупок товаров, работ, услуг для обеспечения госуд</w:t>
      </w:r>
      <w:r w:rsidR="00B30875">
        <w:rPr>
          <w:rFonts w:ascii="Times New Roman" w:hAnsi="Times New Roman" w:cs="Times New Roman"/>
          <w:sz w:val="24"/>
          <w:szCs w:val="24"/>
        </w:rPr>
        <w:t>арственных и муниципальных нужд»:</w:t>
      </w:r>
    </w:p>
    <w:p w:rsidR="00B30875" w:rsidRDefault="00B30875" w:rsidP="0061568E">
      <w:pPr>
        <w:spacing w:after="0" w:line="240" w:lineRule="auto"/>
        <w:ind w:firstLine="708"/>
        <w:jc w:val="both"/>
        <w:rPr>
          <w:rFonts w:ascii="Times New Roman" w:hAnsi="Times New Roman" w:cs="Times New Roman"/>
          <w:sz w:val="24"/>
          <w:szCs w:val="24"/>
        </w:rPr>
      </w:pPr>
      <w:r w:rsidRPr="00B36DBC">
        <w:rPr>
          <w:rFonts w:ascii="Times New Roman" w:hAnsi="Times New Roman" w:cs="Times New Roman"/>
          <w:sz w:val="24"/>
          <w:szCs w:val="24"/>
        </w:rPr>
        <w:t xml:space="preserve">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B36DBC">
        <w:rPr>
          <w:rFonts w:ascii="Times New Roman" w:hAnsi="Times New Roman" w:cs="Times New Roman"/>
          <w:sz w:val="24"/>
          <w:szCs w:val="24"/>
        </w:rPr>
        <w:t>предквалификационного</w:t>
      </w:r>
      <w:proofErr w:type="spellEnd"/>
      <w:r w:rsidRPr="00B36DBC">
        <w:rPr>
          <w:rFonts w:ascii="Times New Roman" w:hAnsi="Times New Roman" w:cs="Times New Roman"/>
          <w:sz w:val="24"/>
          <w:szCs w:val="24"/>
        </w:rPr>
        <w:t xml:space="preserve"> отбора.</w:t>
      </w:r>
    </w:p>
    <w:p w:rsidR="00B30875" w:rsidRDefault="00B30875" w:rsidP="0061568E">
      <w:pPr>
        <w:spacing w:after="0" w:line="240" w:lineRule="auto"/>
        <w:ind w:firstLine="708"/>
        <w:jc w:val="both"/>
        <w:rPr>
          <w:rFonts w:ascii="Times New Roman" w:hAnsi="Times New Roman" w:cs="Times New Roman"/>
          <w:sz w:val="24"/>
          <w:szCs w:val="24"/>
        </w:rPr>
      </w:pPr>
    </w:p>
    <w:p w:rsidR="00B30875" w:rsidRDefault="00B30875" w:rsidP="006156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п.п. 2, 4 ст. 103 </w:t>
      </w:r>
      <w:r w:rsidRPr="003D5319">
        <w:rPr>
          <w:rFonts w:ascii="Times New Roman" w:hAnsi="Times New Roman" w:cs="Times New Roman"/>
          <w:sz w:val="24"/>
          <w:szCs w:val="24"/>
        </w:rPr>
        <w:t>Федеральн</w:t>
      </w:r>
      <w:r>
        <w:rPr>
          <w:rFonts w:ascii="Times New Roman" w:hAnsi="Times New Roman" w:cs="Times New Roman"/>
          <w:sz w:val="24"/>
          <w:szCs w:val="24"/>
        </w:rPr>
        <w:t>ого</w:t>
      </w:r>
      <w:r w:rsidRPr="003D5319">
        <w:rPr>
          <w:rFonts w:ascii="Times New Roman" w:hAnsi="Times New Roman" w:cs="Times New Roman"/>
          <w:sz w:val="24"/>
          <w:szCs w:val="24"/>
        </w:rPr>
        <w:t xml:space="preserve"> закон</w:t>
      </w:r>
      <w:r>
        <w:rPr>
          <w:rFonts w:ascii="Times New Roman" w:hAnsi="Times New Roman" w:cs="Times New Roman"/>
          <w:sz w:val="24"/>
          <w:szCs w:val="24"/>
        </w:rPr>
        <w:t>а от 05.04.2013 №</w:t>
      </w:r>
      <w:r w:rsidRPr="003D5319">
        <w:rPr>
          <w:rFonts w:ascii="Times New Roman" w:hAnsi="Times New Roman" w:cs="Times New Roman"/>
          <w:sz w:val="24"/>
          <w:szCs w:val="24"/>
        </w:rPr>
        <w:t xml:space="preserve"> 44-ФЗ</w:t>
      </w:r>
      <w:r>
        <w:rPr>
          <w:rFonts w:ascii="Times New Roman" w:hAnsi="Times New Roman" w:cs="Times New Roman"/>
          <w:sz w:val="24"/>
          <w:szCs w:val="24"/>
        </w:rPr>
        <w:t xml:space="preserve"> «</w:t>
      </w:r>
      <w:r w:rsidRPr="003D5319">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p>
    <w:p w:rsidR="00B30875" w:rsidRDefault="00B30875" w:rsidP="0061568E">
      <w:pPr>
        <w:spacing w:after="0" w:line="240" w:lineRule="auto"/>
        <w:ind w:firstLine="709"/>
        <w:jc w:val="both"/>
        <w:rPr>
          <w:rFonts w:ascii="Times New Roman" w:hAnsi="Times New Roman" w:cs="Times New Roman"/>
          <w:sz w:val="24"/>
          <w:szCs w:val="24"/>
        </w:rPr>
      </w:pPr>
    </w:p>
    <w:p w:rsidR="00B30875" w:rsidRDefault="00B30875" w:rsidP="006156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Федеральное казначейство </w:t>
      </w:r>
      <w:r w:rsidRPr="00B36DBC">
        <w:rPr>
          <w:rFonts w:ascii="Times New Roman" w:hAnsi="Times New Roman" w:cs="Times New Roman"/>
          <w:sz w:val="24"/>
          <w:szCs w:val="24"/>
        </w:rPr>
        <w:t xml:space="preserve">размещает в единой информационной системе </w:t>
      </w:r>
      <w:r>
        <w:rPr>
          <w:rFonts w:ascii="Times New Roman" w:hAnsi="Times New Roman" w:cs="Times New Roman"/>
          <w:sz w:val="24"/>
          <w:szCs w:val="24"/>
        </w:rPr>
        <w:t xml:space="preserve">следующие </w:t>
      </w:r>
      <w:r w:rsidRPr="00B36DBC">
        <w:rPr>
          <w:rFonts w:ascii="Times New Roman" w:hAnsi="Times New Roman" w:cs="Times New Roman"/>
          <w:sz w:val="24"/>
          <w:szCs w:val="24"/>
        </w:rPr>
        <w:t>информацию и документы в течение трех рабочих дней с даты их получения</w:t>
      </w:r>
      <w:r>
        <w:rPr>
          <w:rFonts w:ascii="Times New Roman" w:hAnsi="Times New Roman" w:cs="Times New Roman"/>
          <w:sz w:val="24"/>
          <w:szCs w:val="24"/>
        </w:rPr>
        <w:t xml:space="preserve"> от заказчика:</w:t>
      </w:r>
    </w:p>
    <w:p w:rsidR="00D05938" w:rsidRPr="00D05938" w:rsidRDefault="00D05938" w:rsidP="00D05938">
      <w:pPr>
        <w:spacing w:after="0" w:line="240" w:lineRule="auto"/>
        <w:ind w:firstLine="708"/>
        <w:jc w:val="both"/>
        <w:rPr>
          <w:rFonts w:ascii="Times New Roman" w:hAnsi="Times New Roman" w:cs="Times New Roman"/>
          <w:sz w:val="24"/>
          <w:szCs w:val="24"/>
        </w:rPr>
      </w:pPr>
      <w:r w:rsidRPr="00D05938">
        <w:rPr>
          <w:rFonts w:ascii="Times New Roman" w:hAnsi="Times New Roman" w:cs="Times New Roman"/>
          <w:sz w:val="24"/>
          <w:szCs w:val="24"/>
        </w:rPr>
        <w:t>1) наименование заказчика;</w:t>
      </w:r>
    </w:p>
    <w:p w:rsidR="00D05938" w:rsidRPr="00D05938" w:rsidRDefault="00D05938" w:rsidP="00D05938">
      <w:pPr>
        <w:spacing w:after="0" w:line="240" w:lineRule="auto"/>
        <w:ind w:firstLine="708"/>
        <w:jc w:val="both"/>
        <w:rPr>
          <w:rFonts w:ascii="Times New Roman" w:hAnsi="Times New Roman" w:cs="Times New Roman"/>
          <w:sz w:val="24"/>
          <w:szCs w:val="24"/>
        </w:rPr>
      </w:pPr>
      <w:r w:rsidRPr="00D05938">
        <w:rPr>
          <w:rFonts w:ascii="Times New Roman" w:hAnsi="Times New Roman" w:cs="Times New Roman"/>
          <w:sz w:val="24"/>
          <w:szCs w:val="24"/>
        </w:rPr>
        <w:t>2) источник финансирования;</w:t>
      </w:r>
    </w:p>
    <w:p w:rsidR="00D05938" w:rsidRPr="00D05938" w:rsidRDefault="00D05938" w:rsidP="00D05938">
      <w:pPr>
        <w:spacing w:after="0" w:line="240" w:lineRule="auto"/>
        <w:ind w:firstLine="708"/>
        <w:jc w:val="both"/>
        <w:rPr>
          <w:rFonts w:ascii="Times New Roman" w:hAnsi="Times New Roman" w:cs="Times New Roman"/>
          <w:sz w:val="24"/>
          <w:szCs w:val="24"/>
        </w:rPr>
      </w:pPr>
      <w:r w:rsidRPr="00D05938">
        <w:rPr>
          <w:rFonts w:ascii="Times New Roman" w:hAnsi="Times New Roman" w:cs="Times New Roman"/>
          <w:sz w:val="24"/>
          <w:szCs w:val="24"/>
        </w:rPr>
        <w:t>3) способ определения поставщика (подрядчика, исполнителя);</w:t>
      </w:r>
    </w:p>
    <w:p w:rsidR="00D05938" w:rsidRPr="00D05938" w:rsidRDefault="00D05938" w:rsidP="00D05938">
      <w:pPr>
        <w:spacing w:after="0" w:line="240" w:lineRule="auto"/>
        <w:ind w:firstLine="708"/>
        <w:jc w:val="both"/>
        <w:rPr>
          <w:rFonts w:ascii="Times New Roman" w:hAnsi="Times New Roman" w:cs="Times New Roman"/>
          <w:sz w:val="24"/>
          <w:szCs w:val="24"/>
        </w:rPr>
      </w:pPr>
      <w:r w:rsidRPr="00D05938">
        <w:rPr>
          <w:rFonts w:ascii="Times New Roman" w:hAnsi="Times New Roman" w:cs="Times New Roman"/>
          <w:sz w:val="24"/>
          <w:szCs w:val="24"/>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05938" w:rsidRPr="00D05938" w:rsidRDefault="00D05938" w:rsidP="00D05938">
      <w:pPr>
        <w:spacing w:after="0" w:line="240" w:lineRule="auto"/>
        <w:ind w:firstLine="708"/>
        <w:jc w:val="both"/>
        <w:rPr>
          <w:rFonts w:ascii="Times New Roman" w:hAnsi="Times New Roman" w:cs="Times New Roman"/>
          <w:sz w:val="24"/>
          <w:szCs w:val="24"/>
        </w:rPr>
      </w:pPr>
      <w:r w:rsidRPr="00D05938">
        <w:rPr>
          <w:rFonts w:ascii="Times New Roman" w:hAnsi="Times New Roman" w:cs="Times New Roman"/>
          <w:sz w:val="24"/>
          <w:szCs w:val="24"/>
        </w:rPr>
        <w:t>5) дата заключения контракта;</w:t>
      </w:r>
    </w:p>
    <w:p w:rsidR="00D05938" w:rsidRPr="00D05938" w:rsidRDefault="00D05938" w:rsidP="00D05938">
      <w:pPr>
        <w:spacing w:after="0" w:line="240" w:lineRule="auto"/>
        <w:ind w:firstLine="708"/>
        <w:jc w:val="both"/>
        <w:rPr>
          <w:rFonts w:ascii="Times New Roman" w:hAnsi="Times New Roman" w:cs="Times New Roman"/>
          <w:sz w:val="24"/>
          <w:szCs w:val="24"/>
        </w:rPr>
      </w:pPr>
      <w:r w:rsidRPr="00D05938">
        <w:rPr>
          <w:rFonts w:ascii="Times New Roman" w:hAnsi="Times New Roman" w:cs="Times New Roman"/>
          <w:sz w:val="24"/>
          <w:szCs w:val="24"/>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05938" w:rsidRPr="00D05938" w:rsidRDefault="00D05938" w:rsidP="00D05938">
      <w:pPr>
        <w:spacing w:after="0" w:line="240" w:lineRule="auto"/>
        <w:ind w:firstLine="708"/>
        <w:jc w:val="both"/>
        <w:rPr>
          <w:rFonts w:ascii="Times New Roman" w:hAnsi="Times New Roman" w:cs="Times New Roman"/>
          <w:sz w:val="24"/>
          <w:szCs w:val="24"/>
        </w:rPr>
      </w:pPr>
      <w:r w:rsidRPr="00D05938">
        <w:rPr>
          <w:rFonts w:ascii="Times New Roman" w:hAnsi="Times New Roman" w:cs="Times New Roman"/>
          <w:sz w:val="24"/>
          <w:szCs w:val="24"/>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D05938">
        <w:rPr>
          <w:rFonts w:ascii="Times New Roman" w:hAnsi="Times New Roman" w:cs="Times New Roman"/>
          <w:sz w:val="24"/>
          <w:szCs w:val="24"/>
        </w:rPr>
        <w:t>фотофондов</w:t>
      </w:r>
      <w:proofErr w:type="spellEnd"/>
      <w:r w:rsidRPr="00D05938">
        <w:rPr>
          <w:rFonts w:ascii="Times New Roman" w:hAnsi="Times New Roman" w:cs="Times New Roman"/>
          <w:sz w:val="24"/>
          <w:szCs w:val="24"/>
        </w:rPr>
        <w:t xml:space="preserve"> и аналогичных фондов;</w:t>
      </w:r>
    </w:p>
    <w:p w:rsidR="00D05938" w:rsidRPr="00D05938" w:rsidRDefault="00D05938" w:rsidP="00D05938">
      <w:pPr>
        <w:spacing w:after="0" w:line="240" w:lineRule="auto"/>
        <w:ind w:firstLine="708"/>
        <w:jc w:val="both"/>
        <w:rPr>
          <w:rFonts w:ascii="Times New Roman" w:hAnsi="Times New Roman" w:cs="Times New Roman"/>
          <w:sz w:val="24"/>
          <w:szCs w:val="24"/>
        </w:rPr>
      </w:pPr>
      <w:r w:rsidRPr="00D05938">
        <w:rPr>
          <w:rFonts w:ascii="Times New Roman" w:hAnsi="Times New Roman" w:cs="Times New Roman"/>
          <w:sz w:val="24"/>
          <w:szCs w:val="24"/>
        </w:rPr>
        <w:t>8) информация об изменении контракта с указанием условий контракта, которые были изменены;</w:t>
      </w:r>
    </w:p>
    <w:p w:rsidR="00D05938" w:rsidRPr="00D05938" w:rsidRDefault="00D05938" w:rsidP="00D05938">
      <w:pPr>
        <w:spacing w:after="0" w:line="240" w:lineRule="auto"/>
        <w:ind w:firstLine="708"/>
        <w:jc w:val="both"/>
        <w:rPr>
          <w:rFonts w:ascii="Times New Roman" w:hAnsi="Times New Roman" w:cs="Times New Roman"/>
          <w:sz w:val="24"/>
          <w:szCs w:val="24"/>
        </w:rPr>
      </w:pPr>
      <w:r w:rsidRPr="00D05938">
        <w:rPr>
          <w:rFonts w:ascii="Times New Roman" w:hAnsi="Times New Roman" w:cs="Times New Roman"/>
          <w:sz w:val="24"/>
          <w:szCs w:val="24"/>
        </w:rPr>
        <w:t>9) копия заключенного контракта, подписанная усиленной электронной подписью заказчика;</w:t>
      </w:r>
    </w:p>
    <w:p w:rsidR="00D05938" w:rsidRPr="00D05938" w:rsidRDefault="00D05938" w:rsidP="00D05938">
      <w:pPr>
        <w:spacing w:after="0" w:line="240" w:lineRule="auto"/>
        <w:ind w:firstLine="708"/>
        <w:jc w:val="both"/>
        <w:rPr>
          <w:rFonts w:ascii="Times New Roman" w:hAnsi="Times New Roman" w:cs="Times New Roman"/>
          <w:sz w:val="24"/>
          <w:szCs w:val="24"/>
        </w:rPr>
      </w:pPr>
      <w:r w:rsidRPr="00D05938">
        <w:rPr>
          <w:rFonts w:ascii="Times New Roman" w:hAnsi="Times New Roman" w:cs="Times New Roman"/>
          <w:sz w:val="24"/>
          <w:szCs w:val="24"/>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05938" w:rsidRPr="00D05938" w:rsidRDefault="00D05938" w:rsidP="00D05938">
      <w:pPr>
        <w:spacing w:after="0" w:line="240" w:lineRule="auto"/>
        <w:ind w:firstLine="708"/>
        <w:jc w:val="both"/>
        <w:rPr>
          <w:rFonts w:ascii="Times New Roman" w:hAnsi="Times New Roman" w:cs="Times New Roman"/>
          <w:sz w:val="24"/>
          <w:szCs w:val="24"/>
        </w:rPr>
      </w:pPr>
      <w:r w:rsidRPr="00D05938">
        <w:rPr>
          <w:rFonts w:ascii="Times New Roman" w:hAnsi="Times New Roman" w:cs="Times New Roman"/>
          <w:sz w:val="24"/>
          <w:szCs w:val="24"/>
        </w:rPr>
        <w:t>11) информация о расторжении контракта с указанием оснований его расторжения;</w:t>
      </w:r>
    </w:p>
    <w:p w:rsidR="00D05938" w:rsidRPr="00D05938" w:rsidRDefault="00D05938" w:rsidP="00D05938">
      <w:pPr>
        <w:spacing w:after="0" w:line="240" w:lineRule="auto"/>
        <w:ind w:firstLine="708"/>
        <w:jc w:val="both"/>
        <w:rPr>
          <w:rFonts w:ascii="Times New Roman" w:hAnsi="Times New Roman" w:cs="Times New Roman"/>
          <w:sz w:val="24"/>
          <w:szCs w:val="24"/>
        </w:rPr>
      </w:pPr>
      <w:r w:rsidRPr="00D05938">
        <w:rPr>
          <w:rFonts w:ascii="Times New Roman" w:hAnsi="Times New Roman" w:cs="Times New Roman"/>
          <w:sz w:val="24"/>
          <w:szCs w:val="24"/>
        </w:rPr>
        <w:t>12) идентификационный код закупки;</w:t>
      </w:r>
    </w:p>
    <w:p w:rsidR="00D05938" w:rsidRPr="00D05938" w:rsidRDefault="00D05938" w:rsidP="00D05938">
      <w:pPr>
        <w:spacing w:after="0" w:line="240" w:lineRule="auto"/>
        <w:ind w:firstLine="708"/>
        <w:jc w:val="both"/>
        <w:rPr>
          <w:rFonts w:ascii="Times New Roman" w:hAnsi="Times New Roman" w:cs="Times New Roman"/>
          <w:sz w:val="24"/>
          <w:szCs w:val="24"/>
        </w:rPr>
      </w:pPr>
      <w:r w:rsidRPr="00D05938">
        <w:rPr>
          <w:rFonts w:ascii="Times New Roman" w:hAnsi="Times New Roman" w:cs="Times New Roman"/>
          <w:sz w:val="24"/>
          <w:szCs w:val="24"/>
        </w:rPr>
        <w:t>13) документ о приемке в случае принятия решения о приемке поставленного товара, выполненной работы, оказанной услуги;</w:t>
      </w:r>
    </w:p>
    <w:p w:rsidR="00D05938" w:rsidRPr="00D05938" w:rsidRDefault="00D05938" w:rsidP="00D05938">
      <w:pPr>
        <w:spacing w:after="0" w:line="240" w:lineRule="auto"/>
        <w:ind w:firstLine="708"/>
        <w:jc w:val="both"/>
        <w:rPr>
          <w:rFonts w:ascii="Times New Roman" w:hAnsi="Times New Roman" w:cs="Times New Roman"/>
          <w:sz w:val="24"/>
          <w:szCs w:val="24"/>
        </w:rPr>
      </w:pPr>
      <w:r w:rsidRPr="00D05938">
        <w:rPr>
          <w:rFonts w:ascii="Times New Roman" w:hAnsi="Times New Roman" w:cs="Times New Roman"/>
          <w:sz w:val="24"/>
          <w:szCs w:val="24"/>
        </w:rPr>
        <w:t xml:space="preserve">14) решение врачебной комиссии, предусмотренное пунктом 7 части 2 статьи 83 и пунктом 28 части 1 статьи 93 </w:t>
      </w:r>
      <w:r>
        <w:rPr>
          <w:rFonts w:ascii="Times New Roman" w:hAnsi="Times New Roman" w:cs="Times New Roman"/>
          <w:sz w:val="24"/>
          <w:szCs w:val="24"/>
        </w:rPr>
        <w:t>ф</w:t>
      </w:r>
      <w:r w:rsidRPr="00D05938">
        <w:rPr>
          <w:rFonts w:ascii="Times New Roman" w:hAnsi="Times New Roman" w:cs="Times New Roman"/>
          <w:sz w:val="24"/>
          <w:szCs w:val="24"/>
        </w:rPr>
        <w:t>едерального закона</w:t>
      </w:r>
      <w:r>
        <w:rPr>
          <w:rFonts w:ascii="Times New Roman" w:hAnsi="Times New Roman" w:cs="Times New Roman"/>
          <w:sz w:val="24"/>
          <w:szCs w:val="24"/>
        </w:rPr>
        <w:t xml:space="preserve"> № 44-ФЗ</w:t>
      </w:r>
      <w:r w:rsidRPr="00D05938">
        <w:rPr>
          <w:rFonts w:ascii="Times New Roman" w:hAnsi="Times New Roman" w:cs="Times New Roman"/>
          <w:sz w:val="24"/>
          <w:szCs w:val="24"/>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D05938" w:rsidRPr="00D05938" w:rsidRDefault="00D05938" w:rsidP="00D05938">
      <w:pPr>
        <w:spacing w:after="0" w:line="240" w:lineRule="auto"/>
        <w:ind w:firstLine="708"/>
        <w:jc w:val="both"/>
        <w:rPr>
          <w:rFonts w:ascii="Times New Roman" w:hAnsi="Times New Roman" w:cs="Times New Roman"/>
          <w:sz w:val="24"/>
          <w:szCs w:val="24"/>
        </w:rPr>
      </w:pPr>
      <w:r w:rsidRPr="00D05938">
        <w:rPr>
          <w:rFonts w:ascii="Times New Roman" w:hAnsi="Times New Roman" w:cs="Times New Roman"/>
          <w:sz w:val="24"/>
          <w:szCs w:val="24"/>
        </w:rPr>
        <w:lastRenderedPageBreak/>
        <w:t>15) иные информация и документы, определенные порядком ведения реестра контрактов.</w:t>
      </w:r>
    </w:p>
    <w:p w:rsidR="00B30875" w:rsidRDefault="00B30875" w:rsidP="0061568E">
      <w:pPr>
        <w:spacing w:after="0" w:line="240" w:lineRule="auto"/>
        <w:ind w:firstLine="708"/>
        <w:jc w:val="both"/>
        <w:rPr>
          <w:rFonts w:ascii="Times New Roman" w:hAnsi="Times New Roman" w:cs="Times New Roman"/>
          <w:bCs/>
          <w:sz w:val="24"/>
          <w:szCs w:val="24"/>
        </w:rPr>
      </w:pPr>
    </w:p>
    <w:p w:rsidR="00941D69" w:rsidRDefault="0050142E" w:rsidP="0061568E">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п. 10 </w:t>
      </w:r>
      <w:r w:rsidRPr="0050142E">
        <w:rPr>
          <w:rFonts w:ascii="Times New Roman" w:hAnsi="Times New Roman" w:cs="Times New Roman"/>
          <w:bCs/>
          <w:sz w:val="24"/>
          <w:szCs w:val="24"/>
        </w:rPr>
        <w:t>Положени</w:t>
      </w:r>
      <w:r>
        <w:rPr>
          <w:rFonts w:ascii="Times New Roman" w:hAnsi="Times New Roman" w:cs="Times New Roman"/>
          <w:bCs/>
          <w:sz w:val="24"/>
          <w:szCs w:val="24"/>
        </w:rPr>
        <w:t xml:space="preserve">я </w:t>
      </w:r>
      <w:r w:rsidRPr="0050142E">
        <w:rPr>
          <w:rFonts w:ascii="Times New Roman" w:hAnsi="Times New Roman" w:cs="Times New Roman"/>
          <w:bCs/>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исполнения(утв. </w:t>
      </w:r>
      <w:r w:rsidRPr="00D77E70">
        <w:rPr>
          <w:rFonts w:ascii="Times New Roman" w:hAnsi="Times New Roman" w:cs="Times New Roman"/>
          <w:bCs/>
          <w:sz w:val="24"/>
          <w:szCs w:val="24"/>
        </w:rPr>
        <w:t>постановлением</w:t>
      </w:r>
      <w:r w:rsidRPr="0050142E">
        <w:rPr>
          <w:rFonts w:ascii="Times New Roman" w:hAnsi="Times New Roman" w:cs="Times New Roman"/>
          <w:bCs/>
          <w:sz w:val="24"/>
          <w:szCs w:val="24"/>
        </w:rPr>
        <w:t> Правительства РФ от 28 ноября 2013 г. </w:t>
      </w:r>
      <w:r w:rsidR="00D05938">
        <w:rPr>
          <w:rFonts w:ascii="Times New Roman" w:hAnsi="Times New Roman" w:cs="Times New Roman"/>
          <w:bCs/>
          <w:sz w:val="24"/>
          <w:szCs w:val="24"/>
        </w:rPr>
        <w:t>№</w:t>
      </w:r>
      <w:r w:rsidRPr="0050142E">
        <w:rPr>
          <w:rFonts w:ascii="Times New Roman" w:hAnsi="Times New Roman" w:cs="Times New Roman"/>
          <w:bCs/>
          <w:sz w:val="24"/>
          <w:szCs w:val="24"/>
        </w:rPr>
        <w:t> 1093)</w:t>
      </w:r>
      <w:r>
        <w:rPr>
          <w:rFonts w:ascii="Times New Roman" w:hAnsi="Times New Roman" w:cs="Times New Roman"/>
          <w:bCs/>
          <w:sz w:val="24"/>
          <w:szCs w:val="24"/>
        </w:rPr>
        <w:t>:</w:t>
      </w:r>
    </w:p>
    <w:p w:rsidR="00B30875" w:rsidRDefault="00B30875" w:rsidP="0061568E">
      <w:pPr>
        <w:spacing w:after="0" w:line="240" w:lineRule="auto"/>
        <w:ind w:firstLine="708"/>
        <w:jc w:val="both"/>
        <w:rPr>
          <w:rFonts w:ascii="Times New Roman" w:hAnsi="Times New Roman" w:cs="Times New Roman"/>
          <w:bCs/>
          <w:sz w:val="24"/>
          <w:szCs w:val="24"/>
        </w:rPr>
      </w:pPr>
    </w:p>
    <w:p w:rsidR="0050142E" w:rsidRDefault="0050142E" w:rsidP="006156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Подлежат размещению в единой информационной системе отчет</w:t>
      </w:r>
      <w:r w:rsidRPr="0050142E">
        <w:rPr>
          <w:rFonts w:ascii="Times New Roman" w:hAnsi="Times New Roman" w:cs="Times New Roman"/>
          <w:sz w:val="24"/>
          <w:szCs w:val="24"/>
        </w:rPr>
        <w:t xml:space="preserve"> об исполнении государственного (муниципального) контракта и (или) о результатах отдельного этапа его исполнения и документы в электронной форме, предусмотренные частью 10 статьи 94 Федерального закона</w:t>
      </w:r>
      <w:r>
        <w:rPr>
          <w:rFonts w:ascii="Times New Roman" w:hAnsi="Times New Roman" w:cs="Times New Roman"/>
          <w:sz w:val="24"/>
          <w:szCs w:val="24"/>
        </w:rPr>
        <w:t xml:space="preserve">: </w:t>
      </w:r>
      <w:r w:rsidRPr="0050142E">
        <w:rPr>
          <w:rFonts w:ascii="Times New Roman" w:hAnsi="Times New Roman" w:cs="Times New Roman"/>
          <w:sz w:val="24"/>
          <w:szCs w:val="24"/>
        </w:rPr>
        <w:t>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r>
        <w:rPr>
          <w:rFonts w:ascii="Times New Roman" w:hAnsi="Times New Roman" w:cs="Times New Roman"/>
          <w:sz w:val="24"/>
          <w:szCs w:val="24"/>
        </w:rPr>
        <w:t>.</w:t>
      </w:r>
    </w:p>
    <w:p w:rsidR="00D77E70" w:rsidRDefault="00D77E70" w:rsidP="0061568E">
      <w:pPr>
        <w:spacing w:after="0" w:line="240" w:lineRule="auto"/>
        <w:ind w:firstLine="708"/>
        <w:jc w:val="both"/>
        <w:rPr>
          <w:rFonts w:ascii="Times New Roman" w:hAnsi="Times New Roman" w:cs="Times New Roman"/>
          <w:sz w:val="24"/>
          <w:szCs w:val="24"/>
        </w:rPr>
      </w:pPr>
    </w:p>
    <w:p w:rsidR="00B56971" w:rsidRDefault="00B56971" w:rsidP="006156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 4 </w:t>
      </w:r>
      <w:r w:rsidRPr="00B56971">
        <w:rPr>
          <w:rFonts w:ascii="Times New Roman" w:hAnsi="Times New Roman" w:cs="Times New Roman"/>
          <w:sz w:val="24"/>
          <w:szCs w:val="24"/>
        </w:rPr>
        <w:t>Прав</w:t>
      </w:r>
      <w:r>
        <w:rPr>
          <w:rFonts w:ascii="Times New Roman" w:hAnsi="Times New Roman" w:cs="Times New Roman"/>
          <w:sz w:val="24"/>
          <w:szCs w:val="24"/>
        </w:rPr>
        <w:t xml:space="preserve">ил </w:t>
      </w:r>
      <w:r w:rsidRPr="00B56971">
        <w:rPr>
          <w:rFonts w:ascii="Times New Roman" w:hAnsi="Times New Roman" w:cs="Times New Roman"/>
          <w:sz w:val="24"/>
          <w:szCs w:val="24"/>
        </w:rPr>
        <w:t xml:space="preserve">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системе(утв. постановлением Правительства РФ от 17 марта 2015 г. </w:t>
      </w:r>
      <w:r w:rsidR="00D05938">
        <w:rPr>
          <w:rFonts w:ascii="Times New Roman" w:hAnsi="Times New Roman" w:cs="Times New Roman"/>
          <w:sz w:val="24"/>
          <w:szCs w:val="24"/>
        </w:rPr>
        <w:t>№</w:t>
      </w:r>
      <w:r w:rsidRPr="00B56971">
        <w:rPr>
          <w:rFonts w:ascii="Times New Roman" w:hAnsi="Times New Roman" w:cs="Times New Roman"/>
          <w:sz w:val="24"/>
          <w:szCs w:val="24"/>
        </w:rPr>
        <w:t xml:space="preserve"> 238)</w:t>
      </w:r>
      <w:r>
        <w:rPr>
          <w:rFonts w:ascii="Times New Roman" w:hAnsi="Times New Roman" w:cs="Times New Roman"/>
          <w:sz w:val="24"/>
          <w:szCs w:val="24"/>
        </w:rPr>
        <w:t>:</w:t>
      </w:r>
    </w:p>
    <w:p w:rsidR="00D77E70" w:rsidRDefault="00D77E70" w:rsidP="0061568E">
      <w:pPr>
        <w:spacing w:after="0" w:line="240" w:lineRule="auto"/>
        <w:ind w:firstLine="708"/>
        <w:jc w:val="both"/>
        <w:rPr>
          <w:rFonts w:ascii="Times New Roman" w:hAnsi="Times New Roman" w:cs="Times New Roman"/>
          <w:sz w:val="24"/>
          <w:szCs w:val="24"/>
        </w:rPr>
      </w:pPr>
    </w:p>
    <w:p w:rsidR="00B56971" w:rsidRDefault="00B56971" w:rsidP="0061568E">
      <w:pPr>
        <w:spacing w:after="0" w:line="240" w:lineRule="auto"/>
        <w:ind w:firstLine="708"/>
        <w:jc w:val="both"/>
        <w:rPr>
          <w:rFonts w:ascii="Times New Roman" w:hAnsi="Times New Roman" w:cs="Times New Roman"/>
          <w:sz w:val="24"/>
          <w:szCs w:val="24"/>
        </w:rPr>
      </w:pPr>
      <w:r w:rsidRPr="00B56971">
        <w:rPr>
          <w:rFonts w:ascii="Times New Roman" w:hAnsi="Times New Roman" w:cs="Times New Roman"/>
          <w:sz w:val="24"/>
          <w:szCs w:val="24"/>
        </w:rPr>
        <w:t>Отчет об объеме закупок у субъектов малого предпринимательства и социально ориентирова</w:t>
      </w:r>
      <w:r>
        <w:rPr>
          <w:rFonts w:ascii="Times New Roman" w:hAnsi="Times New Roman" w:cs="Times New Roman"/>
          <w:sz w:val="24"/>
          <w:szCs w:val="24"/>
        </w:rPr>
        <w:t xml:space="preserve">нных некоммерческих организаций </w:t>
      </w:r>
      <w:r w:rsidRPr="00B56971">
        <w:rPr>
          <w:rFonts w:ascii="Times New Roman" w:hAnsi="Times New Roman" w:cs="Times New Roman"/>
          <w:sz w:val="24"/>
          <w:szCs w:val="24"/>
        </w:rPr>
        <w:t>по итогам отчетного года в форме электронного документа размещается в единой информационной системе в срок, установленный частью 4 статьи 30 Федерального закона</w:t>
      </w:r>
      <w:r w:rsidR="003D5319">
        <w:rPr>
          <w:rFonts w:ascii="Times New Roman" w:hAnsi="Times New Roman" w:cs="Times New Roman"/>
          <w:sz w:val="24"/>
          <w:szCs w:val="24"/>
        </w:rPr>
        <w:t xml:space="preserve"> - </w:t>
      </w:r>
      <w:r w:rsidR="003D5319" w:rsidRPr="003D5319">
        <w:rPr>
          <w:rFonts w:ascii="Times New Roman" w:hAnsi="Times New Roman" w:cs="Times New Roman"/>
          <w:sz w:val="24"/>
          <w:szCs w:val="24"/>
        </w:rPr>
        <w:t>до 1 апреля года, следующего за отчетным г</w:t>
      </w:r>
      <w:r w:rsidR="003D5319">
        <w:rPr>
          <w:rFonts w:ascii="Times New Roman" w:hAnsi="Times New Roman" w:cs="Times New Roman"/>
          <w:sz w:val="24"/>
          <w:szCs w:val="24"/>
        </w:rPr>
        <w:t>одом</w:t>
      </w:r>
      <w:r w:rsidRPr="00B56971">
        <w:rPr>
          <w:rFonts w:ascii="Times New Roman" w:hAnsi="Times New Roman" w:cs="Times New Roman"/>
          <w:sz w:val="24"/>
          <w:szCs w:val="24"/>
        </w:rPr>
        <w:t xml:space="preserve">. До ввода в эксплуатацию единой информационной системы отчет размещается на официальном сайте Российской Федерации в информационно-телекоммуникационной сети </w:t>
      </w:r>
      <w:r w:rsidR="00D05938">
        <w:rPr>
          <w:rFonts w:ascii="Times New Roman" w:hAnsi="Times New Roman" w:cs="Times New Roman"/>
          <w:sz w:val="24"/>
          <w:szCs w:val="24"/>
        </w:rPr>
        <w:t>«</w:t>
      </w:r>
      <w:r w:rsidRPr="00B56971">
        <w:rPr>
          <w:rFonts w:ascii="Times New Roman" w:hAnsi="Times New Roman" w:cs="Times New Roman"/>
          <w:sz w:val="24"/>
          <w:szCs w:val="24"/>
        </w:rPr>
        <w:t>Интернет</w:t>
      </w:r>
      <w:r w:rsidR="00D05938">
        <w:rPr>
          <w:rFonts w:ascii="Times New Roman" w:hAnsi="Times New Roman" w:cs="Times New Roman"/>
          <w:sz w:val="24"/>
          <w:szCs w:val="24"/>
        </w:rPr>
        <w:t>»</w:t>
      </w:r>
      <w:r w:rsidRPr="00B56971">
        <w:rPr>
          <w:rFonts w:ascii="Times New Roman" w:hAnsi="Times New Roman" w:cs="Times New Roman"/>
          <w:sz w:val="24"/>
          <w:szCs w:val="24"/>
        </w:rPr>
        <w:t xml:space="preserve"> для размещения информации о размещении заказов на поставки товаров, выполнение работ и оказание услуг</w:t>
      </w:r>
      <w:r w:rsidR="003D5319">
        <w:rPr>
          <w:rFonts w:ascii="Times New Roman" w:hAnsi="Times New Roman" w:cs="Times New Roman"/>
          <w:sz w:val="24"/>
          <w:szCs w:val="24"/>
        </w:rPr>
        <w:t>.</w:t>
      </w:r>
    </w:p>
    <w:p w:rsidR="00D77E70" w:rsidRDefault="00D77E70" w:rsidP="0061568E">
      <w:pPr>
        <w:spacing w:after="0" w:line="240" w:lineRule="auto"/>
        <w:ind w:firstLine="708"/>
        <w:jc w:val="both"/>
        <w:rPr>
          <w:rFonts w:ascii="Times New Roman" w:hAnsi="Times New Roman" w:cs="Times New Roman"/>
          <w:sz w:val="24"/>
          <w:szCs w:val="24"/>
        </w:rPr>
      </w:pPr>
    </w:p>
    <w:p w:rsidR="0061568E" w:rsidRDefault="0061568E" w:rsidP="0061568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C2D2E" w:rsidRDefault="000C2D2E" w:rsidP="000C2D2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0C2D2E" w:rsidRPr="005965D7" w:rsidRDefault="000C2D2E" w:rsidP="000C2D2E">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 xml:space="preserve">к протоколу заседания </w:t>
      </w:r>
    </w:p>
    <w:p w:rsidR="000C2D2E" w:rsidRPr="005965D7" w:rsidRDefault="000C2D2E" w:rsidP="000C2D2E">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антикоррупционной комиссии</w:t>
      </w:r>
    </w:p>
    <w:p w:rsidR="000C2D2E" w:rsidRDefault="000C2D2E" w:rsidP="000C2D2E">
      <w:pPr>
        <w:spacing w:after="0" w:line="240" w:lineRule="auto"/>
        <w:ind w:firstLine="709"/>
        <w:jc w:val="right"/>
        <w:rPr>
          <w:rFonts w:ascii="Times New Roman" w:hAnsi="Times New Roman" w:cs="Times New Roman"/>
          <w:sz w:val="24"/>
          <w:szCs w:val="24"/>
        </w:rPr>
      </w:pPr>
      <w:r w:rsidRPr="005965D7">
        <w:rPr>
          <w:rFonts w:ascii="Times New Roman" w:hAnsi="Times New Roman" w:cs="Times New Roman"/>
          <w:sz w:val="24"/>
          <w:szCs w:val="24"/>
        </w:rPr>
        <w:t xml:space="preserve">от </w:t>
      </w:r>
      <w:r>
        <w:rPr>
          <w:rFonts w:ascii="Times New Roman" w:hAnsi="Times New Roman" w:cs="Times New Roman"/>
          <w:sz w:val="24"/>
          <w:szCs w:val="24"/>
        </w:rPr>
        <w:t>17</w:t>
      </w:r>
      <w:r w:rsidRPr="005965D7">
        <w:rPr>
          <w:rFonts w:ascii="Times New Roman" w:hAnsi="Times New Roman" w:cs="Times New Roman"/>
          <w:sz w:val="24"/>
          <w:szCs w:val="24"/>
        </w:rPr>
        <w:t>.</w:t>
      </w:r>
      <w:r>
        <w:rPr>
          <w:rFonts w:ascii="Times New Roman" w:hAnsi="Times New Roman" w:cs="Times New Roman"/>
          <w:sz w:val="24"/>
          <w:szCs w:val="24"/>
        </w:rPr>
        <w:t>01</w:t>
      </w:r>
      <w:r w:rsidRPr="005965D7">
        <w:rPr>
          <w:rFonts w:ascii="Times New Roman" w:hAnsi="Times New Roman" w:cs="Times New Roman"/>
          <w:sz w:val="24"/>
          <w:szCs w:val="24"/>
        </w:rPr>
        <w:t>.201</w:t>
      </w:r>
      <w:r>
        <w:rPr>
          <w:rFonts w:ascii="Times New Roman" w:hAnsi="Times New Roman" w:cs="Times New Roman"/>
          <w:sz w:val="24"/>
          <w:szCs w:val="24"/>
        </w:rPr>
        <w:t>7</w:t>
      </w:r>
      <w:r w:rsidRPr="005965D7">
        <w:rPr>
          <w:rFonts w:ascii="Times New Roman" w:hAnsi="Times New Roman" w:cs="Times New Roman"/>
          <w:sz w:val="24"/>
          <w:szCs w:val="24"/>
        </w:rPr>
        <w:t xml:space="preserve"> № 1</w:t>
      </w:r>
    </w:p>
    <w:p w:rsidR="000D00D0" w:rsidRDefault="000D00D0" w:rsidP="0061568E">
      <w:pPr>
        <w:spacing w:line="240" w:lineRule="auto"/>
        <w:jc w:val="center"/>
        <w:rPr>
          <w:rFonts w:ascii="Times New Roman" w:hAnsi="Times New Roman" w:cs="Times New Roman"/>
          <w:sz w:val="24"/>
          <w:szCs w:val="24"/>
        </w:rPr>
      </w:pPr>
    </w:p>
    <w:p w:rsidR="00D908B5" w:rsidRDefault="00941D69" w:rsidP="00E908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Заключение </w:t>
      </w:r>
      <w:r w:rsidR="00E9085E" w:rsidRPr="005965D7">
        <w:rPr>
          <w:rFonts w:ascii="Times New Roman" w:hAnsi="Times New Roman" w:cs="Times New Roman"/>
          <w:sz w:val="24"/>
          <w:szCs w:val="24"/>
        </w:rPr>
        <w:t xml:space="preserve">антикоррупционной комиссии муниципального бюджетного учреждения культуры </w:t>
      </w:r>
      <w:r w:rsidR="005E540D">
        <w:rPr>
          <w:rFonts w:ascii="Times New Roman" w:hAnsi="Times New Roman" w:cs="Times New Roman"/>
          <w:sz w:val="24"/>
          <w:szCs w:val="24"/>
        </w:rPr>
        <w:t>«Бабушкинский районный исторический музей»</w:t>
      </w:r>
      <w:r w:rsidR="00E9085E" w:rsidRPr="00483DAE">
        <w:rPr>
          <w:rFonts w:ascii="Times New Roman" w:eastAsia="Times New Roman" w:hAnsi="Times New Roman" w:cs="Times New Roman"/>
          <w:sz w:val="24"/>
          <w:szCs w:val="28"/>
          <w:lang w:eastAsia="ru-RU"/>
        </w:rPr>
        <w:t xml:space="preserve">по </w:t>
      </w:r>
      <w:r w:rsidR="00E9085E">
        <w:rPr>
          <w:rFonts w:ascii="Times New Roman" w:eastAsia="Times New Roman" w:hAnsi="Times New Roman" w:cs="Times New Roman"/>
          <w:sz w:val="24"/>
          <w:szCs w:val="28"/>
          <w:lang w:eastAsia="ru-RU"/>
        </w:rPr>
        <w:t xml:space="preserve">результатам </w:t>
      </w:r>
      <w:r w:rsidR="00E9085E">
        <w:rPr>
          <w:rFonts w:ascii="Times New Roman" w:hAnsi="Times New Roman" w:cs="Times New Roman"/>
          <w:sz w:val="24"/>
          <w:szCs w:val="24"/>
        </w:rPr>
        <w:t>контроля</w:t>
      </w:r>
      <w:r w:rsidR="00E9085E" w:rsidRPr="00483DAE">
        <w:rPr>
          <w:rFonts w:ascii="Times New Roman" w:hAnsi="Times New Roman" w:cs="Times New Roman"/>
          <w:sz w:val="24"/>
          <w:szCs w:val="24"/>
        </w:rPr>
        <w:t xml:space="preserve"> соблюдения антикоррупционных процедур и осуществления антикоррупционных мероприятий в МБУК </w:t>
      </w:r>
      <w:r w:rsidR="005E540D">
        <w:rPr>
          <w:rFonts w:ascii="Times New Roman" w:hAnsi="Times New Roman" w:cs="Times New Roman"/>
          <w:sz w:val="24"/>
          <w:szCs w:val="24"/>
        </w:rPr>
        <w:t>«БРИМ»</w:t>
      </w:r>
      <w:r w:rsidR="00E9085E">
        <w:rPr>
          <w:rFonts w:ascii="Times New Roman" w:hAnsi="Times New Roman" w:cs="Times New Roman"/>
          <w:sz w:val="24"/>
          <w:szCs w:val="24"/>
        </w:rPr>
        <w:t>за</w:t>
      </w:r>
      <w:r w:rsidR="00E9085E" w:rsidRPr="00483DAE">
        <w:rPr>
          <w:rFonts w:ascii="Times New Roman" w:hAnsi="Times New Roman" w:cs="Times New Roman"/>
          <w:sz w:val="24"/>
          <w:szCs w:val="24"/>
        </w:rPr>
        <w:t xml:space="preserve"> период с </w:t>
      </w:r>
      <w:r w:rsidR="00D908B5">
        <w:rPr>
          <w:rFonts w:ascii="Times New Roman" w:hAnsi="Times New Roman" w:cs="Times New Roman"/>
          <w:sz w:val="24"/>
          <w:szCs w:val="24"/>
        </w:rPr>
        <w:t>01.01.2016 по 31.12.2016</w:t>
      </w:r>
    </w:p>
    <w:p w:rsidR="00E9085E" w:rsidRPr="005965D7" w:rsidRDefault="00E9085E" w:rsidP="00E9085E">
      <w:pPr>
        <w:spacing w:after="0" w:line="240" w:lineRule="auto"/>
        <w:jc w:val="center"/>
        <w:rPr>
          <w:rFonts w:ascii="Times New Roman" w:hAnsi="Times New Roman" w:cs="Times New Roman"/>
          <w:sz w:val="24"/>
          <w:szCs w:val="24"/>
        </w:rPr>
      </w:pPr>
    </w:p>
    <w:p w:rsidR="00941D69" w:rsidRDefault="00941D69" w:rsidP="0061568E">
      <w:pPr>
        <w:spacing w:line="240" w:lineRule="auto"/>
        <w:jc w:val="center"/>
        <w:rPr>
          <w:rFonts w:ascii="Times New Roman" w:hAnsi="Times New Roman" w:cs="Times New Roman"/>
          <w:sz w:val="24"/>
          <w:szCs w:val="24"/>
        </w:rPr>
      </w:pPr>
    </w:p>
    <w:p w:rsidR="00D52F24" w:rsidRPr="005965D7" w:rsidRDefault="00D52F24" w:rsidP="00EE47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EE477E" w:rsidRPr="005965D7">
        <w:rPr>
          <w:rFonts w:ascii="Times New Roman" w:hAnsi="Times New Roman" w:cs="Times New Roman"/>
          <w:sz w:val="24"/>
          <w:szCs w:val="24"/>
        </w:rPr>
        <w:t>Призн</w:t>
      </w:r>
      <w:r w:rsidR="00C52F56">
        <w:rPr>
          <w:rFonts w:ascii="Times New Roman" w:hAnsi="Times New Roman" w:cs="Times New Roman"/>
          <w:sz w:val="24"/>
          <w:szCs w:val="24"/>
        </w:rPr>
        <w:t>ано</w:t>
      </w:r>
      <w:r w:rsidR="00EE477E">
        <w:rPr>
          <w:rFonts w:ascii="Times New Roman" w:hAnsi="Times New Roman" w:cs="Times New Roman"/>
          <w:sz w:val="24"/>
          <w:szCs w:val="24"/>
        </w:rPr>
        <w:t>отсутствие необходимости вносить изменения в действующие должностные инструкции работников МБУК «БРИМ», директоруучреждения дана рекомендация добавить в должностные инструкции действующих работников антикоррупционные положения при следующем их редактировании, а также включать антикоррупционные положения в должностные инструкции вновь принимаемых работников.</w:t>
      </w:r>
    </w:p>
    <w:p w:rsidR="00D52F24" w:rsidRDefault="00D52F24" w:rsidP="00D52F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Процедура </w:t>
      </w:r>
      <w:r w:rsidRPr="002D1EB3">
        <w:rPr>
          <w:rFonts w:ascii="Times New Roman" w:hAnsi="Times New Roman" w:cs="Times New Roman"/>
          <w:sz w:val="24"/>
          <w:szCs w:val="24"/>
        </w:rPr>
        <w:t>ознакомления работников под роспись с нормативными документами, регламентирующими вопросы предупреждения и противодействия коррупции в организации</w:t>
      </w:r>
      <w:r>
        <w:rPr>
          <w:rFonts w:ascii="Times New Roman" w:hAnsi="Times New Roman" w:cs="Times New Roman"/>
          <w:sz w:val="24"/>
          <w:szCs w:val="24"/>
        </w:rPr>
        <w:t>, признана соблюденной.</w:t>
      </w:r>
    </w:p>
    <w:p w:rsidR="00D52F24" w:rsidRDefault="00D52F24" w:rsidP="00D52F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w:t>
      </w:r>
      <w:r w:rsidRPr="002D1EB3">
        <w:rPr>
          <w:rFonts w:ascii="Times New Roman" w:hAnsi="Times New Roman" w:cs="Times New Roman"/>
          <w:sz w:val="24"/>
          <w:szCs w:val="24"/>
        </w:rPr>
        <w:t>окументац</w:t>
      </w:r>
      <w:r>
        <w:rPr>
          <w:rFonts w:ascii="Times New Roman" w:hAnsi="Times New Roman" w:cs="Times New Roman"/>
          <w:sz w:val="24"/>
          <w:szCs w:val="24"/>
        </w:rPr>
        <w:t>ия</w:t>
      </w:r>
      <w:r w:rsidRPr="002D1EB3">
        <w:rPr>
          <w:rFonts w:ascii="Times New Roman" w:hAnsi="Times New Roman" w:cs="Times New Roman"/>
          <w:sz w:val="24"/>
          <w:szCs w:val="24"/>
        </w:rPr>
        <w:t xml:space="preserve"> по оценке коррупционных рисков в МБУК </w:t>
      </w:r>
      <w:r w:rsidR="005E540D">
        <w:rPr>
          <w:rFonts w:ascii="Times New Roman" w:hAnsi="Times New Roman" w:cs="Times New Roman"/>
          <w:sz w:val="24"/>
          <w:szCs w:val="24"/>
        </w:rPr>
        <w:t>«БРИМ»</w:t>
      </w:r>
      <w:r>
        <w:rPr>
          <w:rFonts w:ascii="Times New Roman" w:hAnsi="Times New Roman" w:cs="Times New Roman"/>
          <w:sz w:val="24"/>
          <w:szCs w:val="24"/>
        </w:rPr>
        <w:t xml:space="preserve"> признана соответствующей требованиям Антикоррупционной политики муниципального бюджетного учреждения культуры </w:t>
      </w:r>
      <w:r w:rsidR="005E540D">
        <w:rPr>
          <w:rFonts w:ascii="Times New Roman" w:hAnsi="Times New Roman" w:cs="Times New Roman"/>
          <w:sz w:val="24"/>
          <w:szCs w:val="24"/>
        </w:rPr>
        <w:t>«Бабушкинский районный исторический музей»</w:t>
      </w:r>
      <w:r w:rsidRPr="002D1EB3">
        <w:rPr>
          <w:rFonts w:ascii="Times New Roman" w:hAnsi="Times New Roman" w:cs="Times New Roman"/>
          <w:sz w:val="24"/>
          <w:szCs w:val="24"/>
        </w:rPr>
        <w:t xml:space="preserve">, </w:t>
      </w:r>
      <w:r>
        <w:rPr>
          <w:rFonts w:ascii="Times New Roman" w:hAnsi="Times New Roman" w:cs="Times New Roman"/>
          <w:sz w:val="24"/>
          <w:szCs w:val="24"/>
        </w:rPr>
        <w:t xml:space="preserve">антикоррупционные </w:t>
      </w:r>
      <w:r w:rsidRPr="002D1EB3">
        <w:rPr>
          <w:rFonts w:ascii="Times New Roman" w:hAnsi="Times New Roman" w:cs="Times New Roman"/>
          <w:sz w:val="24"/>
          <w:szCs w:val="24"/>
        </w:rPr>
        <w:t>мер</w:t>
      </w:r>
      <w:r>
        <w:rPr>
          <w:rFonts w:ascii="Times New Roman" w:hAnsi="Times New Roman" w:cs="Times New Roman"/>
          <w:sz w:val="24"/>
          <w:szCs w:val="24"/>
        </w:rPr>
        <w:t>ы</w:t>
      </w:r>
      <w:r w:rsidRPr="002D1EB3">
        <w:rPr>
          <w:rFonts w:ascii="Times New Roman" w:hAnsi="Times New Roman" w:cs="Times New Roman"/>
          <w:sz w:val="24"/>
          <w:szCs w:val="24"/>
        </w:rPr>
        <w:t>, запланированны</w:t>
      </w:r>
      <w:r>
        <w:rPr>
          <w:rFonts w:ascii="Times New Roman" w:hAnsi="Times New Roman" w:cs="Times New Roman"/>
          <w:sz w:val="24"/>
          <w:szCs w:val="24"/>
        </w:rPr>
        <w:t>е</w:t>
      </w:r>
      <w:r w:rsidRPr="002D1EB3">
        <w:rPr>
          <w:rFonts w:ascii="Times New Roman" w:hAnsi="Times New Roman" w:cs="Times New Roman"/>
          <w:sz w:val="24"/>
          <w:szCs w:val="24"/>
        </w:rPr>
        <w:t xml:space="preserve"> по результатам оценки коррупционных рисков</w:t>
      </w:r>
      <w:r>
        <w:rPr>
          <w:rFonts w:ascii="Times New Roman" w:hAnsi="Times New Roman" w:cs="Times New Roman"/>
          <w:sz w:val="24"/>
          <w:szCs w:val="24"/>
        </w:rPr>
        <w:t xml:space="preserve"> в МБУК </w:t>
      </w:r>
      <w:r w:rsidR="005E540D">
        <w:rPr>
          <w:rFonts w:ascii="Times New Roman" w:hAnsi="Times New Roman" w:cs="Times New Roman"/>
          <w:sz w:val="24"/>
          <w:szCs w:val="24"/>
        </w:rPr>
        <w:t>«БРИМ»</w:t>
      </w:r>
      <w:r>
        <w:rPr>
          <w:rFonts w:ascii="Times New Roman" w:hAnsi="Times New Roman" w:cs="Times New Roman"/>
          <w:sz w:val="24"/>
          <w:szCs w:val="24"/>
        </w:rPr>
        <w:t xml:space="preserve"> на 2017 – 2018 гг., признаны </w:t>
      </w:r>
      <w:r w:rsidRPr="002D1EB3">
        <w:rPr>
          <w:rFonts w:ascii="Times New Roman" w:hAnsi="Times New Roman" w:cs="Times New Roman"/>
          <w:sz w:val="24"/>
          <w:szCs w:val="24"/>
        </w:rPr>
        <w:t>законн</w:t>
      </w:r>
      <w:r>
        <w:rPr>
          <w:rFonts w:ascii="Times New Roman" w:hAnsi="Times New Roman" w:cs="Times New Roman"/>
          <w:sz w:val="24"/>
          <w:szCs w:val="24"/>
        </w:rPr>
        <w:t>ыми</w:t>
      </w:r>
      <w:r w:rsidRPr="002D1EB3">
        <w:rPr>
          <w:rFonts w:ascii="Times New Roman" w:hAnsi="Times New Roman" w:cs="Times New Roman"/>
          <w:sz w:val="24"/>
          <w:szCs w:val="24"/>
        </w:rPr>
        <w:t xml:space="preserve"> и целесообразн</w:t>
      </w:r>
      <w:r>
        <w:rPr>
          <w:rFonts w:ascii="Times New Roman" w:hAnsi="Times New Roman" w:cs="Times New Roman"/>
          <w:sz w:val="24"/>
          <w:szCs w:val="24"/>
        </w:rPr>
        <w:t>ыми.</w:t>
      </w:r>
    </w:p>
    <w:p w:rsidR="00D52F24" w:rsidRPr="005965D7" w:rsidRDefault="00D52F24" w:rsidP="00D52F24">
      <w:pPr>
        <w:pStyle w:val="a3"/>
        <w:ind w:left="0" w:firstLine="709"/>
        <w:jc w:val="both"/>
      </w:pPr>
      <w:r>
        <w:t>4. П</w:t>
      </w:r>
      <w:r w:rsidRPr="005965D7">
        <w:t>роцедур</w:t>
      </w:r>
      <w:r>
        <w:t>а</w:t>
      </w:r>
      <w:r w:rsidRPr="005965D7">
        <w:t xml:space="preserve"> размещения информации о деятельности учреждения на Официальном сайте для размещения информации о государственных (муниципальных) учреждениях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w:t>
      </w:r>
      <w:r>
        <w:t xml:space="preserve">признана </w:t>
      </w:r>
      <w:r w:rsidRPr="005965D7">
        <w:t>соблюденной частично.</w:t>
      </w:r>
    </w:p>
    <w:p w:rsidR="00D52F24" w:rsidRPr="005965D7" w:rsidRDefault="00D52F24" w:rsidP="00D52F24">
      <w:pPr>
        <w:pStyle w:val="a3"/>
        <w:ind w:left="0" w:firstLine="709"/>
        <w:jc w:val="both"/>
      </w:pPr>
      <w:r>
        <w:t>5. Д</w:t>
      </w:r>
      <w:r w:rsidRPr="005965D7">
        <w:t xml:space="preserve">иректору МБУК </w:t>
      </w:r>
      <w:r w:rsidR="005E540D">
        <w:t>«БРИМ»</w:t>
      </w:r>
      <w:bookmarkStart w:id="0" w:name="_GoBack"/>
      <w:bookmarkEnd w:id="0"/>
      <w:r>
        <w:t xml:space="preserve">дана </w:t>
      </w:r>
      <w:r w:rsidRPr="005965D7">
        <w:t>рекомендаци</w:t>
      </w:r>
      <w:r>
        <w:t>я</w:t>
      </w:r>
      <w:r w:rsidRPr="005965D7">
        <w:t xml:space="preserve"> впредь соблюдать сроки размещения информации и документов об учреждении на сайте </w:t>
      </w:r>
      <w:r w:rsidRPr="005965D7">
        <w:rPr>
          <w:lang w:val="en-US"/>
        </w:rPr>
        <w:t>bus</w:t>
      </w:r>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w:t>
      </w:r>
    </w:p>
    <w:p w:rsidR="00D52F24" w:rsidRPr="005965D7" w:rsidRDefault="00D52F24" w:rsidP="00D52F24">
      <w:pPr>
        <w:pStyle w:val="a3"/>
        <w:ind w:left="0" w:firstLine="709"/>
        <w:jc w:val="both"/>
      </w:pPr>
      <w:r>
        <w:t>6. П</w:t>
      </w:r>
      <w:r w:rsidRPr="005965D7">
        <w:t>роцеду</w:t>
      </w:r>
      <w:r>
        <w:t>ра</w:t>
      </w:r>
      <w:r w:rsidRPr="005965D7">
        <w:t xml:space="preserve"> размещения информации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proofErr w:type="spellStart"/>
      <w:r w:rsidRPr="005965D7">
        <w:rPr>
          <w:lang w:val="en-US"/>
        </w:rPr>
        <w:t>zakupki</w:t>
      </w:r>
      <w:proofErr w:type="spellEnd"/>
      <w:r w:rsidRPr="005965D7">
        <w:t>.</w:t>
      </w:r>
      <w:proofErr w:type="spellStart"/>
      <w:r w:rsidRPr="005965D7">
        <w:rPr>
          <w:lang w:val="en-US"/>
        </w:rPr>
        <w:t>gov</w:t>
      </w:r>
      <w:proofErr w:type="spellEnd"/>
      <w:r w:rsidRPr="005965D7">
        <w:t>.</w:t>
      </w:r>
      <w:proofErr w:type="spellStart"/>
      <w:r w:rsidRPr="005965D7">
        <w:rPr>
          <w:lang w:val="en-US"/>
        </w:rPr>
        <w:t>ru</w:t>
      </w:r>
      <w:proofErr w:type="spellEnd"/>
      <w:r w:rsidRPr="005965D7">
        <w:t xml:space="preserve">) </w:t>
      </w:r>
      <w:r>
        <w:t>признана</w:t>
      </w:r>
      <w:r w:rsidRPr="005965D7">
        <w:t xml:space="preserve"> соблюденной.</w:t>
      </w:r>
    </w:p>
    <w:p w:rsidR="00D82929" w:rsidRPr="005965D7" w:rsidRDefault="00D82929" w:rsidP="0061568E">
      <w:pPr>
        <w:pStyle w:val="a3"/>
        <w:ind w:left="0" w:firstLine="709"/>
        <w:jc w:val="both"/>
      </w:pPr>
    </w:p>
    <w:p w:rsidR="00941D69" w:rsidRDefault="00941D69" w:rsidP="0061568E">
      <w:pPr>
        <w:spacing w:line="240" w:lineRule="auto"/>
        <w:jc w:val="center"/>
        <w:rPr>
          <w:rFonts w:ascii="Times New Roman" w:hAnsi="Times New Roman" w:cs="Times New Roman"/>
          <w:sz w:val="24"/>
          <w:szCs w:val="24"/>
        </w:rPr>
      </w:pPr>
    </w:p>
    <w:p w:rsidR="00EA2234" w:rsidRDefault="00EA2234" w:rsidP="0061568E">
      <w:pPr>
        <w:spacing w:line="240"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A2234" w:rsidTr="00C87056">
        <w:tc>
          <w:tcPr>
            <w:tcW w:w="4785" w:type="dxa"/>
          </w:tcPr>
          <w:p w:rsidR="00EA2234" w:rsidRDefault="00EA2234" w:rsidP="0061568E">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комиссии</w:t>
            </w:r>
          </w:p>
        </w:tc>
        <w:tc>
          <w:tcPr>
            <w:tcW w:w="4786" w:type="dxa"/>
          </w:tcPr>
          <w:p w:rsidR="00EA2234" w:rsidRDefault="005E540D" w:rsidP="006156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Сысоев</w:t>
            </w:r>
            <w:r w:rsidR="00D52F24">
              <w:rPr>
                <w:rFonts w:ascii="Times New Roman" w:hAnsi="Times New Roman" w:cs="Times New Roman"/>
                <w:sz w:val="24"/>
                <w:szCs w:val="24"/>
              </w:rPr>
              <w:t xml:space="preserve">а </w:t>
            </w:r>
            <w:r w:rsidR="00B53602">
              <w:rPr>
                <w:rFonts w:ascii="Times New Roman" w:hAnsi="Times New Roman" w:cs="Times New Roman"/>
                <w:sz w:val="24"/>
                <w:szCs w:val="24"/>
              </w:rPr>
              <w:t>Е.С.</w:t>
            </w:r>
          </w:p>
        </w:tc>
      </w:tr>
      <w:tr w:rsidR="00EA2234" w:rsidTr="00C87056">
        <w:tc>
          <w:tcPr>
            <w:tcW w:w="4785" w:type="dxa"/>
          </w:tcPr>
          <w:p w:rsidR="00EA2234" w:rsidRDefault="00EA2234" w:rsidP="0061568E">
            <w:pPr>
              <w:spacing w:after="0" w:line="240" w:lineRule="auto"/>
              <w:rPr>
                <w:rFonts w:ascii="Times New Roman" w:hAnsi="Times New Roman" w:cs="Times New Roman"/>
                <w:sz w:val="24"/>
                <w:szCs w:val="24"/>
              </w:rPr>
            </w:pPr>
          </w:p>
        </w:tc>
        <w:tc>
          <w:tcPr>
            <w:tcW w:w="4786" w:type="dxa"/>
          </w:tcPr>
          <w:p w:rsidR="00EA2234" w:rsidRDefault="00EA2234" w:rsidP="0061568E">
            <w:pPr>
              <w:spacing w:after="0" w:line="240" w:lineRule="auto"/>
              <w:jc w:val="right"/>
              <w:rPr>
                <w:rFonts w:ascii="Times New Roman" w:hAnsi="Times New Roman" w:cs="Times New Roman"/>
                <w:sz w:val="24"/>
                <w:szCs w:val="24"/>
              </w:rPr>
            </w:pPr>
          </w:p>
        </w:tc>
      </w:tr>
      <w:tr w:rsidR="00EA2234" w:rsidTr="00C87056">
        <w:tc>
          <w:tcPr>
            <w:tcW w:w="4785" w:type="dxa"/>
          </w:tcPr>
          <w:p w:rsidR="00EA2234" w:rsidRDefault="00EA2234" w:rsidP="0061568E">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комиссии</w:t>
            </w:r>
          </w:p>
        </w:tc>
        <w:tc>
          <w:tcPr>
            <w:tcW w:w="4786" w:type="dxa"/>
          </w:tcPr>
          <w:p w:rsidR="00EA2234" w:rsidRDefault="005E540D" w:rsidP="006156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Синицын</w:t>
            </w:r>
            <w:r w:rsidR="00D52F24">
              <w:rPr>
                <w:rFonts w:ascii="Times New Roman" w:hAnsi="Times New Roman" w:cs="Times New Roman"/>
                <w:sz w:val="24"/>
                <w:szCs w:val="24"/>
              </w:rPr>
              <w:t xml:space="preserve">а </w:t>
            </w:r>
            <w:r w:rsidR="00B53602">
              <w:rPr>
                <w:rFonts w:ascii="Times New Roman" w:hAnsi="Times New Roman" w:cs="Times New Roman"/>
                <w:sz w:val="24"/>
                <w:szCs w:val="24"/>
              </w:rPr>
              <w:t>Д.П.</w:t>
            </w:r>
          </w:p>
        </w:tc>
      </w:tr>
    </w:tbl>
    <w:p w:rsidR="00EA2234" w:rsidRPr="00941D69" w:rsidRDefault="00EA2234" w:rsidP="0061568E">
      <w:pPr>
        <w:spacing w:line="240" w:lineRule="auto"/>
        <w:jc w:val="center"/>
        <w:rPr>
          <w:rFonts w:ascii="Times New Roman" w:hAnsi="Times New Roman" w:cs="Times New Roman"/>
          <w:sz w:val="24"/>
          <w:szCs w:val="24"/>
        </w:rPr>
      </w:pPr>
    </w:p>
    <w:sectPr w:rsidR="00EA2234" w:rsidRPr="00941D69" w:rsidSect="00C74EE3">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4F55"/>
    <w:multiLevelType w:val="hybridMultilevel"/>
    <w:tmpl w:val="7A22014A"/>
    <w:lvl w:ilvl="0" w:tplc="B1E0712C">
      <w:start w:val="1"/>
      <w:numFmt w:val="decimal"/>
      <w:lvlText w:val="9.3.%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149C7"/>
    <w:multiLevelType w:val="hybridMultilevel"/>
    <w:tmpl w:val="29B45AF6"/>
    <w:lvl w:ilvl="0" w:tplc="2D64DCEA">
      <w:start w:val="1"/>
      <w:numFmt w:val="decimal"/>
      <w:lvlText w:val="3.%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09B6689"/>
    <w:multiLevelType w:val="hybridMultilevel"/>
    <w:tmpl w:val="CA40AC86"/>
    <w:lvl w:ilvl="0" w:tplc="91B2BE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7D060FF"/>
    <w:multiLevelType w:val="multilevel"/>
    <w:tmpl w:val="85965800"/>
    <w:lvl w:ilvl="0">
      <w:start w:val="1"/>
      <w:numFmt w:val="decimal"/>
      <w:lvlText w:val="3.%1."/>
      <w:lvlJc w:val="left"/>
      <w:pPr>
        <w:tabs>
          <w:tab w:val="num" w:pos="1070"/>
        </w:tabs>
        <w:ind w:left="1070" w:hanging="360"/>
      </w:pPr>
      <w:rPr>
        <w:rFonts w:hint="default"/>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4">
    <w:nsid w:val="3A9524FC"/>
    <w:multiLevelType w:val="hybridMultilevel"/>
    <w:tmpl w:val="107CCE3C"/>
    <w:lvl w:ilvl="0" w:tplc="9508E1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479239C"/>
    <w:multiLevelType w:val="hybridMultilevel"/>
    <w:tmpl w:val="B56C87CA"/>
    <w:lvl w:ilvl="0" w:tplc="9508E1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73FA"/>
    <w:rsid w:val="00012ED1"/>
    <w:rsid w:val="00021AFA"/>
    <w:rsid w:val="00054F28"/>
    <w:rsid w:val="000A0225"/>
    <w:rsid w:val="000A0E10"/>
    <w:rsid w:val="000C2D2E"/>
    <w:rsid w:val="000D00C6"/>
    <w:rsid w:val="000D00D0"/>
    <w:rsid w:val="000F4A9D"/>
    <w:rsid w:val="000F7234"/>
    <w:rsid w:val="001A24C9"/>
    <w:rsid w:val="001C3A98"/>
    <w:rsid w:val="0020226E"/>
    <w:rsid w:val="00212C75"/>
    <w:rsid w:val="00273C6E"/>
    <w:rsid w:val="00277956"/>
    <w:rsid w:val="00292D06"/>
    <w:rsid w:val="00294576"/>
    <w:rsid w:val="002A2DA5"/>
    <w:rsid w:val="002B5ED9"/>
    <w:rsid w:val="002D1EB3"/>
    <w:rsid w:val="002E2B0E"/>
    <w:rsid w:val="002F33E4"/>
    <w:rsid w:val="00312AF5"/>
    <w:rsid w:val="00317927"/>
    <w:rsid w:val="00333EEB"/>
    <w:rsid w:val="0034574A"/>
    <w:rsid w:val="00356DA3"/>
    <w:rsid w:val="003C038C"/>
    <w:rsid w:val="003D5319"/>
    <w:rsid w:val="003F01FC"/>
    <w:rsid w:val="004006AC"/>
    <w:rsid w:val="0050142E"/>
    <w:rsid w:val="0052622B"/>
    <w:rsid w:val="0057598D"/>
    <w:rsid w:val="00584D9D"/>
    <w:rsid w:val="005965D7"/>
    <w:rsid w:val="005A4ADF"/>
    <w:rsid w:val="005A73FA"/>
    <w:rsid w:val="005B5E59"/>
    <w:rsid w:val="005E540D"/>
    <w:rsid w:val="0060714E"/>
    <w:rsid w:val="0061568E"/>
    <w:rsid w:val="00620FDE"/>
    <w:rsid w:val="0063630C"/>
    <w:rsid w:val="006B1358"/>
    <w:rsid w:val="006D5F0C"/>
    <w:rsid w:val="007136BD"/>
    <w:rsid w:val="00743D54"/>
    <w:rsid w:val="00783DA0"/>
    <w:rsid w:val="007D00DE"/>
    <w:rsid w:val="007E03FB"/>
    <w:rsid w:val="007E45E5"/>
    <w:rsid w:val="007F708E"/>
    <w:rsid w:val="00844508"/>
    <w:rsid w:val="008736A7"/>
    <w:rsid w:val="008C01CE"/>
    <w:rsid w:val="008F50E7"/>
    <w:rsid w:val="00941D69"/>
    <w:rsid w:val="00987F59"/>
    <w:rsid w:val="009A427E"/>
    <w:rsid w:val="00B30875"/>
    <w:rsid w:val="00B362BA"/>
    <w:rsid w:val="00B3682C"/>
    <w:rsid w:val="00B36DBC"/>
    <w:rsid w:val="00B53602"/>
    <w:rsid w:val="00B56971"/>
    <w:rsid w:val="00B90BA0"/>
    <w:rsid w:val="00B926A7"/>
    <w:rsid w:val="00BE6A20"/>
    <w:rsid w:val="00C2767C"/>
    <w:rsid w:val="00C44713"/>
    <w:rsid w:val="00C52F56"/>
    <w:rsid w:val="00C619DF"/>
    <w:rsid w:val="00C74EE3"/>
    <w:rsid w:val="00CD714D"/>
    <w:rsid w:val="00CE79E8"/>
    <w:rsid w:val="00D05938"/>
    <w:rsid w:val="00D52F24"/>
    <w:rsid w:val="00D77E70"/>
    <w:rsid w:val="00D82929"/>
    <w:rsid w:val="00D908B5"/>
    <w:rsid w:val="00D94385"/>
    <w:rsid w:val="00DD45D7"/>
    <w:rsid w:val="00DE4F4C"/>
    <w:rsid w:val="00DF3E23"/>
    <w:rsid w:val="00E11A42"/>
    <w:rsid w:val="00E606CD"/>
    <w:rsid w:val="00E66288"/>
    <w:rsid w:val="00E76B4C"/>
    <w:rsid w:val="00E9085E"/>
    <w:rsid w:val="00EA2234"/>
    <w:rsid w:val="00EB524B"/>
    <w:rsid w:val="00EE477E"/>
    <w:rsid w:val="00F52845"/>
    <w:rsid w:val="00FD1C59"/>
    <w:rsid w:val="00FD7850"/>
    <w:rsid w:val="00FE5DC9"/>
    <w:rsid w:val="00FF6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713"/>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50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ORMATTEXT">
    <w:name w:val=".FORMATTEXT"/>
    <w:uiPriority w:val="99"/>
    <w:rsid w:val="00620FDE"/>
    <w:pPr>
      <w:widowControl w:val="0"/>
      <w:autoSpaceDE w:val="0"/>
      <w:autoSpaceDN w:val="0"/>
      <w:adjustRightInd w:val="0"/>
    </w:pPr>
    <w:rPr>
      <w:rFonts w:eastAsiaTheme="minorEastAsia" w:cs="Times New Roman"/>
      <w:szCs w:val="24"/>
      <w:lang w:eastAsia="ru-RU"/>
    </w:rPr>
  </w:style>
  <w:style w:type="character" w:customStyle="1" w:styleId="blk">
    <w:name w:val="blk"/>
    <w:basedOn w:val="a0"/>
    <w:rsid w:val="000D00D0"/>
  </w:style>
  <w:style w:type="table" w:styleId="a4">
    <w:name w:val="Table Grid"/>
    <w:basedOn w:val="a1"/>
    <w:uiPriority w:val="59"/>
    <w:rsid w:val="00EA2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0142E"/>
    <w:rPr>
      <w:color w:val="0000FF" w:themeColor="hyperlink"/>
      <w:u w:val="single"/>
    </w:rPr>
  </w:style>
  <w:style w:type="paragraph" w:styleId="a6">
    <w:name w:val="Balloon Text"/>
    <w:basedOn w:val="a"/>
    <w:link w:val="a7"/>
    <w:uiPriority w:val="99"/>
    <w:semiHidden/>
    <w:unhideWhenUsed/>
    <w:rsid w:val="00B90B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0B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954079">
      <w:bodyDiv w:val="1"/>
      <w:marLeft w:val="0"/>
      <w:marRight w:val="0"/>
      <w:marTop w:val="0"/>
      <w:marBottom w:val="0"/>
      <w:divBdr>
        <w:top w:val="none" w:sz="0" w:space="0" w:color="auto"/>
        <w:left w:val="none" w:sz="0" w:space="0" w:color="auto"/>
        <w:bottom w:val="none" w:sz="0" w:space="0" w:color="auto"/>
        <w:right w:val="none" w:sz="0" w:space="0" w:color="auto"/>
      </w:divBdr>
    </w:div>
    <w:div w:id="77484883">
      <w:bodyDiv w:val="1"/>
      <w:marLeft w:val="0"/>
      <w:marRight w:val="0"/>
      <w:marTop w:val="0"/>
      <w:marBottom w:val="0"/>
      <w:divBdr>
        <w:top w:val="none" w:sz="0" w:space="0" w:color="auto"/>
        <w:left w:val="none" w:sz="0" w:space="0" w:color="auto"/>
        <w:bottom w:val="none" w:sz="0" w:space="0" w:color="auto"/>
        <w:right w:val="none" w:sz="0" w:space="0" w:color="auto"/>
      </w:divBdr>
    </w:div>
    <w:div w:id="112018563">
      <w:bodyDiv w:val="1"/>
      <w:marLeft w:val="0"/>
      <w:marRight w:val="0"/>
      <w:marTop w:val="0"/>
      <w:marBottom w:val="0"/>
      <w:divBdr>
        <w:top w:val="none" w:sz="0" w:space="0" w:color="auto"/>
        <w:left w:val="none" w:sz="0" w:space="0" w:color="auto"/>
        <w:bottom w:val="none" w:sz="0" w:space="0" w:color="auto"/>
        <w:right w:val="none" w:sz="0" w:space="0" w:color="auto"/>
      </w:divBdr>
    </w:div>
    <w:div w:id="292445234">
      <w:bodyDiv w:val="1"/>
      <w:marLeft w:val="0"/>
      <w:marRight w:val="0"/>
      <w:marTop w:val="0"/>
      <w:marBottom w:val="0"/>
      <w:divBdr>
        <w:top w:val="none" w:sz="0" w:space="0" w:color="auto"/>
        <w:left w:val="none" w:sz="0" w:space="0" w:color="auto"/>
        <w:bottom w:val="none" w:sz="0" w:space="0" w:color="auto"/>
        <w:right w:val="none" w:sz="0" w:space="0" w:color="auto"/>
      </w:divBdr>
    </w:div>
    <w:div w:id="485436119">
      <w:bodyDiv w:val="1"/>
      <w:marLeft w:val="0"/>
      <w:marRight w:val="0"/>
      <w:marTop w:val="0"/>
      <w:marBottom w:val="0"/>
      <w:divBdr>
        <w:top w:val="none" w:sz="0" w:space="0" w:color="auto"/>
        <w:left w:val="none" w:sz="0" w:space="0" w:color="auto"/>
        <w:bottom w:val="none" w:sz="0" w:space="0" w:color="auto"/>
        <w:right w:val="none" w:sz="0" w:space="0" w:color="auto"/>
      </w:divBdr>
    </w:div>
    <w:div w:id="508449912">
      <w:bodyDiv w:val="1"/>
      <w:marLeft w:val="0"/>
      <w:marRight w:val="0"/>
      <w:marTop w:val="0"/>
      <w:marBottom w:val="0"/>
      <w:divBdr>
        <w:top w:val="none" w:sz="0" w:space="0" w:color="auto"/>
        <w:left w:val="none" w:sz="0" w:space="0" w:color="auto"/>
        <w:bottom w:val="none" w:sz="0" w:space="0" w:color="auto"/>
        <w:right w:val="none" w:sz="0" w:space="0" w:color="auto"/>
      </w:divBdr>
      <w:divsChild>
        <w:div w:id="635263678">
          <w:marLeft w:val="0"/>
          <w:marRight w:val="0"/>
          <w:marTop w:val="0"/>
          <w:marBottom w:val="0"/>
          <w:divBdr>
            <w:top w:val="none" w:sz="0" w:space="0" w:color="auto"/>
            <w:left w:val="none" w:sz="0" w:space="0" w:color="auto"/>
            <w:bottom w:val="none" w:sz="0" w:space="0" w:color="auto"/>
            <w:right w:val="none" w:sz="0" w:space="0" w:color="auto"/>
          </w:divBdr>
        </w:div>
        <w:div w:id="1275988984">
          <w:marLeft w:val="0"/>
          <w:marRight w:val="0"/>
          <w:marTop w:val="0"/>
          <w:marBottom w:val="0"/>
          <w:divBdr>
            <w:top w:val="none" w:sz="0" w:space="0" w:color="auto"/>
            <w:left w:val="none" w:sz="0" w:space="0" w:color="auto"/>
            <w:bottom w:val="none" w:sz="0" w:space="0" w:color="auto"/>
            <w:right w:val="none" w:sz="0" w:space="0" w:color="auto"/>
          </w:divBdr>
        </w:div>
        <w:div w:id="1290474754">
          <w:marLeft w:val="0"/>
          <w:marRight w:val="0"/>
          <w:marTop w:val="0"/>
          <w:marBottom w:val="0"/>
          <w:divBdr>
            <w:top w:val="none" w:sz="0" w:space="0" w:color="auto"/>
            <w:left w:val="none" w:sz="0" w:space="0" w:color="auto"/>
            <w:bottom w:val="none" w:sz="0" w:space="0" w:color="auto"/>
            <w:right w:val="none" w:sz="0" w:space="0" w:color="auto"/>
          </w:divBdr>
          <w:divsChild>
            <w:div w:id="1012688358">
              <w:marLeft w:val="0"/>
              <w:marRight w:val="0"/>
              <w:marTop w:val="0"/>
              <w:marBottom w:val="0"/>
              <w:divBdr>
                <w:top w:val="none" w:sz="0" w:space="0" w:color="auto"/>
                <w:left w:val="none" w:sz="0" w:space="0" w:color="auto"/>
                <w:bottom w:val="none" w:sz="0" w:space="0" w:color="auto"/>
                <w:right w:val="none" w:sz="0" w:space="0" w:color="auto"/>
              </w:divBdr>
            </w:div>
          </w:divsChild>
        </w:div>
        <w:div w:id="133759172">
          <w:marLeft w:val="0"/>
          <w:marRight w:val="0"/>
          <w:marTop w:val="0"/>
          <w:marBottom w:val="0"/>
          <w:divBdr>
            <w:top w:val="none" w:sz="0" w:space="0" w:color="auto"/>
            <w:left w:val="none" w:sz="0" w:space="0" w:color="auto"/>
            <w:bottom w:val="none" w:sz="0" w:space="0" w:color="auto"/>
            <w:right w:val="none" w:sz="0" w:space="0" w:color="auto"/>
          </w:divBdr>
        </w:div>
        <w:div w:id="1380713444">
          <w:marLeft w:val="0"/>
          <w:marRight w:val="0"/>
          <w:marTop w:val="0"/>
          <w:marBottom w:val="0"/>
          <w:divBdr>
            <w:top w:val="none" w:sz="0" w:space="0" w:color="auto"/>
            <w:left w:val="none" w:sz="0" w:space="0" w:color="auto"/>
            <w:bottom w:val="none" w:sz="0" w:space="0" w:color="auto"/>
            <w:right w:val="none" w:sz="0" w:space="0" w:color="auto"/>
          </w:divBdr>
          <w:divsChild>
            <w:div w:id="1620794817">
              <w:marLeft w:val="0"/>
              <w:marRight w:val="0"/>
              <w:marTop w:val="0"/>
              <w:marBottom w:val="0"/>
              <w:divBdr>
                <w:top w:val="none" w:sz="0" w:space="0" w:color="auto"/>
                <w:left w:val="none" w:sz="0" w:space="0" w:color="auto"/>
                <w:bottom w:val="none" w:sz="0" w:space="0" w:color="auto"/>
                <w:right w:val="none" w:sz="0" w:space="0" w:color="auto"/>
              </w:divBdr>
            </w:div>
          </w:divsChild>
        </w:div>
        <w:div w:id="1271620138">
          <w:marLeft w:val="0"/>
          <w:marRight w:val="0"/>
          <w:marTop w:val="0"/>
          <w:marBottom w:val="0"/>
          <w:divBdr>
            <w:top w:val="none" w:sz="0" w:space="0" w:color="auto"/>
            <w:left w:val="none" w:sz="0" w:space="0" w:color="auto"/>
            <w:bottom w:val="none" w:sz="0" w:space="0" w:color="auto"/>
            <w:right w:val="none" w:sz="0" w:space="0" w:color="auto"/>
          </w:divBdr>
        </w:div>
        <w:div w:id="795834112">
          <w:marLeft w:val="0"/>
          <w:marRight w:val="0"/>
          <w:marTop w:val="0"/>
          <w:marBottom w:val="0"/>
          <w:divBdr>
            <w:top w:val="none" w:sz="0" w:space="0" w:color="auto"/>
            <w:left w:val="none" w:sz="0" w:space="0" w:color="auto"/>
            <w:bottom w:val="none" w:sz="0" w:space="0" w:color="auto"/>
            <w:right w:val="none" w:sz="0" w:space="0" w:color="auto"/>
          </w:divBdr>
          <w:divsChild>
            <w:div w:id="384914679">
              <w:marLeft w:val="0"/>
              <w:marRight w:val="0"/>
              <w:marTop w:val="0"/>
              <w:marBottom w:val="0"/>
              <w:divBdr>
                <w:top w:val="none" w:sz="0" w:space="0" w:color="auto"/>
                <w:left w:val="none" w:sz="0" w:space="0" w:color="auto"/>
                <w:bottom w:val="none" w:sz="0" w:space="0" w:color="auto"/>
                <w:right w:val="none" w:sz="0" w:space="0" w:color="auto"/>
              </w:divBdr>
            </w:div>
          </w:divsChild>
        </w:div>
        <w:div w:id="1846632692">
          <w:marLeft w:val="0"/>
          <w:marRight w:val="0"/>
          <w:marTop w:val="0"/>
          <w:marBottom w:val="0"/>
          <w:divBdr>
            <w:top w:val="none" w:sz="0" w:space="0" w:color="auto"/>
            <w:left w:val="none" w:sz="0" w:space="0" w:color="auto"/>
            <w:bottom w:val="none" w:sz="0" w:space="0" w:color="auto"/>
            <w:right w:val="none" w:sz="0" w:space="0" w:color="auto"/>
          </w:divBdr>
        </w:div>
        <w:div w:id="290671978">
          <w:marLeft w:val="0"/>
          <w:marRight w:val="0"/>
          <w:marTop w:val="0"/>
          <w:marBottom w:val="0"/>
          <w:divBdr>
            <w:top w:val="none" w:sz="0" w:space="0" w:color="auto"/>
            <w:left w:val="none" w:sz="0" w:space="0" w:color="auto"/>
            <w:bottom w:val="none" w:sz="0" w:space="0" w:color="auto"/>
            <w:right w:val="none" w:sz="0" w:space="0" w:color="auto"/>
          </w:divBdr>
        </w:div>
        <w:div w:id="238293000">
          <w:marLeft w:val="0"/>
          <w:marRight w:val="0"/>
          <w:marTop w:val="0"/>
          <w:marBottom w:val="0"/>
          <w:divBdr>
            <w:top w:val="none" w:sz="0" w:space="0" w:color="auto"/>
            <w:left w:val="none" w:sz="0" w:space="0" w:color="auto"/>
            <w:bottom w:val="none" w:sz="0" w:space="0" w:color="auto"/>
            <w:right w:val="none" w:sz="0" w:space="0" w:color="auto"/>
          </w:divBdr>
          <w:divsChild>
            <w:div w:id="1843160201">
              <w:marLeft w:val="0"/>
              <w:marRight w:val="0"/>
              <w:marTop w:val="0"/>
              <w:marBottom w:val="0"/>
              <w:divBdr>
                <w:top w:val="none" w:sz="0" w:space="0" w:color="auto"/>
                <w:left w:val="none" w:sz="0" w:space="0" w:color="auto"/>
                <w:bottom w:val="none" w:sz="0" w:space="0" w:color="auto"/>
                <w:right w:val="none" w:sz="0" w:space="0" w:color="auto"/>
              </w:divBdr>
            </w:div>
          </w:divsChild>
        </w:div>
        <w:div w:id="1489204800">
          <w:marLeft w:val="0"/>
          <w:marRight w:val="0"/>
          <w:marTop w:val="0"/>
          <w:marBottom w:val="0"/>
          <w:divBdr>
            <w:top w:val="none" w:sz="0" w:space="0" w:color="auto"/>
            <w:left w:val="none" w:sz="0" w:space="0" w:color="auto"/>
            <w:bottom w:val="none" w:sz="0" w:space="0" w:color="auto"/>
            <w:right w:val="none" w:sz="0" w:space="0" w:color="auto"/>
          </w:divBdr>
          <w:divsChild>
            <w:div w:id="117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095">
      <w:bodyDiv w:val="1"/>
      <w:marLeft w:val="0"/>
      <w:marRight w:val="0"/>
      <w:marTop w:val="0"/>
      <w:marBottom w:val="0"/>
      <w:divBdr>
        <w:top w:val="none" w:sz="0" w:space="0" w:color="auto"/>
        <w:left w:val="none" w:sz="0" w:space="0" w:color="auto"/>
        <w:bottom w:val="none" w:sz="0" w:space="0" w:color="auto"/>
        <w:right w:val="none" w:sz="0" w:space="0" w:color="auto"/>
      </w:divBdr>
    </w:div>
    <w:div w:id="531571048">
      <w:bodyDiv w:val="1"/>
      <w:marLeft w:val="0"/>
      <w:marRight w:val="0"/>
      <w:marTop w:val="0"/>
      <w:marBottom w:val="0"/>
      <w:divBdr>
        <w:top w:val="none" w:sz="0" w:space="0" w:color="auto"/>
        <w:left w:val="none" w:sz="0" w:space="0" w:color="auto"/>
        <w:bottom w:val="none" w:sz="0" w:space="0" w:color="auto"/>
        <w:right w:val="none" w:sz="0" w:space="0" w:color="auto"/>
      </w:divBdr>
      <w:divsChild>
        <w:div w:id="277681741">
          <w:marLeft w:val="0"/>
          <w:marRight w:val="0"/>
          <w:marTop w:val="0"/>
          <w:marBottom w:val="0"/>
          <w:divBdr>
            <w:top w:val="none" w:sz="0" w:space="0" w:color="auto"/>
            <w:left w:val="none" w:sz="0" w:space="0" w:color="auto"/>
            <w:bottom w:val="none" w:sz="0" w:space="0" w:color="auto"/>
            <w:right w:val="none" w:sz="0" w:space="0" w:color="auto"/>
          </w:divBdr>
        </w:div>
        <w:div w:id="176237872">
          <w:marLeft w:val="0"/>
          <w:marRight w:val="0"/>
          <w:marTop w:val="0"/>
          <w:marBottom w:val="0"/>
          <w:divBdr>
            <w:top w:val="none" w:sz="0" w:space="0" w:color="auto"/>
            <w:left w:val="none" w:sz="0" w:space="0" w:color="auto"/>
            <w:bottom w:val="none" w:sz="0" w:space="0" w:color="auto"/>
            <w:right w:val="none" w:sz="0" w:space="0" w:color="auto"/>
          </w:divBdr>
        </w:div>
        <w:div w:id="763068082">
          <w:marLeft w:val="0"/>
          <w:marRight w:val="0"/>
          <w:marTop w:val="0"/>
          <w:marBottom w:val="0"/>
          <w:divBdr>
            <w:top w:val="none" w:sz="0" w:space="0" w:color="auto"/>
            <w:left w:val="none" w:sz="0" w:space="0" w:color="auto"/>
            <w:bottom w:val="none" w:sz="0" w:space="0" w:color="auto"/>
            <w:right w:val="none" w:sz="0" w:space="0" w:color="auto"/>
          </w:divBdr>
        </w:div>
      </w:divsChild>
    </w:div>
    <w:div w:id="757287674">
      <w:bodyDiv w:val="1"/>
      <w:marLeft w:val="0"/>
      <w:marRight w:val="0"/>
      <w:marTop w:val="0"/>
      <w:marBottom w:val="0"/>
      <w:divBdr>
        <w:top w:val="none" w:sz="0" w:space="0" w:color="auto"/>
        <w:left w:val="none" w:sz="0" w:space="0" w:color="auto"/>
        <w:bottom w:val="none" w:sz="0" w:space="0" w:color="auto"/>
        <w:right w:val="none" w:sz="0" w:space="0" w:color="auto"/>
      </w:divBdr>
    </w:div>
    <w:div w:id="800002869">
      <w:bodyDiv w:val="1"/>
      <w:marLeft w:val="0"/>
      <w:marRight w:val="0"/>
      <w:marTop w:val="0"/>
      <w:marBottom w:val="0"/>
      <w:divBdr>
        <w:top w:val="none" w:sz="0" w:space="0" w:color="auto"/>
        <w:left w:val="none" w:sz="0" w:space="0" w:color="auto"/>
        <w:bottom w:val="none" w:sz="0" w:space="0" w:color="auto"/>
        <w:right w:val="none" w:sz="0" w:space="0" w:color="auto"/>
      </w:divBdr>
    </w:div>
    <w:div w:id="904032178">
      <w:bodyDiv w:val="1"/>
      <w:marLeft w:val="0"/>
      <w:marRight w:val="0"/>
      <w:marTop w:val="0"/>
      <w:marBottom w:val="0"/>
      <w:divBdr>
        <w:top w:val="none" w:sz="0" w:space="0" w:color="auto"/>
        <w:left w:val="none" w:sz="0" w:space="0" w:color="auto"/>
        <w:bottom w:val="none" w:sz="0" w:space="0" w:color="auto"/>
        <w:right w:val="none" w:sz="0" w:space="0" w:color="auto"/>
      </w:divBdr>
    </w:div>
    <w:div w:id="917708379">
      <w:bodyDiv w:val="1"/>
      <w:marLeft w:val="0"/>
      <w:marRight w:val="0"/>
      <w:marTop w:val="0"/>
      <w:marBottom w:val="0"/>
      <w:divBdr>
        <w:top w:val="none" w:sz="0" w:space="0" w:color="auto"/>
        <w:left w:val="none" w:sz="0" w:space="0" w:color="auto"/>
        <w:bottom w:val="none" w:sz="0" w:space="0" w:color="auto"/>
        <w:right w:val="none" w:sz="0" w:space="0" w:color="auto"/>
      </w:divBdr>
      <w:divsChild>
        <w:div w:id="2142067224">
          <w:marLeft w:val="0"/>
          <w:marRight w:val="0"/>
          <w:marTop w:val="0"/>
          <w:marBottom w:val="0"/>
          <w:divBdr>
            <w:top w:val="none" w:sz="0" w:space="0" w:color="auto"/>
            <w:left w:val="none" w:sz="0" w:space="0" w:color="auto"/>
            <w:bottom w:val="none" w:sz="0" w:space="0" w:color="auto"/>
            <w:right w:val="none" w:sz="0" w:space="0" w:color="auto"/>
          </w:divBdr>
        </w:div>
        <w:div w:id="1867870523">
          <w:marLeft w:val="0"/>
          <w:marRight w:val="0"/>
          <w:marTop w:val="0"/>
          <w:marBottom w:val="0"/>
          <w:divBdr>
            <w:top w:val="none" w:sz="0" w:space="0" w:color="auto"/>
            <w:left w:val="none" w:sz="0" w:space="0" w:color="auto"/>
            <w:bottom w:val="none" w:sz="0" w:space="0" w:color="auto"/>
            <w:right w:val="none" w:sz="0" w:space="0" w:color="auto"/>
          </w:divBdr>
        </w:div>
        <w:div w:id="128741789">
          <w:marLeft w:val="0"/>
          <w:marRight w:val="0"/>
          <w:marTop w:val="0"/>
          <w:marBottom w:val="0"/>
          <w:divBdr>
            <w:top w:val="none" w:sz="0" w:space="0" w:color="auto"/>
            <w:left w:val="none" w:sz="0" w:space="0" w:color="auto"/>
            <w:bottom w:val="none" w:sz="0" w:space="0" w:color="auto"/>
            <w:right w:val="none" w:sz="0" w:space="0" w:color="auto"/>
          </w:divBdr>
        </w:div>
      </w:divsChild>
    </w:div>
    <w:div w:id="971329128">
      <w:bodyDiv w:val="1"/>
      <w:marLeft w:val="0"/>
      <w:marRight w:val="0"/>
      <w:marTop w:val="0"/>
      <w:marBottom w:val="0"/>
      <w:divBdr>
        <w:top w:val="none" w:sz="0" w:space="0" w:color="auto"/>
        <w:left w:val="none" w:sz="0" w:space="0" w:color="auto"/>
        <w:bottom w:val="none" w:sz="0" w:space="0" w:color="auto"/>
        <w:right w:val="none" w:sz="0" w:space="0" w:color="auto"/>
      </w:divBdr>
    </w:div>
    <w:div w:id="1058942560">
      <w:bodyDiv w:val="1"/>
      <w:marLeft w:val="0"/>
      <w:marRight w:val="0"/>
      <w:marTop w:val="0"/>
      <w:marBottom w:val="0"/>
      <w:divBdr>
        <w:top w:val="none" w:sz="0" w:space="0" w:color="auto"/>
        <w:left w:val="none" w:sz="0" w:space="0" w:color="auto"/>
        <w:bottom w:val="none" w:sz="0" w:space="0" w:color="auto"/>
        <w:right w:val="none" w:sz="0" w:space="0" w:color="auto"/>
      </w:divBdr>
    </w:div>
    <w:div w:id="1109162755">
      <w:bodyDiv w:val="1"/>
      <w:marLeft w:val="0"/>
      <w:marRight w:val="0"/>
      <w:marTop w:val="0"/>
      <w:marBottom w:val="0"/>
      <w:divBdr>
        <w:top w:val="none" w:sz="0" w:space="0" w:color="auto"/>
        <w:left w:val="none" w:sz="0" w:space="0" w:color="auto"/>
        <w:bottom w:val="none" w:sz="0" w:space="0" w:color="auto"/>
        <w:right w:val="none" w:sz="0" w:space="0" w:color="auto"/>
      </w:divBdr>
    </w:div>
    <w:div w:id="1142697002">
      <w:bodyDiv w:val="1"/>
      <w:marLeft w:val="0"/>
      <w:marRight w:val="0"/>
      <w:marTop w:val="0"/>
      <w:marBottom w:val="0"/>
      <w:divBdr>
        <w:top w:val="none" w:sz="0" w:space="0" w:color="auto"/>
        <w:left w:val="none" w:sz="0" w:space="0" w:color="auto"/>
        <w:bottom w:val="none" w:sz="0" w:space="0" w:color="auto"/>
        <w:right w:val="none" w:sz="0" w:space="0" w:color="auto"/>
      </w:divBdr>
    </w:div>
    <w:div w:id="1426267717">
      <w:bodyDiv w:val="1"/>
      <w:marLeft w:val="0"/>
      <w:marRight w:val="0"/>
      <w:marTop w:val="0"/>
      <w:marBottom w:val="0"/>
      <w:divBdr>
        <w:top w:val="none" w:sz="0" w:space="0" w:color="auto"/>
        <w:left w:val="none" w:sz="0" w:space="0" w:color="auto"/>
        <w:bottom w:val="none" w:sz="0" w:space="0" w:color="auto"/>
        <w:right w:val="none" w:sz="0" w:space="0" w:color="auto"/>
      </w:divBdr>
    </w:div>
    <w:div w:id="1541353984">
      <w:bodyDiv w:val="1"/>
      <w:marLeft w:val="0"/>
      <w:marRight w:val="0"/>
      <w:marTop w:val="0"/>
      <w:marBottom w:val="0"/>
      <w:divBdr>
        <w:top w:val="none" w:sz="0" w:space="0" w:color="auto"/>
        <w:left w:val="none" w:sz="0" w:space="0" w:color="auto"/>
        <w:bottom w:val="none" w:sz="0" w:space="0" w:color="auto"/>
        <w:right w:val="none" w:sz="0" w:space="0" w:color="auto"/>
      </w:divBdr>
    </w:div>
    <w:div w:id="1577544906">
      <w:bodyDiv w:val="1"/>
      <w:marLeft w:val="0"/>
      <w:marRight w:val="0"/>
      <w:marTop w:val="0"/>
      <w:marBottom w:val="0"/>
      <w:divBdr>
        <w:top w:val="none" w:sz="0" w:space="0" w:color="auto"/>
        <w:left w:val="none" w:sz="0" w:space="0" w:color="auto"/>
        <w:bottom w:val="none" w:sz="0" w:space="0" w:color="auto"/>
        <w:right w:val="none" w:sz="0" w:space="0" w:color="auto"/>
      </w:divBdr>
      <w:divsChild>
        <w:div w:id="175465599">
          <w:marLeft w:val="0"/>
          <w:marRight w:val="0"/>
          <w:marTop w:val="0"/>
          <w:marBottom w:val="0"/>
          <w:divBdr>
            <w:top w:val="none" w:sz="0" w:space="0" w:color="auto"/>
            <w:left w:val="none" w:sz="0" w:space="0" w:color="auto"/>
            <w:bottom w:val="none" w:sz="0" w:space="0" w:color="auto"/>
            <w:right w:val="none" w:sz="0" w:space="0" w:color="auto"/>
          </w:divBdr>
          <w:divsChild>
            <w:div w:id="699402090">
              <w:marLeft w:val="0"/>
              <w:marRight w:val="0"/>
              <w:marTop w:val="0"/>
              <w:marBottom w:val="0"/>
              <w:divBdr>
                <w:top w:val="none" w:sz="0" w:space="0" w:color="auto"/>
                <w:left w:val="none" w:sz="0" w:space="0" w:color="auto"/>
                <w:bottom w:val="none" w:sz="0" w:space="0" w:color="auto"/>
                <w:right w:val="none" w:sz="0" w:space="0" w:color="auto"/>
              </w:divBdr>
            </w:div>
          </w:divsChild>
        </w:div>
        <w:div w:id="1469206747">
          <w:marLeft w:val="0"/>
          <w:marRight w:val="0"/>
          <w:marTop w:val="0"/>
          <w:marBottom w:val="0"/>
          <w:divBdr>
            <w:top w:val="none" w:sz="0" w:space="0" w:color="auto"/>
            <w:left w:val="none" w:sz="0" w:space="0" w:color="auto"/>
            <w:bottom w:val="none" w:sz="0" w:space="0" w:color="auto"/>
            <w:right w:val="none" w:sz="0" w:space="0" w:color="auto"/>
          </w:divBdr>
          <w:divsChild>
            <w:div w:id="342585130">
              <w:marLeft w:val="0"/>
              <w:marRight w:val="0"/>
              <w:marTop w:val="0"/>
              <w:marBottom w:val="0"/>
              <w:divBdr>
                <w:top w:val="none" w:sz="0" w:space="0" w:color="auto"/>
                <w:left w:val="none" w:sz="0" w:space="0" w:color="auto"/>
                <w:bottom w:val="none" w:sz="0" w:space="0" w:color="auto"/>
                <w:right w:val="none" w:sz="0" w:space="0" w:color="auto"/>
              </w:divBdr>
            </w:div>
          </w:divsChild>
        </w:div>
        <w:div w:id="1849636663">
          <w:marLeft w:val="0"/>
          <w:marRight w:val="0"/>
          <w:marTop w:val="0"/>
          <w:marBottom w:val="0"/>
          <w:divBdr>
            <w:top w:val="none" w:sz="0" w:space="0" w:color="auto"/>
            <w:left w:val="none" w:sz="0" w:space="0" w:color="auto"/>
            <w:bottom w:val="none" w:sz="0" w:space="0" w:color="auto"/>
            <w:right w:val="none" w:sz="0" w:space="0" w:color="auto"/>
          </w:divBdr>
          <w:divsChild>
            <w:div w:id="3312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2300">
      <w:bodyDiv w:val="1"/>
      <w:marLeft w:val="0"/>
      <w:marRight w:val="0"/>
      <w:marTop w:val="0"/>
      <w:marBottom w:val="0"/>
      <w:divBdr>
        <w:top w:val="none" w:sz="0" w:space="0" w:color="auto"/>
        <w:left w:val="none" w:sz="0" w:space="0" w:color="auto"/>
        <w:bottom w:val="none" w:sz="0" w:space="0" w:color="auto"/>
        <w:right w:val="none" w:sz="0" w:space="0" w:color="auto"/>
      </w:divBdr>
    </w:div>
    <w:div w:id="1656490429">
      <w:bodyDiv w:val="1"/>
      <w:marLeft w:val="0"/>
      <w:marRight w:val="0"/>
      <w:marTop w:val="0"/>
      <w:marBottom w:val="0"/>
      <w:divBdr>
        <w:top w:val="none" w:sz="0" w:space="0" w:color="auto"/>
        <w:left w:val="none" w:sz="0" w:space="0" w:color="auto"/>
        <w:bottom w:val="none" w:sz="0" w:space="0" w:color="auto"/>
        <w:right w:val="none" w:sz="0" w:space="0" w:color="auto"/>
      </w:divBdr>
      <w:divsChild>
        <w:div w:id="1949896250">
          <w:marLeft w:val="0"/>
          <w:marRight w:val="0"/>
          <w:marTop w:val="0"/>
          <w:marBottom w:val="0"/>
          <w:divBdr>
            <w:top w:val="none" w:sz="0" w:space="0" w:color="auto"/>
            <w:left w:val="none" w:sz="0" w:space="0" w:color="auto"/>
            <w:bottom w:val="none" w:sz="0" w:space="0" w:color="auto"/>
            <w:right w:val="none" w:sz="0" w:space="0" w:color="auto"/>
          </w:divBdr>
        </w:div>
        <w:div w:id="1535342672">
          <w:marLeft w:val="0"/>
          <w:marRight w:val="0"/>
          <w:marTop w:val="0"/>
          <w:marBottom w:val="0"/>
          <w:divBdr>
            <w:top w:val="none" w:sz="0" w:space="0" w:color="auto"/>
            <w:left w:val="none" w:sz="0" w:space="0" w:color="auto"/>
            <w:bottom w:val="none" w:sz="0" w:space="0" w:color="auto"/>
            <w:right w:val="none" w:sz="0" w:space="0" w:color="auto"/>
          </w:divBdr>
        </w:div>
        <w:div w:id="798914888">
          <w:marLeft w:val="0"/>
          <w:marRight w:val="0"/>
          <w:marTop w:val="0"/>
          <w:marBottom w:val="0"/>
          <w:divBdr>
            <w:top w:val="none" w:sz="0" w:space="0" w:color="auto"/>
            <w:left w:val="none" w:sz="0" w:space="0" w:color="auto"/>
            <w:bottom w:val="none" w:sz="0" w:space="0" w:color="auto"/>
            <w:right w:val="none" w:sz="0" w:space="0" w:color="auto"/>
          </w:divBdr>
        </w:div>
      </w:divsChild>
    </w:div>
    <w:div w:id="1876504418">
      <w:bodyDiv w:val="1"/>
      <w:marLeft w:val="0"/>
      <w:marRight w:val="0"/>
      <w:marTop w:val="0"/>
      <w:marBottom w:val="0"/>
      <w:divBdr>
        <w:top w:val="none" w:sz="0" w:space="0" w:color="auto"/>
        <w:left w:val="none" w:sz="0" w:space="0" w:color="auto"/>
        <w:bottom w:val="none" w:sz="0" w:space="0" w:color="auto"/>
        <w:right w:val="none" w:sz="0" w:space="0" w:color="auto"/>
      </w:divBdr>
    </w:div>
    <w:div w:id="1981644453">
      <w:bodyDiv w:val="1"/>
      <w:marLeft w:val="0"/>
      <w:marRight w:val="0"/>
      <w:marTop w:val="0"/>
      <w:marBottom w:val="0"/>
      <w:divBdr>
        <w:top w:val="none" w:sz="0" w:space="0" w:color="auto"/>
        <w:left w:val="none" w:sz="0" w:space="0" w:color="auto"/>
        <w:bottom w:val="none" w:sz="0" w:space="0" w:color="auto"/>
        <w:right w:val="none" w:sz="0" w:space="0" w:color="auto"/>
      </w:divBdr>
    </w:div>
    <w:div w:id="2024889815">
      <w:bodyDiv w:val="1"/>
      <w:marLeft w:val="0"/>
      <w:marRight w:val="0"/>
      <w:marTop w:val="0"/>
      <w:marBottom w:val="0"/>
      <w:divBdr>
        <w:top w:val="none" w:sz="0" w:space="0" w:color="auto"/>
        <w:left w:val="none" w:sz="0" w:space="0" w:color="auto"/>
        <w:bottom w:val="none" w:sz="0" w:space="0" w:color="auto"/>
        <w:right w:val="none" w:sz="0" w:space="0" w:color="auto"/>
      </w:divBdr>
    </w:div>
    <w:div w:id="2044939122">
      <w:bodyDiv w:val="1"/>
      <w:marLeft w:val="0"/>
      <w:marRight w:val="0"/>
      <w:marTop w:val="0"/>
      <w:marBottom w:val="0"/>
      <w:divBdr>
        <w:top w:val="none" w:sz="0" w:space="0" w:color="auto"/>
        <w:left w:val="none" w:sz="0" w:space="0" w:color="auto"/>
        <w:bottom w:val="none" w:sz="0" w:space="0" w:color="auto"/>
        <w:right w:val="none" w:sz="0" w:space="0" w:color="auto"/>
      </w:divBdr>
      <w:divsChild>
        <w:div w:id="625937428">
          <w:marLeft w:val="0"/>
          <w:marRight w:val="0"/>
          <w:marTop w:val="0"/>
          <w:marBottom w:val="0"/>
          <w:divBdr>
            <w:top w:val="none" w:sz="0" w:space="0" w:color="auto"/>
            <w:left w:val="none" w:sz="0" w:space="0" w:color="auto"/>
            <w:bottom w:val="none" w:sz="0" w:space="0" w:color="auto"/>
            <w:right w:val="none" w:sz="0" w:space="0" w:color="auto"/>
          </w:divBdr>
        </w:div>
        <w:div w:id="1554342418">
          <w:marLeft w:val="0"/>
          <w:marRight w:val="0"/>
          <w:marTop w:val="0"/>
          <w:marBottom w:val="0"/>
          <w:divBdr>
            <w:top w:val="none" w:sz="0" w:space="0" w:color="auto"/>
            <w:left w:val="none" w:sz="0" w:space="0" w:color="auto"/>
            <w:bottom w:val="none" w:sz="0" w:space="0" w:color="auto"/>
            <w:right w:val="none" w:sz="0" w:space="0" w:color="auto"/>
          </w:divBdr>
        </w:div>
        <w:div w:id="2134208613">
          <w:marLeft w:val="0"/>
          <w:marRight w:val="0"/>
          <w:marTop w:val="0"/>
          <w:marBottom w:val="0"/>
          <w:divBdr>
            <w:top w:val="none" w:sz="0" w:space="0" w:color="auto"/>
            <w:left w:val="none" w:sz="0" w:space="0" w:color="auto"/>
            <w:bottom w:val="none" w:sz="0" w:space="0" w:color="auto"/>
            <w:right w:val="none" w:sz="0" w:space="0" w:color="auto"/>
          </w:divBdr>
        </w:div>
      </w:divsChild>
    </w:div>
    <w:div w:id="2077970975">
      <w:bodyDiv w:val="1"/>
      <w:marLeft w:val="0"/>
      <w:marRight w:val="0"/>
      <w:marTop w:val="0"/>
      <w:marBottom w:val="0"/>
      <w:divBdr>
        <w:top w:val="none" w:sz="0" w:space="0" w:color="auto"/>
        <w:left w:val="none" w:sz="0" w:space="0" w:color="auto"/>
        <w:bottom w:val="none" w:sz="0" w:space="0" w:color="auto"/>
        <w:right w:val="none" w:sz="0" w:space="0" w:color="auto"/>
      </w:divBdr>
    </w:div>
    <w:div w:id="20899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Pages>
  <Words>3751</Words>
  <Characters>21385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cp:lastModifiedBy>
  <cp:revision>44</cp:revision>
  <cp:lastPrinted>2019-03-28T09:40:00Z</cp:lastPrinted>
  <dcterms:created xsi:type="dcterms:W3CDTF">2015-08-20T10:57:00Z</dcterms:created>
  <dcterms:modified xsi:type="dcterms:W3CDTF">2019-03-28T09:40:00Z</dcterms:modified>
</cp:coreProperties>
</file>