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/>
  <w:body>
    <w:p w:rsidR="00E9461D" w:rsidRDefault="00E9461D" w:rsidP="003D0BE0">
      <w:pPr>
        <w:ind w:left="-85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49.05pt;margin-top:.2pt;width:465.75pt;height:7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" filled="f" stroked="f" strokeweight=".5pt">
            <v:textbox style="mso-next-textbox:#Поле 2">
              <w:txbxContent>
                <w:p w:rsidR="00E9461D" w:rsidRDefault="00E9461D" w:rsidP="00E53801">
                  <w:pPr>
                    <w:spacing w:line="240" w:lineRule="auto"/>
                    <w:rPr>
                      <w:rFonts w:ascii="DSCyrillic Cyr" w:hAnsi="DSCyrillic Cyr"/>
                      <w:color w:val="FF0000"/>
                      <w:sz w:val="52"/>
                    </w:rPr>
                  </w:pP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 xml:space="preserve">      </w:t>
                  </w:r>
                  <w:r w:rsidRPr="00DF6DD7"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</w:t>
                  </w: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>з</w:t>
                  </w:r>
                  <w:r w:rsidRPr="009777A3">
                    <w:rPr>
                      <w:rFonts w:ascii="DSCyrillic Cyr" w:hAnsi="DSCyrillic Cyr"/>
                      <w:color w:val="FF0000"/>
                      <w:sz w:val="52"/>
                    </w:rPr>
                    <w:t>бука</w:t>
                  </w: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 xml:space="preserve">  </w:t>
                  </w:r>
                  <w:r w:rsidRPr="009777A3">
                    <w:rPr>
                      <w:rFonts w:ascii="DSCyrillic Cyr" w:hAnsi="DSCyrillic Cyr"/>
                      <w:color w:val="FF0000"/>
                      <w:sz w:val="52"/>
                    </w:rPr>
                    <w:t>Бабушкинского</w:t>
                  </w: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 xml:space="preserve"> </w:t>
                  </w:r>
                  <w:r w:rsidRPr="009777A3">
                    <w:rPr>
                      <w:rFonts w:ascii="DSCyrillic Cyr" w:hAnsi="DSCyrillic Cyr"/>
                      <w:color w:val="FF0000"/>
                      <w:sz w:val="52"/>
                    </w:rPr>
                    <w:t>района</w:t>
                  </w:r>
                </w:p>
                <w:p w:rsidR="00E9461D" w:rsidRPr="0015331F" w:rsidRDefault="00E9461D" w:rsidP="00E53801">
                  <w:pPr>
                    <w:spacing w:line="240" w:lineRule="auto"/>
                    <w:rPr>
                      <w:rFonts w:ascii="Times New Roman" w:hAnsi="Times New Roman"/>
                      <w:color w:val="FF0000"/>
                      <w:sz w:val="52"/>
                    </w:rPr>
                  </w:pP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 xml:space="preserve">            </w:t>
                  </w:r>
                  <w:r w:rsidRPr="0015331F"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      </w:t>
                  </w:r>
                  <w:r w:rsidRPr="00DF6DD7"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</w:t>
                  </w: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>Вологодской области</w:t>
                  </w:r>
                </w:p>
                <w:p w:rsidR="00E9461D" w:rsidRPr="0015331F" w:rsidRDefault="00E9461D" w:rsidP="00CE4C12">
                  <w:pPr>
                    <w:rPr>
                      <w:rFonts w:ascii="Times New Roman" w:hAnsi="Times New Roman"/>
                      <w:color w:val="FF0000"/>
                      <w:sz w:val="5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left:0;text-align:left;margin-left:-49.1pt;margin-top:42.95pt;width:527.25pt;height:76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" filled="f" stroked="f" strokeweight=".5pt">
            <v:textbox style="mso-next-textbox:#Поле 3">
              <w:txbxContent>
                <w:p w:rsidR="00E9461D" w:rsidRPr="00DA0EB7" w:rsidRDefault="00E9461D" w:rsidP="009777A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</w:rPr>
                    <w:t xml:space="preserve">                       </w:t>
                  </w:r>
                  <w:r w:rsidRPr="00DA0EB7">
                    <w:rPr>
                      <w:rFonts w:ascii="Times New Roman" w:hAnsi="Times New Roman"/>
                      <w:b/>
                      <w:sz w:val="27"/>
                    </w:rPr>
                    <w:t xml:space="preserve">                  </w:t>
                  </w:r>
                </w:p>
                <w:p w:rsidR="00E9461D" w:rsidRDefault="00E9461D" w:rsidP="009777A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</w:rPr>
                    <w:t xml:space="preserve"> </w:t>
                  </w:r>
                </w:p>
                <w:p w:rsidR="00E9461D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 – деревня Афоньково </w:t>
                  </w:r>
                  <w:r w:rsidRPr="00DA0EB7">
                    <w:rPr>
                      <w:rFonts w:ascii="Times New Roman" w:hAnsi="Times New Roman"/>
                      <w:sz w:val="24"/>
                      <w:szCs w:val="24"/>
                    </w:rPr>
                    <w:t>находится в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Рослятинском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ельском поселении в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69 км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69 км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районного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центра.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Название получила от личного имени Афоня.</w:t>
                  </w:r>
                </w:p>
                <w:p w:rsidR="00E9461D" w:rsidRPr="00CE4C12" w:rsidRDefault="00E9461D" w:rsidP="00C979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 – Беляев Павел Иванович,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динственн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ый космонавт Вологодской области, р</w:t>
                  </w:r>
                  <w:r w:rsidRPr="00BF53B1">
                    <w:rPr>
                      <w:rFonts w:ascii="Times New Roman" w:hAnsi="Times New Roman"/>
                      <w:sz w:val="24"/>
                      <w:szCs w:val="24"/>
                    </w:rPr>
                    <w:t>одился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BF53B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деревне </w:t>
                  </w:r>
                  <w:r w:rsidRPr="00FA5E48">
                    <w:rPr>
                      <w:rFonts w:ascii="Times New Roman" w:hAnsi="Times New Roman"/>
                      <w:sz w:val="24"/>
                      <w:szCs w:val="24"/>
                    </w:rPr>
                    <w:t>Челищево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E9461D" w:rsidRPr="004A3F90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– Водоразде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 Южного и Северного бассейнов</w:t>
                  </w:r>
                  <w:r w:rsidRPr="00037FA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условная топографическая линия на земной поверхности, которая делит Бабушкинский район примерно на две равные части.</w:t>
                  </w:r>
                </w:p>
                <w:p w:rsidR="00E9461D" w:rsidRPr="00CE4C12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 – Гусиное болото,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аходится на территории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Рослятинского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 поселения.</w:t>
                  </w:r>
                </w:p>
                <w:p w:rsidR="00E9461D" w:rsidRPr="00CE4C12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 – Данилов Михаил Яковлевич,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полный кавалер ордена Славы, у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частник Парада Победы.</w:t>
                  </w:r>
                </w:p>
                <w:p w:rsidR="00E9461D" w:rsidRPr="00CE4C12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 – Еюгский бор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егиональный госуд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арственный природный заказник. Общая площадь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1248 га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9461D" w:rsidRPr="004F1DA8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Ё – 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лЁн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«Лён тем и силён, что всех одевает</w:t>
                  </w:r>
                  <w:r w:rsidRPr="000D66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он» - гласит русская пословица.</w:t>
                  </w:r>
                </w:p>
                <w:p w:rsidR="00E9461D" w:rsidRPr="00CE4C12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Ж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– Жирохов Александр Васильевич </w:t>
                  </w:r>
                  <w:r w:rsidRPr="00037FAF">
                    <w:rPr>
                      <w:rFonts w:ascii="Times New Roman" w:hAnsi="Times New Roman"/>
                      <w:sz w:val="24"/>
                      <w:szCs w:val="24"/>
                    </w:rPr>
                    <w:t>- гармонист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, принимал участие в съемках программы</w:t>
                  </w:r>
                </w:p>
                <w:p w:rsidR="00E9461D" w:rsidRPr="00CE4C12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Геннадия Заволокина "Играй, гармонь!"</w:t>
                  </w:r>
                </w:p>
                <w:p w:rsidR="00E9461D" w:rsidRPr="004F1DA8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 – АНО «Редакция газеты «Знамя»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Районная газета издаётся с 10 ноября 1931 года.</w:t>
                  </w:r>
                </w:p>
                <w:p w:rsidR="00E9461D" w:rsidRPr="00CE4C12" w:rsidRDefault="00E9461D" w:rsidP="00C84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 – Исакова гора -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еологический памятник природы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расположен в сельском поселении Подболотное. Высшая точка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293 м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етра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Статус п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амятник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природы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получил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1989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Общая площадь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территории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составляет 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437 га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9461D" w:rsidRPr="00CE4C12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 – Йогурт б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абушкинский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производится на </w:t>
                  </w:r>
                  <w:r w:rsidRPr="00D66A5A">
                    <w:rPr>
                      <w:rFonts w:ascii="Times New Roman" w:hAnsi="Times New Roman"/>
                      <w:sz w:val="24"/>
                      <w:szCs w:val="24"/>
                    </w:rPr>
                    <w:t>СППК «Родник».</w:t>
                  </w:r>
                </w:p>
                <w:p w:rsidR="00E9461D" w:rsidRPr="00CE4C12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 – Чудотворный источник «Князев ключ».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известен с XV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века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, находится в лесистой местности на берегу реки Юза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Рослятинском сельском поселении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E9461D" w:rsidRPr="00CE4C12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Санаторий «Леденгск»,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6A5A">
                    <w:rPr>
                      <w:rFonts w:ascii="Times New Roman" w:hAnsi="Times New Roman"/>
                      <w:sz w:val="24"/>
                      <w:szCs w:val="24"/>
                    </w:rPr>
                    <w:t>первый курорт Вологодчины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6A5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 в 1841 году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D66A5A">
                    <w:rPr>
                      <w:rFonts w:ascii="Times New Roman" w:hAnsi="Times New Roman"/>
                      <w:sz w:val="24"/>
                      <w:szCs w:val="24"/>
                    </w:rPr>
                    <w:t>а 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азе целебных соляных источников.</w:t>
                  </w:r>
                </w:p>
                <w:p w:rsidR="00E9461D" w:rsidRPr="00CE4C12" w:rsidRDefault="00E9461D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Музей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1975 года является хранителем многовековой истории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9461D" w:rsidRPr="00CE4C12" w:rsidRDefault="00E9461D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 –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Новокуножская Троицкая церковь,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д. Юркино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поселение Миньковское. Здание каменное в одной связи с каме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нной колокольней. Один престол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 имя Святой Троицы.</w:t>
                  </w:r>
                </w:p>
                <w:p w:rsidR="00E9461D" w:rsidRPr="00CE4C12" w:rsidRDefault="00E9461D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 – деревня Обирково,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райцентра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24 км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через поселок Юрманга.</w:t>
                  </w:r>
                </w:p>
                <w:p w:rsidR="00E9461D" w:rsidRPr="00CE4C12" w:rsidRDefault="00E9461D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 – Паранина гора 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редположительно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место стоянки древне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го человека.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настоящее время на ней располагается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санаторий «Леденгск».</w:t>
                  </w:r>
                </w:p>
                <w:p w:rsidR="00E9461D" w:rsidRPr="00CE4C12" w:rsidRDefault="00E9461D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 – СППК «Родник»,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едприятие по переработке молока, работает с 13 июля 2009 года.</w:t>
                  </w:r>
                </w:p>
                <w:p w:rsidR="00E9461D" w:rsidRPr="00CE4C12" w:rsidRDefault="00E9461D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 – Солеварение -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>др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евнее занятие наших предков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Леденгском солеваренном заводе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9461D" w:rsidRPr="00CE4C12" w:rsidRDefault="00E9461D" w:rsidP="001049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Токуев Владимир Аполлонович,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>жи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тель села Миньково. Создатель мази для лечения кожных заболеваний «Бессмертник».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 – река Унжа,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образуется при слиянии рек Кемы и Лундоги, левый приток Волги.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 – урочище Филина Веретья, </w:t>
                  </w:r>
                  <w:r w:rsidRPr="009F199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располагается на территории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Миньковское.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Х – «Харинская волость» -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>кр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аеведческая книга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Ольги Анатольевны Коточиговой, выпуск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2016 г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 – Центр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традиционной народной культуры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открыт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1999 году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целью возрождения, изучения, сохранения и развития народной культуры.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30 декабря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20</w:t>
                    </w: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15 г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учреждение закрыто.</w:t>
                  </w:r>
                </w:p>
                <w:p w:rsidR="00E9461D" w:rsidRPr="00CE4C12" w:rsidRDefault="00E9461D" w:rsidP="001D2BF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Ч – </w:t>
                  </w:r>
                  <w:r w:rsidRPr="00F46C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Чайковский Илья Петрович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января 1831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года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1837 год был управляющим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Леденгском солеваренном заводе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Онежского соляного правления. 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 – Шабунин Евгений Дмитриевич,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удожник – самоучка из села Рослятино. 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Щ – Щеплик Тадеуш Брониславович,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етеран Великой Отечественной войны из п. Юрманга.</w:t>
                  </w:r>
                </w:p>
                <w:p w:rsidR="00E9461D" w:rsidRPr="00775568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Ь – С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олЬ</w:t>
                  </w:r>
                  <w:r w:rsidRPr="00C979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еденгская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77556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старину ценилась «за белизну и рассыпчатость».</w:t>
                  </w:r>
                </w:p>
                <w:p w:rsidR="00E9461D" w:rsidRPr="00775568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 – МЫ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♥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с. им. Бабушкина и Бабушкинский район  - </w:t>
                  </w:r>
                  <w:r w:rsidRPr="00775568">
                    <w:rPr>
                      <w:rFonts w:ascii="Times New Roman" w:hAnsi="Times New Roman"/>
                      <w:sz w:val="24"/>
                      <w:szCs w:val="24"/>
                    </w:rPr>
                    <w:t>свою малую Родину!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Ъ – МезеневЪ.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Рабочие Мариинской 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важины нач.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XX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века: Литвиновъ, Шананинъ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Загребинъ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 – Экспозиции в музее: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«Развитие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солеварения в Леденгском крае»,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«Из Челищева к звёздам», «Крестьянская изба XIX века», «Родные просторы»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 – Юнин Иван Михайлович,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Герой Советского Союза, родился в селе Леденгское.</w:t>
                  </w:r>
                </w:p>
                <w:p w:rsidR="00E9461D" w:rsidRPr="00CE4C12" w:rsidRDefault="00E9461D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Я – 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«Ядро»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колхоз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располагался в д. Харино (на территории Тимановского сельского поселения).</w:t>
                  </w:r>
                </w:p>
                <w:p w:rsidR="00E9461D" w:rsidRDefault="00E9461D" w:rsidP="003E1A33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3.5pt;visibility:visible">
            <v:imagedata r:id="rId4" o:title=""/>
          </v:shape>
        </w:pict>
      </w:r>
      <w:bookmarkStart w:id="0" w:name="_GoBack"/>
      <w:bookmarkEnd w:id="0"/>
    </w:p>
    <w:sectPr w:rsidR="00E9461D" w:rsidSect="009A0A74">
      <w:pgSz w:w="11906" w:h="16838"/>
      <w:pgMar w:top="851" w:right="850" w:bottom="1134" w:left="1701" w:header="708" w:footer="708" w:gutter="0"/>
      <w:pgBorders w:offsetFrom="page">
        <w:top w:val="weavingStrips" w:sz="12" w:space="24" w:color="FF0000"/>
        <w:left w:val="weavingStrips" w:sz="12" w:space="24" w:color="FF0000"/>
        <w:bottom w:val="weavingStrips" w:sz="12" w:space="24" w:color="FF0000"/>
        <w:right w:val="weavingStrip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SCyrill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67A"/>
    <w:rsid w:val="000103FF"/>
    <w:rsid w:val="00026782"/>
    <w:rsid w:val="00037FAF"/>
    <w:rsid w:val="00043BC0"/>
    <w:rsid w:val="000467B4"/>
    <w:rsid w:val="00054750"/>
    <w:rsid w:val="0007667A"/>
    <w:rsid w:val="000932A1"/>
    <w:rsid w:val="00094B21"/>
    <w:rsid w:val="000965CC"/>
    <w:rsid w:val="000A0340"/>
    <w:rsid w:val="000D0DFD"/>
    <w:rsid w:val="000D6649"/>
    <w:rsid w:val="000E4522"/>
    <w:rsid w:val="0010494F"/>
    <w:rsid w:val="0010647D"/>
    <w:rsid w:val="001149AD"/>
    <w:rsid w:val="001232BD"/>
    <w:rsid w:val="0015331F"/>
    <w:rsid w:val="00162AA4"/>
    <w:rsid w:val="001843C4"/>
    <w:rsid w:val="001D2BF2"/>
    <w:rsid w:val="001F3E88"/>
    <w:rsid w:val="0020721F"/>
    <w:rsid w:val="00240FC5"/>
    <w:rsid w:val="00284B92"/>
    <w:rsid w:val="0029020C"/>
    <w:rsid w:val="002C3F12"/>
    <w:rsid w:val="00320D85"/>
    <w:rsid w:val="00350722"/>
    <w:rsid w:val="0036026E"/>
    <w:rsid w:val="003A1341"/>
    <w:rsid w:val="003B2532"/>
    <w:rsid w:val="003C0723"/>
    <w:rsid w:val="003C1EC0"/>
    <w:rsid w:val="003C6C62"/>
    <w:rsid w:val="003D0BE0"/>
    <w:rsid w:val="003D32E9"/>
    <w:rsid w:val="003E1A33"/>
    <w:rsid w:val="003F5F47"/>
    <w:rsid w:val="0047671A"/>
    <w:rsid w:val="00490689"/>
    <w:rsid w:val="0049161A"/>
    <w:rsid w:val="004A3F90"/>
    <w:rsid w:val="004F07BA"/>
    <w:rsid w:val="004F1DA8"/>
    <w:rsid w:val="004F5D9E"/>
    <w:rsid w:val="005213E8"/>
    <w:rsid w:val="00522193"/>
    <w:rsid w:val="005279E0"/>
    <w:rsid w:val="00535ABF"/>
    <w:rsid w:val="0053635A"/>
    <w:rsid w:val="005C7FA1"/>
    <w:rsid w:val="005F55DE"/>
    <w:rsid w:val="005F6723"/>
    <w:rsid w:val="00604967"/>
    <w:rsid w:val="00636C65"/>
    <w:rsid w:val="00644D0F"/>
    <w:rsid w:val="00676748"/>
    <w:rsid w:val="006D5B71"/>
    <w:rsid w:val="0071322A"/>
    <w:rsid w:val="007749DB"/>
    <w:rsid w:val="00775568"/>
    <w:rsid w:val="00780E74"/>
    <w:rsid w:val="007B3122"/>
    <w:rsid w:val="007D06B6"/>
    <w:rsid w:val="007E5E0D"/>
    <w:rsid w:val="00805D20"/>
    <w:rsid w:val="00812294"/>
    <w:rsid w:val="008356B1"/>
    <w:rsid w:val="0087044F"/>
    <w:rsid w:val="00871F64"/>
    <w:rsid w:val="00874366"/>
    <w:rsid w:val="00882605"/>
    <w:rsid w:val="00897F0E"/>
    <w:rsid w:val="008A3275"/>
    <w:rsid w:val="008C7B04"/>
    <w:rsid w:val="00963F25"/>
    <w:rsid w:val="009777A3"/>
    <w:rsid w:val="009A0A74"/>
    <w:rsid w:val="009A4545"/>
    <w:rsid w:val="009B5BF7"/>
    <w:rsid w:val="009F199A"/>
    <w:rsid w:val="009F36BD"/>
    <w:rsid w:val="009F4D86"/>
    <w:rsid w:val="00A077BF"/>
    <w:rsid w:val="00A1134D"/>
    <w:rsid w:val="00A25690"/>
    <w:rsid w:val="00A30DE2"/>
    <w:rsid w:val="00A47104"/>
    <w:rsid w:val="00A4727D"/>
    <w:rsid w:val="00A473E6"/>
    <w:rsid w:val="00A6435E"/>
    <w:rsid w:val="00A7097E"/>
    <w:rsid w:val="00A918C7"/>
    <w:rsid w:val="00A95913"/>
    <w:rsid w:val="00AD6543"/>
    <w:rsid w:val="00AE0D43"/>
    <w:rsid w:val="00AF23DD"/>
    <w:rsid w:val="00B049C6"/>
    <w:rsid w:val="00B04C63"/>
    <w:rsid w:val="00B10846"/>
    <w:rsid w:val="00B30F1B"/>
    <w:rsid w:val="00B57C2D"/>
    <w:rsid w:val="00BA4D3A"/>
    <w:rsid w:val="00BA642A"/>
    <w:rsid w:val="00BB6C80"/>
    <w:rsid w:val="00BC3E76"/>
    <w:rsid w:val="00BF53B1"/>
    <w:rsid w:val="00C05D78"/>
    <w:rsid w:val="00C476D1"/>
    <w:rsid w:val="00C70DA7"/>
    <w:rsid w:val="00C747F5"/>
    <w:rsid w:val="00C847B5"/>
    <w:rsid w:val="00C979E7"/>
    <w:rsid w:val="00CE4C12"/>
    <w:rsid w:val="00CE7B86"/>
    <w:rsid w:val="00CE7D31"/>
    <w:rsid w:val="00D36A87"/>
    <w:rsid w:val="00D42235"/>
    <w:rsid w:val="00D456D6"/>
    <w:rsid w:val="00D66A5A"/>
    <w:rsid w:val="00D701C2"/>
    <w:rsid w:val="00D85E3F"/>
    <w:rsid w:val="00DA0EB7"/>
    <w:rsid w:val="00DA769B"/>
    <w:rsid w:val="00DE55BB"/>
    <w:rsid w:val="00DF6DD7"/>
    <w:rsid w:val="00E06161"/>
    <w:rsid w:val="00E0729B"/>
    <w:rsid w:val="00E07FB5"/>
    <w:rsid w:val="00E53801"/>
    <w:rsid w:val="00E668C9"/>
    <w:rsid w:val="00E70B0F"/>
    <w:rsid w:val="00E9461D"/>
    <w:rsid w:val="00EC5F69"/>
    <w:rsid w:val="00EF08A0"/>
    <w:rsid w:val="00F4628E"/>
    <w:rsid w:val="00F46C01"/>
    <w:rsid w:val="00F70A01"/>
    <w:rsid w:val="00FA4F55"/>
    <w:rsid w:val="00FA5E48"/>
    <w:rsid w:val="00FF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0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496</TotalTime>
  <Pages>1</Pages>
  <Words>0</Words>
  <Characters>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14</cp:revision>
  <cp:lastPrinted>2017-09-15T10:14:00Z</cp:lastPrinted>
  <dcterms:created xsi:type="dcterms:W3CDTF">2016-09-20T06:04:00Z</dcterms:created>
  <dcterms:modified xsi:type="dcterms:W3CDTF">2020-01-31T14:25:00Z</dcterms:modified>
</cp:coreProperties>
</file>