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5A6F5D">
        <w:rPr>
          <w:rFonts w:ascii="Times New Roman" w:hAnsi="Times New Roman" w:cs="Times New Roman"/>
        </w:rPr>
        <w:t>9</w:t>
      </w:r>
      <w:r w:rsidR="00F9185C" w:rsidRPr="00BA2BA4">
        <w:rPr>
          <w:rFonts w:ascii="Times New Roman" w:hAnsi="Times New Roman" w:cs="Times New Roman"/>
        </w:rPr>
        <w:t>-</w:t>
      </w:r>
      <w:r w:rsidRPr="00BA2BA4">
        <w:rPr>
          <w:rFonts w:ascii="Times New Roman" w:hAnsi="Times New Roman" w:cs="Times New Roman"/>
        </w:rPr>
        <w:t>20</w:t>
      </w:r>
      <w:r w:rsidR="005A6F5D">
        <w:rPr>
          <w:rFonts w:ascii="Times New Roman" w:hAnsi="Times New Roman" w:cs="Times New Roman"/>
        </w:rPr>
        <w:t>20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F63018">
        <w:rPr>
          <w:rFonts w:ascii="Times New Roman" w:hAnsi="Times New Roman" w:cs="Times New Roman"/>
        </w:rPr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11274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11274" w:rsidRDefault="00D11274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Воспитательная работа</w:t>
            </w:r>
            <w:r w:rsidR="00BD072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F63018" w:rsidRPr="00D11274" w:rsidTr="003B570D">
        <w:tc>
          <w:tcPr>
            <w:tcW w:w="675" w:type="dxa"/>
          </w:tcPr>
          <w:p w:rsidR="00F63018" w:rsidRPr="00D11274" w:rsidRDefault="00F63018" w:rsidP="00F63018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F63018" w:rsidRPr="00C37247" w:rsidRDefault="00F63018" w:rsidP="00F63018">
            <w:r w:rsidRPr="0045678F">
              <w:rPr>
                <w:b/>
              </w:rPr>
              <w:t>Педагогический совет</w:t>
            </w:r>
            <w:r>
              <w:t xml:space="preserve"> </w:t>
            </w:r>
            <w:r w:rsidRPr="007A657F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Pr="007A657F">
              <w:rPr>
                <w:rFonts w:ascii="Times New Roman CYR" w:hAnsi="Times New Roman CYR" w:cs="Times New Roman CYR"/>
              </w:rPr>
              <w:t>«</w:t>
            </w:r>
            <w:r w:rsidRPr="007A657F">
              <w:t xml:space="preserve">Степень реализации </w:t>
            </w:r>
            <w:r>
              <w:t>образовательной программы школы</w:t>
            </w:r>
            <w:r w:rsidRPr="007A657F">
              <w:t>. Итоги успеваемости за 1 полугодие</w:t>
            </w:r>
            <w:r>
              <w:t>»</w:t>
            </w:r>
            <w:r w:rsidRPr="007A657F">
              <w:t xml:space="preserve"> </w:t>
            </w:r>
          </w:p>
        </w:tc>
        <w:tc>
          <w:tcPr>
            <w:tcW w:w="1384" w:type="dxa"/>
          </w:tcPr>
          <w:p w:rsidR="00F63018" w:rsidRPr="008C0501" w:rsidRDefault="0046332D" w:rsidP="00F63018">
            <w:pPr>
              <w:jc w:val="center"/>
            </w:pPr>
            <w:r>
              <w:t>10 января</w:t>
            </w:r>
          </w:p>
        </w:tc>
        <w:tc>
          <w:tcPr>
            <w:tcW w:w="2129" w:type="dxa"/>
            <w:gridSpan w:val="2"/>
          </w:tcPr>
          <w:p w:rsidR="00F63018" w:rsidRDefault="00F63018" w:rsidP="00F63018">
            <w:r>
              <w:t>директор</w:t>
            </w:r>
            <w:r>
              <w:br/>
              <w:t>Амелькович Л.П.</w:t>
            </w:r>
          </w:p>
        </w:tc>
        <w:tc>
          <w:tcPr>
            <w:tcW w:w="3116" w:type="dxa"/>
          </w:tcPr>
          <w:p w:rsidR="00F63018" w:rsidRDefault="00F63018" w:rsidP="00F63018">
            <w:r>
              <w:t xml:space="preserve">Подведение итогов за 1 полугодие. Анализ эффективности реализуемых предпрофессиональных программ на отделения ДПИ и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F63018" w:rsidRPr="00D11274" w:rsidTr="0045551D">
        <w:tc>
          <w:tcPr>
            <w:tcW w:w="675" w:type="dxa"/>
          </w:tcPr>
          <w:p w:rsidR="00F63018" w:rsidRPr="00D11274" w:rsidRDefault="00F63018" w:rsidP="00F63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F63018" w:rsidRPr="009C7F3D" w:rsidRDefault="00F63018" w:rsidP="00F63018">
            <w:pPr>
              <w:rPr>
                <w:color w:val="000000"/>
                <w:highlight w:val="yellow"/>
              </w:rPr>
            </w:pPr>
            <w:r w:rsidRPr="00077177">
              <w:rPr>
                <w:color w:val="000000"/>
              </w:rPr>
              <w:t xml:space="preserve">Мастер-класс для преподавателей «Нетрадиционная техника рисования – «мраморная бумага». </w:t>
            </w:r>
          </w:p>
        </w:tc>
        <w:tc>
          <w:tcPr>
            <w:tcW w:w="1384" w:type="dxa"/>
          </w:tcPr>
          <w:p w:rsidR="00F63018" w:rsidRPr="008C0501" w:rsidRDefault="0046332D" w:rsidP="0046332D">
            <w:pPr>
              <w:jc w:val="center"/>
            </w:pPr>
            <w:r>
              <w:t>14 января</w:t>
            </w:r>
          </w:p>
        </w:tc>
        <w:tc>
          <w:tcPr>
            <w:tcW w:w="2129" w:type="dxa"/>
            <w:gridSpan w:val="2"/>
          </w:tcPr>
          <w:p w:rsidR="00F63018" w:rsidRPr="00077177" w:rsidRDefault="00F63018" w:rsidP="00F63018">
            <w:r w:rsidRPr="00077177">
              <w:t>Шаманова Е.Л.</w:t>
            </w:r>
          </w:p>
        </w:tc>
        <w:tc>
          <w:tcPr>
            <w:tcW w:w="3116" w:type="dxa"/>
            <w:vAlign w:val="center"/>
          </w:tcPr>
          <w:p w:rsidR="00F63018" w:rsidRPr="00A41253" w:rsidRDefault="00F63018" w:rsidP="00F63018">
            <w:pPr>
              <w:spacing w:after="240"/>
            </w:pPr>
            <w:r w:rsidRPr="00077177">
              <w:rPr>
                <w:color w:val="000000"/>
              </w:rPr>
              <w:t>Рисование с помощью смешивания пены для бритья и красок.</w:t>
            </w:r>
          </w:p>
        </w:tc>
      </w:tr>
      <w:tr w:rsidR="00F63018" w:rsidRPr="00D11274" w:rsidTr="00C359E9">
        <w:tc>
          <w:tcPr>
            <w:tcW w:w="675" w:type="dxa"/>
          </w:tcPr>
          <w:p w:rsidR="00F63018" w:rsidRPr="00D11274" w:rsidRDefault="00F63018" w:rsidP="00F63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F63018" w:rsidRPr="00FA3B1F" w:rsidRDefault="00F63018" w:rsidP="00F63018">
            <w:r w:rsidRPr="00C37247">
              <w:t>Мастер – класс для преподавателей «Нейрографика»</w:t>
            </w:r>
          </w:p>
        </w:tc>
        <w:tc>
          <w:tcPr>
            <w:tcW w:w="1384" w:type="dxa"/>
          </w:tcPr>
          <w:p w:rsidR="00F63018" w:rsidRPr="008C0501" w:rsidRDefault="0046332D" w:rsidP="0046332D">
            <w:pPr>
              <w:jc w:val="center"/>
            </w:pPr>
            <w:r>
              <w:t>21 января</w:t>
            </w:r>
          </w:p>
        </w:tc>
        <w:tc>
          <w:tcPr>
            <w:tcW w:w="2129" w:type="dxa"/>
            <w:gridSpan w:val="2"/>
          </w:tcPr>
          <w:p w:rsidR="00F63018" w:rsidRDefault="00F63018" w:rsidP="00F63018">
            <w:r>
              <w:t>Извольская А.А.</w:t>
            </w:r>
          </w:p>
        </w:tc>
        <w:tc>
          <w:tcPr>
            <w:tcW w:w="3116" w:type="dxa"/>
          </w:tcPr>
          <w:p w:rsidR="00F63018" w:rsidRDefault="00F63018" w:rsidP="00F63018">
            <w:r>
              <w:t>Познакомить преподавателей с художественным направлением – Нейрографика.</w:t>
            </w:r>
          </w:p>
        </w:tc>
      </w:tr>
      <w:tr w:rsidR="009B78CD" w:rsidRPr="00D11274" w:rsidTr="00C359E9">
        <w:tc>
          <w:tcPr>
            <w:tcW w:w="675" w:type="dxa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9B78CD" w:rsidRPr="00C37247" w:rsidRDefault="009B78CD" w:rsidP="009B78CD">
            <w:r>
              <w:t>Классный час – показ фильма, посвященный дню полного освобождения Ленинграда от фашистской блокады.</w:t>
            </w:r>
          </w:p>
        </w:tc>
        <w:tc>
          <w:tcPr>
            <w:tcW w:w="1384" w:type="dxa"/>
          </w:tcPr>
          <w:p w:rsidR="009B78CD" w:rsidRDefault="009B78CD" w:rsidP="009B78CD">
            <w:pPr>
              <w:jc w:val="center"/>
            </w:pPr>
            <w:r>
              <w:t>27 января</w:t>
            </w:r>
          </w:p>
        </w:tc>
        <w:tc>
          <w:tcPr>
            <w:tcW w:w="2129" w:type="dxa"/>
            <w:gridSpan w:val="2"/>
          </w:tcPr>
          <w:p w:rsidR="009B78CD" w:rsidRDefault="009B78CD" w:rsidP="009B78CD">
            <w:r>
              <w:t>Еременко О.В.</w:t>
            </w:r>
          </w:p>
        </w:tc>
        <w:tc>
          <w:tcPr>
            <w:tcW w:w="3116" w:type="dxa"/>
          </w:tcPr>
          <w:p w:rsidR="009B78CD" w:rsidRPr="00094CA8" w:rsidRDefault="009B78CD" w:rsidP="009B78CD">
            <w:r w:rsidRPr="00371EBE">
              <w:t>Патриотическое воспитание учащихся, воспитание любви и уважения к истории нашей Родины, к участникам войны</w:t>
            </w:r>
          </w:p>
        </w:tc>
      </w:tr>
      <w:tr w:rsidR="009B78CD" w:rsidRPr="00D11274" w:rsidTr="00C359E9">
        <w:tc>
          <w:tcPr>
            <w:tcW w:w="675" w:type="dxa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9B78CD" w:rsidRPr="000F556D" w:rsidRDefault="009B78CD" w:rsidP="009B78CD">
            <w:r w:rsidRPr="00C37247">
              <w:t>Мастер-класс для преподавателей «Плетение из лозы»</w:t>
            </w:r>
          </w:p>
        </w:tc>
        <w:tc>
          <w:tcPr>
            <w:tcW w:w="1384" w:type="dxa"/>
          </w:tcPr>
          <w:p w:rsidR="009B78CD" w:rsidRDefault="009B78CD" w:rsidP="009B78CD">
            <w:pPr>
              <w:jc w:val="center"/>
            </w:pPr>
            <w:r>
              <w:t>28 января</w:t>
            </w:r>
          </w:p>
        </w:tc>
        <w:tc>
          <w:tcPr>
            <w:tcW w:w="2129" w:type="dxa"/>
            <w:gridSpan w:val="2"/>
          </w:tcPr>
          <w:p w:rsidR="009B78CD" w:rsidRDefault="009B78CD" w:rsidP="009B78CD">
            <w:r>
              <w:t>Фендель Н.М.</w:t>
            </w:r>
          </w:p>
        </w:tc>
        <w:tc>
          <w:tcPr>
            <w:tcW w:w="3116" w:type="dxa"/>
          </w:tcPr>
          <w:p w:rsidR="009B78CD" w:rsidRDefault="009B78CD" w:rsidP="009B78CD">
            <w:r>
              <w:t>Познакомить преподавателей с приемами работы с лозой. Научить изготавливать корзинку.</w:t>
            </w:r>
          </w:p>
        </w:tc>
      </w:tr>
      <w:tr w:rsidR="009B78CD" w:rsidRPr="00D11274" w:rsidTr="00C359E9">
        <w:tc>
          <w:tcPr>
            <w:tcW w:w="675" w:type="dxa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9B78CD" w:rsidRPr="00C25EA1" w:rsidRDefault="009B78CD" w:rsidP="009B78C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для учащихся 3 класса «Мы в огромном мире».</w:t>
            </w:r>
          </w:p>
        </w:tc>
        <w:tc>
          <w:tcPr>
            <w:tcW w:w="1384" w:type="dxa"/>
          </w:tcPr>
          <w:p w:rsidR="009B78CD" w:rsidRPr="00C25EA1" w:rsidRDefault="009B78CD" w:rsidP="009B78CD">
            <w:pPr>
              <w:jc w:val="center"/>
            </w:pPr>
            <w:r>
              <w:t>30 января</w:t>
            </w:r>
          </w:p>
        </w:tc>
        <w:tc>
          <w:tcPr>
            <w:tcW w:w="2129" w:type="dxa"/>
            <w:gridSpan w:val="2"/>
          </w:tcPr>
          <w:p w:rsidR="009B78CD" w:rsidRPr="00C25EA1" w:rsidRDefault="009B78CD" w:rsidP="009B78CD">
            <w:r>
              <w:t>Редькин А.И.</w:t>
            </w:r>
          </w:p>
        </w:tc>
        <w:tc>
          <w:tcPr>
            <w:tcW w:w="3116" w:type="dxa"/>
          </w:tcPr>
          <w:p w:rsidR="009B78CD" w:rsidRDefault="009B78CD" w:rsidP="009B78CD">
            <w:r w:rsidRPr="00C25EA1">
              <w:t>Развитие навыков культурного поведения и воспитание соответствующих нравственных качеств</w:t>
            </w:r>
          </w:p>
        </w:tc>
      </w:tr>
      <w:tr w:rsidR="009B78CD" w:rsidRPr="00D11274" w:rsidTr="00D11274">
        <w:tc>
          <w:tcPr>
            <w:tcW w:w="10173" w:type="dxa"/>
            <w:gridSpan w:val="6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9B78CD" w:rsidRPr="00D11274" w:rsidTr="00D11274">
        <w:tc>
          <w:tcPr>
            <w:tcW w:w="675" w:type="dxa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B78CD" w:rsidRDefault="009B78CD" w:rsidP="009B78CD">
            <w:r>
              <w:t>«Мы встречаем Рождество!»</w:t>
            </w:r>
          </w:p>
        </w:tc>
        <w:tc>
          <w:tcPr>
            <w:tcW w:w="1384" w:type="dxa"/>
          </w:tcPr>
          <w:p w:rsidR="009B78CD" w:rsidRPr="008C0501" w:rsidRDefault="009B78CD" w:rsidP="009B78CD">
            <w:pPr>
              <w:jc w:val="center"/>
            </w:pPr>
            <w:r>
              <w:t>9-16 января</w:t>
            </w:r>
          </w:p>
        </w:tc>
        <w:tc>
          <w:tcPr>
            <w:tcW w:w="2129" w:type="dxa"/>
            <w:gridSpan w:val="2"/>
          </w:tcPr>
          <w:p w:rsidR="009B78CD" w:rsidRDefault="009B78CD" w:rsidP="009B78CD">
            <w:pPr>
              <w:jc w:val="center"/>
            </w:pPr>
            <w:r>
              <w:t>Шаманова Е.Л.</w:t>
            </w:r>
          </w:p>
        </w:tc>
        <w:tc>
          <w:tcPr>
            <w:tcW w:w="3116" w:type="dxa"/>
          </w:tcPr>
          <w:p w:rsidR="009B78CD" w:rsidRDefault="009B78CD" w:rsidP="009B78CD">
            <w:r w:rsidRPr="0046332D">
              <w:t>Развитие творческого потенциала учащихся ДХШ, пропаганда изобразительного искусства</w:t>
            </w:r>
          </w:p>
        </w:tc>
      </w:tr>
      <w:tr w:rsidR="009B78CD" w:rsidRPr="00D11274" w:rsidTr="00D11274">
        <w:tc>
          <w:tcPr>
            <w:tcW w:w="675" w:type="dxa"/>
          </w:tcPr>
          <w:p w:rsidR="009B78CD" w:rsidRPr="00D11274" w:rsidRDefault="009B78CD" w:rsidP="009B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9B78CD" w:rsidRDefault="009B78CD" w:rsidP="009B78CD">
            <w:r>
              <w:t>Всероссийский конкурс работ детского художественного творчества «Северная палитра»  г. Норильск</w:t>
            </w:r>
          </w:p>
        </w:tc>
        <w:tc>
          <w:tcPr>
            <w:tcW w:w="1384" w:type="dxa"/>
          </w:tcPr>
          <w:p w:rsidR="009B78CD" w:rsidRPr="008C0501" w:rsidRDefault="009B78CD" w:rsidP="009B78CD">
            <w:pPr>
              <w:jc w:val="center"/>
            </w:pPr>
            <w:r>
              <w:t>27-30 января</w:t>
            </w:r>
          </w:p>
        </w:tc>
        <w:tc>
          <w:tcPr>
            <w:tcW w:w="2129" w:type="dxa"/>
            <w:gridSpan w:val="2"/>
          </w:tcPr>
          <w:p w:rsidR="009B78CD" w:rsidRDefault="009B78CD" w:rsidP="009B78CD">
            <w:pPr>
              <w:jc w:val="center"/>
            </w:pPr>
            <w:r>
              <w:t>преподаватели</w:t>
            </w:r>
          </w:p>
        </w:tc>
        <w:tc>
          <w:tcPr>
            <w:tcW w:w="3116" w:type="dxa"/>
          </w:tcPr>
          <w:p w:rsidR="009B78CD" w:rsidRDefault="009B78CD" w:rsidP="009B78CD">
            <w:r>
              <w:t>Поддержка и популяризация детского художественного творчества</w:t>
            </w:r>
          </w:p>
        </w:tc>
      </w:tr>
    </w:tbl>
    <w:p w:rsidR="005D6729" w:rsidRPr="00D11274" w:rsidRDefault="005D6729" w:rsidP="009C6569">
      <w:pPr>
        <w:rPr>
          <w:rFonts w:ascii="Times New Roman" w:hAnsi="Times New Roman" w:cs="Times New Roman"/>
        </w:rPr>
      </w:pPr>
    </w:p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F9185C" w:rsidRPr="00D11274">
        <w:rPr>
          <w:rFonts w:ascii="Times New Roman" w:hAnsi="Times New Roman" w:cs="Times New Roman"/>
        </w:rPr>
        <w:t>Гайтанова О.А</w:t>
      </w:r>
      <w:r w:rsidRPr="00D11274">
        <w:rPr>
          <w:rFonts w:ascii="Times New Roman" w:hAnsi="Times New Roman" w:cs="Times New Roman"/>
        </w:rPr>
        <w:t>.</w:t>
      </w:r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936AB"/>
    <w:rsid w:val="00106597"/>
    <w:rsid w:val="0017652A"/>
    <w:rsid w:val="001874DA"/>
    <w:rsid w:val="001C1C32"/>
    <w:rsid w:val="001D20C7"/>
    <w:rsid w:val="001D33D7"/>
    <w:rsid w:val="00290ADC"/>
    <w:rsid w:val="002C6A9C"/>
    <w:rsid w:val="00372F25"/>
    <w:rsid w:val="003A1879"/>
    <w:rsid w:val="003C3A3F"/>
    <w:rsid w:val="003F5DEC"/>
    <w:rsid w:val="00415D6F"/>
    <w:rsid w:val="00443FDF"/>
    <w:rsid w:val="0046332D"/>
    <w:rsid w:val="004839D6"/>
    <w:rsid w:val="00496194"/>
    <w:rsid w:val="004A35E7"/>
    <w:rsid w:val="004B67A8"/>
    <w:rsid w:val="004E0CE6"/>
    <w:rsid w:val="005A6F5D"/>
    <w:rsid w:val="005D6729"/>
    <w:rsid w:val="00622768"/>
    <w:rsid w:val="0068253D"/>
    <w:rsid w:val="00720A35"/>
    <w:rsid w:val="00722A85"/>
    <w:rsid w:val="00784CDC"/>
    <w:rsid w:val="00784DFF"/>
    <w:rsid w:val="008A14FB"/>
    <w:rsid w:val="00912F9F"/>
    <w:rsid w:val="00956DE2"/>
    <w:rsid w:val="009B10DB"/>
    <w:rsid w:val="009B78CD"/>
    <w:rsid w:val="009C6569"/>
    <w:rsid w:val="00A02B8D"/>
    <w:rsid w:val="00BA2BA4"/>
    <w:rsid w:val="00BD0725"/>
    <w:rsid w:val="00BD4702"/>
    <w:rsid w:val="00C75266"/>
    <w:rsid w:val="00C8182D"/>
    <w:rsid w:val="00C8441B"/>
    <w:rsid w:val="00CA5B0F"/>
    <w:rsid w:val="00CE025E"/>
    <w:rsid w:val="00D11274"/>
    <w:rsid w:val="00E11707"/>
    <w:rsid w:val="00EF01E7"/>
    <w:rsid w:val="00F20DF8"/>
    <w:rsid w:val="00F63018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8F02-ACBA-45EF-AB5A-840EBBF0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dcterms:created xsi:type="dcterms:W3CDTF">2017-10-23T06:16:00Z</dcterms:created>
  <dcterms:modified xsi:type="dcterms:W3CDTF">2019-12-26T08:11:00Z</dcterms:modified>
</cp:coreProperties>
</file>