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19" w:rsidRDefault="00680F1C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0310F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05295194" r:id="rId7"/>
        </w:object>
      </w:r>
    </w:p>
    <w:p w:rsidR="00680F1C" w:rsidRPr="00680F1C" w:rsidRDefault="00680F1C" w:rsidP="00680F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80F1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80F1C" w:rsidRPr="00680F1C" w:rsidRDefault="00680F1C" w:rsidP="00680F1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80F1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80F1C" w:rsidRPr="00680F1C" w:rsidRDefault="00680F1C" w:rsidP="00680F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80F1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6DB4A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80F1C" w:rsidRPr="00680F1C" w:rsidRDefault="00680F1C" w:rsidP="00680F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80F1C" w:rsidRPr="00680F1C" w:rsidRDefault="00680F1C" w:rsidP="00680F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80F1C" w:rsidRPr="00680F1C" w:rsidRDefault="00680F1C" w:rsidP="00680F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80F1C">
        <w:rPr>
          <w:rFonts w:ascii="Liberation Serif" w:hAnsi="Liberation Serif"/>
          <w:sz w:val="24"/>
        </w:rPr>
        <w:t>от__</w:t>
      </w:r>
      <w:r w:rsidR="004036ED">
        <w:rPr>
          <w:rFonts w:ascii="Liberation Serif" w:hAnsi="Liberation Serif"/>
          <w:sz w:val="24"/>
          <w:u w:val="single"/>
        </w:rPr>
        <w:t>01.02.2022</w:t>
      </w:r>
      <w:r w:rsidRPr="00680F1C">
        <w:rPr>
          <w:rFonts w:ascii="Liberation Serif" w:hAnsi="Liberation Serif"/>
          <w:sz w:val="24"/>
        </w:rPr>
        <w:t>___  №  ___</w:t>
      </w:r>
      <w:r w:rsidR="004036ED">
        <w:rPr>
          <w:rFonts w:ascii="Liberation Serif" w:hAnsi="Liberation Serif"/>
          <w:sz w:val="24"/>
          <w:u w:val="single"/>
        </w:rPr>
        <w:t>103-П</w:t>
      </w:r>
      <w:bookmarkStart w:id="0" w:name="_GoBack"/>
      <w:bookmarkEnd w:id="0"/>
      <w:r w:rsidRPr="00680F1C">
        <w:rPr>
          <w:rFonts w:ascii="Liberation Serif" w:hAnsi="Liberation Serif"/>
          <w:sz w:val="24"/>
        </w:rPr>
        <w:t>___</w:t>
      </w:r>
    </w:p>
    <w:p w:rsidR="00680F1C" w:rsidRPr="00680F1C" w:rsidRDefault="00680F1C" w:rsidP="00680F1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80F1C" w:rsidRPr="00680F1C" w:rsidRDefault="00680F1C" w:rsidP="00680F1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80F1C">
        <w:rPr>
          <w:rFonts w:ascii="Liberation Serif" w:hAnsi="Liberation Serif"/>
          <w:sz w:val="24"/>
          <w:szCs w:val="24"/>
        </w:rPr>
        <w:t>г. Заречный</w:t>
      </w:r>
    </w:p>
    <w:p w:rsidR="00680F1C" w:rsidRDefault="00680F1C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80F1C" w:rsidRDefault="00680F1C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F2519" w:rsidRDefault="00680F1C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временной организации образовательного процесса в муниципальных общеобразовательных организациях и организациях дополнительного образования с применением дистанционных технологий и электронного обучения</w:t>
      </w:r>
    </w:p>
    <w:p w:rsidR="002F2519" w:rsidRDefault="002F2519">
      <w:pPr>
        <w:rPr>
          <w:rFonts w:ascii="Liberation Serif" w:hAnsi="Liberation Serif"/>
          <w:sz w:val="28"/>
          <w:szCs w:val="28"/>
        </w:rPr>
      </w:pPr>
    </w:p>
    <w:p w:rsidR="002F2519" w:rsidRDefault="00680F1C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Liberation Serif" w:hAnsi="Liberation Serif"/>
          <w:sz w:val="28"/>
          <w:szCs w:val="28"/>
        </w:rPr>
        <w:br/>
        <w:t>от 29 декабря 2012 года № 273-ФЗ «Об образовании в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/>
          <w:sz w:val="28"/>
          <w:szCs w:val="28"/>
          <w:lang w:val="en-US"/>
        </w:rPr>
        <w:t>nCoV</w:t>
      </w:r>
      <w:r>
        <w:rPr>
          <w:rFonts w:ascii="Liberation Serif" w:hAnsi="Liberation Serif"/>
          <w:sz w:val="28"/>
          <w:szCs w:val="28"/>
        </w:rPr>
        <w:t xml:space="preserve">)», </w:t>
      </w:r>
      <w:r>
        <w:rPr>
          <w:rFonts w:ascii="Liberation Serif" w:hAnsi="Liberation Serif"/>
          <w:bCs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целях обеспечения санитарно-эпидемиологического благополучия обучающихся</w:t>
      </w:r>
      <w:r>
        <w:rPr>
          <w:rFonts w:ascii="Liberation Serif" w:hAnsi="Liberation Serif"/>
          <w:bCs/>
          <w:sz w:val="28"/>
          <w:szCs w:val="28"/>
        </w:rPr>
        <w:t>, на основании ст. ст.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2F2519" w:rsidRDefault="00680F1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F2519" w:rsidRDefault="00680F1C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Руководителям муниципальных общеобразовательных организаций </w:t>
      </w:r>
      <w:r>
        <w:rPr>
          <w:rFonts w:ascii="Liberation Serif" w:hAnsi="Liberation Serif"/>
          <w:sz w:val="28"/>
          <w:szCs w:val="28"/>
        </w:rPr>
        <w:br/>
        <w:t>со 2 по 16 февраля 2022 года:</w:t>
      </w:r>
    </w:p>
    <w:p w:rsidR="002F2519" w:rsidRDefault="00680F1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организовать учебный процесс для обучающихся 2-8-х классов с применением дистанционных технологий и электронного обучения, позволяющих обеспечить взаимодействие обучающихся и педагогических работников опосредованно (на расстоянии).</w:t>
      </w:r>
    </w:p>
    <w:p w:rsidR="002F2519" w:rsidRDefault="00680F1C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2) организовать учебный процесс для обучающихся 1-х, 9-11-х классов в соответствии с утвержденным в образовательных организациях учебным календарным графиком в очном режиме при соблюдении противоэпидемических мер;</w:t>
      </w:r>
    </w:p>
    <w:p w:rsidR="002F2519" w:rsidRDefault="00680F1C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3) провести корректировку учебного календарного графика в связи с переводом на дистанционный режим функционирования с учетом необходимости обеспечения требований федеральных государственных образовательных стандартов;</w:t>
      </w:r>
    </w:p>
    <w:p w:rsidR="002F2519" w:rsidRDefault="00680F1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при организации образовательного процесса с использованием дистанционных образовательных технологий и электронного обучения обеспечить:</w:t>
      </w:r>
    </w:p>
    <w:p w:rsidR="002F2519" w:rsidRDefault="00680F1C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бесперебойное функционирование образовательных организаций при переводе работников на дистанционную форму работы с учетом эпидемиологической ситуации;</w:t>
      </w:r>
    </w:p>
    <w:p w:rsidR="002F2519" w:rsidRDefault="00680F1C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консультирование обучающихся и их родителей (законных представителей) по вопросам осуществления образовательного процесса;</w:t>
      </w:r>
    </w:p>
    <w:p w:rsidR="002F2519" w:rsidRDefault="00680F1C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уведомление родителей (законных представителей) обучающихся о переходе на дистанционный режим функционирования образовательных организаций в срок до 2 февраля 2022 года;</w:t>
      </w:r>
    </w:p>
    <w:p w:rsidR="002F2519" w:rsidRDefault="00680F1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реализацию ежедневного мониторинга выполнения образовательных программ, в том числе контроль посещаемости занятий;</w:t>
      </w:r>
    </w:p>
    <w:p w:rsidR="002F2519" w:rsidRDefault="00680F1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сбор оперативных сведений о режиме трудового дня педагогических работников, участвующих в реализации образовательной программы с применением дистанционных образовательных технологий.</w:t>
      </w:r>
    </w:p>
    <w:p w:rsidR="002F2519" w:rsidRDefault="00680F1C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2. Руководителям организаций всех форм собственности дополнительного образования организовать реализацию образовательных программ с применением дистанционных технологий со 2 февраля по 16 февраля 2022 года.</w:t>
      </w:r>
    </w:p>
    <w:p w:rsidR="002F2519" w:rsidRDefault="00680F1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городского округа Заречный по социальным вопросам Т.Л. Соломеину.</w:t>
      </w:r>
    </w:p>
    <w:p w:rsidR="002F2519" w:rsidRDefault="00680F1C">
      <w:pPr>
        <w:pStyle w:val="ConsPlusNormal"/>
        <w:tabs>
          <w:tab w:val="left" w:pos="284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4. Разместить настоящее постановление на официальном сайте городского округа Заречный (</w:t>
      </w:r>
      <w:hyperlink r:id="rId8" w:history="1">
        <w:r>
          <w:rPr>
            <w:rStyle w:val="ad"/>
            <w:rFonts w:ascii="Liberation Serif" w:hAnsi="Liberation Serif" w:cs="Times New Roman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Times New Roman"/>
          <w:sz w:val="28"/>
          <w:szCs w:val="28"/>
        </w:rPr>
        <w:t>).</w:t>
      </w:r>
    </w:p>
    <w:p w:rsidR="002F2519" w:rsidRDefault="002F251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F2519" w:rsidRDefault="002F2519">
      <w:pPr>
        <w:ind w:firstLine="709"/>
        <w:rPr>
          <w:rFonts w:ascii="Liberation Serif" w:hAnsi="Liberation Serif"/>
          <w:sz w:val="28"/>
          <w:szCs w:val="28"/>
        </w:rPr>
      </w:pPr>
    </w:p>
    <w:p w:rsidR="002F2519" w:rsidRDefault="00680F1C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2F2519" w:rsidRDefault="00680F1C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А.В. Захарцев</w:t>
      </w:r>
    </w:p>
    <w:p w:rsidR="002F2519" w:rsidRDefault="002F2519">
      <w:pPr>
        <w:pStyle w:val="ConsPlusNormal"/>
        <w:widowControl/>
        <w:ind w:left="5387" w:firstLine="0"/>
        <w:rPr>
          <w:rFonts w:ascii="Liberation Serif" w:hAnsi="Liberation Serif" w:cs="Times New Roman"/>
          <w:sz w:val="28"/>
          <w:szCs w:val="28"/>
        </w:rPr>
      </w:pPr>
    </w:p>
    <w:p w:rsidR="002F2519" w:rsidRDefault="002F2519">
      <w:pPr>
        <w:ind w:left="5387"/>
        <w:rPr>
          <w:rFonts w:ascii="Liberation Serif" w:hAnsi="Liberation Serif"/>
          <w:bCs/>
          <w:sz w:val="28"/>
          <w:szCs w:val="28"/>
        </w:rPr>
      </w:pPr>
    </w:p>
    <w:p w:rsidR="002F2519" w:rsidRDefault="002F2519">
      <w:pPr>
        <w:ind w:left="5387"/>
        <w:rPr>
          <w:rFonts w:ascii="Liberation Serif" w:hAnsi="Liberation Serif"/>
          <w:bCs/>
          <w:sz w:val="28"/>
          <w:szCs w:val="28"/>
        </w:rPr>
      </w:pPr>
    </w:p>
    <w:sectPr w:rsidR="002F2519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3A" w:rsidRDefault="0040643A">
      <w:r>
        <w:separator/>
      </w:r>
    </w:p>
  </w:endnote>
  <w:endnote w:type="continuationSeparator" w:id="0">
    <w:p w:rsidR="0040643A" w:rsidRDefault="0040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3A" w:rsidRDefault="0040643A">
      <w:r>
        <w:rPr>
          <w:color w:val="000000"/>
        </w:rPr>
        <w:separator/>
      </w:r>
    </w:p>
  </w:footnote>
  <w:footnote w:type="continuationSeparator" w:id="0">
    <w:p w:rsidR="0040643A" w:rsidRDefault="0040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CC" w:rsidRPr="00680F1C" w:rsidRDefault="00680F1C">
    <w:pPr>
      <w:pStyle w:val="a8"/>
      <w:jc w:val="center"/>
      <w:rPr>
        <w:sz w:val="28"/>
      </w:rPr>
    </w:pPr>
    <w:r w:rsidRPr="00680F1C">
      <w:rPr>
        <w:sz w:val="28"/>
      </w:rPr>
      <w:fldChar w:fldCharType="begin"/>
    </w:r>
    <w:r w:rsidRPr="00680F1C">
      <w:rPr>
        <w:sz w:val="28"/>
      </w:rPr>
      <w:instrText xml:space="preserve"> PAGE </w:instrText>
    </w:r>
    <w:r w:rsidRPr="00680F1C">
      <w:rPr>
        <w:sz w:val="28"/>
      </w:rPr>
      <w:fldChar w:fldCharType="separate"/>
    </w:r>
    <w:r w:rsidR="004036ED">
      <w:rPr>
        <w:noProof/>
        <w:sz w:val="28"/>
      </w:rPr>
      <w:t>2</w:t>
    </w:r>
    <w:r w:rsidRPr="00680F1C">
      <w:rPr>
        <w:sz w:val="28"/>
      </w:rPr>
      <w:fldChar w:fldCharType="end"/>
    </w:r>
  </w:p>
  <w:p w:rsidR="008728CC" w:rsidRDefault="004064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19"/>
    <w:rsid w:val="002F2519"/>
    <w:rsid w:val="004036ED"/>
    <w:rsid w:val="0040643A"/>
    <w:rsid w:val="00680F1C"/>
    <w:rsid w:val="00D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3C48"/>
  <w15:docId w15:val="{B3B97CE0-7D60-484E-91A9-1C7ACF8D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c">
    <w:name w:val="Strong"/>
    <w:rPr>
      <w:b/>
      <w:bCs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2;&#1086;&#1073;_&#1088;&#1072;&#1073;&#1086;&#1090;&#1072;\&#1044;&#1057;&#1055;\&#1086;&#1092;&#1086;&#1088;&#1084;&#1083;&#1077;&#1085;&#1080;&#1077;%20&#1076;&#1086;&#1082;&#1091;&#1084;&#1077;&#1085;&#1090;&#1086;&#1074;%20&#1044;&#1057;&#1055;\&#1040;&#1082;&#1090;&#1099;%20&#1080;%20&#1087;&#1088;&#1086;&#1090;&#1086;&#1082;&#1086;&#1083;&#1099;%20&#1069;&#1050;%20&#1085;&#1072;%20&#1091;&#1085;&#1080;&#1095;&#1090;&#1086;&#1078;&#1077;&#1085;&#1080;&#1077;%20&#1044;&#1057;&#1055;\F075F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F075FF44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2022-02-01T11:51:00Z</cp:lastPrinted>
  <dcterms:created xsi:type="dcterms:W3CDTF">2022-02-01T11:52:00Z</dcterms:created>
  <dcterms:modified xsi:type="dcterms:W3CDTF">2022-02-02T03:04:00Z</dcterms:modified>
</cp:coreProperties>
</file>