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86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Что нужно в школу первокласснику </w:t>
      </w:r>
    </w:p>
    <w:p w:rsidR="009F2586" w:rsidRPr="009A49B3" w:rsidRDefault="009F2586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28" w:rsidRPr="009A49B3" w:rsidRDefault="009F2586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A49B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703928" w:rsidRPr="009A49B3">
        <w:rPr>
          <w:rFonts w:ascii="Times New Roman" w:hAnsi="Times New Roman" w:cs="Times New Roman"/>
          <w:b/>
          <w:bCs/>
          <w:sz w:val="24"/>
          <w:szCs w:val="24"/>
        </w:rPr>
        <w:t>исунок</w:t>
      </w:r>
      <w:r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3928"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и живопись, преподаватель </w:t>
      </w:r>
      <w:proofErr w:type="spellStart"/>
      <w:r w:rsidR="00703928" w:rsidRPr="009A49B3">
        <w:rPr>
          <w:rFonts w:ascii="Times New Roman" w:hAnsi="Times New Roman" w:cs="Times New Roman"/>
          <w:b/>
          <w:bCs/>
          <w:sz w:val="24"/>
          <w:szCs w:val="24"/>
        </w:rPr>
        <w:t>Вяткин</w:t>
      </w:r>
      <w:proofErr w:type="spellEnd"/>
      <w:r w:rsidR="00703928"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 А.А.: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Папка пластиковая А3 для хранения работ в классе.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Малярная лента (узкая) для крепления бумаги</w:t>
      </w:r>
      <w:r w:rsidR="009F2586" w:rsidRPr="009A49B3">
        <w:rPr>
          <w:rFonts w:ascii="Times New Roman" w:hAnsi="Times New Roman" w:cs="Times New Roman"/>
          <w:sz w:val="24"/>
          <w:szCs w:val="24"/>
        </w:rPr>
        <w:t xml:space="preserve"> </w:t>
      </w:r>
      <w:r w:rsidRPr="009A49B3">
        <w:rPr>
          <w:rFonts w:ascii="Times New Roman" w:hAnsi="Times New Roman" w:cs="Times New Roman"/>
          <w:sz w:val="24"/>
          <w:szCs w:val="24"/>
        </w:rPr>
        <w:t>к мольберту.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Рисунок: </w:t>
      </w:r>
      <w:r w:rsidRPr="009A49B3">
        <w:rPr>
          <w:rFonts w:ascii="Times New Roman" w:hAnsi="Times New Roman" w:cs="Times New Roman"/>
          <w:sz w:val="24"/>
          <w:szCs w:val="24"/>
        </w:rPr>
        <w:t>бумага чертежная формата А3,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49B3">
        <w:rPr>
          <w:rFonts w:ascii="Times New Roman" w:hAnsi="Times New Roman" w:cs="Times New Roman"/>
          <w:sz w:val="24"/>
          <w:szCs w:val="24"/>
        </w:rPr>
        <w:t>карандаши графитные разной твердости (минимум</w:t>
      </w:r>
      <w:proofErr w:type="gramEnd"/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Н, НВ, В).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 xml:space="preserve">Ластик, точилку или канцелярский резак. Блокнот </w:t>
      </w:r>
      <w:proofErr w:type="gramStart"/>
      <w:r w:rsidRPr="009A49B3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набросков формат А5 (можно А</w:t>
      </w:r>
      <w:proofErr w:type="gramStart"/>
      <w:r w:rsidRPr="009A49B3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9A49B3">
        <w:rPr>
          <w:rFonts w:ascii="Times New Roman" w:hAnsi="Times New Roman" w:cs="Times New Roman"/>
          <w:sz w:val="24"/>
          <w:szCs w:val="24"/>
        </w:rPr>
        <w:t>) лучше на пружине.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b/>
          <w:bCs/>
          <w:sz w:val="24"/>
          <w:szCs w:val="24"/>
        </w:rPr>
        <w:t xml:space="preserve">Живопись: </w:t>
      </w:r>
      <w:r w:rsidRPr="009A49B3">
        <w:rPr>
          <w:rFonts w:ascii="Times New Roman" w:hAnsi="Times New Roman" w:cs="Times New Roman"/>
          <w:sz w:val="24"/>
          <w:szCs w:val="24"/>
        </w:rPr>
        <w:t>бумага для акварели А3 (лучше</w:t>
      </w:r>
      <w:r w:rsidR="009F2586" w:rsidRPr="009A49B3">
        <w:rPr>
          <w:rFonts w:ascii="Times New Roman" w:hAnsi="Times New Roman" w:cs="Times New Roman"/>
          <w:sz w:val="24"/>
          <w:szCs w:val="24"/>
        </w:rPr>
        <w:t xml:space="preserve"> </w:t>
      </w:r>
      <w:r w:rsidRPr="009A49B3">
        <w:rPr>
          <w:rFonts w:ascii="Times New Roman" w:hAnsi="Times New Roman" w:cs="Times New Roman"/>
          <w:sz w:val="24"/>
          <w:szCs w:val="24"/>
        </w:rPr>
        <w:t>с нерегулярной зернистой структурой).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Акварельные краски (идеальный вариант 24 цвета</w:t>
      </w:r>
      <w:r w:rsidR="009F2586" w:rsidRPr="009A49B3">
        <w:rPr>
          <w:rFonts w:ascii="Times New Roman" w:hAnsi="Times New Roman" w:cs="Times New Roman"/>
          <w:sz w:val="24"/>
          <w:szCs w:val="24"/>
        </w:rPr>
        <w:t xml:space="preserve"> </w:t>
      </w:r>
      <w:r w:rsidRPr="009A49B3">
        <w:rPr>
          <w:rFonts w:ascii="Times New Roman" w:hAnsi="Times New Roman" w:cs="Times New Roman"/>
          <w:sz w:val="24"/>
          <w:szCs w:val="24"/>
        </w:rPr>
        <w:t>в пластмассовой коробке).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Кисти круглые. Синтетика. Белка.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Идеальный вариант 2 крупные (от 8-го номера)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A49B3">
        <w:rPr>
          <w:rFonts w:ascii="Times New Roman" w:hAnsi="Times New Roman" w:cs="Times New Roman"/>
          <w:sz w:val="24"/>
          <w:szCs w:val="24"/>
        </w:rPr>
        <w:t>синтетика и белка (белку лучше не покупать без</w:t>
      </w:r>
      <w:proofErr w:type="gramEnd"/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консультации). 1 средняя (№№5,6) 1 маленькая (№3).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Пластмассовая палитра.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Бумажное полотенце (по желанию).</w:t>
      </w: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928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Дома очень желательно иметь мольберт самой</w:t>
      </w:r>
    </w:p>
    <w:p w:rsidR="005E4586" w:rsidRPr="009A49B3" w:rsidRDefault="00703928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sz w:val="24"/>
          <w:szCs w:val="24"/>
        </w:rPr>
        <w:t>простой конструкции. Можно магнитную доску</w:t>
      </w:r>
      <w:r w:rsidR="009F2586" w:rsidRPr="009A49B3">
        <w:rPr>
          <w:rFonts w:ascii="Times New Roman" w:hAnsi="Times New Roman" w:cs="Times New Roman"/>
          <w:sz w:val="24"/>
          <w:szCs w:val="24"/>
        </w:rPr>
        <w:t xml:space="preserve"> </w:t>
      </w:r>
      <w:r w:rsidRPr="009A49B3">
        <w:rPr>
          <w:rFonts w:ascii="Times New Roman" w:hAnsi="Times New Roman" w:cs="Times New Roman"/>
          <w:sz w:val="24"/>
          <w:szCs w:val="24"/>
        </w:rPr>
        <w:t>формата А</w:t>
      </w:r>
      <w:proofErr w:type="gramStart"/>
      <w:r w:rsidRPr="009A49B3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A49B3">
        <w:rPr>
          <w:rFonts w:ascii="Times New Roman" w:hAnsi="Times New Roman" w:cs="Times New Roman"/>
          <w:sz w:val="24"/>
          <w:szCs w:val="24"/>
        </w:rPr>
        <w:t>.</w:t>
      </w:r>
    </w:p>
    <w:p w:rsidR="009F2586" w:rsidRPr="009A49B3" w:rsidRDefault="009F2586" w:rsidP="009A49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E4E" w:rsidRPr="009A49B3" w:rsidRDefault="00063E4E" w:rsidP="009A49B3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Композиция и История костюма, преподаватель </w:t>
      </w:r>
      <w:proofErr w:type="spellStart"/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Вяткина</w:t>
      </w:r>
      <w:proofErr w:type="spellEnd"/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 М.И.</w:t>
      </w:r>
    </w:p>
    <w:p w:rsidR="00B14753" w:rsidRPr="009A49B3" w:rsidRDefault="00B14753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B14753" w:rsidRPr="009A49B3" w:rsidRDefault="00B14753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Маркеры для </w:t>
      </w:r>
      <w:proofErr w:type="spellStart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скетчинга</w:t>
      </w:r>
      <w:proofErr w:type="spellEnd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большим количеством светлых, теплых и холодных серых оттенков)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Цветные акварельные карандаши (большой набор)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Лайнеры черные толщиною 0,1мм. 0,3мм. 0,7мм. 1мм (всего 4шт.)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Бумага чертежная плотная в папке 24 листа, формат А-4 (2 шт.)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Бумага мелованная в папке, формат А-3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Папка пластиковая ПРОЗРАЧНАЯ на липучке (цвет любой 2шт.))</w:t>
      </w:r>
      <w:proofErr w:type="gramEnd"/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Скетчбук</w:t>
      </w:r>
      <w:proofErr w:type="spellEnd"/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композиции формат А-5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Циркуль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Графитные карандаши HB B 2B 5B 12B (KOH-I- NOOR)</w:t>
      </w:r>
      <w:r w:rsidRPr="009A4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A49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Скотч бумажный</w:t>
      </w:r>
    </w:p>
    <w:p w:rsidR="00063E4E" w:rsidRPr="009A49B3" w:rsidRDefault="00063E4E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063E4E" w:rsidRPr="009A49B3" w:rsidRDefault="00063E4E" w:rsidP="009A49B3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 xml:space="preserve">Керамика, преподаватель </w:t>
      </w:r>
      <w:r w:rsidR="00B14753"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Никифорова П.А.</w:t>
      </w:r>
    </w:p>
    <w:p w:rsidR="009F2586" w:rsidRPr="009A49B3" w:rsidRDefault="00B14753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Коллективная закупка в начале сентября</w:t>
      </w:r>
    </w:p>
    <w:p w:rsidR="00F36BB9" w:rsidRPr="009A49B3" w:rsidRDefault="00F36BB9" w:rsidP="009A49B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</w:pPr>
    </w:p>
    <w:p w:rsidR="00F36BB9" w:rsidRPr="009A49B3" w:rsidRDefault="00F36BB9" w:rsidP="009A49B3">
      <w:pPr>
        <w:spacing w:after="0" w:line="240" w:lineRule="auto"/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</w:pPr>
      <w:r w:rsidRPr="009A49B3">
        <w:rPr>
          <w:rFonts w:ascii="Times New Roman" w:hAnsi="Times New Roman" w:cs="Times New Roman"/>
          <w:b/>
          <w:color w:val="000000"/>
          <w:spacing w:val="1"/>
          <w:sz w:val="24"/>
          <w:szCs w:val="24"/>
          <w:shd w:val="clear" w:color="auto" w:fill="FFFFFF"/>
        </w:rPr>
        <w:t>История Искусства Преподаватель Третьякова Ю.З.</w:t>
      </w:r>
    </w:p>
    <w:p w:rsidR="00F36BB9" w:rsidRPr="009A49B3" w:rsidRDefault="00F36BB9" w:rsidP="009A49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9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Тетрадь толстая формат А</w:t>
      </w:r>
      <w:proofErr w:type="gramStart"/>
      <w:r w:rsidRPr="009A49B3">
        <w:rPr>
          <w:rFonts w:ascii="Times New Roman" w:hAnsi="Times New Roman" w:cs="Times New Roman"/>
          <w:color w:val="000000"/>
          <w:spacing w:val="1"/>
          <w:sz w:val="24"/>
          <w:szCs w:val="24"/>
          <w:shd w:val="clear" w:color="auto" w:fill="FFFFFF"/>
        </w:rPr>
        <w:t>4</w:t>
      </w:r>
      <w:proofErr w:type="gramEnd"/>
    </w:p>
    <w:sectPr w:rsidR="00F36BB9" w:rsidRPr="009A49B3" w:rsidSect="00B2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03928"/>
    <w:rsid w:val="00063E4E"/>
    <w:rsid w:val="005E4586"/>
    <w:rsid w:val="00703928"/>
    <w:rsid w:val="009A49B3"/>
    <w:rsid w:val="009F2586"/>
    <w:rsid w:val="00A6020A"/>
    <w:rsid w:val="00AF134E"/>
    <w:rsid w:val="00B01C13"/>
    <w:rsid w:val="00B14753"/>
    <w:rsid w:val="00B23D81"/>
    <w:rsid w:val="00B86CE8"/>
    <w:rsid w:val="00F3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2018-05-30T04:58:00Z</dcterms:created>
  <dcterms:modified xsi:type="dcterms:W3CDTF">2021-08-16T05:39:00Z</dcterms:modified>
</cp:coreProperties>
</file>