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37" w:rsidRPr="001A204B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4837" w:rsidRPr="001A204B" w:rsidRDefault="00754837" w:rsidP="0075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B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 на оказание</w:t>
      </w:r>
    </w:p>
    <w:p w:rsidR="00754837" w:rsidRPr="00790BAF" w:rsidRDefault="00754837" w:rsidP="00754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04B">
        <w:rPr>
          <w:rFonts w:ascii="Times New Roman" w:hAnsi="Times New Roman" w:cs="Times New Roman"/>
          <w:b/>
          <w:sz w:val="28"/>
          <w:szCs w:val="28"/>
        </w:rPr>
        <w:t>муниципальных услуг (выполнение работ)</w:t>
      </w:r>
    </w:p>
    <w:p w:rsidR="000D781B" w:rsidRPr="00504F3F" w:rsidRDefault="000D781B" w:rsidP="000D7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F3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учреждения культуры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Централизованная библиотечная система</w:t>
      </w:r>
      <w:r w:rsidRPr="00504F3F">
        <w:rPr>
          <w:rFonts w:ascii="Times New Roman" w:hAnsi="Times New Roman" w:cs="Times New Roman"/>
          <w:b/>
          <w:sz w:val="28"/>
          <w:szCs w:val="28"/>
          <w:u w:val="single"/>
        </w:rPr>
        <w:t>» Марьяновского муниципального района Омской области</w:t>
      </w:r>
    </w:p>
    <w:p w:rsidR="00754837" w:rsidRPr="00790BAF" w:rsidRDefault="00754837" w:rsidP="00754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BAF">
        <w:rPr>
          <w:rFonts w:ascii="Times New Roman" w:hAnsi="Times New Roman" w:cs="Times New Roman"/>
          <w:sz w:val="28"/>
          <w:szCs w:val="28"/>
        </w:rPr>
        <w:t xml:space="preserve">на </w:t>
      </w:r>
      <w:r w:rsidR="000D781B">
        <w:rPr>
          <w:rFonts w:ascii="Times New Roman" w:hAnsi="Times New Roman" w:cs="Times New Roman"/>
          <w:sz w:val="28"/>
          <w:szCs w:val="28"/>
        </w:rPr>
        <w:t>20</w:t>
      </w:r>
      <w:r w:rsidR="00D33A0A">
        <w:rPr>
          <w:rFonts w:ascii="Times New Roman" w:hAnsi="Times New Roman" w:cs="Times New Roman"/>
          <w:sz w:val="28"/>
          <w:szCs w:val="28"/>
        </w:rPr>
        <w:t>2</w:t>
      </w:r>
      <w:r w:rsidR="00672B50">
        <w:rPr>
          <w:rFonts w:ascii="Times New Roman" w:hAnsi="Times New Roman" w:cs="Times New Roman"/>
          <w:sz w:val="28"/>
          <w:szCs w:val="28"/>
        </w:rPr>
        <w:t>1</w:t>
      </w:r>
      <w:r w:rsidRPr="00790BA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D781B">
        <w:rPr>
          <w:rFonts w:ascii="Times New Roman" w:hAnsi="Times New Roman" w:cs="Times New Roman"/>
          <w:sz w:val="28"/>
          <w:szCs w:val="28"/>
        </w:rPr>
        <w:t>20</w:t>
      </w:r>
      <w:r w:rsidR="00D33A0A">
        <w:rPr>
          <w:rFonts w:ascii="Times New Roman" w:hAnsi="Times New Roman" w:cs="Times New Roman"/>
          <w:sz w:val="28"/>
          <w:szCs w:val="28"/>
        </w:rPr>
        <w:t>2</w:t>
      </w:r>
      <w:r w:rsidR="00672B50">
        <w:rPr>
          <w:rFonts w:ascii="Times New Roman" w:hAnsi="Times New Roman" w:cs="Times New Roman"/>
          <w:sz w:val="28"/>
          <w:szCs w:val="28"/>
        </w:rPr>
        <w:t>2</w:t>
      </w:r>
      <w:r w:rsidRPr="00790BAF">
        <w:rPr>
          <w:rFonts w:ascii="Times New Roman" w:hAnsi="Times New Roman" w:cs="Times New Roman"/>
          <w:sz w:val="28"/>
          <w:szCs w:val="28"/>
        </w:rPr>
        <w:t xml:space="preserve"> и </w:t>
      </w:r>
      <w:r w:rsidR="000D781B">
        <w:rPr>
          <w:rFonts w:ascii="Times New Roman" w:hAnsi="Times New Roman" w:cs="Times New Roman"/>
          <w:sz w:val="28"/>
          <w:szCs w:val="28"/>
        </w:rPr>
        <w:t>202</w:t>
      </w:r>
      <w:r w:rsidR="00672B50">
        <w:rPr>
          <w:rFonts w:ascii="Times New Roman" w:hAnsi="Times New Roman" w:cs="Times New Roman"/>
          <w:sz w:val="28"/>
          <w:szCs w:val="28"/>
        </w:rPr>
        <w:t>3</w:t>
      </w:r>
      <w:r w:rsidRPr="00790BA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54837" w:rsidRPr="00790BAF" w:rsidRDefault="00754837" w:rsidP="00754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BAF">
        <w:rPr>
          <w:rFonts w:ascii="Times New Roman" w:hAnsi="Times New Roman" w:cs="Times New Roman"/>
          <w:sz w:val="28"/>
          <w:szCs w:val="28"/>
        </w:rPr>
        <w:t xml:space="preserve">за </w:t>
      </w:r>
      <w:r w:rsidR="00910844">
        <w:rPr>
          <w:rFonts w:ascii="Times New Roman" w:hAnsi="Times New Roman" w:cs="Times New Roman"/>
          <w:sz w:val="28"/>
          <w:szCs w:val="28"/>
        </w:rPr>
        <w:t>4</w:t>
      </w:r>
      <w:r w:rsidR="004855BA">
        <w:rPr>
          <w:rFonts w:ascii="Times New Roman" w:hAnsi="Times New Roman" w:cs="Times New Roman"/>
          <w:sz w:val="28"/>
          <w:szCs w:val="28"/>
        </w:rPr>
        <w:t xml:space="preserve"> </w:t>
      </w:r>
      <w:r w:rsidR="000D781B">
        <w:rPr>
          <w:rFonts w:ascii="Times New Roman" w:hAnsi="Times New Roman" w:cs="Times New Roman"/>
          <w:sz w:val="28"/>
          <w:szCs w:val="28"/>
        </w:rPr>
        <w:t>квартал 20</w:t>
      </w:r>
      <w:r w:rsidR="00D33A0A">
        <w:rPr>
          <w:rFonts w:ascii="Times New Roman" w:hAnsi="Times New Roman" w:cs="Times New Roman"/>
          <w:sz w:val="28"/>
          <w:szCs w:val="28"/>
        </w:rPr>
        <w:t>2</w:t>
      </w:r>
      <w:r w:rsidR="00672B50">
        <w:rPr>
          <w:rFonts w:ascii="Times New Roman" w:hAnsi="Times New Roman" w:cs="Times New Roman"/>
          <w:sz w:val="28"/>
          <w:szCs w:val="28"/>
        </w:rPr>
        <w:t>1</w:t>
      </w:r>
      <w:r w:rsidR="000D781B">
        <w:rPr>
          <w:rFonts w:ascii="Times New Roman" w:hAnsi="Times New Roman" w:cs="Times New Roman"/>
          <w:sz w:val="28"/>
          <w:szCs w:val="28"/>
        </w:rPr>
        <w:t xml:space="preserve"> </w:t>
      </w:r>
      <w:r w:rsidRPr="00790BAF">
        <w:rPr>
          <w:rFonts w:ascii="Times New Roman" w:hAnsi="Times New Roman" w:cs="Times New Roman"/>
          <w:sz w:val="28"/>
          <w:szCs w:val="28"/>
        </w:rPr>
        <w:t>год</w:t>
      </w:r>
      <w:r w:rsidR="000D781B">
        <w:rPr>
          <w:rFonts w:ascii="Times New Roman" w:hAnsi="Times New Roman" w:cs="Times New Roman"/>
          <w:sz w:val="28"/>
          <w:szCs w:val="28"/>
        </w:rPr>
        <w:t>а</w:t>
      </w:r>
    </w:p>
    <w:p w:rsidR="003117A4" w:rsidRDefault="003117A4">
      <w:pPr>
        <w:rPr>
          <w:rFonts w:ascii="Times New Roman" w:hAnsi="Times New Roman" w:cs="Times New Roman"/>
          <w:sz w:val="28"/>
        </w:rPr>
      </w:pPr>
    </w:p>
    <w:p w:rsidR="00754837" w:rsidRDefault="00754837">
      <w:pPr>
        <w:rPr>
          <w:rFonts w:ascii="Times New Roman" w:hAnsi="Times New Roman" w:cs="Times New Roman"/>
          <w:sz w:val="28"/>
        </w:rPr>
      </w:pPr>
    </w:p>
    <w:p w:rsidR="00754837" w:rsidRDefault="00754837">
      <w:pPr>
        <w:rPr>
          <w:rFonts w:ascii="Times New Roman" w:hAnsi="Times New Roman" w:cs="Times New Roman"/>
          <w:sz w:val="28"/>
        </w:rPr>
      </w:pPr>
    </w:p>
    <w:p w:rsidR="00754837" w:rsidRDefault="00754837">
      <w:pPr>
        <w:rPr>
          <w:rFonts w:ascii="Times New Roman" w:hAnsi="Times New Roman" w:cs="Times New Roman"/>
          <w:sz w:val="28"/>
        </w:rPr>
      </w:pPr>
    </w:p>
    <w:p w:rsidR="00754837" w:rsidRDefault="00754837">
      <w:pPr>
        <w:rPr>
          <w:rFonts w:ascii="Times New Roman" w:hAnsi="Times New Roman" w:cs="Times New Roman"/>
          <w:sz w:val="28"/>
        </w:rPr>
      </w:pPr>
    </w:p>
    <w:p w:rsidR="00754837" w:rsidRDefault="00754837">
      <w:pPr>
        <w:rPr>
          <w:rFonts w:ascii="Times New Roman" w:hAnsi="Times New Roman" w:cs="Times New Roman"/>
          <w:sz w:val="28"/>
        </w:rPr>
      </w:pPr>
    </w:p>
    <w:p w:rsidR="00754837" w:rsidRPr="00754837" w:rsidRDefault="00754837" w:rsidP="00754837">
      <w:pPr>
        <w:jc w:val="center"/>
        <w:rPr>
          <w:rFonts w:ascii="Times New Roman" w:hAnsi="Times New Roman" w:cs="Times New Roman"/>
          <w:b/>
          <w:sz w:val="28"/>
        </w:rPr>
      </w:pPr>
      <w:r w:rsidRPr="00754837">
        <w:rPr>
          <w:rFonts w:ascii="Times New Roman" w:hAnsi="Times New Roman" w:cs="Times New Roman"/>
          <w:b/>
          <w:sz w:val="28"/>
        </w:rPr>
        <w:lastRenderedPageBreak/>
        <w:t>Часть 1. Оказание муниципальной услуги (услуг)</w:t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Раздел 1.</w:t>
      </w:r>
      <w:r w:rsidR="00175518">
        <w:rPr>
          <w:rStyle w:val="a5"/>
          <w:rFonts w:ascii="Times New Roman" w:hAnsi="Times New Roman" w:cs="Times New Roman"/>
          <w:sz w:val="28"/>
        </w:rPr>
        <w:footnoteReference w:id="1"/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1. Наименование муниципальной услуги </w:t>
      </w:r>
      <w:r w:rsidR="006E62B8" w:rsidRPr="00520EFF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  <w:r w:rsidRPr="00754837">
        <w:rPr>
          <w:rFonts w:ascii="Times New Roman" w:hAnsi="Times New Roman" w:cs="Times New Roman"/>
          <w:sz w:val="28"/>
        </w:rPr>
        <w:t>.</w:t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2. Категория потребителей муниципальной услуги </w:t>
      </w:r>
      <w:r w:rsidR="006E62B8" w:rsidRPr="006E62B8">
        <w:rPr>
          <w:rFonts w:ascii="Times New Roman" w:hAnsi="Times New Roman" w:cs="Times New Roman"/>
          <w:sz w:val="28"/>
          <w:u w:val="single"/>
        </w:rPr>
        <w:t>физические лица</w:t>
      </w:r>
      <w:r w:rsidRPr="00754837">
        <w:rPr>
          <w:rFonts w:ascii="Times New Roman" w:hAnsi="Times New Roman" w:cs="Times New Roman"/>
          <w:sz w:val="28"/>
        </w:rPr>
        <w:t>.</w:t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 Сведения о фактическом достижении  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и (или) объем муниципальной услуги.</w:t>
      </w:r>
    </w:p>
    <w:p w:rsidR="00754837" w:rsidRDefault="00754837" w:rsidP="00754837">
      <w:pPr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3.1. Сведения   о   фактическом   достижении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1587"/>
        <w:gridCol w:w="1173"/>
        <w:gridCol w:w="1745"/>
        <w:gridCol w:w="1314"/>
        <w:gridCol w:w="1298"/>
        <w:gridCol w:w="1335"/>
        <w:gridCol w:w="1597"/>
        <w:gridCol w:w="1745"/>
        <w:gridCol w:w="1446"/>
      </w:tblGrid>
      <w:tr w:rsidR="000D781B" w:rsidRPr="00E32C77" w:rsidTr="002B7AC6">
        <w:tc>
          <w:tcPr>
            <w:tcW w:w="495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3419" w:type="pct"/>
            <w:gridSpan w:val="7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качество муниципальной услуги</w:t>
            </w:r>
          </w:p>
        </w:tc>
        <w:tc>
          <w:tcPr>
            <w:tcW w:w="594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Причины невыполнения установленных показателей в муниципальном задании</w:t>
            </w:r>
          </w:p>
        </w:tc>
        <w:tc>
          <w:tcPr>
            <w:tcW w:w="492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0D781B" w:rsidRPr="00E32C77" w:rsidTr="006E62B8">
        <w:tc>
          <w:tcPr>
            <w:tcW w:w="495" w:type="pct"/>
            <w:vMerge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9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041" w:type="pct"/>
            <w:gridSpan w:val="2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  <w:tc>
          <w:tcPr>
            <w:tcW w:w="442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исполнения</w:t>
            </w:r>
          </w:p>
        </w:tc>
        <w:tc>
          <w:tcPr>
            <w:tcW w:w="454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Допустимое (возможное) отклонение, процентов</w:t>
            </w:r>
          </w:p>
        </w:tc>
        <w:tc>
          <w:tcPr>
            <w:tcW w:w="543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594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D781B" w:rsidRPr="00E32C77" w:rsidTr="006E62B8">
        <w:tc>
          <w:tcPr>
            <w:tcW w:w="495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9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установлено в муниципальном задании</w:t>
            </w:r>
          </w:p>
        </w:tc>
        <w:tc>
          <w:tcPr>
            <w:tcW w:w="447" w:type="pc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 исполнено</w:t>
            </w:r>
          </w:p>
        </w:tc>
        <w:tc>
          <w:tcPr>
            <w:tcW w:w="442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781B" w:rsidRPr="00E32C77" w:rsidTr="006E62B8">
        <w:tc>
          <w:tcPr>
            <w:tcW w:w="495" w:type="pct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9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4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7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2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4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3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94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2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AC6" w:rsidRPr="00E32C77" w:rsidTr="001C2B10">
        <w:tc>
          <w:tcPr>
            <w:tcW w:w="495" w:type="pct"/>
          </w:tcPr>
          <w:p w:rsidR="002B7AC6" w:rsidRPr="00E32C77" w:rsidRDefault="002B7A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стационарных условиях</w:t>
            </w:r>
          </w:p>
        </w:tc>
        <w:tc>
          <w:tcPr>
            <w:tcW w:w="540" w:type="pct"/>
          </w:tcPr>
          <w:p w:rsidR="002B7AC6" w:rsidRPr="00E32C77" w:rsidRDefault="002B7A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Динамика посе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щений пользователей библиотеки </w:t>
            </w: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по сравнению с предыдущим годом</w:t>
            </w:r>
          </w:p>
        </w:tc>
        <w:tc>
          <w:tcPr>
            <w:tcW w:w="399" w:type="pct"/>
          </w:tcPr>
          <w:p w:rsidR="002B7AC6" w:rsidRPr="00E32C77" w:rsidRDefault="002B7A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594" w:type="pct"/>
            <w:vAlign w:val="center"/>
          </w:tcPr>
          <w:p w:rsidR="006A5864" w:rsidRDefault="006A5864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C6" w:rsidRPr="00B31E13" w:rsidRDefault="002B7AC6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13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  <w:p w:rsidR="002B7AC6" w:rsidRPr="00B31E13" w:rsidRDefault="002B7AC6" w:rsidP="007D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B7AC6" w:rsidRPr="00B31E13" w:rsidRDefault="00546C9D" w:rsidP="0056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2B7AC6" w:rsidRPr="00B31E13" w:rsidRDefault="00546C9D" w:rsidP="0056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4" w:type="pct"/>
          </w:tcPr>
          <w:p w:rsidR="008D3128" w:rsidRDefault="008D3128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3128" w:rsidRDefault="008D3128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3128" w:rsidRDefault="008D3128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7AC6" w:rsidRPr="00E32C77" w:rsidRDefault="002B7A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3" w:type="pct"/>
          </w:tcPr>
          <w:p w:rsidR="002B7AC6" w:rsidRPr="00E32C77" w:rsidRDefault="002B7A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" w:type="pct"/>
          </w:tcPr>
          <w:p w:rsidR="002B7AC6" w:rsidRPr="00E32C77" w:rsidRDefault="002B7A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" w:type="pct"/>
          </w:tcPr>
          <w:p w:rsidR="002B7AC6" w:rsidRPr="00E32C77" w:rsidRDefault="002B7A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0062" w:rsidRPr="00E32C77" w:rsidTr="007622D4">
        <w:tc>
          <w:tcPr>
            <w:tcW w:w="495" w:type="pct"/>
          </w:tcPr>
          <w:p w:rsidR="00FC0062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Вне стационара</w:t>
            </w:r>
          </w:p>
        </w:tc>
        <w:tc>
          <w:tcPr>
            <w:tcW w:w="540" w:type="pct"/>
          </w:tcPr>
          <w:p w:rsidR="00FC0062" w:rsidRPr="00520EFF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399" w:type="pct"/>
          </w:tcPr>
          <w:p w:rsidR="00FC0062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594" w:type="pct"/>
            <w:vAlign w:val="center"/>
          </w:tcPr>
          <w:p w:rsidR="008D3128" w:rsidRPr="008D3128" w:rsidRDefault="008D3128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28" w:rsidRPr="008D3128" w:rsidRDefault="008D3128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62" w:rsidRPr="008D3128" w:rsidRDefault="00FC0062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28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  <w:p w:rsidR="00FC0062" w:rsidRPr="008D3128" w:rsidRDefault="00FC0062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28" w:rsidRPr="008D3128" w:rsidRDefault="008D3128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FC0062" w:rsidRPr="008D3128" w:rsidRDefault="00546C9D" w:rsidP="007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42" w:type="pct"/>
            <w:vAlign w:val="center"/>
          </w:tcPr>
          <w:p w:rsidR="00FC0062" w:rsidRPr="008D3128" w:rsidRDefault="00546C9D" w:rsidP="007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4" w:type="pct"/>
          </w:tcPr>
          <w:p w:rsidR="008D3128" w:rsidRDefault="008D3128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3128" w:rsidRDefault="008D3128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3128" w:rsidRDefault="008D3128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0062" w:rsidRDefault="00FC0062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3" w:type="pct"/>
          </w:tcPr>
          <w:p w:rsidR="00FC0062" w:rsidRPr="00E32C77" w:rsidRDefault="00FC0062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" w:type="pct"/>
          </w:tcPr>
          <w:p w:rsidR="00FC0062" w:rsidRPr="00E32C77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" w:type="pct"/>
          </w:tcPr>
          <w:p w:rsidR="00FC0062" w:rsidRPr="00E32C77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0062" w:rsidRPr="00E32C77" w:rsidTr="005351C3">
        <w:tc>
          <w:tcPr>
            <w:tcW w:w="495" w:type="pct"/>
          </w:tcPr>
          <w:p w:rsidR="00FC0062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Удаленно через сеть Интернет</w:t>
            </w:r>
          </w:p>
        </w:tc>
        <w:tc>
          <w:tcPr>
            <w:tcW w:w="540" w:type="pct"/>
          </w:tcPr>
          <w:p w:rsidR="00FC0062" w:rsidRPr="00520EFF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399" w:type="pct"/>
          </w:tcPr>
          <w:p w:rsidR="00FC0062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594" w:type="pct"/>
            <w:vAlign w:val="center"/>
          </w:tcPr>
          <w:p w:rsidR="008D3128" w:rsidRPr="008D3128" w:rsidRDefault="008D3128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62" w:rsidRPr="008D3128" w:rsidRDefault="00FC0062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28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  <w:p w:rsidR="00FC0062" w:rsidRPr="008D3128" w:rsidRDefault="00FC0062" w:rsidP="007D4F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FC0062" w:rsidRPr="00A12589" w:rsidRDefault="00546C9D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2" w:type="pct"/>
            <w:vAlign w:val="center"/>
          </w:tcPr>
          <w:p w:rsidR="00FC0062" w:rsidRPr="00A12589" w:rsidRDefault="00546C9D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4" w:type="pct"/>
          </w:tcPr>
          <w:p w:rsidR="008D3128" w:rsidRDefault="008D3128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3128" w:rsidRDefault="008D3128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3128" w:rsidRDefault="008D3128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0062" w:rsidRDefault="00FC0062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3" w:type="pct"/>
          </w:tcPr>
          <w:p w:rsidR="00FC0062" w:rsidRPr="00E32C77" w:rsidRDefault="00FC0062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" w:type="pct"/>
          </w:tcPr>
          <w:p w:rsidR="00FC0062" w:rsidRPr="00E32C77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" w:type="pct"/>
          </w:tcPr>
          <w:p w:rsidR="00FC0062" w:rsidRPr="00E32C77" w:rsidRDefault="00FC0062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</w:p>
    <w:p w:rsidR="00754837" w:rsidRPr="00790BAF" w:rsidRDefault="00754837" w:rsidP="00754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BAF">
        <w:rPr>
          <w:rFonts w:ascii="Times New Roman" w:hAnsi="Times New Roman" w:cs="Times New Roman"/>
          <w:sz w:val="28"/>
          <w:szCs w:val="28"/>
        </w:rPr>
        <w:t>3.2. 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A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2"/>
        <w:gridCol w:w="1573"/>
        <w:gridCol w:w="1163"/>
        <w:gridCol w:w="1794"/>
        <w:gridCol w:w="1302"/>
        <w:gridCol w:w="1287"/>
        <w:gridCol w:w="1323"/>
        <w:gridCol w:w="1583"/>
        <w:gridCol w:w="1794"/>
        <w:gridCol w:w="1433"/>
      </w:tblGrid>
      <w:tr w:rsidR="000D781B" w:rsidRPr="00E32C77" w:rsidTr="006E62B8">
        <w:tc>
          <w:tcPr>
            <w:tcW w:w="491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3411" w:type="pct"/>
            <w:gridSpan w:val="7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объем муниципальной услуги</w:t>
            </w:r>
          </w:p>
        </w:tc>
        <w:tc>
          <w:tcPr>
            <w:tcW w:w="610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488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6E62B8" w:rsidRPr="00E32C77" w:rsidTr="00FC0062">
        <w:tc>
          <w:tcPr>
            <w:tcW w:w="491" w:type="pct"/>
            <w:vMerge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6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053" w:type="pct"/>
            <w:gridSpan w:val="2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  <w:tc>
          <w:tcPr>
            <w:tcW w:w="438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исполнения</w:t>
            </w:r>
          </w:p>
        </w:tc>
        <w:tc>
          <w:tcPr>
            <w:tcW w:w="450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Допустимое (возможное) отклонение, процентов</w:t>
            </w:r>
          </w:p>
        </w:tc>
        <w:tc>
          <w:tcPr>
            <w:tcW w:w="539" w:type="pct"/>
            <w:vMerge w:val="restar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610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8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E62B8" w:rsidRPr="00E32C77" w:rsidTr="00FC0062">
        <w:tc>
          <w:tcPr>
            <w:tcW w:w="491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5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установлено в государственном задании</w:t>
            </w:r>
          </w:p>
        </w:tc>
        <w:tc>
          <w:tcPr>
            <w:tcW w:w="443" w:type="pct"/>
            <w:vAlign w:val="center"/>
          </w:tcPr>
          <w:p w:rsidR="000D781B" w:rsidRPr="00E32C77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 исполнено</w:t>
            </w:r>
          </w:p>
        </w:tc>
        <w:tc>
          <w:tcPr>
            <w:tcW w:w="438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" w:type="pct"/>
            <w:vMerge/>
          </w:tcPr>
          <w:p w:rsidR="000D781B" w:rsidRPr="00E32C77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2B8" w:rsidRPr="00E32C77" w:rsidTr="00FC0062">
        <w:tc>
          <w:tcPr>
            <w:tcW w:w="491" w:type="pct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5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0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3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8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0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9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8" w:type="pct"/>
            <w:vAlign w:val="center"/>
          </w:tcPr>
          <w:p w:rsidR="000D781B" w:rsidRPr="00E32C77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33A0A" w:rsidRPr="00E32C77" w:rsidTr="00FC0062">
        <w:tc>
          <w:tcPr>
            <w:tcW w:w="491" w:type="pct"/>
          </w:tcPr>
          <w:p w:rsidR="00D33A0A" w:rsidRPr="004D022C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стационарных условиях</w:t>
            </w:r>
          </w:p>
        </w:tc>
        <w:tc>
          <w:tcPr>
            <w:tcW w:w="535" w:type="pct"/>
          </w:tcPr>
          <w:p w:rsidR="00D33A0A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</w:t>
            </w:r>
          </w:p>
        </w:tc>
        <w:tc>
          <w:tcPr>
            <w:tcW w:w="396" w:type="pct"/>
          </w:tcPr>
          <w:p w:rsidR="00D33A0A" w:rsidRPr="004D022C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610" w:type="pct"/>
          </w:tcPr>
          <w:p w:rsidR="00D33A0A" w:rsidRPr="00CA7BDE" w:rsidRDefault="00D33A0A" w:rsidP="0067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2B50">
              <w:rPr>
                <w:rFonts w:ascii="Times New Roman" w:hAnsi="Times New Roman" w:cs="Times New Roman"/>
                <w:sz w:val="24"/>
                <w:szCs w:val="28"/>
              </w:rPr>
              <w:t>19690</w:t>
            </w:r>
          </w:p>
        </w:tc>
        <w:tc>
          <w:tcPr>
            <w:tcW w:w="443" w:type="pct"/>
          </w:tcPr>
          <w:p w:rsidR="00A036B8" w:rsidRPr="00A036B8" w:rsidRDefault="00546C9D" w:rsidP="00672B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219030</w:t>
            </w:r>
          </w:p>
        </w:tc>
        <w:tc>
          <w:tcPr>
            <w:tcW w:w="438" w:type="pct"/>
          </w:tcPr>
          <w:p w:rsidR="00D33A0A" w:rsidRPr="00A036B8" w:rsidRDefault="00546C9D" w:rsidP="006E62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450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9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A0A" w:rsidRPr="00E32C77" w:rsidTr="00FC0062">
        <w:tc>
          <w:tcPr>
            <w:tcW w:w="491" w:type="pct"/>
          </w:tcPr>
          <w:p w:rsidR="00D33A0A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 стационара</w:t>
            </w:r>
          </w:p>
        </w:tc>
        <w:tc>
          <w:tcPr>
            <w:tcW w:w="535" w:type="pct"/>
          </w:tcPr>
          <w:p w:rsidR="00D33A0A" w:rsidRPr="00520EFF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</w:t>
            </w:r>
          </w:p>
        </w:tc>
        <w:tc>
          <w:tcPr>
            <w:tcW w:w="396" w:type="pct"/>
          </w:tcPr>
          <w:p w:rsidR="00D33A0A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610" w:type="pct"/>
          </w:tcPr>
          <w:p w:rsidR="00D33A0A" w:rsidRPr="00CA7BDE" w:rsidRDefault="00D33A0A" w:rsidP="0067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72B50">
              <w:rPr>
                <w:rFonts w:ascii="Times New Roman" w:hAnsi="Times New Roman" w:cs="Times New Roman"/>
                <w:sz w:val="24"/>
                <w:szCs w:val="28"/>
              </w:rPr>
              <w:t>958</w:t>
            </w:r>
          </w:p>
        </w:tc>
        <w:tc>
          <w:tcPr>
            <w:tcW w:w="443" w:type="pct"/>
            <w:vAlign w:val="center"/>
          </w:tcPr>
          <w:p w:rsidR="00D33A0A" w:rsidRPr="00A036B8" w:rsidRDefault="00546C9D" w:rsidP="0037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13152</w:t>
            </w:r>
          </w:p>
        </w:tc>
        <w:tc>
          <w:tcPr>
            <w:tcW w:w="438" w:type="pct"/>
            <w:vAlign w:val="center"/>
          </w:tcPr>
          <w:p w:rsidR="00D33A0A" w:rsidRPr="00A036B8" w:rsidRDefault="00546C9D" w:rsidP="007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0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9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A0A" w:rsidRPr="00E32C77" w:rsidTr="00EA6109">
        <w:tc>
          <w:tcPr>
            <w:tcW w:w="491" w:type="pct"/>
          </w:tcPr>
          <w:p w:rsidR="00D33A0A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Удаленно через сеть Интернет</w:t>
            </w:r>
          </w:p>
        </w:tc>
        <w:tc>
          <w:tcPr>
            <w:tcW w:w="535" w:type="pct"/>
          </w:tcPr>
          <w:p w:rsidR="00D33A0A" w:rsidRPr="00520EFF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</w:t>
            </w:r>
          </w:p>
        </w:tc>
        <w:tc>
          <w:tcPr>
            <w:tcW w:w="396" w:type="pct"/>
          </w:tcPr>
          <w:p w:rsidR="00D33A0A" w:rsidRDefault="00D33A0A" w:rsidP="006E62B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610" w:type="pct"/>
          </w:tcPr>
          <w:p w:rsidR="00A036B8" w:rsidRDefault="00A036B8" w:rsidP="00BB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3A0A" w:rsidRPr="00CA7BDE" w:rsidRDefault="00D33A0A" w:rsidP="0067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672B50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3" w:type="pct"/>
            <w:vAlign w:val="center"/>
          </w:tcPr>
          <w:p w:rsidR="00D33A0A" w:rsidRPr="00A036B8" w:rsidRDefault="00546C9D" w:rsidP="00D3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17792</w:t>
            </w:r>
          </w:p>
        </w:tc>
        <w:tc>
          <w:tcPr>
            <w:tcW w:w="438" w:type="pct"/>
            <w:vAlign w:val="center"/>
          </w:tcPr>
          <w:p w:rsidR="00D33A0A" w:rsidRPr="00A036B8" w:rsidRDefault="00546C9D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0" w:type="pct"/>
          </w:tcPr>
          <w:p w:rsidR="00D33A0A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9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" w:type="pct"/>
          </w:tcPr>
          <w:p w:rsidR="00D33A0A" w:rsidRPr="00E32C77" w:rsidRDefault="00D33A0A" w:rsidP="006E6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</w:p>
    <w:p w:rsidR="00B569C6" w:rsidRPr="00754837" w:rsidRDefault="00B569C6" w:rsidP="00B569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</w:t>
      </w:r>
      <w:r w:rsidRPr="00754837">
        <w:rPr>
          <w:rFonts w:ascii="Times New Roman" w:hAnsi="Times New Roman" w:cs="Times New Roman"/>
          <w:sz w:val="28"/>
        </w:rPr>
        <w:t>.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</w:p>
    <w:p w:rsidR="00B569C6" w:rsidRPr="00754837" w:rsidRDefault="00B569C6" w:rsidP="00B569C6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1. Наименование муниципальной услуги </w:t>
      </w:r>
      <w:r w:rsidRPr="00FF197B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библиографической информации из государственных библиотечных фондов и информации из библиотечных фондов в части, не касающейся авторских прав</w:t>
      </w:r>
      <w:r w:rsidRPr="00754837">
        <w:rPr>
          <w:rFonts w:ascii="Times New Roman" w:hAnsi="Times New Roman" w:cs="Times New Roman"/>
          <w:sz w:val="28"/>
        </w:rPr>
        <w:t>.</w:t>
      </w:r>
    </w:p>
    <w:p w:rsidR="00B569C6" w:rsidRPr="00754837" w:rsidRDefault="00B569C6" w:rsidP="00B569C6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2. Категория потребителей муниципальной услуги </w:t>
      </w:r>
      <w:r w:rsidRPr="006E62B8">
        <w:rPr>
          <w:rFonts w:ascii="Times New Roman" w:hAnsi="Times New Roman" w:cs="Times New Roman"/>
          <w:sz w:val="28"/>
          <w:u w:val="single"/>
        </w:rPr>
        <w:t>физические лица</w:t>
      </w:r>
      <w:r w:rsidRPr="00754837">
        <w:rPr>
          <w:rFonts w:ascii="Times New Roman" w:hAnsi="Times New Roman" w:cs="Times New Roman"/>
          <w:sz w:val="28"/>
        </w:rPr>
        <w:t>.</w:t>
      </w:r>
    </w:p>
    <w:p w:rsidR="00B569C6" w:rsidRPr="00754837" w:rsidRDefault="00B569C6" w:rsidP="00B569C6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 Сведения о фактическом достижении  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и (или) объем муниципальной услуги.</w:t>
      </w:r>
    </w:p>
    <w:p w:rsidR="00B569C6" w:rsidRDefault="00B569C6" w:rsidP="00B569C6">
      <w:pPr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3.1. Сведения   о   фактическом   достижении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1"/>
        <w:gridCol w:w="1761"/>
        <w:gridCol w:w="1168"/>
        <w:gridCol w:w="1737"/>
        <w:gridCol w:w="1308"/>
        <w:gridCol w:w="1293"/>
        <w:gridCol w:w="1329"/>
        <w:gridCol w:w="1590"/>
        <w:gridCol w:w="1737"/>
        <w:gridCol w:w="1440"/>
      </w:tblGrid>
      <w:tr w:rsidR="00B569C6" w:rsidRPr="00E32C77" w:rsidTr="003072F2">
        <w:tc>
          <w:tcPr>
            <w:tcW w:w="495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3420" w:type="pct"/>
            <w:gridSpan w:val="7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качество муниципальной услуги</w:t>
            </w:r>
          </w:p>
        </w:tc>
        <w:tc>
          <w:tcPr>
            <w:tcW w:w="594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Причины невыполнения установленных показателей в муниципальном задании</w:t>
            </w:r>
          </w:p>
        </w:tc>
        <w:tc>
          <w:tcPr>
            <w:tcW w:w="492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B569C6" w:rsidRPr="00E32C77" w:rsidTr="003072F2">
        <w:tc>
          <w:tcPr>
            <w:tcW w:w="495" w:type="pct"/>
            <w:vMerge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9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041" w:type="pct"/>
            <w:gridSpan w:val="2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  <w:tc>
          <w:tcPr>
            <w:tcW w:w="442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исполнения</w:t>
            </w:r>
          </w:p>
        </w:tc>
        <w:tc>
          <w:tcPr>
            <w:tcW w:w="454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Допустимое (возможное) отклонение, процентов</w:t>
            </w:r>
          </w:p>
        </w:tc>
        <w:tc>
          <w:tcPr>
            <w:tcW w:w="543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594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69C6" w:rsidRPr="00E32C77" w:rsidTr="003072F2">
        <w:tc>
          <w:tcPr>
            <w:tcW w:w="495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9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установлено в муниципальном задании</w:t>
            </w:r>
          </w:p>
        </w:tc>
        <w:tc>
          <w:tcPr>
            <w:tcW w:w="447" w:type="pc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 исполнено</w:t>
            </w:r>
          </w:p>
        </w:tc>
        <w:tc>
          <w:tcPr>
            <w:tcW w:w="442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3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C6" w:rsidRPr="00E32C77" w:rsidTr="003072F2">
        <w:tc>
          <w:tcPr>
            <w:tcW w:w="495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40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9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4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7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2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4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3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94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2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569C6" w:rsidRPr="00E32C77" w:rsidTr="003072F2">
        <w:tc>
          <w:tcPr>
            <w:tcW w:w="495" w:type="pct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Удаленно через сеть Интернет</w:t>
            </w:r>
          </w:p>
        </w:tc>
        <w:tc>
          <w:tcPr>
            <w:tcW w:w="540" w:type="pct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476ED">
              <w:rPr>
                <w:rFonts w:ascii="Times New Roman" w:hAnsi="Times New Roman" w:cs="Times New Roman"/>
                <w:sz w:val="24"/>
                <w:szCs w:val="28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399" w:type="pct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594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447" w:type="pct"/>
          </w:tcPr>
          <w:p w:rsidR="00B569C6" w:rsidRPr="00E32C77" w:rsidRDefault="00546C9D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442" w:type="pct"/>
          </w:tcPr>
          <w:p w:rsidR="00B569C6" w:rsidRPr="00E32C77" w:rsidRDefault="00546C9D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A1258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4" w:type="pct"/>
          </w:tcPr>
          <w:p w:rsidR="00B569C6" w:rsidRPr="00E32C77" w:rsidRDefault="00CB56F7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3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" w:type="pct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" w:type="pct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69C6" w:rsidRDefault="00B569C6" w:rsidP="00B569C6">
      <w:pPr>
        <w:spacing w:after="0"/>
        <w:rPr>
          <w:rFonts w:ascii="Times New Roman" w:hAnsi="Times New Roman" w:cs="Times New Roman"/>
          <w:sz w:val="28"/>
        </w:rPr>
      </w:pPr>
    </w:p>
    <w:p w:rsidR="00B569C6" w:rsidRPr="00790BAF" w:rsidRDefault="00B569C6" w:rsidP="00B56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BAF">
        <w:rPr>
          <w:rFonts w:ascii="Times New Roman" w:hAnsi="Times New Roman" w:cs="Times New Roman"/>
          <w:sz w:val="28"/>
          <w:szCs w:val="28"/>
        </w:rPr>
        <w:t>3.2. 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A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586"/>
        <w:gridCol w:w="1172"/>
        <w:gridCol w:w="1808"/>
        <w:gridCol w:w="1313"/>
        <w:gridCol w:w="1297"/>
        <w:gridCol w:w="1333"/>
        <w:gridCol w:w="1596"/>
        <w:gridCol w:w="1808"/>
        <w:gridCol w:w="1444"/>
      </w:tblGrid>
      <w:tr w:rsidR="00B569C6" w:rsidRPr="00E32C77" w:rsidTr="003072F2">
        <w:tc>
          <w:tcPr>
            <w:tcW w:w="491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3411" w:type="pct"/>
            <w:gridSpan w:val="7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объем муниципальной услуги</w:t>
            </w:r>
          </w:p>
        </w:tc>
        <w:tc>
          <w:tcPr>
            <w:tcW w:w="610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488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B569C6" w:rsidRPr="00E32C77" w:rsidTr="003072F2">
        <w:tc>
          <w:tcPr>
            <w:tcW w:w="491" w:type="pct"/>
            <w:vMerge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6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054" w:type="pct"/>
            <w:gridSpan w:val="2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  <w:tc>
          <w:tcPr>
            <w:tcW w:w="438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исполнения</w:t>
            </w:r>
          </w:p>
        </w:tc>
        <w:tc>
          <w:tcPr>
            <w:tcW w:w="450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Допустимое (возможное) отклонение, процентов</w:t>
            </w:r>
          </w:p>
        </w:tc>
        <w:tc>
          <w:tcPr>
            <w:tcW w:w="538" w:type="pct"/>
            <w:vMerge w:val="restar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610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8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69C6" w:rsidRPr="00E32C77" w:rsidTr="003072F2">
        <w:tc>
          <w:tcPr>
            <w:tcW w:w="491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5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установлено в государственном задании</w:t>
            </w:r>
          </w:p>
        </w:tc>
        <w:tc>
          <w:tcPr>
            <w:tcW w:w="443" w:type="pct"/>
            <w:vAlign w:val="center"/>
          </w:tcPr>
          <w:p w:rsidR="00B569C6" w:rsidRPr="00E32C77" w:rsidRDefault="00B569C6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C77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 исполнено</w:t>
            </w:r>
          </w:p>
        </w:tc>
        <w:tc>
          <w:tcPr>
            <w:tcW w:w="438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" w:type="pct"/>
            <w:vMerge/>
          </w:tcPr>
          <w:p w:rsidR="00B569C6" w:rsidRPr="00E32C77" w:rsidRDefault="00B569C6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C6" w:rsidRPr="00E32C77" w:rsidTr="003072F2">
        <w:tc>
          <w:tcPr>
            <w:tcW w:w="491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5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0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3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8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0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8" w:type="pct"/>
            <w:vAlign w:val="center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569C6" w:rsidRPr="00E32C77" w:rsidTr="003072F2">
        <w:tc>
          <w:tcPr>
            <w:tcW w:w="491" w:type="pct"/>
          </w:tcPr>
          <w:p w:rsidR="00B569C6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Удаленно через сеть Интернет</w:t>
            </w:r>
          </w:p>
        </w:tc>
        <w:tc>
          <w:tcPr>
            <w:tcW w:w="535" w:type="pct"/>
          </w:tcPr>
          <w:p w:rsidR="00B569C6" w:rsidRPr="00520EFF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0EFF">
              <w:rPr>
                <w:rFonts w:ascii="Times New Roman" w:hAnsi="Times New Roman" w:cs="Times New Roman"/>
                <w:sz w:val="24"/>
                <w:szCs w:val="28"/>
              </w:rPr>
              <w:t>Количество посещений</w:t>
            </w:r>
          </w:p>
        </w:tc>
        <w:tc>
          <w:tcPr>
            <w:tcW w:w="396" w:type="pct"/>
          </w:tcPr>
          <w:p w:rsidR="00B569C6" w:rsidRDefault="00B569C6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610" w:type="pct"/>
          </w:tcPr>
          <w:p w:rsidR="00B569C6" w:rsidRPr="00CA7BDE" w:rsidRDefault="00CB56F7" w:rsidP="0067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72B50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43" w:type="pct"/>
          </w:tcPr>
          <w:p w:rsidR="00B569C6" w:rsidRPr="00E32C77" w:rsidRDefault="00767194" w:rsidP="00546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46C9D">
              <w:rPr>
                <w:rFonts w:ascii="Times New Roman" w:hAnsi="Times New Roman" w:cs="Times New Roman"/>
                <w:sz w:val="24"/>
                <w:szCs w:val="28"/>
              </w:rPr>
              <w:t>855</w:t>
            </w:r>
          </w:p>
        </w:tc>
        <w:tc>
          <w:tcPr>
            <w:tcW w:w="438" w:type="pct"/>
          </w:tcPr>
          <w:p w:rsidR="00B569C6" w:rsidRPr="00E32C77" w:rsidRDefault="00546C9D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450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" w:type="pct"/>
          </w:tcPr>
          <w:p w:rsidR="00B569C6" w:rsidRPr="00E32C77" w:rsidRDefault="00B569C6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4837" w:rsidRDefault="00754837" w:rsidP="007548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4837" w:rsidRDefault="00754837" w:rsidP="007548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72B2" w:rsidRDefault="00D672B2" w:rsidP="007548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72B2" w:rsidRDefault="00D672B2" w:rsidP="007548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72B2" w:rsidRDefault="00D672B2" w:rsidP="007548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4837" w:rsidRPr="00754837" w:rsidRDefault="00754837" w:rsidP="007548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4837">
        <w:rPr>
          <w:rFonts w:ascii="Times New Roman" w:hAnsi="Times New Roman" w:cs="Times New Roman"/>
          <w:b/>
          <w:sz w:val="28"/>
        </w:rPr>
        <w:lastRenderedPageBreak/>
        <w:t>Часть 2. Выполнение муниципальной работы (работ)</w:t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I</w:t>
      </w:r>
      <w:r w:rsidRPr="00754837">
        <w:rPr>
          <w:rFonts w:ascii="Times New Roman" w:hAnsi="Times New Roman" w:cs="Times New Roman"/>
          <w:sz w:val="28"/>
        </w:rPr>
        <w:t>.</w:t>
      </w:r>
      <w:r>
        <w:rPr>
          <w:rStyle w:val="a5"/>
          <w:rFonts w:ascii="Times New Roman" w:hAnsi="Times New Roman" w:cs="Times New Roman"/>
          <w:sz w:val="28"/>
        </w:rPr>
        <w:footnoteReference w:id="3"/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1. Наименование муниципальной работы </w:t>
      </w:r>
      <w:r w:rsidR="00D41E0C" w:rsidRPr="001360C8">
        <w:rPr>
          <w:rFonts w:ascii="Times New Roman" w:hAnsi="Times New Roman" w:cs="Times New Roman"/>
          <w:b/>
          <w:sz w:val="28"/>
          <w:u w:val="single"/>
        </w:rPr>
        <w:t>Формирование, учет, изучение, обеспечение физического сохранен</w:t>
      </w:r>
      <w:r w:rsidR="00D41E0C">
        <w:rPr>
          <w:rFonts w:ascii="Times New Roman" w:hAnsi="Times New Roman" w:cs="Times New Roman"/>
          <w:b/>
          <w:sz w:val="28"/>
          <w:u w:val="single"/>
        </w:rPr>
        <w:t>ия и безопасности фондов библио</w:t>
      </w:r>
      <w:r w:rsidR="00D41E0C" w:rsidRPr="001360C8">
        <w:rPr>
          <w:rFonts w:ascii="Times New Roman" w:hAnsi="Times New Roman" w:cs="Times New Roman"/>
          <w:b/>
          <w:sz w:val="28"/>
          <w:u w:val="single"/>
        </w:rPr>
        <w:t>тек, включая оцифровку фондов</w:t>
      </w:r>
      <w:r w:rsidRPr="00754837">
        <w:rPr>
          <w:rFonts w:ascii="Times New Roman" w:hAnsi="Times New Roman" w:cs="Times New Roman"/>
          <w:sz w:val="28"/>
        </w:rPr>
        <w:t>.</w:t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2. Категория потребителей муниципальной работы </w:t>
      </w:r>
      <w:r w:rsidR="00D41E0C" w:rsidRPr="00D41E0C">
        <w:rPr>
          <w:rFonts w:ascii="Times New Roman" w:hAnsi="Times New Roman" w:cs="Times New Roman"/>
          <w:sz w:val="28"/>
          <w:u w:val="single"/>
        </w:rPr>
        <w:t>в интересах общества</w:t>
      </w:r>
      <w:r w:rsidRPr="00754837">
        <w:rPr>
          <w:rFonts w:ascii="Times New Roman" w:hAnsi="Times New Roman" w:cs="Times New Roman"/>
          <w:sz w:val="28"/>
        </w:rPr>
        <w:t>.</w:t>
      </w:r>
    </w:p>
    <w:p w:rsidR="00754837" w:rsidRP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 Сведения   о   фактическом   достижении  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и (или) объем (содержание)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муниципальной работы.</w:t>
      </w:r>
    </w:p>
    <w:p w:rsid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3.1. Сведения о   фактическом   достижении  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муниципальной работы:</w:t>
      </w:r>
    </w:p>
    <w:p w:rsidR="00285012" w:rsidRDefault="00285012" w:rsidP="00754837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903"/>
        <w:gridCol w:w="1430"/>
        <w:gridCol w:w="1413"/>
        <w:gridCol w:w="1453"/>
        <w:gridCol w:w="1741"/>
        <w:gridCol w:w="1903"/>
        <w:gridCol w:w="1575"/>
      </w:tblGrid>
      <w:tr w:rsidR="000D781B" w:rsidRPr="00D36B63" w:rsidTr="00BD0C45">
        <w:tc>
          <w:tcPr>
            <w:tcW w:w="3817" w:type="pct"/>
            <w:gridSpan w:val="7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качество муниципальной работы</w:t>
            </w:r>
          </w:p>
        </w:tc>
        <w:tc>
          <w:tcPr>
            <w:tcW w:w="648" w:type="pct"/>
            <w:vMerge w:val="restar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Причины невыполнения установленных показателей в муниципальном задании</w:t>
            </w:r>
          </w:p>
        </w:tc>
        <w:tc>
          <w:tcPr>
            <w:tcW w:w="536" w:type="pct"/>
            <w:vMerge w:val="restar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0D781B" w:rsidRPr="00D36B63" w:rsidTr="00BD0C45">
        <w:tc>
          <w:tcPr>
            <w:tcW w:w="681" w:type="pct"/>
            <w:vMerge w:val="restar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34" w:type="pct"/>
            <w:vMerge w:val="restar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134" w:type="pct"/>
            <w:gridSpan w:val="2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  <w:tc>
          <w:tcPr>
            <w:tcW w:w="481" w:type="pct"/>
            <w:vMerge w:val="restar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исполнения</w:t>
            </w:r>
          </w:p>
        </w:tc>
        <w:tc>
          <w:tcPr>
            <w:tcW w:w="494" w:type="pct"/>
            <w:vMerge w:val="restar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Допустимое (возможное) отклонение, процентов</w:t>
            </w:r>
          </w:p>
        </w:tc>
        <w:tc>
          <w:tcPr>
            <w:tcW w:w="592" w:type="pct"/>
            <w:vMerge w:val="restar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648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6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D781B" w:rsidRPr="00D36B63" w:rsidTr="00BD0C45">
        <w:tc>
          <w:tcPr>
            <w:tcW w:w="681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установлено в муниципальном задании</w:t>
            </w:r>
          </w:p>
        </w:tc>
        <w:tc>
          <w:tcPr>
            <w:tcW w:w="487" w:type="pct"/>
            <w:vAlign w:val="center"/>
          </w:tcPr>
          <w:p w:rsidR="000D781B" w:rsidRPr="00D36B63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 исполнено</w:t>
            </w:r>
          </w:p>
        </w:tc>
        <w:tc>
          <w:tcPr>
            <w:tcW w:w="481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6" w:type="pct"/>
            <w:vMerge/>
          </w:tcPr>
          <w:p w:rsidR="000D781B" w:rsidRPr="00D36B63" w:rsidRDefault="000D781B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781B" w:rsidRPr="00D36B63" w:rsidTr="00BD0C45">
        <w:tc>
          <w:tcPr>
            <w:tcW w:w="681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8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7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4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2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8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6" w:type="pct"/>
            <w:vAlign w:val="center"/>
          </w:tcPr>
          <w:p w:rsidR="000D781B" w:rsidRPr="00D36B63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D0C45" w:rsidRPr="00D36B63" w:rsidTr="00BD0C45">
        <w:tc>
          <w:tcPr>
            <w:tcW w:w="681" w:type="pct"/>
          </w:tcPr>
          <w:p w:rsidR="00BD0C45" w:rsidRPr="00D36B63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434" w:type="pct"/>
          </w:tcPr>
          <w:p w:rsidR="00BD0C45" w:rsidRPr="00D36B63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648" w:type="pct"/>
          </w:tcPr>
          <w:p w:rsidR="00BD0C45" w:rsidRPr="00D36B63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487" w:type="pct"/>
          </w:tcPr>
          <w:p w:rsidR="00BD0C45" w:rsidRPr="00BD0C45" w:rsidRDefault="00767194" w:rsidP="005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BD0C45" w:rsidRPr="00BD0C45" w:rsidRDefault="00546C9D" w:rsidP="0067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BD0C45" w:rsidRPr="00D36B63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2" w:type="pct"/>
          </w:tcPr>
          <w:p w:rsidR="00BD0C45" w:rsidRPr="00D36B63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pct"/>
          </w:tcPr>
          <w:p w:rsidR="00BD0C45" w:rsidRPr="00D36B63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6" w:type="pct"/>
          </w:tcPr>
          <w:p w:rsidR="00BD0C45" w:rsidRPr="00D36B63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</w:p>
    <w:p w:rsid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3.2.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(содержание) муниципальной работы:</w:t>
      </w: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935"/>
        <w:gridCol w:w="2336"/>
        <w:gridCol w:w="1108"/>
        <w:gridCol w:w="1649"/>
        <w:gridCol w:w="1240"/>
        <w:gridCol w:w="1225"/>
        <w:gridCol w:w="1261"/>
        <w:gridCol w:w="1511"/>
        <w:gridCol w:w="1649"/>
        <w:gridCol w:w="1367"/>
      </w:tblGrid>
      <w:tr w:rsidR="000D781B" w:rsidRPr="007F7E1C" w:rsidTr="003072F2">
        <w:tc>
          <w:tcPr>
            <w:tcW w:w="141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318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жание муниципальной работы</w:t>
            </w:r>
          </w:p>
        </w:tc>
        <w:tc>
          <w:tcPr>
            <w:tcW w:w="3515" w:type="pct"/>
            <w:gridSpan w:val="7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объем (содержание) муниципальной работы</w:t>
            </w:r>
          </w:p>
        </w:tc>
        <w:tc>
          <w:tcPr>
            <w:tcW w:w="561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невыполнения установленных показателей в муниципальном задании</w:t>
            </w:r>
          </w:p>
        </w:tc>
        <w:tc>
          <w:tcPr>
            <w:tcW w:w="465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 о фактическом значении показателя</w:t>
            </w:r>
          </w:p>
        </w:tc>
      </w:tr>
      <w:tr w:rsidR="000D781B" w:rsidRPr="007F7E1C" w:rsidTr="007E2E6E">
        <w:tc>
          <w:tcPr>
            <w:tcW w:w="141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3" w:type="pct"/>
            <w:gridSpan w:val="2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17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429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Допустимое (возможное) отклонение, процентов</w:t>
            </w:r>
          </w:p>
        </w:tc>
        <w:tc>
          <w:tcPr>
            <w:tcW w:w="514" w:type="pct"/>
            <w:vMerge w:val="restar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561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1B" w:rsidRPr="007F7E1C" w:rsidTr="007E2E6E">
        <w:tc>
          <w:tcPr>
            <w:tcW w:w="141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 в муниципальном задании</w:t>
            </w:r>
          </w:p>
        </w:tc>
        <w:tc>
          <w:tcPr>
            <w:tcW w:w="422" w:type="pct"/>
            <w:vAlign w:val="center"/>
          </w:tcPr>
          <w:p w:rsidR="000D781B" w:rsidRPr="007F7E1C" w:rsidRDefault="000D781B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417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0D781B" w:rsidRPr="007F7E1C" w:rsidRDefault="000D781B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1B" w:rsidRPr="007F7E1C" w:rsidTr="007E2E6E">
        <w:tc>
          <w:tcPr>
            <w:tcW w:w="141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0D781B" w:rsidRPr="007F7E1C" w:rsidRDefault="000D781B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0C45" w:rsidRPr="007F7E1C" w:rsidTr="00477736">
        <w:tc>
          <w:tcPr>
            <w:tcW w:w="141" w:type="pct"/>
          </w:tcPr>
          <w:p w:rsidR="00BD0C45" w:rsidRPr="007F7E1C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BD0C45" w:rsidRPr="007F7E1C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BD0C45" w:rsidRPr="007F7E1C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новых поступлений</w:t>
            </w:r>
          </w:p>
        </w:tc>
        <w:tc>
          <w:tcPr>
            <w:tcW w:w="377" w:type="pct"/>
          </w:tcPr>
          <w:p w:rsidR="00BD0C45" w:rsidRPr="007F7E1C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61" w:type="pct"/>
          </w:tcPr>
          <w:p w:rsidR="00BD0C45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45" w:rsidRPr="007F7E1C" w:rsidRDefault="00D33A0A" w:rsidP="0068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</w:t>
            </w:r>
          </w:p>
        </w:tc>
        <w:tc>
          <w:tcPr>
            <w:tcW w:w="422" w:type="pct"/>
            <w:vAlign w:val="center"/>
          </w:tcPr>
          <w:p w:rsidR="00BD0C45" w:rsidRPr="00BD0C45" w:rsidRDefault="00546C9D" w:rsidP="00D3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7372</w:t>
            </w:r>
          </w:p>
        </w:tc>
        <w:tc>
          <w:tcPr>
            <w:tcW w:w="417" w:type="pct"/>
            <w:vAlign w:val="center"/>
          </w:tcPr>
          <w:p w:rsidR="00BD0C45" w:rsidRPr="00BD0C45" w:rsidRDefault="00546C9D" w:rsidP="005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9" w:type="pct"/>
          </w:tcPr>
          <w:p w:rsidR="00BD0C45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45" w:rsidRPr="007F7E1C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BD0C45" w:rsidRPr="007F7E1C" w:rsidRDefault="00BD0C45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D0C45" w:rsidRPr="007F7E1C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BD0C45" w:rsidRPr="007F7E1C" w:rsidRDefault="00BD0C45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837" w:rsidRDefault="00754837" w:rsidP="00754837">
      <w:pPr>
        <w:spacing w:after="0"/>
        <w:rPr>
          <w:rFonts w:ascii="Times New Roman" w:hAnsi="Times New Roman" w:cs="Times New Roman"/>
          <w:sz w:val="28"/>
        </w:rPr>
      </w:pPr>
    </w:p>
    <w:p w:rsidR="007E2E6E" w:rsidRPr="00754837" w:rsidRDefault="007E2E6E" w:rsidP="007E2E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</w:t>
      </w:r>
      <w:r w:rsidRPr="00754837">
        <w:rPr>
          <w:rFonts w:ascii="Times New Roman" w:hAnsi="Times New Roman" w:cs="Times New Roman"/>
          <w:sz w:val="28"/>
        </w:rPr>
        <w:t>.</w:t>
      </w:r>
      <w:r>
        <w:rPr>
          <w:rStyle w:val="a5"/>
          <w:rFonts w:ascii="Times New Roman" w:hAnsi="Times New Roman" w:cs="Times New Roman"/>
          <w:sz w:val="28"/>
        </w:rPr>
        <w:footnoteReference w:id="4"/>
      </w:r>
    </w:p>
    <w:p w:rsidR="007E2E6E" w:rsidRPr="00754837" w:rsidRDefault="007E2E6E" w:rsidP="007E2E6E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1. Наименование муниципальной работы </w:t>
      </w:r>
      <w:r w:rsidRPr="009E019A">
        <w:rPr>
          <w:rFonts w:ascii="Times New Roman" w:hAnsi="Times New Roman" w:cs="Times New Roman"/>
          <w:b/>
          <w:sz w:val="28"/>
          <w:u w:val="single"/>
        </w:rPr>
        <w:t>Библиографическая обработка документов и создание каталогов</w:t>
      </w:r>
      <w:r w:rsidRPr="00754837">
        <w:rPr>
          <w:rFonts w:ascii="Times New Roman" w:hAnsi="Times New Roman" w:cs="Times New Roman"/>
          <w:sz w:val="28"/>
        </w:rPr>
        <w:t>.</w:t>
      </w:r>
    </w:p>
    <w:p w:rsidR="007E2E6E" w:rsidRPr="00754837" w:rsidRDefault="007E2E6E" w:rsidP="007E2E6E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 xml:space="preserve">2. Категория потребителей муниципальной работы </w:t>
      </w:r>
      <w:r w:rsidRPr="00D41E0C">
        <w:rPr>
          <w:rFonts w:ascii="Times New Roman" w:hAnsi="Times New Roman" w:cs="Times New Roman"/>
          <w:sz w:val="28"/>
          <w:u w:val="single"/>
        </w:rPr>
        <w:t>в интересах общества</w:t>
      </w:r>
      <w:r w:rsidRPr="00754837">
        <w:rPr>
          <w:rFonts w:ascii="Times New Roman" w:hAnsi="Times New Roman" w:cs="Times New Roman"/>
          <w:sz w:val="28"/>
        </w:rPr>
        <w:t>.</w:t>
      </w:r>
    </w:p>
    <w:p w:rsidR="007E2E6E" w:rsidRPr="00754837" w:rsidRDefault="007E2E6E" w:rsidP="007E2E6E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 Сведения   о   фактическом   достижении  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и (или) объем (содержание)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муниципальной работы.</w:t>
      </w:r>
    </w:p>
    <w:p w:rsidR="007E2E6E" w:rsidRDefault="007E2E6E" w:rsidP="007E2E6E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3.1. Сведения о   фактическом   достижении  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качество муниципальной работы:</w:t>
      </w:r>
    </w:p>
    <w:p w:rsidR="007E2E6E" w:rsidRDefault="007E2E6E" w:rsidP="007E2E6E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287"/>
        <w:gridCol w:w="1922"/>
        <w:gridCol w:w="1443"/>
        <w:gridCol w:w="1425"/>
        <w:gridCol w:w="1466"/>
        <w:gridCol w:w="1757"/>
        <w:gridCol w:w="1922"/>
        <w:gridCol w:w="1587"/>
      </w:tblGrid>
      <w:tr w:rsidR="007E2E6E" w:rsidRPr="00D36B63" w:rsidTr="00092E38">
        <w:tc>
          <w:tcPr>
            <w:tcW w:w="3806" w:type="pct"/>
            <w:gridSpan w:val="7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качество муниципальной работы</w:t>
            </w:r>
          </w:p>
        </w:tc>
        <w:tc>
          <w:tcPr>
            <w:tcW w:w="654" w:type="pct"/>
            <w:vMerge w:val="restar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Причины невыполнения установленных показателей в муниципальном </w:t>
            </w: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задании</w:t>
            </w:r>
          </w:p>
        </w:tc>
        <w:tc>
          <w:tcPr>
            <w:tcW w:w="540" w:type="pct"/>
            <w:vMerge w:val="restar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Источник информации о фактическом значении </w:t>
            </w: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показателя</w:t>
            </w:r>
          </w:p>
        </w:tc>
      </w:tr>
      <w:tr w:rsidR="007E2E6E" w:rsidRPr="00D36B63" w:rsidTr="00092E38">
        <w:tc>
          <w:tcPr>
            <w:tcW w:w="641" w:type="pct"/>
            <w:vMerge w:val="restar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38" w:type="pct"/>
            <w:vMerge w:val="restar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145" w:type="pct"/>
            <w:gridSpan w:val="2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  <w:tc>
          <w:tcPr>
            <w:tcW w:w="485" w:type="pct"/>
            <w:vMerge w:val="restar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исполнения</w:t>
            </w:r>
          </w:p>
        </w:tc>
        <w:tc>
          <w:tcPr>
            <w:tcW w:w="499" w:type="pct"/>
            <w:vMerge w:val="restar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Допустимое (возможное) отклонение, </w:t>
            </w: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процентов</w:t>
            </w:r>
          </w:p>
        </w:tc>
        <w:tc>
          <w:tcPr>
            <w:tcW w:w="598" w:type="pct"/>
            <w:vMerge w:val="restar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Отклонение, превышающее допустимое </w:t>
            </w: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(возможное) значение, процентных пунктов</w:t>
            </w:r>
          </w:p>
        </w:tc>
        <w:tc>
          <w:tcPr>
            <w:tcW w:w="654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0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2E6E" w:rsidRPr="00D36B63" w:rsidTr="00092E38">
        <w:tc>
          <w:tcPr>
            <w:tcW w:w="641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установлено в муниципальном </w:t>
            </w: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задании</w:t>
            </w:r>
          </w:p>
        </w:tc>
        <w:tc>
          <w:tcPr>
            <w:tcW w:w="491" w:type="pct"/>
            <w:vAlign w:val="center"/>
          </w:tcPr>
          <w:p w:rsidR="007E2E6E" w:rsidRPr="00D36B63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фактически исполнено</w:t>
            </w:r>
          </w:p>
        </w:tc>
        <w:tc>
          <w:tcPr>
            <w:tcW w:w="485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4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vMerge/>
          </w:tcPr>
          <w:p w:rsidR="007E2E6E" w:rsidRPr="00D36B63" w:rsidRDefault="007E2E6E" w:rsidP="003072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E6E" w:rsidRPr="00D36B63" w:rsidTr="00092E38">
        <w:tc>
          <w:tcPr>
            <w:tcW w:w="641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38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4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1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5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9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8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4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0" w:type="pct"/>
            <w:vAlign w:val="center"/>
          </w:tcPr>
          <w:p w:rsidR="007E2E6E" w:rsidRPr="00D36B63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B6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92E38" w:rsidRPr="00D36B63" w:rsidTr="00092E38">
        <w:tc>
          <w:tcPr>
            <w:tcW w:w="641" w:type="pct"/>
          </w:tcPr>
          <w:p w:rsidR="00092E38" w:rsidRPr="005C34E9" w:rsidRDefault="00092E38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4E9">
              <w:rPr>
                <w:rFonts w:ascii="Times New Roman" w:hAnsi="Times New Roman" w:cs="Times New Roman"/>
                <w:sz w:val="24"/>
                <w:szCs w:val="24"/>
              </w:rPr>
              <w:t>Динамика объема собственных баз данных библиотеки по сравнению с предыдущим годом</w:t>
            </w:r>
          </w:p>
        </w:tc>
        <w:tc>
          <w:tcPr>
            <w:tcW w:w="438" w:type="pct"/>
          </w:tcPr>
          <w:p w:rsidR="00092E38" w:rsidRPr="00D36B63" w:rsidRDefault="00092E38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654" w:type="pct"/>
          </w:tcPr>
          <w:p w:rsidR="00092E38" w:rsidRPr="009C669C" w:rsidRDefault="006804C6" w:rsidP="007E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91" w:type="pct"/>
          </w:tcPr>
          <w:p w:rsidR="00092E38" w:rsidRPr="009C669C" w:rsidRDefault="00546C9D" w:rsidP="007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485" w:type="pct"/>
          </w:tcPr>
          <w:p w:rsidR="00092E38" w:rsidRPr="009C669C" w:rsidRDefault="00546C9D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99" w:type="pct"/>
          </w:tcPr>
          <w:p w:rsidR="00092E38" w:rsidRPr="009C669C" w:rsidRDefault="002B4F15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092E38" w:rsidRPr="00D36B63" w:rsidRDefault="00092E38" w:rsidP="007E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4" w:type="pct"/>
          </w:tcPr>
          <w:p w:rsidR="00092E38" w:rsidRPr="00D36B63" w:rsidRDefault="00092E38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</w:tcPr>
          <w:p w:rsidR="00092E38" w:rsidRPr="00D36B63" w:rsidRDefault="00092E38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4F15" w:rsidRPr="00D36B63" w:rsidTr="00092E38">
        <w:tc>
          <w:tcPr>
            <w:tcW w:w="641" w:type="pct"/>
          </w:tcPr>
          <w:p w:rsidR="002B4F15" w:rsidRPr="005C34E9" w:rsidRDefault="002B4F15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4E9">
              <w:rPr>
                <w:rFonts w:ascii="Times New Roman" w:hAnsi="Times New Roman" w:cs="Times New Roman"/>
                <w:sz w:val="24"/>
                <w:szCs w:val="24"/>
              </w:rPr>
              <w:t>Динамика объема электронного каталога библиотеки по сравнению с предыдущим годом</w:t>
            </w:r>
          </w:p>
        </w:tc>
        <w:tc>
          <w:tcPr>
            <w:tcW w:w="438" w:type="pct"/>
          </w:tcPr>
          <w:p w:rsidR="002B4F15" w:rsidRDefault="002B4F15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654" w:type="pct"/>
          </w:tcPr>
          <w:p w:rsidR="002B4F15" w:rsidRPr="009C669C" w:rsidRDefault="0021278F" w:rsidP="007E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91" w:type="pct"/>
          </w:tcPr>
          <w:p w:rsidR="002B4F15" w:rsidRPr="009C669C" w:rsidRDefault="00035BA9" w:rsidP="005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46C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" w:type="pct"/>
          </w:tcPr>
          <w:p w:rsidR="002B4F15" w:rsidRPr="009C669C" w:rsidRDefault="00546C9D" w:rsidP="007D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499" w:type="pct"/>
          </w:tcPr>
          <w:p w:rsidR="002B4F15" w:rsidRPr="009C669C" w:rsidRDefault="002B4F15" w:rsidP="007E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2B4F15" w:rsidRPr="00D36B63" w:rsidRDefault="002B4F15" w:rsidP="007E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4" w:type="pct"/>
          </w:tcPr>
          <w:p w:rsidR="002B4F15" w:rsidRPr="00D36B63" w:rsidRDefault="002B4F15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</w:tcPr>
          <w:p w:rsidR="002B4F15" w:rsidRPr="00D36B63" w:rsidRDefault="002B4F15" w:rsidP="007E2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2E6E" w:rsidRDefault="007E2E6E" w:rsidP="007E2E6E">
      <w:pPr>
        <w:spacing w:after="0"/>
        <w:rPr>
          <w:rFonts w:ascii="Times New Roman" w:hAnsi="Times New Roman" w:cs="Times New Roman"/>
          <w:sz w:val="28"/>
        </w:rPr>
      </w:pPr>
    </w:p>
    <w:p w:rsidR="007E2E6E" w:rsidRDefault="007E2E6E" w:rsidP="007E2E6E">
      <w:pPr>
        <w:spacing w:after="0"/>
        <w:rPr>
          <w:rFonts w:ascii="Times New Roman" w:hAnsi="Times New Roman" w:cs="Times New Roman"/>
          <w:sz w:val="28"/>
        </w:rPr>
      </w:pPr>
      <w:r w:rsidRPr="00754837">
        <w:rPr>
          <w:rFonts w:ascii="Times New Roman" w:hAnsi="Times New Roman" w:cs="Times New Roman"/>
          <w:sz w:val="28"/>
        </w:rPr>
        <w:t>3.2.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</w:rPr>
        <w:t xml:space="preserve"> </w:t>
      </w:r>
      <w:r w:rsidRPr="00754837">
        <w:rPr>
          <w:rFonts w:ascii="Times New Roman" w:hAnsi="Times New Roman" w:cs="Times New Roman"/>
          <w:sz w:val="28"/>
        </w:rPr>
        <w:t>(содержание) муниципальной работы:</w:t>
      </w: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935"/>
        <w:gridCol w:w="2336"/>
        <w:gridCol w:w="1108"/>
        <w:gridCol w:w="1649"/>
        <w:gridCol w:w="1240"/>
        <w:gridCol w:w="1225"/>
        <w:gridCol w:w="1261"/>
        <w:gridCol w:w="1511"/>
        <w:gridCol w:w="1649"/>
        <w:gridCol w:w="1367"/>
      </w:tblGrid>
      <w:tr w:rsidR="007E2E6E" w:rsidRPr="007F7E1C" w:rsidTr="003072F2">
        <w:tc>
          <w:tcPr>
            <w:tcW w:w="141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муниципальной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515" w:type="pct"/>
            <w:gridSpan w:val="7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объем (содержание) муниципальной работы</w:t>
            </w:r>
          </w:p>
        </w:tc>
        <w:tc>
          <w:tcPr>
            <w:tcW w:w="561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невыполнения установленных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показателей в муниципальном задании</w:t>
            </w:r>
          </w:p>
        </w:tc>
        <w:tc>
          <w:tcPr>
            <w:tcW w:w="465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 информации о фактическом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значении показателя</w:t>
            </w:r>
          </w:p>
        </w:tc>
      </w:tr>
      <w:tr w:rsidR="007E2E6E" w:rsidRPr="007F7E1C" w:rsidTr="003072F2">
        <w:tc>
          <w:tcPr>
            <w:tcW w:w="141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3" w:type="pct"/>
            <w:gridSpan w:val="2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17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429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Допустимое (возможное)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отклонение, процентов</w:t>
            </w:r>
          </w:p>
        </w:tc>
        <w:tc>
          <w:tcPr>
            <w:tcW w:w="514" w:type="pct"/>
            <w:vMerge w:val="restar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Отклонение, превышающее допустимое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(возможное) значение, процентных пунктов</w:t>
            </w:r>
          </w:p>
        </w:tc>
        <w:tc>
          <w:tcPr>
            <w:tcW w:w="561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6E" w:rsidRPr="007F7E1C" w:rsidTr="003072F2">
        <w:tc>
          <w:tcPr>
            <w:tcW w:w="141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в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муниципальном задании</w:t>
            </w:r>
          </w:p>
        </w:tc>
        <w:tc>
          <w:tcPr>
            <w:tcW w:w="422" w:type="pct"/>
            <w:vAlign w:val="center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фактически </w:t>
            </w:r>
            <w:r w:rsidRPr="007F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417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7E2E6E" w:rsidRPr="007F7E1C" w:rsidRDefault="007E2E6E" w:rsidP="0030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6E" w:rsidRPr="007F7E1C" w:rsidTr="003072F2">
        <w:tc>
          <w:tcPr>
            <w:tcW w:w="141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E6E" w:rsidRPr="007F7E1C" w:rsidTr="003072F2">
        <w:tc>
          <w:tcPr>
            <w:tcW w:w="141" w:type="pct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документов внесенных в электронный каталог</w:t>
            </w:r>
          </w:p>
        </w:tc>
        <w:tc>
          <w:tcPr>
            <w:tcW w:w="377" w:type="pct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61" w:type="pct"/>
          </w:tcPr>
          <w:p w:rsidR="007E2E6E" w:rsidRPr="007F7E1C" w:rsidRDefault="00A7175D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22" w:type="pct"/>
          </w:tcPr>
          <w:p w:rsidR="007E2E6E" w:rsidRPr="007F7E1C" w:rsidRDefault="00546C9D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417" w:type="pct"/>
          </w:tcPr>
          <w:p w:rsidR="007E2E6E" w:rsidRPr="007F7E1C" w:rsidRDefault="00546C9D" w:rsidP="00767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bookmarkStart w:id="0" w:name="_GoBack"/>
            <w:bookmarkEnd w:id="0"/>
          </w:p>
        </w:tc>
        <w:tc>
          <w:tcPr>
            <w:tcW w:w="429" w:type="pct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7E2E6E" w:rsidRPr="007F7E1C" w:rsidRDefault="007E2E6E" w:rsidP="0030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E2E6E" w:rsidRPr="007F7E1C" w:rsidRDefault="007E2E6E" w:rsidP="00307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E6E" w:rsidRDefault="007E2E6E" w:rsidP="007E2E6E">
      <w:pPr>
        <w:spacing w:after="0"/>
        <w:rPr>
          <w:rFonts w:ascii="Times New Roman" w:hAnsi="Times New Roman" w:cs="Times New Roman"/>
          <w:sz w:val="28"/>
        </w:rPr>
      </w:pPr>
    </w:p>
    <w:p w:rsidR="000D781B" w:rsidRDefault="000D781B" w:rsidP="00754837">
      <w:pPr>
        <w:spacing w:after="0"/>
        <w:rPr>
          <w:rFonts w:ascii="Times New Roman" w:hAnsi="Times New Roman" w:cs="Times New Roman"/>
          <w:sz w:val="28"/>
        </w:rPr>
      </w:pPr>
    </w:p>
    <w:p w:rsidR="000D781B" w:rsidRDefault="000D781B" w:rsidP="00754837">
      <w:pPr>
        <w:spacing w:after="0"/>
        <w:rPr>
          <w:rFonts w:ascii="Times New Roman" w:hAnsi="Times New Roman" w:cs="Times New Roman"/>
          <w:sz w:val="28"/>
        </w:rPr>
      </w:pPr>
    </w:p>
    <w:p w:rsidR="00754837" w:rsidRDefault="000D781B" w:rsidP="007548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МБУК «ЦБС»                                                           </w:t>
      </w:r>
      <w:r w:rsidR="00153CD3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Е.Ю. Гурин</w:t>
      </w:r>
    </w:p>
    <w:p w:rsidR="000D781B" w:rsidRDefault="000D781B" w:rsidP="00754837">
      <w:pPr>
        <w:spacing w:after="0"/>
        <w:rPr>
          <w:rFonts w:ascii="Times New Roman" w:hAnsi="Times New Roman" w:cs="Times New Roman"/>
          <w:sz w:val="28"/>
        </w:rPr>
      </w:pPr>
    </w:p>
    <w:p w:rsidR="000D781B" w:rsidRDefault="000D781B" w:rsidP="00754837">
      <w:pPr>
        <w:spacing w:after="0"/>
        <w:rPr>
          <w:rFonts w:ascii="Times New Roman" w:hAnsi="Times New Roman" w:cs="Times New Roman"/>
          <w:sz w:val="28"/>
        </w:rPr>
      </w:pPr>
    </w:p>
    <w:p w:rsidR="000D781B" w:rsidRPr="00754837" w:rsidRDefault="000D781B" w:rsidP="007548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sectPr w:rsidR="000D781B" w:rsidRPr="00754837" w:rsidSect="007548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54" w:rsidRDefault="000A4154" w:rsidP="00754837">
      <w:pPr>
        <w:spacing w:after="0" w:line="240" w:lineRule="auto"/>
      </w:pPr>
      <w:r>
        <w:separator/>
      </w:r>
    </w:p>
  </w:endnote>
  <w:endnote w:type="continuationSeparator" w:id="0">
    <w:p w:rsidR="000A4154" w:rsidRDefault="000A4154" w:rsidP="0075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54" w:rsidRDefault="000A4154" w:rsidP="00754837">
      <w:pPr>
        <w:spacing w:after="0" w:line="240" w:lineRule="auto"/>
      </w:pPr>
      <w:r>
        <w:separator/>
      </w:r>
    </w:p>
  </w:footnote>
  <w:footnote w:type="continuationSeparator" w:id="0">
    <w:p w:rsidR="000A4154" w:rsidRDefault="000A4154" w:rsidP="00754837">
      <w:pPr>
        <w:spacing w:after="0" w:line="240" w:lineRule="auto"/>
      </w:pPr>
      <w:r>
        <w:continuationSeparator/>
      </w:r>
    </w:p>
  </w:footnote>
  <w:footnote w:id="1">
    <w:p w:rsidR="00175518" w:rsidRPr="00175518" w:rsidRDefault="00175518">
      <w:pPr>
        <w:pStyle w:val="a3"/>
        <w:rPr>
          <w:rFonts w:ascii="Times New Roman" w:hAnsi="Times New Roman" w:cs="Times New Roman"/>
        </w:rPr>
      </w:pPr>
      <w:r w:rsidRPr="00175518">
        <w:rPr>
          <w:rStyle w:val="a5"/>
          <w:rFonts w:ascii="Times New Roman" w:hAnsi="Times New Roman" w:cs="Times New Roman"/>
          <w:sz w:val="22"/>
        </w:rPr>
        <w:footnoteRef/>
      </w:r>
      <w:r w:rsidRPr="00175518">
        <w:rPr>
          <w:rFonts w:ascii="Times New Roman" w:hAnsi="Times New Roman" w:cs="Times New Roman"/>
          <w:sz w:val="22"/>
        </w:rPr>
        <w:t xml:space="preserve"> Количество    разделов   определяется   исходя   из   количества муниципальных услуг (работ), установленных в муниципальном задании.</w:t>
      </w:r>
    </w:p>
  </w:footnote>
  <w:footnote w:id="2">
    <w:p w:rsidR="00B569C6" w:rsidRPr="00175518" w:rsidRDefault="00B569C6" w:rsidP="00B569C6">
      <w:pPr>
        <w:pStyle w:val="a3"/>
        <w:rPr>
          <w:rFonts w:ascii="Times New Roman" w:hAnsi="Times New Roman" w:cs="Times New Roman"/>
        </w:rPr>
      </w:pPr>
      <w:r w:rsidRPr="00175518">
        <w:rPr>
          <w:rStyle w:val="a5"/>
          <w:rFonts w:ascii="Times New Roman" w:hAnsi="Times New Roman" w:cs="Times New Roman"/>
          <w:sz w:val="22"/>
        </w:rPr>
        <w:footnoteRef/>
      </w:r>
      <w:r w:rsidRPr="00175518">
        <w:rPr>
          <w:rFonts w:ascii="Times New Roman" w:hAnsi="Times New Roman" w:cs="Times New Roman"/>
          <w:sz w:val="22"/>
        </w:rPr>
        <w:t xml:space="preserve"> Количество    разделов   определяется   исходя   из   количества муниципальных услуг (работ), установленных в муниципальном задании.</w:t>
      </w:r>
    </w:p>
  </w:footnote>
  <w:footnote w:id="3">
    <w:p w:rsidR="00754837" w:rsidRPr="00754837" w:rsidRDefault="00754837" w:rsidP="00754837">
      <w:pPr>
        <w:pStyle w:val="a3"/>
        <w:rPr>
          <w:rFonts w:ascii="Times New Roman" w:hAnsi="Times New Roman" w:cs="Times New Roman"/>
        </w:rPr>
      </w:pPr>
      <w:r w:rsidRPr="00754837">
        <w:rPr>
          <w:rStyle w:val="a5"/>
          <w:rFonts w:ascii="Times New Roman" w:hAnsi="Times New Roman" w:cs="Times New Roman"/>
          <w:sz w:val="22"/>
        </w:rPr>
        <w:footnoteRef/>
      </w:r>
      <w:r w:rsidRPr="00754837">
        <w:rPr>
          <w:rFonts w:ascii="Times New Roman" w:hAnsi="Times New Roman" w:cs="Times New Roman"/>
          <w:sz w:val="22"/>
        </w:rPr>
        <w:t xml:space="preserve"> Количество    разделов   определяется   исходя   из   количества муниципальных услуг (работ), установленных в муниципальном задании.</w:t>
      </w:r>
    </w:p>
  </w:footnote>
  <w:footnote w:id="4">
    <w:p w:rsidR="007E2E6E" w:rsidRPr="00754837" w:rsidRDefault="007E2E6E" w:rsidP="007E2E6E">
      <w:pPr>
        <w:pStyle w:val="a3"/>
        <w:rPr>
          <w:rFonts w:ascii="Times New Roman" w:hAnsi="Times New Roman" w:cs="Times New Roman"/>
        </w:rPr>
      </w:pPr>
      <w:r w:rsidRPr="00754837">
        <w:rPr>
          <w:rStyle w:val="a5"/>
          <w:rFonts w:ascii="Times New Roman" w:hAnsi="Times New Roman" w:cs="Times New Roman"/>
          <w:sz w:val="22"/>
        </w:rPr>
        <w:footnoteRef/>
      </w:r>
      <w:r w:rsidRPr="00754837">
        <w:rPr>
          <w:rFonts w:ascii="Times New Roman" w:hAnsi="Times New Roman" w:cs="Times New Roman"/>
          <w:sz w:val="22"/>
        </w:rPr>
        <w:t xml:space="preserve"> Количество    разделов   определяется   исходя   из   количества муниципальных услуг (работ), установленных в муниципальном задании.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3D"/>
    <w:rsid w:val="00001534"/>
    <w:rsid w:val="00035BA9"/>
    <w:rsid w:val="00066B81"/>
    <w:rsid w:val="00067809"/>
    <w:rsid w:val="00092E38"/>
    <w:rsid w:val="00095B99"/>
    <w:rsid w:val="000A4154"/>
    <w:rsid w:val="000A6610"/>
    <w:rsid w:val="000D781B"/>
    <w:rsid w:val="000F0C40"/>
    <w:rsid w:val="00144FF4"/>
    <w:rsid w:val="00153CD3"/>
    <w:rsid w:val="00175518"/>
    <w:rsid w:val="0021278F"/>
    <w:rsid w:val="00223827"/>
    <w:rsid w:val="00285012"/>
    <w:rsid w:val="002B4F15"/>
    <w:rsid w:val="002B7AC6"/>
    <w:rsid w:val="003117A4"/>
    <w:rsid w:val="00363C94"/>
    <w:rsid w:val="00376A13"/>
    <w:rsid w:val="003A51BF"/>
    <w:rsid w:val="003B64B7"/>
    <w:rsid w:val="003C7A00"/>
    <w:rsid w:val="0042667F"/>
    <w:rsid w:val="004501A6"/>
    <w:rsid w:val="004855BA"/>
    <w:rsid w:val="004B19A4"/>
    <w:rsid w:val="00546C9D"/>
    <w:rsid w:val="00562A4A"/>
    <w:rsid w:val="00567AA2"/>
    <w:rsid w:val="005B2327"/>
    <w:rsid w:val="005E62D1"/>
    <w:rsid w:val="005F07D7"/>
    <w:rsid w:val="005F233E"/>
    <w:rsid w:val="00672B50"/>
    <w:rsid w:val="006804C6"/>
    <w:rsid w:val="006A5864"/>
    <w:rsid w:val="006E62B8"/>
    <w:rsid w:val="00754837"/>
    <w:rsid w:val="00767194"/>
    <w:rsid w:val="007E2E6E"/>
    <w:rsid w:val="00876BA4"/>
    <w:rsid w:val="008A68EC"/>
    <w:rsid w:val="008D3128"/>
    <w:rsid w:val="008D45B5"/>
    <w:rsid w:val="008F7E8E"/>
    <w:rsid w:val="00910844"/>
    <w:rsid w:val="009352DD"/>
    <w:rsid w:val="009448DE"/>
    <w:rsid w:val="009452F0"/>
    <w:rsid w:val="009809A9"/>
    <w:rsid w:val="009A4384"/>
    <w:rsid w:val="009C15A9"/>
    <w:rsid w:val="009C669C"/>
    <w:rsid w:val="00A036B8"/>
    <w:rsid w:val="00A12589"/>
    <w:rsid w:val="00A53C03"/>
    <w:rsid w:val="00A7175D"/>
    <w:rsid w:val="00AA4E09"/>
    <w:rsid w:val="00AC4982"/>
    <w:rsid w:val="00AF418C"/>
    <w:rsid w:val="00B31E13"/>
    <w:rsid w:val="00B569C6"/>
    <w:rsid w:val="00B72547"/>
    <w:rsid w:val="00BD0C45"/>
    <w:rsid w:val="00C43C3E"/>
    <w:rsid w:val="00CA5183"/>
    <w:rsid w:val="00CB3ABC"/>
    <w:rsid w:val="00CB56F7"/>
    <w:rsid w:val="00CE1A48"/>
    <w:rsid w:val="00CF0419"/>
    <w:rsid w:val="00D33A0A"/>
    <w:rsid w:val="00D41E0C"/>
    <w:rsid w:val="00D44D82"/>
    <w:rsid w:val="00D5003F"/>
    <w:rsid w:val="00D672B2"/>
    <w:rsid w:val="00DA3822"/>
    <w:rsid w:val="00DA402C"/>
    <w:rsid w:val="00EA423D"/>
    <w:rsid w:val="00EC30BD"/>
    <w:rsid w:val="00ED4676"/>
    <w:rsid w:val="00EE12DE"/>
    <w:rsid w:val="00EF690D"/>
    <w:rsid w:val="00F35C1E"/>
    <w:rsid w:val="00F42614"/>
    <w:rsid w:val="00FC0062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4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48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48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48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1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4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48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48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48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1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9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КомитетГС</dc:creator>
  <cp:keywords/>
  <dc:description/>
  <cp:lastModifiedBy>Metodist</cp:lastModifiedBy>
  <cp:revision>52</cp:revision>
  <cp:lastPrinted>2020-07-03T09:46:00Z</cp:lastPrinted>
  <dcterms:created xsi:type="dcterms:W3CDTF">2018-01-18T09:02:00Z</dcterms:created>
  <dcterms:modified xsi:type="dcterms:W3CDTF">2022-01-10T04:23:00Z</dcterms:modified>
</cp:coreProperties>
</file>