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gif" ContentType="image/gif"/>
  <Override PartName="/word/media/image4.jpeg" ContentType="image/jpeg"/>
  <Override PartName="/word/media/image5.jpeg" ContentType="image/jpeg"/>
  <Override PartName="/word/media/image6.jpeg" ContentType="image/jpeg"/>
  <Override PartName="/word/media/image7.jpeg" ContentType="image/jpeg"/>
  <Override PartName="/word/media/image8.jpeg" ContentType="image/jpeg"/>
  <Override PartName="/word/media/image9.jpeg" ContentType="image/jpeg"/>
  <Override PartName="/word/media/image10.jpeg" ContentType="image/jpeg"/>
  <Override PartName="/word/media/image11.jpeg" ContentType="image/jpeg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spacing w:lineRule="auto" w:line="240" w:before="240" w:after="240"/>
        <w:jc w:val="center"/>
        <w:rPr>
          <w:rFonts w:ascii="Times New Roman" w:hAnsi="Times New Roman" w:eastAsia="Times New Roman" w:cs="Times New Roman"/>
          <w:b/>
          <w:b/>
          <w:color w:val="000000" w:themeColor="text1"/>
          <w:sz w:val="36"/>
          <w:szCs w:val="36"/>
          <w:lang w:eastAsia="ru-RU"/>
        </w:rPr>
      </w:pPr>
      <w:r>
        <w:rPr/>
        <w:drawing>
          <wp:inline distT="0" distB="0" distL="0" distR="0">
            <wp:extent cx="5939155" cy="2468245"/>
            <wp:effectExtent l="0" t="0" r="0" b="0"/>
            <wp:docPr id="1" name="Рисунок 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2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rcRect l="0" t="4325" r="0" b="218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246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Calibri" w:cs="Times New Roman" w:ascii="Times New Roman" w:hAnsi="Times New Roman"/>
          <w:bCs/>
          <w:color w:val="000000"/>
          <w:sz w:val="28"/>
          <w:szCs w:val="28"/>
        </w:rPr>
        <w:t xml:space="preserve"> </w:t>
      </w:r>
      <w:r>
        <w:rPr>
          <w:rFonts w:eastAsia="Calibri" w:cs="Times New Roman" w:ascii="Times New Roman" w:hAnsi="Times New Roman"/>
          <w:b/>
          <w:color w:val="000000"/>
          <w:sz w:val="36"/>
          <w:szCs w:val="36"/>
        </w:rPr>
        <w:t>на базе МБОУ «СОШ № 6»</w:t>
      </w:r>
    </w:p>
    <w:p>
      <w:pPr>
        <w:pStyle w:val="Normal"/>
        <w:spacing w:lineRule="auto" w:line="240" w:before="240" w:after="240"/>
        <w:jc w:val="center"/>
        <w:rPr>
          <w:rFonts w:ascii="Times New Roman" w:hAnsi="Times New Roman" w:eastAsia="Times New Roman" w:cs="Times New Roman"/>
          <w:b/>
          <w:b/>
          <w:i/>
          <w:i/>
          <w:iCs/>
          <w:color w:val="000000" w:themeColor="text1"/>
          <w:sz w:val="32"/>
          <w:szCs w:val="32"/>
          <w:lang w:eastAsia="ru-RU"/>
        </w:rPr>
      </w:pPr>
      <w:r>
        <w:rPr>
          <w:rFonts w:eastAsia="Times New Roman" w:cs="Times New Roman" w:ascii="Times New Roman" w:hAnsi="Times New Roman"/>
          <w:b/>
          <w:i/>
          <w:iCs/>
          <w:color w:val="000000" w:themeColor="text1"/>
          <w:sz w:val="32"/>
          <w:szCs w:val="32"/>
          <w:lang w:eastAsia="ru-RU"/>
        </w:rPr>
        <w:t>Отчет о проделанной работе ПДО Мартынюк Л.В.</w:t>
      </w:r>
    </w:p>
    <w:p>
      <w:pPr>
        <w:pStyle w:val="4"/>
        <w:spacing w:lineRule="auto" w:line="360"/>
        <w:rPr/>
      </w:pPr>
      <w:r>
        <w:drawing>
          <wp:anchor behindDoc="0" distT="0" distB="0" distL="0" distR="0" simplePos="0" locked="0" layoutInCell="0" allowOverlap="1" relativeHeight="5">
            <wp:simplePos x="0" y="0"/>
            <wp:positionH relativeFrom="column">
              <wp:posOffset>-221615</wp:posOffset>
            </wp:positionH>
            <wp:positionV relativeFrom="paragraph">
              <wp:posOffset>635</wp:posOffset>
            </wp:positionV>
            <wp:extent cx="2710815" cy="2710815"/>
            <wp:effectExtent l="0" t="0" r="0" b="0"/>
            <wp:wrapSquare wrapText="bothSides"/>
            <wp:docPr id="2" name="Изображение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3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815" cy="2710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eastAsia="Times New Roman" w:cs="Times New Roman" w:ascii="Times New Roman" w:hAnsi="Times New Roman"/>
          <w:b/>
          <w:bCs/>
          <w:color w:val="000000" w:themeColor="text1"/>
          <w:sz w:val="28"/>
          <w:szCs w:val="28"/>
          <w:lang w:eastAsia="ru-RU"/>
        </w:rPr>
        <w:t>Шахматы — это интересно,</w:t>
      </w:r>
    </w:p>
    <w:p>
      <w:pPr>
        <w:pStyle w:val="4"/>
        <w:spacing w:lineRule="auto" w:line="360"/>
        <w:rPr/>
      </w:pPr>
      <w:r>
        <w:rPr>
          <w:rFonts w:ascii="Times New Roman" w:hAnsi="Times New Roman"/>
          <w:b/>
          <w:bCs/>
          <w:sz w:val="28"/>
          <w:szCs w:val="28"/>
        </w:rPr>
        <w:t>И для головы полезно,</w:t>
      </w:r>
    </w:p>
    <w:p>
      <w:pPr>
        <w:pStyle w:val="4"/>
        <w:spacing w:lineRule="auto" w:line="360"/>
        <w:rPr/>
      </w:pPr>
      <w:r>
        <w:rPr>
          <w:rFonts w:ascii="Times New Roman" w:hAnsi="Times New Roman"/>
          <w:b/>
          <w:bCs/>
          <w:sz w:val="28"/>
          <w:szCs w:val="28"/>
        </w:rPr>
        <w:t>Шахматы — это обучение,</w:t>
      </w:r>
    </w:p>
    <w:p>
      <w:pPr>
        <w:pStyle w:val="4"/>
        <w:spacing w:lineRule="auto" w:line="360"/>
        <w:rPr/>
      </w:pPr>
      <w:r>
        <w:rPr>
          <w:rFonts w:ascii="Times New Roman" w:hAnsi="Times New Roman"/>
          <w:b/>
          <w:bCs/>
          <w:sz w:val="28"/>
          <w:szCs w:val="28"/>
        </w:rPr>
        <w:t>Шахматы — это развлечение,</w:t>
      </w:r>
    </w:p>
    <w:p>
      <w:pPr>
        <w:pStyle w:val="4"/>
        <w:spacing w:lineRule="auto" w:line="360"/>
        <w:rPr/>
      </w:pPr>
      <w:r>
        <w:drawing>
          <wp:anchor behindDoc="0" distT="0" distB="0" distL="0" distR="0" simplePos="0" locked="0" layoutInCell="0" allowOverlap="1" relativeHeight="4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14605" cy="14605"/>
            <wp:effectExtent l="0" t="0" r="0" b="0"/>
            <wp:wrapSquare wrapText="largest"/>
            <wp:docPr id="3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5" cy="14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bCs/>
          <w:sz w:val="28"/>
          <w:szCs w:val="28"/>
        </w:rPr>
        <w:t>Это множество друзей,</w:t>
      </w:r>
    </w:p>
    <w:p>
      <w:pPr>
        <w:pStyle w:val="4"/>
        <w:spacing w:lineRule="auto" w:line="360"/>
        <w:rPr/>
      </w:pPr>
      <w:r>
        <w:rPr>
          <w:rFonts w:ascii="Times New Roman" w:hAnsi="Times New Roman"/>
          <w:b/>
          <w:bCs/>
          <w:sz w:val="28"/>
          <w:szCs w:val="28"/>
        </w:rPr>
        <w:t>Вместе с другом веселей.</w:t>
      </w:r>
    </w:p>
    <w:p>
      <w:pPr>
        <w:pStyle w:val="Style14"/>
        <w:spacing w:lineRule="auto" w:line="360" w:before="240" w:after="240"/>
        <w:jc w:val="both"/>
        <w:rPr>
          <w:rFonts w:ascii="Times New Roman" w:hAnsi="Times New Roman"/>
          <w:sz w:val="28"/>
          <w:szCs w:val="28"/>
        </w:rPr>
      </w:pPr>
      <w:r>
        <w:rPr/>
      </w:r>
    </w:p>
    <w:p>
      <w:pPr>
        <w:pStyle w:val="Style14"/>
        <w:spacing w:lineRule="auto" w:line="240" w:before="228" w:after="228"/>
        <w:jc w:val="both"/>
        <w:rPr/>
      </w:pPr>
      <w:r>
        <w:drawing>
          <wp:anchor behindDoc="0" distT="0" distB="0" distL="0" distR="0" simplePos="0" locked="0" layoutInCell="0" allowOverlap="1" relativeHeight="6">
            <wp:simplePos x="0" y="0"/>
            <wp:positionH relativeFrom="column">
              <wp:posOffset>2505710</wp:posOffset>
            </wp:positionH>
            <wp:positionV relativeFrom="paragraph">
              <wp:posOffset>287020</wp:posOffset>
            </wp:positionV>
            <wp:extent cx="3973830" cy="1835150"/>
            <wp:effectExtent l="0" t="0" r="0" b="0"/>
            <wp:wrapSquare wrapText="largest"/>
            <wp:docPr id="4" name="Изображение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9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3830" cy="1835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eastAsia="Times New Roman" w:cs="Times New Roman" w:ascii="Times New Roman" w:hAnsi="Times New Roman"/>
          <w:bCs/>
          <w:color w:val="000000" w:themeColor="text1"/>
          <w:sz w:val="28"/>
          <w:szCs w:val="28"/>
          <w:lang w:eastAsia="ru-RU"/>
        </w:rPr>
        <w:t>В январе 202</w:t>
      </w:r>
      <w:r>
        <w:rPr>
          <w:rFonts w:eastAsia="Times New Roman" w:cs="Times New Roman" w:ascii="Times New Roman" w:hAnsi="Times New Roman"/>
          <w:bCs/>
          <w:color w:val="000000" w:themeColor="text1"/>
          <w:sz w:val="28"/>
          <w:szCs w:val="28"/>
          <w:lang w:eastAsia="ru-RU"/>
        </w:rPr>
        <w:t>3</w:t>
      </w:r>
      <w:r>
        <w:rPr>
          <w:rFonts w:eastAsia="Times New Roman" w:cs="Times New Roman" w:ascii="Times New Roman" w:hAnsi="Times New Roman"/>
          <w:bCs/>
          <w:color w:val="000000" w:themeColor="text1"/>
          <w:sz w:val="28"/>
          <w:szCs w:val="28"/>
          <w:lang w:eastAsia="ru-RU"/>
        </w:rPr>
        <w:t xml:space="preserve"> года </w:t>
      </w:r>
      <w:r>
        <w:rPr>
          <w:rFonts w:eastAsia="Times New Roman" w:cs="Times New Roman" w:ascii="Times New Roman" w:hAnsi="Times New Roman"/>
          <w:bCs/>
          <w:color w:val="000000" w:themeColor="text1"/>
          <w:sz w:val="28"/>
          <w:szCs w:val="28"/>
          <w:lang w:eastAsia="ru-RU"/>
        </w:rPr>
        <w:t xml:space="preserve">в Точке Роста на базе МБОУ «СОШ №6» </w:t>
      </w:r>
      <w:r>
        <w:rPr>
          <w:rFonts w:eastAsia="Times New Roman" w:cs="Times New Roman" w:ascii="Times New Roman" w:hAnsi="Times New Roman"/>
          <w:bCs/>
          <w:color w:val="000000" w:themeColor="text1"/>
          <w:sz w:val="28"/>
          <w:szCs w:val="28"/>
          <w:lang w:eastAsia="ru-RU"/>
        </w:rPr>
        <w:t xml:space="preserve">состоялся </w:t>
      </w:r>
      <w:r>
        <w:rPr>
          <w:rFonts w:eastAsia="Times New Roman" w:cs="Times New Roman" w:ascii="Times New Roman" w:hAnsi="Times New Roman"/>
          <w:bCs/>
          <w:color w:val="000000" w:themeColor="text1"/>
          <w:sz w:val="28"/>
          <w:szCs w:val="28"/>
          <w:lang w:eastAsia="ru-RU"/>
        </w:rPr>
        <w:t>открытый турнир Тбилисского сельского поселения Тбилисского района</w:t>
      </w:r>
      <w:r>
        <w:rPr>
          <w:rFonts w:eastAsia="Times New Roman" w:cs="Times New Roman" w:ascii="Times New Roman" w:hAnsi="Times New Roman"/>
          <w:bCs/>
          <w:color w:val="000000" w:themeColor="text1"/>
          <w:sz w:val="28"/>
          <w:szCs w:val="28"/>
          <w:lang w:eastAsia="ru-RU"/>
        </w:rPr>
        <w:t xml:space="preserve"> по шахматам, </w:t>
      </w:r>
      <w:r>
        <w:rPr>
          <w:rFonts w:eastAsia="Times New Roman" w:cs="Times New Roman" w:ascii="Times New Roman" w:hAnsi="Times New Roman"/>
          <w:bCs/>
          <w:color w:val="000000" w:themeColor="text1"/>
          <w:sz w:val="28"/>
          <w:szCs w:val="28"/>
          <w:lang w:eastAsia="ru-RU"/>
        </w:rPr>
        <w:t>посвященный Дню освобождения Тбилисского района от немецко-фашистских захватчиков. В этом турнире команда МБОУ «СОШ № 6» (5-9 классы) в составе:</w:t>
      </w:r>
    </w:p>
    <w:p>
      <w:pPr>
        <w:pStyle w:val="Style14"/>
        <w:spacing w:lineRule="auto" w:line="240" w:before="228" w:after="228"/>
        <w:jc w:val="both"/>
        <w:rPr/>
      </w:pPr>
      <w:r>
        <w:drawing>
          <wp:anchor behindDoc="0" distT="0" distB="0" distL="0" distR="0" simplePos="0" locked="0" layoutInCell="0" allowOverlap="1" relativeHeight="7">
            <wp:simplePos x="0" y="0"/>
            <wp:positionH relativeFrom="column">
              <wp:posOffset>-770890</wp:posOffset>
            </wp:positionH>
            <wp:positionV relativeFrom="paragraph">
              <wp:posOffset>76835</wp:posOffset>
            </wp:positionV>
            <wp:extent cx="3657600" cy="1951990"/>
            <wp:effectExtent l="0" t="0" r="0" b="0"/>
            <wp:wrapSquare wrapText="largest"/>
            <wp:docPr id="5" name="Изображение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10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11614" t="0" r="1849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1951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eastAsia="Times New Roman" w:cs="Times New Roman" w:ascii="Times New Roman" w:hAnsi="Times New Roman"/>
          <w:bCs/>
          <w:color w:val="000000" w:themeColor="text1"/>
          <w:sz w:val="28"/>
          <w:szCs w:val="28"/>
          <w:lang w:eastAsia="ru-RU"/>
        </w:rPr>
        <w:t>1. Андреасяна Тиграна, 8А класс</w:t>
      </w:r>
    </w:p>
    <w:p>
      <w:pPr>
        <w:pStyle w:val="Style14"/>
        <w:spacing w:lineRule="auto" w:line="240" w:before="228" w:after="228"/>
        <w:jc w:val="both"/>
        <w:rPr/>
      </w:pPr>
      <w:r>
        <w:rPr>
          <w:rFonts w:eastAsia="Times New Roman" w:cs="Times New Roman" w:ascii="Times New Roman" w:hAnsi="Times New Roman"/>
          <w:bCs/>
          <w:color w:val="000000" w:themeColor="text1"/>
          <w:sz w:val="28"/>
          <w:szCs w:val="28"/>
          <w:lang w:eastAsia="ru-RU"/>
        </w:rPr>
        <w:t>2. Пасхалиди Алексиса, 8 А класс</w:t>
      </w:r>
    </w:p>
    <w:p>
      <w:pPr>
        <w:pStyle w:val="Style14"/>
        <w:spacing w:lineRule="auto" w:line="240" w:before="228" w:after="228"/>
        <w:jc w:val="both"/>
        <w:rPr/>
      </w:pPr>
      <w:r>
        <w:rPr>
          <w:rFonts w:eastAsia="Times New Roman" w:cs="Times New Roman" w:ascii="Times New Roman" w:hAnsi="Times New Roman"/>
          <w:bCs/>
          <w:color w:val="000000" w:themeColor="text1"/>
          <w:sz w:val="28"/>
          <w:szCs w:val="28"/>
          <w:lang w:eastAsia="ru-RU"/>
        </w:rPr>
        <w:t>3. Мартынюка Захара 8 А класс</w:t>
      </w:r>
    </w:p>
    <w:p>
      <w:pPr>
        <w:pStyle w:val="Style14"/>
        <w:spacing w:lineRule="auto" w:line="240" w:before="228" w:after="228"/>
        <w:jc w:val="both"/>
        <w:rPr/>
      </w:pPr>
      <w:r>
        <w:rPr>
          <w:rFonts w:eastAsia="Times New Roman" w:cs="Times New Roman" w:ascii="Times New Roman" w:hAnsi="Times New Roman"/>
          <w:bCs/>
          <w:color w:val="000000" w:themeColor="text1"/>
          <w:sz w:val="28"/>
          <w:szCs w:val="28"/>
          <w:lang w:eastAsia="ru-RU"/>
        </w:rPr>
        <w:t>4. Мартынюк Марии, 6 А класс</w:t>
      </w:r>
    </w:p>
    <w:p>
      <w:pPr>
        <w:pStyle w:val="Style14"/>
        <w:spacing w:lineRule="auto" w:line="240" w:before="228" w:after="228"/>
        <w:jc w:val="both"/>
        <w:rPr/>
      </w:pPr>
      <w:r>
        <w:rPr>
          <w:rFonts w:eastAsia="Times New Roman" w:cs="Times New Roman" w:ascii="Times New Roman" w:hAnsi="Times New Roman"/>
          <w:bCs/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eastAsia="Times New Roman" w:cs="Times New Roman" w:ascii="Times New Roman" w:hAnsi="Times New Roman"/>
          <w:bCs/>
          <w:color w:val="000000" w:themeColor="text1"/>
          <w:sz w:val="28"/>
          <w:szCs w:val="28"/>
          <w:lang w:eastAsia="ru-RU"/>
        </w:rPr>
        <w:t xml:space="preserve">заняла 1 место. </w:t>
      </w:r>
    </w:p>
    <w:p>
      <w:pPr>
        <w:pStyle w:val="Style14"/>
        <w:spacing w:lineRule="auto" w:line="240" w:before="0" w:after="0"/>
        <w:jc w:val="both"/>
        <w:rPr>
          <w:rFonts w:ascii="Times New Roman" w:hAnsi="Times New Roman" w:eastAsia="Times New Roman" w:cs="Times New Roman"/>
          <w:bCs/>
          <w:color w:val="000000" w:themeColor="text1"/>
          <w:sz w:val="28"/>
          <w:szCs w:val="28"/>
          <w:lang w:eastAsia="ru-RU"/>
        </w:rPr>
      </w:pPr>
      <w:r>
        <w:rPr/>
      </w:r>
    </w:p>
    <w:p>
      <w:pPr>
        <w:pStyle w:val="Style14"/>
        <w:spacing w:lineRule="auto" w:line="240" w:before="0" w:after="0"/>
        <w:jc w:val="both"/>
        <w:rPr>
          <w:rFonts w:ascii="Times New Roman" w:hAnsi="Times New Roman" w:eastAsia="Times New Roman" w:cs="Times New Roman"/>
          <w:bCs/>
          <w:color w:val="000000" w:themeColor="text1"/>
          <w:sz w:val="28"/>
          <w:szCs w:val="28"/>
          <w:lang w:eastAsia="ru-RU"/>
        </w:rPr>
      </w:pPr>
      <w:r>
        <w:rPr/>
      </w:r>
    </w:p>
    <w:p>
      <w:pPr>
        <w:pStyle w:val="Style14"/>
        <w:spacing w:lineRule="auto" w:line="240" w:before="0" w:after="0"/>
        <w:jc w:val="both"/>
        <w:rPr>
          <w:rFonts w:ascii="Times New Roman" w:hAnsi="Times New Roman" w:eastAsia="Times New Roman" w:cs="Times New Roman"/>
          <w:bCs/>
          <w:color w:val="000000" w:themeColor="text1"/>
          <w:sz w:val="28"/>
          <w:szCs w:val="28"/>
          <w:lang w:eastAsia="ru-RU"/>
        </w:rPr>
      </w:pPr>
      <w:r>
        <w:rPr/>
      </w:r>
    </w:p>
    <w:p>
      <w:pPr>
        <w:pStyle w:val="Style14"/>
        <w:spacing w:lineRule="auto" w:line="240" w:before="0" w:after="0"/>
        <w:jc w:val="both"/>
        <w:rPr>
          <w:rFonts w:ascii="Times New Roman" w:hAnsi="Times New Roman" w:eastAsia="Times New Roman" w:cs="Times New Roman"/>
          <w:bCs/>
          <w:color w:val="000000" w:themeColor="text1"/>
          <w:sz w:val="28"/>
          <w:szCs w:val="28"/>
          <w:lang w:eastAsia="ru-RU"/>
        </w:rPr>
      </w:pPr>
      <w:r>
        <w:rPr/>
      </w:r>
    </w:p>
    <w:p>
      <w:pPr>
        <w:pStyle w:val="Style14"/>
        <w:spacing w:lineRule="auto" w:line="240" w:before="114" w:after="114"/>
        <w:jc w:val="both"/>
        <w:rPr/>
      </w:pPr>
      <w:r>
        <w:rPr>
          <w:rFonts w:eastAsia="Times New Roman" w:cs="Times New Roman" w:ascii="Times New Roman" w:hAnsi="Times New Roman"/>
          <w:bCs/>
          <w:color w:val="000000" w:themeColor="text1"/>
          <w:sz w:val="28"/>
          <w:szCs w:val="28"/>
          <w:lang w:eastAsia="ru-RU"/>
        </w:rPr>
        <w:drawing>
          <wp:anchor behindDoc="0" distT="0" distB="0" distL="0" distR="0" simplePos="0" locked="0" layoutInCell="0" allowOverlap="1" relativeHeight="8">
            <wp:simplePos x="0" y="0"/>
            <wp:positionH relativeFrom="column">
              <wp:posOffset>2548890</wp:posOffset>
            </wp:positionH>
            <wp:positionV relativeFrom="paragraph">
              <wp:posOffset>635</wp:posOffset>
            </wp:positionV>
            <wp:extent cx="3804920" cy="2131060"/>
            <wp:effectExtent l="0" t="0" r="0" b="0"/>
            <wp:wrapSquare wrapText="largest"/>
            <wp:docPr id="6" name="Изображение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4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7692" t="0" r="9851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4920" cy="2131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eastAsia="Times New Roman" w:cs="Times New Roman" w:ascii="Times New Roman" w:hAnsi="Times New Roman"/>
          <w:bCs/>
          <w:color w:val="000000" w:themeColor="text1"/>
          <w:sz w:val="28"/>
          <w:szCs w:val="28"/>
          <w:lang w:eastAsia="ru-RU"/>
        </w:rPr>
        <w:t>А команда 1-4 классов МБОУ «СОШ № 6» в составе:</w:t>
      </w:r>
    </w:p>
    <w:p>
      <w:pPr>
        <w:pStyle w:val="Style14"/>
        <w:spacing w:lineRule="auto" w:line="240" w:before="114" w:after="114"/>
        <w:jc w:val="both"/>
        <w:rPr/>
      </w:pPr>
      <w:r>
        <w:rPr>
          <w:rFonts w:eastAsia="Times New Roman" w:cs="Times New Roman" w:ascii="Times New Roman" w:hAnsi="Times New Roman"/>
          <w:bCs/>
          <w:color w:val="000000" w:themeColor="text1"/>
          <w:sz w:val="28"/>
          <w:szCs w:val="28"/>
          <w:lang w:eastAsia="ru-RU"/>
        </w:rPr>
        <w:t>1. Андреасяна Арама, 4 А класс</w:t>
      </w:r>
    </w:p>
    <w:p>
      <w:pPr>
        <w:pStyle w:val="Style14"/>
        <w:spacing w:lineRule="auto" w:line="240" w:before="114" w:after="114"/>
        <w:jc w:val="both"/>
        <w:rPr/>
      </w:pPr>
      <w:r>
        <w:rPr>
          <w:rFonts w:eastAsia="Times New Roman" w:cs="Times New Roman" w:ascii="Times New Roman" w:hAnsi="Times New Roman"/>
          <w:bCs/>
          <w:color w:val="000000" w:themeColor="text1"/>
          <w:sz w:val="28"/>
          <w:szCs w:val="28"/>
          <w:lang w:eastAsia="ru-RU"/>
        </w:rPr>
        <w:t>2. Дудкина Сергея, 3 В класс</w:t>
      </w:r>
    </w:p>
    <w:p>
      <w:pPr>
        <w:pStyle w:val="Style14"/>
        <w:spacing w:lineRule="auto" w:line="240" w:before="114" w:after="114"/>
        <w:jc w:val="both"/>
        <w:rPr/>
      </w:pPr>
      <w:r>
        <w:rPr>
          <w:rFonts w:eastAsia="Times New Roman" w:cs="Times New Roman" w:ascii="Times New Roman" w:hAnsi="Times New Roman"/>
          <w:bCs/>
          <w:color w:val="000000" w:themeColor="text1"/>
          <w:sz w:val="28"/>
          <w:szCs w:val="28"/>
          <w:lang w:eastAsia="ru-RU"/>
        </w:rPr>
        <w:t>3. Пасхалиди Ахиллеса, 3 В класс</w:t>
      </w:r>
    </w:p>
    <w:p>
      <w:pPr>
        <w:pStyle w:val="Style14"/>
        <w:spacing w:lineRule="auto" w:line="240" w:before="114" w:after="114"/>
        <w:jc w:val="both"/>
        <w:rPr/>
      </w:pPr>
      <w:r>
        <w:rPr>
          <w:rFonts w:eastAsia="Times New Roman" w:cs="Times New Roman" w:ascii="Times New Roman" w:hAnsi="Times New Roman"/>
          <w:bCs/>
          <w:color w:val="000000" w:themeColor="text1"/>
          <w:sz w:val="28"/>
          <w:szCs w:val="28"/>
          <w:lang w:eastAsia="ru-RU"/>
        </w:rPr>
        <w:t>4. Саранчук Алины, 3 В класс</w:t>
      </w:r>
    </w:p>
    <w:p>
      <w:pPr>
        <w:pStyle w:val="Style14"/>
        <w:spacing w:lineRule="auto" w:line="240" w:before="114" w:after="114"/>
        <w:jc w:val="both"/>
        <w:rPr/>
      </w:pPr>
      <w:r>
        <w:rPr>
          <w:rFonts w:eastAsia="Times New Roman" w:cs="Times New Roman" w:ascii="Times New Roman" w:hAnsi="Times New Roman"/>
          <w:bCs/>
          <w:color w:val="000000" w:themeColor="text1"/>
          <w:sz w:val="28"/>
          <w:szCs w:val="28"/>
          <w:lang w:eastAsia="ru-RU"/>
        </w:rPr>
        <w:t>также заняла 1 место.</w:t>
      </w:r>
    </w:p>
    <w:p>
      <w:pPr>
        <w:pStyle w:val="Style14"/>
        <w:spacing w:lineRule="auto" w: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Турнир проходил по всем правилам в атмосфере торжественности, значимости данной игры. </w:t>
      </w:r>
    </w:p>
    <w:p>
      <w:pPr>
        <w:pStyle w:val="Style14"/>
        <w:spacing w:lineRule="auto" w: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Сражаясь со своими соперниками, учащиеся показали, что игры в шахматы очень разнообразны и не так просты, как могут показаться на первый взгляд. Это соревнование в самообладании, логике, а также в умении просчитывать ходы противника. Игра вызвала большой интерес. Преодолевая волнение, каждый участник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стремился к победе. В ходе игр дети доброжелательно относились к соперникам и сопереживали чужим неудачам. Победители не скрывали своих радостных эмоций. </w:t>
      </w:r>
    </w:p>
    <w:p>
      <w:pPr>
        <w:pStyle w:val="Normal"/>
        <w:shd w:val="clear" w:color="auto" w:fill="FFFFFF"/>
        <w:spacing w:lineRule="atLeast" w:line="240" w:before="0" w:after="120"/>
        <w:jc w:val="both"/>
        <w:rPr>
          <w:rFonts w:ascii="Times New Roman" w:hAnsi="Times New Roman" w:eastAsia="Times New Roman" w:cs="Times New Roman"/>
          <w:bCs/>
          <w:color w:val="000000" w:themeColor="text1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bCs/>
          <w:color w:val="000000" w:themeColor="text1"/>
          <w:sz w:val="28"/>
          <w:szCs w:val="28"/>
          <w:lang w:eastAsia="ru-RU"/>
        </w:rPr>
        <w:t xml:space="preserve">   </w:t>
      </w:r>
      <w:r>
        <w:drawing>
          <wp:anchor behindDoc="0" distT="0" distB="0" distL="0" distR="0" simplePos="0" locked="0" layoutInCell="0" allowOverlap="1" relativeHeight="9">
            <wp:simplePos x="0" y="0"/>
            <wp:positionH relativeFrom="column">
              <wp:posOffset>-190500</wp:posOffset>
            </wp:positionH>
            <wp:positionV relativeFrom="paragraph">
              <wp:posOffset>-60960</wp:posOffset>
            </wp:positionV>
            <wp:extent cx="6466840" cy="2986405"/>
            <wp:effectExtent l="0" t="0" r="0" b="0"/>
            <wp:wrapSquare wrapText="largest"/>
            <wp:docPr id="7" name="Изображение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5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840" cy="2986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eastAsia="Times New Roman" w:cs="Times New Roman" w:ascii="Times New Roman" w:hAnsi="Times New Roman"/>
          <w:bCs/>
          <w:color w:val="000000" w:themeColor="text1"/>
          <w:kern w:val="2"/>
          <w:sz w:val="28"/>
          <w:szCs w:val="28"/>
          <w:lang w:eastAsia="ru-RU"/>
        </w:rPr>
        <w:t>Информационная работа - стенгазеты в привлечении школьников.</w:t>
      </w:r>
    </w:p>
    <w:p>
      <w:pPr>
        <w:pStyle w:val="Style14"/>
        <w:spacing w:lineRule="auto" w:line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Помимо этих газет для информирования учащихся используется газеты: «Ход конём «, «Шахматный калейдоскоп», «Шахматное королевство» и другие. </w:t>
      </w:r>
    </w:p>
    <w:p>
      <w:pPr>
        <w:pStyle w:val="Normal"/>
        <w:shd w:val="clear" w:color="auto" w:fill="FFFFFF"/>
        <w:spacing w:lineRule="atLeast" w:line="240" w:before="0" w:after="120"/>
        <w:ind w:left="360" w:hanging="0"/>
        <w:jc w:val="both"/>
        <w:rPr>
          <w:rFonts w:ascii="Times New Roman" w:hAnsi="Times New Roman" w:eastAsia="Times New Roman" w:cs="Times New Roman"/>
          <w:bCs/>
          <w:color w:val="000000" w:themeColor="text1"/>
          <w:sz w:val="28"/>
          <w:szCs w:val="28"/>
          <w:lang w:eastAsia="ru-RU"/>
        </w:rPr>
      </w:pPr>
      <w:r>
        <w:rPr/>
        <w:t xml:space="preserve"> </w:t>
      </w:r>
      <w:r>
        <w:drawing>
          <wp:anchor behindDoc="0" distT="0" distB="0" distL="0" distR="0" simplePos="0" locked="0" layoutInCell="0" allowOverlap="1" relativeHeight="3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711825" cy="4283710"/>
            <wp:effectExtent l="0" t="0" r="0" b="0"/>
            <wp:wrapSquare wrapText="largest"/>
            <wp:docPr id="8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825" cy="4283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eastAsia="Times New Roman" w:cs="Times New Roman" w:ascii="Times New Roman" w:hAnsi="Times New Roman"/>
          <w:bCs/>
          <w:color w:val="000000" w:themeColor="text1"/>
          <w:kern w:val="2"/>
          <w:sz w:val="28"/>
          <w:szCs w:val="28"/>
          <w:lang w:eastAsia="ru-RU"/>
        </w:rPr>
        <w:t xml:space="preserve"> </w:t>
      </w:r>
    </w:p>
    <w:p>
      <w:pPr>
        <w:pStyle w:val="Normal"/>
        <w:widowControl/>
        <w:shd w:val="clear" w:color="auto" w:fill="FFFFFF"/>
        <w:bidi w:val="0"/>
        <w:spacing w:lineRule="auto" w:line="360" w:before="0" w:after="120"/>
        <w:ind w:left="0" w:right="0" w:firstLine="510"/>
        <w:jc w:val="both"/>
        <w:rPr>
          <w:rFonts w:ascii="Times New Roman" w:hAnsi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bCs/>
          <w:color w:val="000000" w:themeColor="text1"/>
          <w:sz w:val="28"/>
          <w:szCs w:val="28"/>
          <w:lang w:eastAsia="ru-RU"/>
        </w:rPr>
        <w:t xml:space="preserve">В феврале в Центре «Точка роста» состоялся турнир по шахматам. В мероприятии приняли участие обучающиеся 2-4 классов, посещающие занятия по программе дополнительного образования "Шахматная гостиная". Игра вызвала большой интерес у детей. В ходе игр дети доброжелательно относились к соперникам и сопереживали чужим неудачам. </w:t>
      </w:r>
      <w:r>
        <w:drawing>
          <wp:anchor behindDoc="0" distT="0" distB="0" distL="0" distR="0" simplePos="0" locked="0" layoutInCell="0" allowOverlap="1" relativeHeight="10">
            <wp:simplePos x="0" y="0"/>
            <wp:positionH relativeFrom="column">
              <wp:posOffset>-449580</wp:posOffset>
            </wp:positionH>
            <wp:positionV relativeFrom="paragraph">
              <wp:posOffset>581660</wp:posOffset>
            </wp:positionV>
            <wp:extent cx="3812540" cy="1760855"/>
            <wp:effectExtent l="0" t="0" r="0" b="0"/>
            <wp:wrapSquare wrapText="largest"/>
            <wp:docPr id="9" name="Изображение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6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2540" cy="1760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1">
            <wp:simplePos x="0" y="0"/>
            <wp:positionH relativeFrom="column">
              <wp:posOffset>2681605</wp:posOffset>
            </wp:positionH>
            <wp:positionV relativeFrom="paragraph">
              <wp:posOffset>3360420</wp:posOffset>
            </wp:positionV>
            <wp:extent cx="3426460" cy="1582420"/>
            <wp:effectExtent l="0" t="0" r="0" b="0"/>
            <wp:wrapSquare wrapText="largest"/>
            <wp:docPr id="10" name="Изображение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Изображение11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6460" cy="1582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eastAsia="Times New Roman" w:cs="Times New Roman" w:ascii="Times New Roman" w:hAnsi="Times New Roman"/>
          <w:bCs/>
          <w:color w:val="000000" w:themeColor="text1"/>
          <w:sz w:val="28"/>
          <w:szCs w:val="28"/>
          <w:lang w:eastAsia="ru-RU"/>
        </w:rPr>
        <w:t>Ср</w:t>
      </w:r>
      <w:r>
        <w:rPr>
          <w:rFonts w:ascii="Times New Roman" w:hAnsi="Times New Roman"/>
          <w:sz w:val="28"/>
          <w:szCs w:val="28"/>
        </w:rPr>
        <w:t>ажаясь со своими соперниками, учащиеся показали, что игра в шахматы разнообразна и не так проста, как может показаться с первого взгляда. Это соревнование в самообладании, логике, а также в умении просчитывать ходы противника. Конечно, победителями становятся не все! После окончания игры Мартынюк Л.В., педагог дополнительного образования по шахматам, подвела итоги соревнования.</w:t>
      </w:r>
    </w:p>
    <w:p>
      <w:pPr>
        <w:pStyle w:val="Normal"/>
        <w:shd w:val="clear" w:color="auto" w:fill="FFFFFF"/>
        <w:spacing w:lineRule="auto" w:line="360" w:before="0" w:after="120"/>
        <w:ind w:hanging="0"/>
        <w:jc w:val="both"/>
        <w:rPr>
          <w:rFonts w:ascii="Times New Roman" w:hAnsi="Times New Roman" w:eastAsia="Calibri" w:cs="Times New Roman"/>
          <w:bCs/>
          <w:color w:val="000000"/>
          <w:sz w:val="28"/>
          <w:szCs w:val="28"/>
        </w:rPr>
      </w:pPr>
      <w:r>
        <w:rPr>
          <w:rFonts w:eastAsia="Calibri" w:cs="Times New Roman" w:ascii="Times New Roman" w:hAnsi="Times New Roman"/>
          <w:bCs/>
          <w:color w:val="000000"/>
          <w:sz w:val="28"/>
          <w:szCs w:val="28"/>
        </w:rPr>
      </w:r>
    </w:p>
    <w:p>
      <w:pPr>
        <w:pStyle w:val="NormalWeb"/>
        <w:spacing w:lineRule="auto" w:line="360" w:before="280" w:after="280"/>
        <w:jc w:val="both"/>
        <w:rPr/>
      </w:pPr>
      <w:r>
        <w:rPr>
          <w:rFonts w:eastAsia="Calibri"/>
          <w:bCs/>
          <w:color w:val="000000"/>
          <w:sz w:val="28"/>
          <w:szCs w:val="28"/>
        </w:rPr>
        <w:t xml:space="preserve">18 </w:t>
      </w:r>
      <w:r>
        <w:rPr>
          <w:rFonts w:eastAsia="Calibri"/>
          <w:bCs/>
          <w:color w:val="000000"/>
          <w:sz w:val="28"/>
          <w:szCs w:val="28"/>
        </w:rPr>
        <w:t>март</w:t>
      </w:r>
      <w:r>
        <w:rPr>
          <w:rFonts w:eastAsia="Calibri"/>
          <w:bCs/>
          <w:color w:val="000000"/>
          <w:sz w:val="28"/>
          <w:szCs w:val="28"/>
        </w:rPr>
        <w:t>а</w:t>
      </w:r>
      <w:r>
        <w:rPr>
          <w:rFonts w:eastAsia="Calibri"/>
          <w:bCs/>
          <w:color w:val="000000"/>
          <w:sz w:val="28"/>
          <w:szCs w:val="28"/>
        </w:rPr>
        <w:t xml:space="preserve"> состоял</w:t>
      </w:r>
      <w:r>
        <w:rPr>
          <w:rFonts w:eastAsia="Calibri"/>
          <w:bCs/>
          <w:color w:val="000000"/>
          <w:sz w:val="28"/>
          <w:szCs w:val="28"/>
        </w:rPr>
        <w:t>ись соревнования по шахматам «Белая ладья» среди команд общеобразовательных организаций муниципального образования Тбилисский район. В достойной борьбе команда МБОУ «СОШ № 6» в составе Андреасяна Арама 5 А класс, Исакова Михаила 6 А класс, Попова Алексея 6 А класс, Мартынюк Марии 6 А класс заняла почетное 2 место. По окончанию турнира все команды были награждены грамотами и медалями.</w:t>
      </w:r>
    </w:p>
    <w:p>
      <w:pPr>
        <w:pStyle w:val="NormalWeb"/>
        <w:spacing w:lineRule="auto" w:line="360" w:before="280" w:after="0"/>
        <w:jc w:val="both"/>
        <w:rPr/>
      </w:pPr>
      <w:r>
        <w:rPr/>
        <w:drawing>
          <wp:anchor behindDoc="0" distT="0" distB="0" distL="0" distR="0" simplePos="0" locked="0" layoutInCell="0" allowOverlap="1" relativeHeight="12">
            <wp:simplePos x="0" y="0"/>
            <wp:positionH relativeFrom="column">
              <wp:posOffset>-807720</wp:posOffset>
            </wp:positionH>
            <wp:positionV relativeFrom="paragraph">
              <wp:posOffset>91440</wp:posOffset>
            </wp:positionV>
            <wp:extent cx="7020560" cy="3241675"/>
            <wp:effectExtent l="0" t="0" r="0" b="0"/>
            <wp:wrapSquare wrapText="largest"/>
            <wp:docPr id="11" name="Изображение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Изображение7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3241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1906" w:h="16838"/>
      <w:pgMar w:left="1701" w:right="850" w:header="0" w:top="284" w:footer="0" w:bottom="142" w:gutter="0"/>
      <w:pgNumType w:fmt="decimal"/>
      <w:formProt w:val="false"/>
      <w:textDirection w:val="lrTb"/>
      <w:docGrid w:type="default" w:linePitch="36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Calibri">
    <w:charset w:val="cc"/>
    <w:family w:val="roman"/>
    <w:pitch w:val="variable"/>
  </w:font>
  <w:font w:name="Times New Roman">
    <w:charset w:val="cc"/>
    <w:family w:val="roman"/>
    <w:pitch w:val="variable"/>
  </w:font>
  <w:font w:name="Liberation Serif">
    <w:altName w:val="Times New Roman"/>
    <w:charset w:val="cc"/>
    <w:family w:val="swiss"/>
    <w:pitch w:val="variable"/>
  </w:font>
  <w:font w:name="Liberation Sans">
    <w:altName w:val="Arial"/>
    <w:charset w:val="cc"/>
    <w:family w:val="roman"/>
    <w:pitch w:val="variable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pStyle w:val="4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num w:numId="1">
    <w:abstractNumId w:val="1"/>
  </w:num>
</w:numbering>
</file>

<file path=word/settings.xml><?xml version="1.0" encoding="utf-8"?>
<w:settings xmlns:w="http://schemas.openxmlformats.org/wordprocessingml/2006/main">
  <w:zoom w:percent="100"/>
  <w:defaultTabStop w:val="708"/>
  <w:autoHyphenation w:val="true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ru-RU" w:eastAsia="en-US" w:bidi="ar-SA"/>
      </w:rPr>
    </w:rPrDefault>
    <w:pPrDefault>
      <w:pPr>
        <w:suppressAutoHyphens w:val="true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pPr>
      <w:widowControl/>
      <w:suppressAutoHyphens w:val="true"/>
      <w:bidi w:val="0"/>
      <w:spacing w:lineRule="auto" w:line="276" w:before="0" w:after="20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kern w:val="0"/>
      <w:sz w:val="22"/>
      <w:szCs w:val="22"/>
      <w:lang w:val="ru-RU" w:eastAsia="en-US" w:bidi="ar-SA"/>
    </w:rPr>
  </w:style>
  <w:style w:type="paragraph" w:styleId="1">
    <w:name w:val="Heading 1"/>
    <w:basedOn w:val="Normal"/>
    <w:link w:val="10"/>
    <w:uiPriority w:val="9"/>
    <w:qFormat/>
    <w:rsid w:val="005f1b43"/>
    <w:pPr>
      <w:spacing w:lineRule="auto" w:line="240" w:beforeAutospacing="1" w:afterAutospacing="1"/>
      <w:outlineLvl w:val="0"/>
    </w:pPr>
    <w:rPr>
      <w:rFonts w:ascii="Times New Roman" w:hAnsi="Times New Roman" w:eastAsia="Times New Roman" w:cs="Times New Roman"/>
      <w:b/>
      <w:bCs/>
      <w:kern w:val="2"/>
      <w:sz w:val="48"/>
      <w:szCs w:val="48"/>
      <w:lang w:eastAsia="ru-RU"/>
    </w:rPr>
  </w:style>
  <w:style w:type="paragraph" w:styleId="3">
    <w:name w:val="Heading 3"/>
    <w:basedOn w:val="Normal"/>
    <w:link w:val="30"/>
    <w:uiPriority w:val="9"/>
    <w:qFormat/>
    <w:rsid w:val="005f1b43"/>
    <w:pPr>
      <w:spacing w:lineRule="auto" w:line="240" w:beforeAutospacing="1" w:afterAutospacing="1"/>
      <w:outlineLvl w:val="2"/>
    </w:pPr>
    <w:rPr>
      <w:rFonts w:ascii="Times New Roman" w:hAnsi="Times New Roman" w:eastAsia="Times New Roman" w:cs="Times New Roman"/>
      <w:b/>
      <w:bCs/>
      <w:sz w:val="27"/>
      <w:szCs w:val="27"/>
      <w:lang w:eastAsia="ru-RU"/>
    </w:rPr>
  </w:style>
  <w:style w:type="paragraph" w:styleId="4">
    <w:name w:val="Heading 4"/>
    <w:basedOn w:val="Style13"/>
    <w:next w:val="Style14"/>
    <w:qFormat/>
    <w:pPr>
      <w:numPr>
        <w:ilvl w:val="3"/>
        <w:numId w:val="1"/>
      </w:numPr>
      <w:spacing w:before="120" w:after="120"/>
      <w:outlineLvl w:val="3"/>
    </w:pPr>
    <w:rPr>
      <w:rFonts w:ascii="Liberation Serif" w:hAnsi="Liberation Serif" w:eastAsia="Segoe UI" w:cs="Tahoma"/>
      <w:b/>
      <w:bCs/>
      <w:sz w:val="24"/>
      <w:szCs w:val="24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11" w:customStyle="1">
    <w:name w:val="Заголовок 1 Знак"/>
    <w:basedOn w:val="DefaultParagraphFont"/>
    <w:link w:val="1"/>
    <w:uiPriority w:val="9"/>
    <w:qFormat/>
    <w:rsid w:val="005f1b43"/>
    <w:rPr>
      <w:rFonts w:ascii="Times New Roman" w:hAnsi="Times New Roman" w:eastAsia="Times New Roman" w:cs="Times New Roman"/>
      <w:b/>
      <w:bCs/>
      <w:kern w:val="2"/>
      <w:sz w:val="48"/>
      <w:szCs w:val="48"/>
      <w:lang w:eastAsia="ru-RU"/>
    </w:rPr>
  </w:style>
  <w:style w:type="character" w:styleId="31" w:customStyle="1">
    <w:name w:val="Заголовок 3 Знак"/>
    <w:basedOn w:val="DefaultParagraphFont"/>
    <w:link w:val="3"/>
    <w:uiPriority w:val="9"/>
    <w:qFormat/>
    <w:rsid w:val="005f1b43"/>
    <w:rPr>
      <w:rFonts w:ascii="Times New Roman" w:hAnsi="Times New Roman" w:eastAsia="Times New Roman" w:cs="Times New Roman"/>
      <w:b/>
      <w:bCs/>
      <w:sz w:val="27"/>
      <w:szCs w:val="27"/>
      <w:lang w:eastAsia="ru-RU"/>
    </w:rPr>
  </w:style>
  <w:style w:type="character" w:styleId="Style11">
    <w:name w:val="Интернет-ссылка"/>
    <w:basedOn w:val="DefaultParagraphFont"/>
    <w:uiPriority w:val="99"/>
    <w:semiHidden/>
    <w:unhideWhenUsed/>
    <w:rsid w:val="005f1b43"/>
    <w:rPr>
      <w:color w:val="0000FF"/>
      <w:u w:val="single"/>
    </w:rPr>
  </w:style>
  <w:style w:type="character" w:styleId="Appleconvertedspace" w:customStyle="1">
    <w:name w:val="apple-converted-space"/>
    <w:basedOn w:val="DefaultParagraphFont"/>
    <w:qFormat/>
    <w:rsid w:val="005f1b43"/>
    <w:rPr/>
  </w:style>
  <w:style w:type="character" w:styleId="Style12">
    <w:name w:val="Выделение"/>
    <w:basedOn w:val="DefaultParagraphFont"/>
    <w:uiPriority w:val="20"/>
    <w:qFormat/>
    <w:rsid w:val="005f1b43"/>
    <w:rPr>
      <w:i/>
      <w:iCs/>
    </w:rPr>
  </w:style>
  <w:style w:type="character" w:styleId="Strong">
    <w:name w:val="Strong"/>
    <w:basedOn w:val="DefaultParagraphFont"/>
    <w:uiPriority w:val="22"/>
    <w:qFormat/>
    <w:rsid w:val="005f1b43"/>
    <w:rPr>
      <w:b/>
      <w:bCs/>
    </w:rPr>
  </w:style>
  <w:style w:type="paragraph" w:styleId="Style13">
    <w:name w:val="Заголовок"/>
    <w:basedOn w:val="Normal"/>
    <w:next w:val="Style14"/>
    <w:qFormat/>
    <w:pPr>
      <w:keepNext w:val="true"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Style14">
    <w:name w:val="Body Text"/>
    <w:basedOn w:val="Normal"/>
    <w:pPr>
      <w:spacing w:lineRule="auto" w:line="276" w:before="0" w:after="140"/>
    </w:pPr>
    <w:rPr/>
  </w:style>
  <w:style w:type="paragraph" w:styleId="Style15">
    <w:name w:val="List"/>
    <w:basedOn w:val="Style14"/>
    <w:pPr/>
    <w:rPr>
      <w:rFonts w:cs="Lucida Sans"/>
    </w:rPr>
  </w:style>
  <w:style w:type="paragraph" w:styleId="Style16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Style17">
    <w:name w:val="Указатель"/>
    <w:basedOn w:val="Normal"/>
    <w:qFormat/>
    <w:pPr>
      <w:suppressLineNumbers/>
    </w:pPr>
    <w:rPr>
      <w:rFonts w:cs="Lucida Sans"/>
    </w:rPr>
  </w:style>
  <w:style w:type="paragraph" w:styleId="NormalWeb">
    <w:name w:val="Normal (Web)"/>
    <w:basedOn w:val="Normal"/>
    <w:uiPriority w:val="99"/>
    <w:semiHidden/>
    <w:unhideWhenUsed/>
    <w:qFormat/>
    <w:rsid w:val="005f1b43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ListParagraph">
    <w:name w:val="List Paragraph"/>
    <w:basedOn w:val="Normal"/>
    <w:uiPriority w:val="34"/>
    <w:qFormat/>
    <w:rsid w:val="00a45675"/>
    <w:pPr>
      <w:spacing w:before="0" w:after="200"/>
      <w:ind w:left="720" w:hanging="0"/>
      <w:contextualSpacing/>
    </w:pPr>
    <w:rPr/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gif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numbering" Target="numbering.xml"/><Relationship Id="rId14" Type="http://schemas.openxmlformats.org/officeDocument/2006/relationships/fontTable" Target="fontTable.xml"/><Relationship Id="rId15" Type="http://schemas.openxmlformats.org/officeDocument/2006/relationships/settings" Target="settings.xml"/><Relationship Id="rId16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89</TotalTime>
  <Application>LibreOffice/7.1.4.2$Windows_X86_64 LibreOffice_project/a529a4fab45b75fefc5b6226684193eb000654f6</Application>
  <AppVersion>15.0000</AppVersion>
  <Pages>4</Pages>
  <Words>391</Words>
  <Characters>2296</Characters>
  <CharactersWithSpaces>2681</CharactersWithSpaces>
  <Paragraphs>27</Paragraphs>
  <Company>*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2021-04-06T14:18:00Z</dcterms:created>
  <dc:creator>Мария</dc:creator>
  <dc:description/>
  <dc:language>ru-RU</dc:language>
  <cp:lastModifiedBy/>
  <cp:lastPrinted>2019-12-13T08:17:00Z</cp:lastPrinted>
  <dcterms:modified xsi:type="dcterms:W3CDTF">2023-03-20T10:11:05Z</dcterms:modified>
  <cp:revision>5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