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9E" w:rsidRPr="00D6529E" w:rsidRDefault="00D6529E" w:rsidP="00D65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9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«Россия в мире» для 10 – 11 классов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6529E">
        <w:rPr>
          <w:rFonts w:ascii="Times New Roman" w:hAnsi="Times New Roman" w:cs="Times New Roman"/>
          <w:b/>
          <w:sz w:val="24"/>
          <w:szCs w:val="24"/>
        </w:rPr>
        <w:t xml:space="preserve"> базовый уровень.</w:t>
      </w:r>
    </w:p>
    <w:p w:rsidR="00D6529E" w:rsidRPr="00D6529E" w:rsidRDefault="00D6529E" w:rsidP="00D65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«Россия в мире» для 10 - 11 классов составлена в соответствии </w:t>
      </w:r>
      <w:proofErr w:type="gramStart"/>
      <w:r w:rsidRPr="00D65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529E">
        <w:rPr>
          <w:rFonts w:ascii="Times New Roman" w:hAnsi="Times New Roman" w:cs="Times New Roman"/>
          <w:sz w:val="24"/>
          <w:szCs w:val="24"/>
        </w:rPr>
        <w:t>: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- требованиями Федерального государственного образовательного стандарта среднего общего образования</w:t>
      </w:r>
      <w:proofErr w:type="gramStart"/>
      <w:r w:rsidRPr="00D652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- учебным планом общеобразовательного учреждения;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- рекомендациями Примерной программы по учебному предмету «Россия в мире» 10 - 11 классы,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29E">
        <w:rPr>
          <w:rFonts w:ascii="Times New Roman" w:hAnsi="Times New Roman" w:cs="Times New Roman"/>
          <w:b/>
          <w:sz w:val="24"/>
          <w:szCs w:val="24"/>
        </w:rPr>
        <w:t>В</w:t>
      </w:r>
      <w:r w:rsidRPr="00D6529E">
        <w:rPr>
          <w:rFonts w:ascii="Times New Roman" w:hAnsi="Times New Roman" w:cs="Times New Roman"/>
          <w:b/>
          <w:sz w:val="24"/>
          <w:szCs w:val="24"/>
        </w:rPr>
        <w:t>озможностями УМК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Волобуев О.В</w:t>
      </w:r>
      <w:r w:rsidRPr="00D6529E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Клоков В.А</w:t>
      </w:r>
      <w:r w:rsidRPr="00D65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Пономарев М.В., Рогожкин В.А.</w:t>
      </w:r>
      <w:r w:rsidRPr="00D6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Россия в мире </w:t>
      </w:r>
      <w:r w:rsidRPr="00D6529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D6529E">
        <w:rPr>
          <w:rFonts w:ascii="Times New Roman" w:hAnsi="Times New Roman" w:cs="Times New Roman"/>
          <w:sz w:val="24"/>
          <w:szCs w:val="24"/>
        </w:rPr>
        <w:t xml:space="preserve"> класс. Базовый уровень. ФГОС. М., </w:t>
      </w:r>
      <w:r>
        <w:rPr>
          <w:rFonts w:ascii="Times New Roman" w:hAnsi="Times New Roman" w:cs="Times New Roman"/>
          <w:sz w:val="24"/>
          <w:szCs w:val="24"/>
        </w:rPr>
        <w:t>Вертикаль. Дрофа, 2018.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29E">
        <w:rPr>
          <w:rFonts w:ascii="Times New Roman" w:hAnsi="Times New Roman" w:cs="Times New Roman"/>
          <w:b/>
          <w:sz w:val="24"/>
          <w:szCs w:val="24"/>
        </w:rPr>
        <w:t>На кого рассчитана программа: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Изучение учебного предмета «Россия в мире» по данной программе для 10 -11 классов осуществляется на базовом уровне.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«Об образовании в Российской Федерации», ФГОС СОО, целью реализации примерной программы учебного предмета «Россия в мире» на базовом уровне среднего общего образования является достижение обучающимися результатов изучения предмета «Россия в мире» в соответствии с требованиями, установленными ФГОС СОО.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</w:t>
      </w:r>
      <w:r w:rsidRPr="00D6529E">
        <w:rPr>
          <w:rFonts w:ascii="Times New Roman" w:hAnsi="Times New Roman" w:cs="Times New Roman"/>
          <w:sz w:val="24"/>
          <w:szCs w:val="24"/>
        </w:rPr>
        <w:t>реализации примерной программы учебного предмета «Россия в мире» (базовый уровень) являются: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29E">
        <w:rPr>
          <w:rFonts w:ascii="Times New Roman" w:hAnsi="Times New Roman" w:cs="Times New Roman"/>
          <w:sz w:val="24"/>
          <w:szCs w:val="24"/>
        </w:rPr>
        <w:t>формирование представлений о России в разные исторические периоды на основе знаний в области обществознания, истории, географии, культурологии и пр.;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29E">
        <w:rPr>
          <w:rFonts w:ascii="Times New Roman" w:hAnsi="Times New Roman" w:cs="Times New Roman"/>
          <w:sz w:val="24"/>
          <w:szCs w:val="24"/>
        </w:rPr>
        <w:t>формирование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29E">
        <w:rPr>
          <w:rFonts w:ascii="Times New Roman" w:hAnsi="Times New Roman" w:cs="Times New Roman"/>
          <w:sz w:val="24"/>
          <w:szCs w:val="24"/>
        </w:rPr>
        <w:t>формирование взгляда на современный мир с точки зрения интересов России, понимания ее прошлого и настоящего;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29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единстве и многообразии многонационального российского народа; понимание толерантности и </w:t>
      </w:r>
      <w:proofErr w:type="spellStart"/>
      <w:r w:rsidRPr="00D6529E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D6529E">
        <w:rPr>
          <w:rFonts w:ascii="Times New Roman" w:hAnsi="Times New Roman" w:cs="Times New Roman"/>
          <w:sz w:val="24"/>
          <w:szCs w:val="24"/>
        </w:rPr>
        <w:t xml:space="preserve"> в мире;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D6529E">
        <w:rPr>
          <w:rFonts w:ascii="Times New Roman" w:hAnsi="Times New Roman" w:cs="Times New Roman"/>
          <w:sz w:val="24"/>
          <w:szCs w:val="24"/>
        </w:rPr>
        <w:t>формирование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bookmarkStart w:id="0" w:name="_GoBack"/>
      <w:bookmarkEnd w:id="0"/>
      <w:r w:rsidRPr="00D6529E">
        <w:rPr>
          <w:rFonts w:ascii="Times New Roman" w:hAnsi="Times New Roman" w:cs="Times New Roman"/>
          <w:sz w:val="24"/>
          <w:szCs w:val="24"/>
        </w:rPr>
        <w:t>формирование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29E">
        <w:rPr>
          <w:rFonts w:ascii="Times New Roman" w:hAnsi="Times New Roman" w:cs="Times New Roman"/>
          <w:sz w:val="24"/>
          <w:szCs w:val="24"/>
        </w:rPr>
        <w:t>формирование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29E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современного глобального общества, об информационной политике и механизмах создания образа исторической и современной России в мире;</w:t>
      </w:r>
    </w:p>
    <w:p w:rsid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29E">
        <w:rPr>
          <w:rFonts w:ascii="Times New Roman" w:hAnsi="Times New Roman" w:cs="Times New Roman"/>
          <w:sz w:val="24"/>
          <w:szCs w:val="24"/>
        </w:rPr>
        <w:t>формирование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России.</w:t>
      </w:r>
    </w:p>
    <w:p w:rsidR="00D6529E" w:rsidRDefault="00D65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2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D6529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6529E">
        <w:rPr>
          <w:rFonts w:ascii="Times New Roman" w:hAnsi="Times New Roman" w:cs="Times New Roman"/>
          <w:b/>
          <w:sz w:val="24"/>
          <w:szCs w:val="24"/>
        </w:rPr>
        <w:t xml:space="preserve"> учебного предмета.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Главным результатом изучения права является развитие у обучающихся широкого круга компетентностей – социально-адаптивных (гражданственной), когнитивной (познавательной), информационно-технологической, коммуникативной.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29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D6529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6529E">
        <w:rPr>
          <w:rFonts w:ascii="Times New Roman" w:hAnsi="Times New Roman" w:cs="Times New Roman"/>
          <w:b/>
          <w:sz w:val="24"/>
          <w:szCs w:val="24"/>
        </w:rPr>
        <w:t xml:space="preserve"> учебного предмета.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>Главным результатом изучения права является развитие у обучающихся широкого круга компетентностей – социально-адаптивных (гражданственной), когнитивной (познавательной), информационно-технологической, коммуникативной.</w:t>
      </w:r>
    </w:p>
    <w:p w:rsidR="00D6529E" w:rsidRPr="00D6529E" w:rsidRDefault="00D6529E" w:rsidP="00D6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E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D652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529E">
        <w:rPr>
          <w:rFonts w:ascii="Times New Roman" w:hAnsi="Times New Roman" w:cs="Times New Roman"/>
          <w:sz w:val="24"/>
          <w:szCs w:val="24"/>
        </w:rPr>
        <w:t xml:space="preserve"> и предметных результатов в 10 – 11 классах по курсу «Россия в мире»</w:t>
      </w:r>
    </w:p>
    <w:sectPr w:rsidR="00D6529E" w:rsidRPr="00D6529E" w:rsidSect="00D652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9D"/>
    <w:rsid w:val="005A2105"/>
    <w:rsid w:val="00AC376E"/>
    <w:rsid w:val="00C4479D"/>
    <w:rsid w:val="00D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2019-06-28T16:19:00Z</dcterms:created>
  <dcterms:modified xsi:type="dcterms:W3CDTF">2019-06-28T16:27:00Z</dcterms:modified>
</cp:coreProperties>
</file>