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83" w:rsidRPr="00885F83" w:rsidRDefault="00885F83" w:rsidP="00F2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детей не посещающих ДОУ.</w:t>
      </w:r>
    </w:p>
    <w:p w:rsidR="00F26BB2" w:rsidRPr="00885F83" w:rsidRDefault="00F26BB2" w:rsidP="00F2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Приемы, которые помогут ребенку победить даже самый сильный страх</w:t>
      </w:r>
    </w:p>
    <w:p w:rsidR="00381583" w:rsidRPr="00885F83" w:rsidRDefault="00F26BB2" w:rsidP="00885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Часто родители сами провоцируют возникновение страхов у детей. Например, ребенок пугается не столько какого-то явления, сколько реакции взрослого на него. И не всегда эта ситуация сопровождается бурными эмоциями и криками «не трогай!», «отойди!» или открытыми запугиваниями «Видишь вон того дядю? Сейчас он тебя заберет».</w:t>
      </w:r>
      <w:bookmarkStart w:id="0" w:name="_GoBack"/>
      <w:bookmarkEnd w:id="0"/>
    </w:p>
    <w:p w:rsidR="00F26BB2" w:rsidRPr="00885F83" w:rsidRDefault="00F26BB2" w:rsidP="00F2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Как понять, что ребенка мучают страхи</w:t>
      </w:r>
    </w:p>
    <w:p w:rsidR="00F26BB2" w:rsidRPr="00885F83" w:rsidRDefault="00F26BB2" w:rsidP="00F2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Малыш не всегда говорит открыто о своих страхах — иногда просто потому, что еще не умеет разговаривать. Необязательно сразу идти к психологу, потому что любой родитель может заметить это сам, присмотревшись к поведению ребенка.</w:t>
      </w:r>
    </w:p>
    <w:p w:rsidR="00B8259B" w:rsidRPr="00885F83" w:rsidRDefault="00B8259B" w:rsidP="00B8259B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Внешние проявления:</w:t>
      </w:r>
    </w:p>
    <w:p w:rsidR="00B8259B" w:rsidRPr="00885F83" w:rsidRDefault="00B8259B" w:rsidP="00B82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Осторожное всматривание, с</w:t>
      </w:r>
      <w:r w:rsidR="00F26BB2" w:rsidRPr="00885F83">
        <w:rPr>
          <w:rFonts w:ascii="Times New Roman" w:hAnsi="Times New Roman" w:cs="Times New Roman"/>
          <w:sz w:val="28"/>
          <w:szCs w:val="28"/>
        </w:rPr>
        <w:t>очетающееся с подав</w:t>
      </w:r>
      <w:r w:rsidRPr="00885F83">
        <w:rPr>
          <w:rFonts w:ascii="Times New Roman" w:hAnsi="Times New Roman" w:cs="Times New Roman"/>
          <w:sz w:val="28"/>
          <w:szCs w:val="28"/>
        </w:rPr>
        <w:t>лением двигательной активности,</w:t>
      </w:r>
    </w:p>
    <w:p w:rsidR="00F26BB2" w:rsidRPr="00885F83" w:rsidRDefault="00B8259B" w:rsidP="00F26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И</w:t>
      </w:r>
      <w:r w:rsidR="00F26BB2" w:rsidRPr="00885F83">
        <w:rPr>
          <w:rFonts w:ascii="Times New Roman" w:hAnsi="Times New Roman" w:cs="Times New Roman"/>
          <w:sz w:val="28"/>
          <w:szCs w:val="28"/>
        </w:rPr>
        <w:t>спуганное выражение лица, поиск контакта с кем-либо.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В старшем возрасте страх может маскироваться различными телесными недугами.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Часто можно услышать, что у него болит голова, живот, поднялась температура.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Есть такая экспресс-диагностика эмоционального состояния. Например, в течение 3-5 дней родитель должен отслеживать у ребенка следующие проявления: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• беспокойство, нервозность в течение всего дня;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• проблемы с концентрацией внимания на чем-либо;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• напряжение мышц лица, шеи;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• плаксивость, капризность;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• проблемы со сном и засыпанием.</w:t>
      </w:r>
    </w:p>
    <w:p w:rsidR="00381583" w:rsidRPr="00885F83" w:rsidRDefault="00F26BB2" w:rsidP="00885F83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Если хотя бы что-то из перечисленного проявляется систематически, то необходимо обратиться к специалисту за более тщательной диагностикой.</w:t>
      </w:r>
    </w:p>
    <w:p w:rsidR="00F26BB2" w:rsidRPr="00885F83" w:rsidRDefault="00F26BB2" w:rsidP="00B825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Почему малышам легче справиться со страхами</w:t>
      </w:r>
    </w:p>
    <w:p w:rsidR="00F26BB2" w:rsidRPr="00885F83" w:rsidRDefault="00F26BB2" w:rsidP="00B8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Как пока</w:t>
      </w:r>
      <w:r w:rsidR="00B8259B" w:rsidRPr="00885F83">
        <w:rPr>
          <w:rFonts w:ascii="Times New Roman" w:hAnsi="Times New Roman" w:cs="Times New Roman"/>
          <w:sz w:val="28"/>
          <w:szCs w:val="28"/>
        </w:rPr>
        <w:t xml:space="preserve">зывает психологическая практика, </w:t>
      </w:r>
      <w:r w:rsidRPr="00885F83">
        <w:rPr>
          <w:rFonts w:ascii="Times New Roman" w:hAnsi="Times New Roman" w:cs="Times New Roman"/>
          <w:sz w:val="28"/>
          <w:szCs w:val="28"/>
        </w:rPr>
        <w:t>наиболее «благодарным» возрастом для работы со страхами является дошкольный и младший школьный возраст.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В этот период работа со страхами наиболее эффективна, так как впоследствии страхи наслаиваются друг на друга, вытесняются, маскируются — и приходится тратить больше усилий, чтобы добраться до корня проблемы. Работа со страхами у малышей вполне может идти без специального профессионального вмешательства.</w:t>
      </w:r>
    </w:p>
    <w:p w:rsidR="00B8259B" w:rsidRPr="00885F83" w:rsidRDefault="00B8259B" w:rsidP="00B825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Как это сделать?</w:t>
      </w:r>
    </w:p>
    <w:p w:rsidR="00F26BB2" w:rsidRPr="00885F83" w:rsidRDefault="00F26BB2" w:rsidP="00B8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Ребенок боится темноты — купите ему ночник; ночью его одолевают чудовища — создайте с ним магический предмет, который будет его защищать; ему страшно оставаться дома — возьмите ему домашнего питомца, с которым он будет проводить время, пока вы не вернулись с работы.</w:t>
      </w:r>
    </w:p>
    <w:p w:rsidR="00F26BB2" w:rsidRPr="00885F83" w:rsidRDefault="00F26BB2" w:rsidP="00B8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Ну и, конечно, огромный терапевтический потенциал несет в себе игра — волшебное действо, позволяющее ребенку в максимально безопасных условиях пережить ситуацию страха.</w:t>
      </w:r>
      <w:r w:rsidR="00B8259B" w:rsidRPr="00885F83">
        <w:rPr>
          <w:rFonts w:ascii="Times New Roman" w:hAnsi="Times New Roman" w:cs="Times New Roman"/>
          <w:sz w:val="28"/>
          <w:szCs w:val="28"/>
        </w:rPr>
        <w:t xml:space="preserve"> </w:t>
      </w:r>
      <w:r w:rsidRPr="00885F83">
        <w:rPr>
          <w:rFonts w:ascii="Times New Roman" w:hAnsi="Times New Roman" w:cs="Times New Roman"/>
          <w:sz w:val="28"/>
          <w:szCs w:val="28"/>
        </w:rPr>
        <w:t>Страшное надо сделать смешным или ничтожным, а себя — большим и сильным.</w:t>
      </w:r>
    </w:p>
    <w:p w:rsidR="00F26BB2" w:rsidRPr="00885F83" w:rsidRDefault="00F26BB2" w:rsidP="00B8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А можно в буквальном смысле закопать свой страх в песок! Взять для этого фигурки, ассоциирующиеся со страхом (животные, насекомые, машинки, шприцы и тому подобное), или, если нет таковых, сделать их из пластилина, а потом торжественно закопать их во дворе или в тазике с песком.</w:t>
      </w:r>
    </w:p>
    <w:p w:rsidR="006E5696" w:rsidRPr="00885F83" w:rsidRDefault="00F26BB2" w:rsidP="00885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 xml:space="preserve">Если ребенок хочет, то их можно достать, подержать в руках, посмотреть, какие они жалкие, и отправить в </w:t>
      </w:r>
      <w:proofErr w:type="spellStart"/>
      <w:r w:rsidRPr="00885F83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Pr="00885F83">
        <w:rPr>
          <w:rFonts w:ascii="Times New Roman" w:hAnsi="Times New Roman" w:cs="Times New Roman"/>
          <w:sz w:val="28"/>
          <w:szCs w:val="28"/>
        </w:rPr>
        <w:t>. Все эти несложные, но увлекательные действия оказывают колоссальное влияние на преодоление страхов детьми.</w:t>
      </w:r>
    </w:p>
    <w:p w:rsidR="00F26BB2" w:rsidRPr="00885F83" w:rsidRDefault="00F26BB2" w:rsidP="003815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Три хитрых приема для избавления ребенка от страхов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Ребятам далеко не всегда просто раскрыться и перешагнуть через свои страхи и переживания. Для работы с такими ситуациями мы используем эти простые приемы.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• Движение маленькими шажками</w:t>
      </w:r>
    </w:p>
    <w:p w:rsidR="00F26BB2" w:rsidRPr="00885F83" w:rsidRDefault="00F26BB2" w:rsidP="00381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lastRenderedPageBreak/>
        <w:t>Принцип, что человека, который боится плавать, можно выбросить на середину озера, конечно, работает, но иногда заканчивается плачевно. Ребенок, испытавший ужас в попытке преодолеть свой страх, вряд ли захочет в ближайшее время попробовать снова, не говоря уже о том, что сам этот опыт может остаться травмой на всю жизнь.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Поэтому для каждого ребенка мы разрабатываем индивидуальную стратегию движения к своей цели. Например, к нам часто приезжают дети, которые боятся животных, и из-за этого не хотят участвовать в конных прогулках. Тогда мы сначала предлагаем просто издалека посмотреть на лошадей в леваде, посчитать их количество, выбрать ту, которая больше всего нравится своей расцветкой. После этого предлагаем зайти на конюшню и посмотреть на них там, если захочется — погладить или даже покормить. Когда все эти шаги пройдены, то предлагаем сесть на лошадь, если и это уже больше не страшно — то проехать на ней.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Так, страх может быть разбит на этапы, где финальное решение — попробовать или нет — остается за ребенком.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• Взрослый всегда рядом</w:t>
      </w:r>
    </w:p>
    <w:p w:rsidR="00F26BB2" w:rsidRPr="00885F83" w:rsidRDefault="00F26BB2" w:rsidP="00381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Ребенку важно иметь взрослого, у которого в случае необходимости можно попросить помощи и поддержки. Традиционно в младшей детской смене есть ребята, которые боятся засыпать даже с ночниками, требуют оставить включенным основное освещение. Им всегда рассказывают, что рядом, буквально в шаговой доступности, есть взрослый, к которому они могут подойти и попросить о помощи.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Бдительные дети первое время проверяют после отбоя его присутствие, а потом уже спят самостоятельно.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Взрослый может быть не только гарантом безопасности, но и активным участником игры, позволяющей преодолеть страх.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Например, если ребенок боится каких-то природных явлений (гром, молния), то можно устроить грозу в квартире. Взять кастрюли, фонарики, включать-выключать свет, а потом рассказать ребенку о том, что такое гроза и как она появляется, как правильно себя вести в этот период и почему нет никаких поводов для беспокойства.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• Ребенок должен сам принять ситуацию</w:t>
      </w:r>
    </w:p>
    <w:p w:rsidR="00F26BB2" w:rsidRPr="00885F83" w:rsidRDefault="00F26BB2" w:rsidP="00381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lastRenderedPageBreak/>
        <w:t>А для этого взрослому очень важно вернуть ему впечатление о том, что с ним произошло.</w:t>
      </w:r>
    </w:p>
    <w:p w:rsidR="00F26BB2" w:rsidRPr="00885F83" w:rsidRDefault="00381583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F83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885F83">
        <w:rPr>
          <w:rFonts w:ascii="Times New Roman" w:hAnsi="Times New Roman" w:cs="Times New Roman"/>
          <w:sz w:val="28"/>
          <w:szCs w:val="28"/>
        </w:rPr>
        <w:t xml:space="preserve">): </w:t>
      </w:r>
      <w:r w:rsidR="00F26BB2" w:rsidRPr="00885F83">
        <w:rPr>
          <w:rFonts w:ascii="Times New Roman" w:hAnsi="Times New Roman" w:cs="Times New Roman"/>
          <w:sz w:val="28"/>
          <w:szCs w:val="28"/>
        </w:rPr>
        <w:t>Одна из девушек-подростков, панически боялась высоты, поэтому посещение веревочного парка со всей командой было для нее сомнительной перспективой, и она хотела остаться в коттедже. Но постепенно, шаг за шагом она добралась до 3-метрового уровня с заданиями, где смогла пройти половину этапов, и решила остановиться на этом.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После этого работавшие с ней волонтеры рассказали ей о том, как они наблюдали за ее мужественным переходом с этапа на этап, просили поделиться тем, что она чувствовала и как она на это все-таки решилась.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Задавали все те вопросы, которые позволяют поверить в то, что это сделал именно ты.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Вспомните, когда вы в последний раз становились свидетелями успеха своего ребенка? Если последний раз это была давно, то удивляться появлению каких-то страхов у ребенка нет смысла.</w:t>
      </w:r>
    </w:p>
    <w:p w:rsidR="00F26BB2" w:rsidRPr="00885F83" w:rsidRDefault="00F26BB2" w:rsidP="00F26B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Ему просто необходима ваша поддержка.</w:t>
      </w:r>
    </w:p>
    <w:p w:rsidR="008814F5" w:rsidRPr="00885F83" w:rsidRDefault="00F26BB2" w:rsidP="00381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Эти три принципа несут в себе огромный практический потенциал, который подстраивается уже под каждого конкретного ребенка. Ведь даже простая игра в «Жмурки» или совместный просмотр мультфильма «Корпорация монстров» могут быть отличными лекарствами против страха.</w:t>
      </w:r>
    </w:p>
    <w:p w:rsidR="00381583" w:rsidRPr="00885F83" w:rsidRDefault="00381583" w:rsidP="0038158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83">
        <w:rPr>
          <w:rFonts w:ascii="Times New Roman" w:hAnsi="Times New Roman" w:cs="Times New Roman"/>
          <w:b/>
          <w:i/>
          <w:sz w:val="28"/>
          <w:szCs w:val="28"/>
        </w:rPr>
        <w:t>Спасибо за внимание!!!</w:t>
      </w:r>
    </w:p>
    <w:p w:rsidR="006E5696" w:rsidRPr="00381583" w:rsidRDefault="006E5696" w:rsidP="0038158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68147" cy="2466975"/>
            <wp:effectExtent l="19050" t="0" r="0" b="0"/>
            <wp:docPr id="10" name="Рисунок 10" descr="http://photos.lifeisphoto.ru/151/0/15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s.lifeisphoto.ru/151/0/1511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8" cy="24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696" w:rsidRPr="00381583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457"/>
    <w:multiLevelType w:val="hybridMultilevel"/>
    <w:tmpl w:val="353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2"/>
    <w:rsid w:val="00290C24"/>
    <w:rsid w:val="00381583"/>
    <w:rsid w:val="005027DD"/>
    <w:rsid w:val="006E5696"/>
    <w:rsid w:val="008814F5"/>
    <w:rsid w:val="00885F83"/>
    <w:rsid w:val="00B8259B"/>
    <w:rsid w:val="00BE36EB"/>
    <w:rsid w:val="00BE6B39"/>
    <w:rsid w:val="00DC5FBA"/>
    <w:rsid w:val="00F26BB2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2D5B-76D6-4E1B-9EFC-A419FB2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21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3656500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84779171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23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763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453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38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4621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30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769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06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9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57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2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5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13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8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46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51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227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96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33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303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79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19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673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021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3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3888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346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3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470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644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7948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1428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9440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8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0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7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7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5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6" w:space="0" w:color="DDDCDA"/>
                                                                                <w:left w:val="single" w:sz="6" w:space="0" w:color="DDDCDA"/>
                                                                                <w:bottom w:val="single" w:sz="6" w:space="0" w:color="DDDCDA"/>
                                                                                <w:right w:val="single" w:sz="6" w:space="0" w:color="DDDCD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2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3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67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36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69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2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38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6638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494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5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5806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2139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6214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57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2</cp:revision>
  <dcterms:created xsi:type="dcterms:W3CDTF">2022-02-28T07:11:00Z</dcterms:created>
  <dcterms:modified xsi:type="dcterms:W3CDTF">2022-02-28T07:11:00Z</dcterms:modified>
</cp:coreProperties>
</file>