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DD" w:rsidRPr="00820DDD" w:rsidRDefault="00820DDD" w:rsidP="001B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u w:val="single"/>
          <w:lang w:eastAsia="ru-RU"/>
        </w:rPr>
      </w:pPr>
      <w:bookmarkStart w:id="0" w:name="_GoBack"/>
      <w:r w:rsidRPr="00820DDD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u w:val="single"/>
          <w:lang w:eastAsia="ru-RU"/>
        </w:rPr>
        <w:t>Консультация для родителей детей не посещающих ДОУ.</w:t>
      </w:r>
    </w:p>
    <w:p w:rsidR="001B3883" w:rsidRPr="00820DDD" w:rsidRDefault="001B3883" w:rsidP="001B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20DDD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u w:val="single"/>
          <w:lang w:eastAsia="ru-RU"/>
        </w:rPr>
        <w:t>Особенности организации и проведения круговой тренировки с дошкольниками</w:t>
      </w:r>
    </w:p>
    <w:bookmarkEnd w:id="0"/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Основу круговой тренировки составляет выполнение нескольких видов физических упражнений по кругу. В комплексы включают несложные и предварительно разученные упражнения. На каждой «станции» повторяется  один вид движений или действий. Весь круг проходят от 1 до 3 раз, дозируя общее время прохождения. Круговая тренировка сочетает возможности избирательно – направленного и общего воздействия, может быть строго упорядочена или вариативна. Это создаёт условия для проявления высокой работоспособности.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Круговая тренировка имеет ряд методических вариантов: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непрерывно – </w:t>
      </w:r>
      <w:proofErr w:type="gram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поточный  -</w:t>
      </w:r>
      <w:proofErr w:type="gram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перерыва и пауз для отдыха, выполняемые упражнения, направленные на развитие выносливости. Упражнения подбираются по принципу последовательного воздействия на группы мышц.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вариант интервального выполнения упражнений с напряжёнными интервалами для отдыха, направлен на развитие силовой и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силовой выносливости. Основная особенность – серийное выполнение с напряжённым интервалом, при этом отдых настолько непродолжителен, что очередная пауза накладывается на остаточную функциональную активность систем организма, задействованных в предыдущем упражнении. Подбираются сравнительно кратковременные упражнения, часть которых выполняется с отягощением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вариант интервального упражнения с ординарными интервалами для отдыха, направлен на развитие ловкости,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силовых способностей в сочетании с воздействием на общую физическую работоспособность. Это вариант строится в режиме интервальной работы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сверхмаксимальной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интенсивности. Подбираются  сравнительно кратковременные упражнения, часть которых выполняется с отягощением, сохранением значительного темпа движений.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Круговая тренировка зарекомендовала себя как эффективная форма физической подготовки, благодаря следующим возможностям: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высокая моторная плотность НОД;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индивидуализация педагогического воздействия;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относительно – точное дозирование физической нагрузки;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согласование содержания упражнений на «станциях» с программным материалом;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возможность использования в подготовительной, основной и заключительной частях занятия в зависимости от содержания упражнений и поставленных задач;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одновременное и самостоятельное выполнение упражнений большим числом занимающихся с использованием максимального количества инвентаря.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Недостатки круговой тренировки: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одном тренировочном занятии не всегда учитываются физиологические закономерности формирования двигательных качеств, обеспечивается лишь комплексное их развитие без строго дифференцирования;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непрерывно – поточный метод предполагает одинаковое время отдыха для детей  с различными функциональными возможностями;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требуется большое количество нестандартного оборудования и инвентаря.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Характерные черты круговой тренировки как самостоятельной организационно – методической формы построения НОД</w:t>
      </w: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 выполнение упражнений в процессе прохождения «станций», расположенных по кругу.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хорошо усвоенных упражнений.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Периодическая смена тренировочных упражнений на «станциях»;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 включение в работу различных групп мышц;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Регламентация работы и отдыха на каждой «станции»;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Индивидуализация тренировочной нагрузки;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и постепенное повышение тренировочных требований.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Особенности применения круговой тренировки для дошкольников: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учёт возрастных особенностей позволяет осуществить выбор средств и методов физического воспитания, адекватных возможностям организма в тот  или иной возрастной период;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степень индивидуализации и дифференциации программ тренировки зависит от состояния здоровья, физического развития и подготовленности детей;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необходимость комплексной  оценки и  мониторинга физического состояния детей (группа здоровья, выявление хронических заболеваний и функциональных отклонений, врачебные рекомендации по организации двигательного режима);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определяются особенности детей (осанка, развитие мышечного корсета, гибкость).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Таким образом, при определении содержания круговой тренировки необходимо руководствоваться задачами физического воспитания детей дошкольного возраста.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дошкольном возрасте основным видом деятельности является игр, значит, и круговая  тренировка должна восприниматься как часть игры (сюжет, имитация, подражание, образные названия упражнений с предметом, различная атрибутика).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реализации дифференцированного подхода следует распределить детей по подгруппам на основании анализа данных ос состоянии здоровья, физического развития и об уровне физической подготовленности.    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Дифференцировать нагрузку можно следующим образом: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изменить темп выполнения упражнений;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интервалы для отдыха;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вводить дополнительные «станции» с облегченной или наоборот, более высокой нагрузкой;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варьировать способы и условия выполнения упражнений.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Круговая тренировка – один из способов и приёмов разнообразить ход НОД, возможность всем детям одновременно участвовать в деятельности. При систематическом использовании данного приёма формируется привычка работать коллективно, развиваются коммуникативные качества дошкольников.</w:t>
      </w:r>
    </w:p>
    <w:p w:rsidR="00EF75CF" w:rsidRDefault="00EF75CF"/>
    <w:sectPr w:rsidR="00EF75CF" w:rsidSect="001B3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7A04"/>
    <w:multiLevelType w:val="multilevel"/>
    <w:tmpl w:val="2692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83"/>
    <w:rsid w:val="001B3883"/>
    <w:rsid w:val="007E7EC9"/>
    <w:rsid w:val="00820DDD"/>
    <w:rsid w:val="00CB24B5"/>
    <w:rsid w:val="00E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8258-7E7B-4D77-BAEC-1966A6E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3883"/>
  </w:style>
  <w:style w:type="paragraph" w:customStyle="1" w:styleId="c0">
    <w:name w:val="c0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883"/>
  </w:style>
  <w:style w:type="character" w:customStyle="1" w:styleId="c2">
    <w:name w:val="c2"/>
    <w:basedOn w:val="a0"/>
    <w:rsid w:val="001B3883"/>
  </w:style>
  <w:style w:type="character" w:customStyle="1" w:styleId="c7">
    <w:name w:val="c7"/>
    <w:basedOn w:val="a0"/>
    <w:rsid w:val="001B3883"/>
  </w:style>
  <w:style w:type="paragraph" w:customStyle="1" w:styleId="c6">
    <w:name w:val="c6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3883"/>
  </w:style>
  <w:style w:type="character" w:customStyle="1" w:styleId="c19">
    <w:name w:val="c19"/>
    <w:basedOn w:val="a0"/>
    <w:rsid w:val="001B3883"/>
  </w:style>
  <w:style w:type="character" w:customStyle="1" w:styleId="c8">
    <w:name w:val="c8"/>
    <w:basedOn w:val="a0"/>
    <w:rsid w:val="001B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Пользователь</cp:lastModifiedBy>
  <cp:revision>2</cp:revision>
  <dcterms:created xsi:type="dcterms:W3CDTF">2022-02-28T06:33:00Z</dcterms:created>
  <dcterms:modified xsi:type="dcterms:W3CDTF">2022-02-28T06:33:00Z</dcterms:modified>
</cp:coreProperties>
</file>