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BF" w:rsidRPr="000C26D7" w:rsidRDefault="00C456BF" w:rsidP="000C26D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0C26D7">
        <w:rPr>
          <w:rFonts w:ascii="Times New Roman" w:hAnsi="Times New Roman"/>
          <w:b/>
          <w:i/>
          <w:caps/>
          <w:sz w:val="28"/>
          <w:szCs w:val="28"/>
        </w:rPr>
        <w:t>О бесплатной юридической помощи в Российской Федерации</w:t>
      </w:r>
      <w:r w:rsidRPr="000C26D7">
        <w:rPr>
          <w:rFonts w:ascii="Times New Roman" w:hAnsi="Times New Roman"/>
          <w:b/>
          <w:sz w:val="28"/>
          <w:szCs w:val="28"/>
        </w:rPr>
        <w:t>.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26D7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 xml:space="preserve">атьей </w:t>
      </w:r>
      <w:r w:rsidRPr="000C26D7">
        <w:rPr>
          <w:rFonts w:ascii="Times New Roman" w:hAnsi="Times New Roman"/>
          <w:sz w:val="24"/>
          <w:szCs w:val="24"/>
        </w:rPr>
        <w:t>48 Конституции Р</w:t>
      </w:r>
      <w:r>
        <w:rPr>
          <w:rFonts w:ascii="Times New Roman" w:hAnsi="Times New Roman"/>
          <w:sz w:val="24"/>
          <w:szCs w:val="24"/>
        </w:rPr>
        <w:t xml:space="preserve">оссийской Федерации </w:t>
      </w:r>
      <w:r w:rsidRPr="000C26D7">
        <w:rPr>
          <w:rFonts w:ascii="Times New Roman" w:hAnsi="Times New Roman"/>
          <w:sz w:val="24"/>
          <w:szCs w:val="24"/>
        </w:rPr>
        <w:t>каждому гарантируется право на получение квалифицированной юридической помощи, а также право на получение такой помощи бесплатно в  случаях, предусмотренных законом.  Закон является единственным нормативным источником регулирующим порядок</w:t>
      </w:r>
      <w:r w:rsidRPr="004B7136">
        <w:rPr>
          <w:rFonts w:ascii="Times New Roman" w:hAnsi="Times New Roman"/>
          <w:sz w:val="24"/>
          <w:szCs w:val="24"/>
        </w:rPr>
        <w:t xml:space="preserve"> предоставления бесплатной юридической помощи на территории РФ. Так в соответствии  с положениями статьи 48 конституции РФ принят Федеральный закон от 21.11.2011 N 324-ФЗ "О бесплатной юридической помощи в Российской Федерации".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В статье 2 данного закона сказано, что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 Также такое право имеют иностранные граждане и лица без гражданства в случаях и в порядке, которые предусмотрены федеральными законами и международными договорами РФ.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Видами бесплатной юридической помощи в соответствии со ст.6 закона являются: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1) правовое консультирование в устной и письменной форме;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2) составления заявлений, жалоб, ходатайств и других документов правового характера;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3) представления интересов гражданина в судах, государственных и муниципальных органах, организациях.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Бесплатная юридическая помощь может оказываться и в иных не запрещенных законодательством РФ видах.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7136">
        <w:rPr>
          <w:rFonts w:ascii="Times New Roman" w:hAnsi="Times New Roman"/>
          <w:b/>
          <w:sz w:val="24"/>
          <w:szCs w:val="24"/>
        </w:rPr>
        <w:t>Кто может получить бесплатную юридическую помощь?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 xml:space="preserve">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субъекте РФ, либо одиноко проживающие граждане, доходы которых ниже величины прожиточного минимума (малоимущие граждане);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2) инвалиды I и II группы;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3) ветераны Великой Отечественной войны, Герои РФ, Герои Советского Союза, Герои Социалистического Труда, Герои Труда РФ;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7)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8.1) граждане, пострадавшие в результате чрезвычайной ситуации;</w:t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 xml:space="preserve">Помимо указанных выше категорий граждан, на территории Челябинской области могут воспользоваться бесплатной юридической помощью: 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 xml:space="preserve">инвалиды III группы, 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Теча, 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 xml:space="preserve">многодетные родители, 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 xml:space="preserve">граждане, имеющие звание "Ветеран труда Челябинской области", 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лица, отбывающие наказание в местах лишения свободы.</w:t>
      </w:r>
    </w:p>
    <w:p w:rsidR="00C456BF" w:rsidRPr="004B7136" w:rsidRDefault="00C456BF" w:rsidP="000C26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136">
        <w:rPr>
          <w:rFonts w:ascii="Times New Roman" w:hAnsi="Times New Roman" w:cs="Times New Roman"/>
          <w:b/>
          <w:sz w:val="24"/>
          <w:szCs w:val="24"/>
        </w:rPr>
        <w:t>Кто оказывает бесплатную юридическую помощь?</w:t>
      </w:r>
    </w:p>
    <w:p w:rsidR="00C456BF" w:rsidRPr="004B7136" w:rsidRDefault="00C456BF" w:rsidP="000C26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136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4B7136">
          <w:rPr>
            <w:rFonts w:ascii="Times New Roman" w:hAnsi="Times New Roman" w:cs="Times New Roman"/>
            <w:sz w:val="24"/>
            <w:szCs w:val="24"/>
          </w:rPr>
          <w:t>ст. ст. 7</w:t>
        </w:r>
      </w:hyperlink>
      <w:r w:rsidRPr="004B7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4B7136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4B7136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года N 324-ФЗ "О бесплатной юридической помощи в Российской Федерации" бесплатная юридическая помощь осуществляется:</w:t>
      </w:r>
    </w:p>
    <w:p w:rsidR="00C456BF" w:rsidRPr="004B7136" w:rsidRDefault="00C456BF" w:rsidP="000C26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136">
        <w:rPr>
          <w:rFonts w:ascii="Times New Roman" w:hAnsi="Times New Roman" w:cs="Times New Roman"/>
          <w:sz w:val="24"/>
          <w:szCs w:val="24"/>
        </w:rPr>
        <w:t>1) физическими и юридическими лицами, являющимися участниками государственной системы бесплатной юридической помощи:</w:t>
      </w:r>
    </w:p>
    <w:p w:rsidR="00C456BF" w:rsidRPr="004B7136" w:rsidRDefault="00C456BF" w:rsidP="000C26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136">
        <w:rPr>
          <w:rFonts w:ascii="Times New Roman" w:hAnsi="Times New Roman" w:cs="Times New Roman"/>
          <w:sz w:val="24"/>
          <w:szCs w:val="24"/>
        </w:rPr>
        <w:t>- федеральными органами исполнительной власти и подведомственными им учреждениями;</w:t>
      </w:r>
    </w:p>
    <w:p w:rsidR="00C456BF" w:rsidRPr="004B7136" w:rsidRDefault="00C456BF" w:rsidP="000C26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136">
        <w:rPr>
          <w:rFonts w:ascii="Times New Roman" w:hAnsi="Times New Roman" w:cs="Times New Roman"/>
          <w:sz w:val="24"/>
          <w:szCs w:val="24"/>
        </w:rPr>
        <w:t>- органами исполнительной власти субъектов Российской Федерации и подведомственными им учреждениями;</w:t>
      </w:r>
    </w:p>
    <w:p w:rsidR="00C456BF" w:rsidRPr="004B7136" w:rsidRDefault="00C456BF" w:rsidP="000C26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136">
        <w:rPr>
          <w:rFonts w:ascii="Times New Roman" w:hAnsi="Times New Roman" w:cs="Times New Roman"/>
          <w:sz w:val="24"/>
          <w:szCs w:val="24"/>
        </w:rPr>
        <w:t>- органами управления государственных внебюджетных фондов;</w:t>
      </w:r>
    </w:p>
    <w:p w:rsidR="00C456BF" w:rsidRPr="004B7136" w:rsidRDefault="00C456BF" w:rsidP="000C26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136">
        <w:rPr>
          <w:rFonts w:ascii="Times New Roman" w:hAnsi="Times New Roman" w:cs="Times New Roman"/>
          <w:sz w:val="24"/>
          <w:szCs w:val="24"/>
        </w:rPr>
        <w:t>- государственными юридическими бюро;</w:t>
      </w:r>
    </w:p>
    <w:p w:rsidR="00C456BF" w:rsidRPr="004B7136" w:rsidRDefault="00C456BF" w:rsidP="000C26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136">
        <w:rPr>
          <w:rFonts w:ascii="Times New Roman" w:hAnsi="Times New Roman" w:cs="Times New Roman"/>
          <w:sz w:val="24"/>
          <w:szCs w:val="24"/>
        </w:rPr>
        <w:t>2) физическими и юридическими лицами, являющимися участниками негосударственной системы бесплатной юридической помощи:</w:t>
      </w:r>
    </w:p>
    <w:p w:rsidR="00C456BF" w:rsidRPr="004B7136" w:rsidRDefault="00C456BF" w:rsidP="000C26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136">
        <w:rPr>
          <w:rFonts w:ascii="Times New Roman" w:hAnsi="Times New Roman" w:cs="Times New Roman"/>
          <w:sz w:val="24"/>
          <w:szCs w:val="24"/>
        </w:rPr>
        <w:t>- юридическими клиниками (студенческие консультативные бюро, студенческие юридические бюро и другие);</w:t>
      </w:r>
    </w:p>
    <w:p w:rsidR="00C456BF" w:rsidRPr="004B7136" w:rsidRDefault="00C456BF" w:rsidP="000C26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136">
        <w:rPr>
          <w:rFonts w:ascii="Times New Roman" w:hAnsi="Times New Roman" w:cs="Times New Roman"/>
          <w:sz w:val="24"/>
          <w:szCs w:val="24"/>
        </w:rPr>
        <w:t>- негосударственными центрами бесплатной юридической помощи;</w:t>
      </w:r>
    </w:p>
    <w:p w:rsidR="00C456BF" w:rsidRPr="004B7136" w:rsidRDefault="00C456BF" w:rsidP="000C26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136">
        <w:rPr>
          <w:rFonts w:ascii="Times New Roman" w:hAnsi="Times New Roman" w:cs="Times New Roman"/>
          <w:sz w:val="24"/>
          <w:szCs w:val="24"/>
        </w:rP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C456BF" w:rsidRPr="004B7136" w:rsidRDefault="00C456BF" w:rsidP="000C26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136">
        <w:rPr>
          <w:rFonts w:ascii="Times New Roman" w:hAnsi="Times New Roman" w:cs="Times New Roman"/>
          <w:sz w:val="24"/>
          <w:szCs w:val="24"/>
        </w:rPr>
        <w:t>На тер</w:t>
      </w:r>
      <w:bookmarkStart w:id="0" w:name="_GoBack"/>
      <w:r w:rsidRPr="004B7136">
        <w:rPr>
          <w:rFonts w:ascii="Times New Roman" w:hAnsi="Times New Roman" w:cs="Times New Roman"/>
          <w:sz w:val="24"/>
          <w:szCs w:val="24"/>
        </w:rPr>
        <w:t>р</w:t>
      </w:r>
      <w:bookmarkEnd w:id="0"/>
      <w:r w:rsidRPr="004B7136">
        <w:rPr>
          <w:rFonts w:ascii="Times New Roman" w:hAnsi="Times New Roman" w:cs="Times New Roman"/>
          <w:sz w:val="24"/>
          <w:szCs w:val="24"/>
        </w:rPr>
        <w:t xml:space="preserve">итории Челябинской области оказание бесплатной юридической помощи, в соответствии с  Законом Челябинской области «Об оказании бесплатной юридической помощи в Челябинской области» от 22 февраля </w:t>
      </w:r>
      <w:smartTag w:uri="urn:schemas-microsoft-com:office:smarttags" w:element="metricconverter">
        <w:smartTagPr>
          <w:attr w:name="ProductID" w:val="2012 г"/>
        </w:smartTagPr>
        <w:r w:rsidRPr="004B7136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B7136">
        <w:rPr>
          <w:rFonts w:ascii="Times New Roman" w:hAnsi="Times New Roman" w:cs="Times New Roman"/>
          <w:sz w:val="24"/>
          <w:szCs w:val="24"/>
        </w:rPr>
        <w:t xml:space="preserve">.,  возлагается на адвокатов адвокатской палаты Челябинской области. </w:t>
      </w:r>
    </w:p>
    <w:p w:rsidR="00C456BF" w:rsidRPr="004B7136" w:rsidRDefault="00C456BF" w:rsidP="000C26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136">
        <w:rPr>
          <w:rFonts w:ascii="Times New Roman" w:hAnsi="Times New Roman" w:cs="Times New Roman"/>
          <w:sz w:val="24"/>
          <w:szCs w:val="24"/>
        </w:rPr>
        <w:t>Для получения бесплатной юридической  помощи необходимы следующие документы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 xml:space="preserve">1) </w:t>
      </w:r>
      <w:hyperlink w:anchor="Par142" w:history="1">
        <w:r w:rsidRPr="004B7136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4B7136">
        <w:rPr>
          <w:rFonts w:ascii="Times New Roman" w:hAnsi="Times New Roman"/>
          <w:sz w:val="24"/>
          <w:szCs w:val="24"/>
        </w:rPr>
        <w:t xml:space="preserve"> об оказании бесплатной юридической помощи (приложение) с указанием вида необходимой бесплатной юридической помощи и основания ее предоставления;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2) паспорт гражданина Российской Федерации или иной документ, удостоверяющий его личность;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 xml:space="preserve">3) документы, обосновывающие требования граждан об оказании бесплатной юридической помощи, в случаях, предусмотренных </w:t>
      </w:r>
      <w:hyperlink r:id="rId6" w:history="1">
        <w:r w:rsidRPr="004B7136">
          <w:rPr>
            <w:rFonts w:ascii="Times New Roman" w:hAnsi="Times New Roman"/>
            <w:sz w:val="24"/>
            <w:szCs w:val="24"/>
          </w:rPr>
          <w:t>статьей 20</w:t>
        </w:r>
      </w:hyperlink>
      <w:r w:rsidRPr="004B7136">
        <w:rPr>
          <w:rFonts w:ascii="Times New Roman" w:hAnsi="Times New Roman"/>
          <w:sz w:val="24"/>
          <w:szCs w:val="24"/>
        </w:rPr>
        <w:t xml:space="preserve"> Федерального закона "О бесплатной юридической помощи в Российской Федерации"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2. Для получения бесплатной юридической помощи помимо вышеперечисленных документов,  представляются дополнительные документы, подтверждающие, что гражданин принадлежит к определенной категории граждан, которым юридическая помощь оказывается бесплатно: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3. Документы, предусмотренные настоящей статьей, могут быть представлены по просьбе гражданина, имеющего право на получение бесплатной юридической помощи, его представителем.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4. Для получения бесплатной юридической помощи гражданами представляются подлинники документов и их копии, которые заверяются адвокатским образованием.</w:t>
      </w:r>
    </w:p>
    <w:p w:rsidR="00C456BF" w:rsidRPr="004B7136" w:rsidRDefault="00C456BF" w:rsidP="000C26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136">
        <w:rPr>
          <w:rFonts w:ascii="Times New Roman" w:hAnsi="Times New Roman" w:cs="Times New Roman"/>
          <w:b/>
          <w:sz w:val="24"/>
          <w:szCs w:val="24"/>
        </w:rPr>
        <w:t>Куда обратиться за бесплатной юридической помощью на территории Челябинской области?</w:t>
      </w:r>
    </w:p>
    <w:p w:rsidR="00C456BF" w:rsidRPr="004B7136" w:rsidRDefault="00C456BF" w:rsidP="000C26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4B7136">
        <w:t xml:space="preserve"> 1) В Юридическую клинику при Институте права Челябинского  государственного университета – структурное подразделение Института права. Работа студентов в Юридической клинике происходит под постоянным руководством преподавателей Института права ЧелГУ и практикующих юристов.</w:t>
      </w:r>
    </w:p>
    <w:p w:rsidR="00C456BF" w:rsidRPr="004B7136" w:rsidRDefault="00C456BF" w:rsidP="000C26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4B7136">
        <w:t>В процессе работы Юридическая клиника сотрудничает с правоохранительными органами г. Челябинска, общественными и некоммерческими региональными и российскими организациями.</w:t>
      </w:r>
    </w:p>
    <w:p w:rsidR="00C456BF" w:rsidRPr="004B7136" w:rsidRDefault="00C456BF" w:rsidP="000C26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136">
        <w:rPr>
          <w:rFonts w:ascii="Times New Roman" w:hAnsi="Times New Roman" w:cs="Times New Roman"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454021, г"/>
        </w:smartTagPr>
        <w:r w:rsidRPr="004B7136">
          <w:rPr>
            <w:rFonts w:ascii="Times New Roman" w:hAnsi="Times New Roman" w:cs="Times New Roman"/>
            <w:sz w:val="24"/>
            <w:szCs w:val="24"/>
          </w:rPr>
          <w:t>454021, г</w:t>
        </w:r>
      </w:smartTag>
      <w:r w:rsidRPr="004B7136">
        <w:rPr>
          <w:rFonts w:ascii="Times New Roman" w:hAnsi="Times New Roman" w:cs="Times New Roman"/>
          <w:sz w:val="24"/>
          <w:szCs w:val="24"/>
        </w:rPr>
        <w:t>. Челябинск, ул. Молодогвардейцев, 57 (общежитие ЧелГУ), ком. 110.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B7136">
        <w:rPr>
          <w:rFonts w:ascii="Times New Roman" w:hAnsi="Times New Roman"/>
          <w:sz w:val="24"/>
          <w:szCs w:val="24"/>
          <w:lang w:val="en-US"/>
        </w:rPr>
        <w:t>email: YURKL-CHELGU@yandex.ru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B7136">
        <w:rPr>
          <w:rFonts w:ascii="Times New Roman" w:hAnsi="Times New Roman"/>
          <w:sz w:val="24"/>
          <w:szCs w:val="24"/>
        </w:rPr>
        <w:t>ВКонтакте</w:t>
      </w:r>
      <w:r w:rsidRPr="004B7136">
        <w:rPr>
          <w:rFonts w:ascii="Times New Roman" w:hAnsi="Times New Roman"/>
          <w:sz w:val="24"/>
          <w:szCs w:val="24"/>
          <w:lang w:val="en-US"/>
        </w:rPr>
        <w:t>:  </w:t>
      </w:r>
      <w:hyperlink r:id="rId7" w:tgtFrame="_blank" w:history="1">
        <w:r w:rsidRPr="004B7136">
          <w:rPr>
            <w:rFonts w:ascii="Times New Roman" w:hAnsi="Times New Roman"/>
            <w:sz w:val="24"/>
            <w:szCs w:val="24"/>
            <w:lang w:val="en-US"/>
          </w:rPr>
          <w:t>https://vk.com/yurklchelgu</w:t>
        </w:r>
      </w:hyperlink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b/>
          <w:bCs/>
          <w:sz w:val="24"/>
          <w:szCs w:val="24"/>
        </w:rPr>
        <w:t>Время приёма граждан:</w:t>
      </w:r>
      <w:r w:rsidRPr="004B7136">
        <w:rPr>
          <w:rFonts w:ascii="Times New Roman" w:hAnsi="Times New Roman"/>
          <w:sz w:val="24"/>
          <w:szCs w:val="24"/>
        </w:rPr>
        <w:br/>
        <w:t>вторник: 14.00 - 16.00</w:t>
      </w:r>
      <w:r w:rsidRPr="004B7136">
        <w:rPr>
          <w:rFonts w:ascii="Times New Roman" w:hAnsi="Times New Roman"/>
          <w:sz w:val="24"/>
          <w:szCs w:val="24"/>
        </w:rPr>
        <w:br/>
        <w:t>пятница: 10.00 - 12.00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2) Коллегия адвокатов по Центральному району г. Челябинска, Свердловский проспект, 58 а. Телефон: 236-05-31.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3) Коллегия адвокатов Тракторозаводского района г. Челябинска, ул. Савина, 6. Телефон: 775-19-32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4) Коллегия адвокатов Советского района г. Челябинска, ул. Елькина, 92 а. Телефон: 237-27-54.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5) Коллегия адвокатов Калининского района г. Челябинска, ул. Каслинская, 23. Телефон: 8-963-075-57-19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6) Коллегия адвокатов Курчатовского района г. Челябинска, ул. Куйбышева, 55-61. Телефон: 741-76-82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>7) Коллегия адвокатов Ленинского района г. Челябинска, ул. Гагарина, 9а, кабинет 321. Телефон: 251-45-87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К</w:t>
      </w:r>
      <w:r w:rsidRPr="004B7136">
        <w:rPr>
          <w:rFonts w:ascii="Times New Roman" w:hAnsi="Times New Roman"/>
          <w:sz w:val="24"/>
          <w:szCs w:val="24"/>
        </w:rPr>
        <w:t>оллегия адвокатов Металлургического района г. Челябинска, ш. Металлургов, 30. Телефон: 721-28-74</w:t>
      </w: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6BF" w:rsidRPr="004B7136" w:rsidRDefault="00C456BF" w:rsidP="000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136">
        <w:rPr>
          <w:rFonts w:ascii="Times New Roman" w:hAnsi="Times New Roman"/>
          <w:sz w:val="24"/>
          <w:szCs w:val="24"/>
        </w:rPr>
        <w:t xml:space="preserve"> </w:t>
      </w:r>
      <w:r w:rsidRPr="004B7136">
        <w:rPr>
          <w:rFonts w:ascii="Times New Roman" w:hAnsi="Times New Roman"/>
          <w:sz w:val="24"/>
          <w:szCs w:val="24"/>
        </w:rPr>
        <w:tab/>
      </w:r>
    </w:p>
    <w:p w:rsidR="00C456BF" w:rsidRPr="004B7136" w:rsidRDefault="00C456BF" w:rsidP="000C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56BF" w:rsidRPr="004B7136" w:rsidSect="008A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A27"/>
    <w:rsid w:val="000C26D7"/>
    <w:rsid w:val="00126634"/>
    <w:rsid w:val="00244975"/>
    <w:rsid w:val="00262983"/>
    <w:rsid w:val="0034063F"/>
    <w:rsid w:val="00387BCA"/>
    <w:rsid w:val="003A7763"/>
    <w:rsid w:val="004B7136"/>
    <w:rsid w:val="00641B88"/>
    <w:rsid w:val="00657A73"/>
    <w:rsid w:val="008A3471"/>
    <w:rsid w:val="0099410B"/>
    <w:rsid w:val="00AD5F81"/>
    <w:rsid w:val="00B50A27"/>
    <w:rsid w:val="00BF4960"/>
    <w:rsid w:val="00C456BF"/>
    <w:rsid w:val="00DF2762"/>
    <w:rsid w:val="00E50E16"/>
    <w:rsid w:val="00EC7483"/>
    <w:rsid w:val="00FA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7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7BCA"/>
    <w:pPr>
      <w:autoSpaceDE w:val="0"/>
      <w:autoSpaceDN w:val="0"/>
      <w:adjustRightInd w:val="0"/>
    </w:pPr>
    <w:rPr>
      <w:rFonts w:cs="Calibri"/>
      <w:lang w:eastAsia="en-US"/>
    </w:rPr>
  </w:style>
  <w:style w:type="paragraph" w:styleId="NormalWeb">
    <w:name w:val="Normal (Web)"/>
    <w:basedOn w:val="Normal"/>
    <w:uiPriority w:val="99"/>
    <w:semiHidden/>
    <w:rsid w:val="00657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57A7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57A7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yurklchelg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07E4D45188F49A63256787DA44AC39EBEB3979B05A04F9AFDF3C2BF392C730A45746D285CBA12BgA47I" TargetMode="External"/><Relationship Id="rId5" Type="http://schemas.openxmlformats.org/officeDocument/2006/relationships/hyperlink" Target="consultantplus://offline/ref=81D2B8DB664F82F885D2040E0E64E929D7852770573E7EFC55BDA803714A39E0FD32D8E78BC5E679y4mAG" TargetMode="External"/><Relationship Id="rId4" Type="http://schemas.openxmlformats.org/officeDocument/2006/relationships/hyperlink" Target="consultantplus://offline/ref=81D2B8DB664F82F885D2040E0E64E929D7852770573E7EFC55BDA803714A39E0FD32D8E78BC5E674y4mC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1342</Words>
  <Characters>7651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Захаров</dc:creator>
  <cp:keywords/>
  <dc:description/>
  <cp:lastModifiedBy>User</cp:lastModifiedBy>
  <cp:revision>4</cp:revision>
  <dcterms:created xsi:type="dcterms:W3CDTF">2017-05-14T13:49:00Z</dcterms:created>
  <dcterms:modified xsi:type="dcterms:W3CDTF">2017-05-18T10:53:00Z</dcterms:modified>
</cp:coreProperties>
</file>