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5703"/>
        <w:gridCol w:w="3868"/>
      </w:tblGrid>
      <w:tr w:rsidR="00951767" w:rsidRPr="00A565B1" w:rsidTr="00FF0CC1">
        <w:trPr>
          <w:jc w:val="center"/>
        </w:trPr>
        <w:tc>
          <w:tcPr>
            <w:tcW w:w="6026" w:type="dxa"/>
          </w:tcPr>
          <w:p w:rsidR="00951767" w:rsidRPr="00A565B1" w:rsidRDefault="00951767" w:rsidP="00FF0CC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B1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951767" w:rsidRPr="00A565B1" w:rsidRDefault="00951767" w:rsidP="00FF0CC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B1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Педагогического совета </w:t>
            </w:r>
          </w:p>
          <w:p w:rsidR="00951767" w:rsidRPr="00A565B1" w:rsidRDefault="00951767" w:rsidP="00FF0CC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B1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97B7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997B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«30»</w:t>
            </w:r>
            <w:r w:rsidRPr="00A565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августа 2016 г.</w:t>
            </w:r>
            <w:r w:rsidRPr="00A5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767" w:rsidRPr="00A565B1" w:rsidRDefault="00951767" w:rsidP="00FF0CC1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951767" w:rsidRPr="00A565B1" w:rsidRDefault="00951767" w:rsidP="00FF0CC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B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УТВЕРЖДАЮ:</w:t>
            </w:r>
          </w:p>
          <w:p w:rsidR="00951767" w:rsidRPr="00A565B1" w:rsidRDefault="00951767" w:rsidP="00FF0CC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B1">
              <w:rPr>
                <w:rFonts w:ascii="Times New Roman" w:hAnsi="Times New Roman" w:cs="Times New Roman"/>
                <w:sz w:val="24"/>
                <w:szCs w:val="24"/>
              </w:rPr>
              <w:t>Директор МОУ СОШ № 1</w:t>
            </w:r>
          </w:p>
          <w:p w:rsidR="00951767" w:rsidRPr="00A565B1" w:rsidRDefault="00951767" w:rsidP="00FF0CC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B1">
              <w:rPr>
                <w:rFonts w:ascii="Times New Roman" w:hAnsi="Times New Roman" w:cs="Times New Roman"/>
                <w:sz w:val="24"/>
                <w:szCs w:val="24"/>
              </w:rPr>
              <w:t>________________ Т.В.Демиденко</w:t>
            </w:r>
          </w:p>
          <w:p w:rsidR="00951767" w:rsidRPr="00A565B1" w:rsidRDefault="00951767" w:rsidP="00FF0CC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B1">
              <w:rPr>
                <w:rFonts w:ascii="Times New Roman" w:hAnsi="Times New Roman" w:cs="Times New Roman"/>
                <w:sz w:val="24"/>
                <w:szCs w:val="24"/>
              </w:rPr>
              <w:t xml:space="preserve">(приказ от </w:t>
            </w:r>
            <w:r w:rsidRPr="00997B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565B1">
              <w:rPr>
                <w:rFonts w:ascii="Times New Roman" w:hAnsi="Times New Roman" w:cs="Times New Roman"/>
                <w:sz w:val="24"/>
                <w:szCs w:val="24"/>
              </w:rPr>
              <w:t>.08.2016 года №</w:t>
            </w:r>
            <w:r w:rsidR="001B4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75A" w:rsidRPr="001B475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1B47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51767" w:rsidRDefault="00951767" w:rsidP="00951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51767" w:rsidRPr="00383AC9" w:rsidRDefault="001C58BD" w:rsidP="00951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83A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ПОЛОЖЕНИЕ </w:t>
      </w:r>
    </w:p>
    <w:p w:rsidR="006B6AF8" w:rsidRPr="00383AC9" w:rsidRDefault="001C58BD" w:rsidP="009517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83A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 ТЕКУЩЕМ КОНТРОЛЕ И НОРМАХ ОЦЕНКИ ЗНАНИЙ, УМЕНИЙ, НАВЫКОВ ОБУЧАЮЩИХСЯ С ОВЗ</w:t>
      </w:r>
    </w:p>
    <w:p w:rsidR="006B6AF8" w:rsidRPr="0042264C" w:rsidRDefault="006B6AF8" w:rsidP="00422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1.Общие положения</w:t>
      </w:r>
    </w:p>
    <w:p w:rsidR="006B6AF8" w:rsidRPr="0042264C" w:rsidRDefault="006B6AF8" w:rsidP="0042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разработано на основании Закона РФ «Об образовании» </w:t>
      </w:r>
      <w:r w:rsidR="00951767">
        <w:rPr>
          <w:rFonts w:ascii="Times New Roman" w:eastAsia="Times New Roman" w:hAnsi="Times New Roman" w:cs="Times New Roman"/>
          <w:sz w:val="28"/>
          <w:szCs w:val="28"/>
        </w:rPr>
        <w:t xml:space="preserve">(№ 273-ФЗ от 29.12.2012 п.1 ч.5 </w:t>
      </w:r>
      <w:r w:rsidRPr="0042264C">
        <w:rPr>
          <w:rFonts w:ascii="Times New Roman" w:eastAsia="Times New Roman" w:hAnsi="Times New Roman" w:cs="Times New Roman"/>
          <w:sz w:val="28"/>
          <w:szCs w:val="28"/>
        </w:rPr>
        <w:t>статья 108),</w:t>
      </w:r>
      <w:r w:rsidR="00951767">
        <w:rPr>
          <w:rFonts w:ascii="Times New Roman" w:eastAsia="Times New Roman" w:hAnsi="Times New Roman" w:cs="Times New Roman"/>
          <w:sz w:val="28"/>
          <w:szCs w:val="28"/>
        </w:rPr>
        <w:t xml:space="preserve"> Положения</w:t>
      </w:r>
      <w:r w:rsidR="001C58BD">
        <w:rPr>
          <w:rFonts w:ascii="Times New Roman" w:eastAsia="Times New Roman" w:hAnsi="Times New Roman" w:cs="Times New Roman"/>
          <w:sz w:val="28"/>
          <w:szCs w:val="28"/>
        </w:rPr>
        <w:t xml:space="preserve"> о реализации инклюзивного</w:t>
      </w:r>
      <w:r w:rsidRPr="0042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767">
        <w:rPr>
          <w:rFonts w:ascii="Times New Roman" w:eastAsia="Times New Roman" w:hAnsi="Times New Roman" w:cs="Times New Roman"/>
          <w:sz w:val="28"/>
          <w:szCs w:val="28"/>
        </w:rPr>
        <w:t>обучени</w:t>
      </w:r>
      <w:r w:rsidR="001C58BD">
        <w:rPr>
          <w:rFonts w:ascii="Times New Roman" w:eastAsia="Times New Roman" w:hAnsi="Times New Roman" w:cs="Times New Roman"/>
          <w:sz w:val="28"/>
          <w:szCs w:val="28"/>
        </w:rPr>
        <w:t xml:space="preserve">я в </w:t>
      </w:r>
      <w:r w:rsidR="00951767" w:rsidRPr="00951767">
        <w:rPr>
          <w:rFonts w:ascii="Times New Roman" w:eastAsia="Times New Roman" w:hAnsi="Times New Roman" w:cs="Times New Roman"/>
          <w:sz w:val="28"/>
          <w:szCs w:val="28"/>
        </w:rPr>
        <w:t xml:space="preserve">МОУ </w:t>
      </w:r>
      <w:r w:rsidRPr="00951767">
        <w:rPr>
          <w:rFonts w:ascii="Times New Roman" w:eastAsia="Times New Roman" w:hAnsi="Times New Roman" w:cs="Times New Roman"/>
          <w:sz w:val="28"/>
          <w:szCs w:val="28"/>
        </w:rPr>
        <w:t>СОШ</w:t>
      </w:r>
      <w:r w:rsidR="00951767" w:rsidRPr="009517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767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951767" w:rsidRPr="00951767">
        <w:rPr>
          <w:rFonts w:ascii="Times New Roman" w:eastAsia="Times New Roman" w:hAnsi="Times New Roman" w:cs="Times New Roman"/>
          <w:sz w:val="28"/>
          <w:szCs w:val="28"/>
        </w:rPr>
        <w:t xml:space="preserve"> с. Екатеринославка</w:t>
      </w:r>
      <w:r w:rsidRPr="00951767">
        <w:rPr>
          <w:rFonts w:ascii="Times New Roman" w:eastAsia="Times New Roman" w:hAnsi="Times New Roman" w:cs="Times New Roman"/>
          <w:sz w:val="28"/>
          <w:szCs w:val="28"/>
        </w:rPr>
        <w:t>, в соответствии с «Концепцией коррекционно-развивающего обучения в</w:t>
      </w:r>
      <w:r w:rsidRPr="0042264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учреждениях», разработанной Институтом коррекционной педагогики РАО и рекомендованной коллегией Минобразования РФ для использования в системе образования России.</w:t>
      </w:r>
    </w:p>
    <w:p w:rsidR="006B6AF8" w:rsidRPr="0042264C" w:rsidRDefault="006B6AF8" w:rsidP="0042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1.2.Настоящее положение регулирует деятельность учителя, работающего в общеобразовательных классах и реализующих адаптированные программы для детей с ОВЗ по текущему контролю и нормах оценок знаний, умений, навыков</w:t>
      </w:r>
      <w:r w:rsidR="0042264C" w:rsidRPr="0042264C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Pr="0042264C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42264C" w:rsidRPr="0042264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2264C">
        <w:rPr>
          <w:rFonts w:ascii="Times New Roman" w:eastAsia="Times New Roman" w:hAnsi="Times New Roman" w:cs="Times New Roman"/>
          <w:sz w:val="28"/>
          <w:szCs w:val="28"/>
        </w:rPr>
        <w:t>щихся с ЗПР.</w:t>
      </w:r>
    </w:p>
    <w:p w:rsidR="006B6AF8" w:rsidRPr="0042264C" w:rsidRDefault="006B6AF8" w:rsidP="0042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1.3. Положение является локальным нормативным актом, принимается педагогическим советом и утверждается руководителем учреждения.</w:t>
      </w:r>
    </w:p>
    <w:p w:rsidR="006B6AF8" w:rsidRPr="0042264C" w:rsidRDefault="006B6AF8" w:rsidP="0042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 xml:space="preserve">1.4.Коррекционно-развивающее обучение – форма организации образовательного процесса для детей с задержкой психического развития в </w:t>
      </w:r>
      <w:r w:rsidR="00951767" w:rsidRPr="00951767">
        <w:rPr>
          <w:rFonts w:ascii="Times New Roman" w:eastAsia="Times New Roman" w:hAnsi="Times New Roman" w:cs="Times New Roman"/>
          <w:sz w:val="28"/>
          <w:szCs w:val="28"/>
        </w:rPr>
        <w:t xml:space="preserve">МОУ </w:t>
      </w:r>
      <w:r w:rsidRPr="00951767">
        <w:rPr>
          <w:rFonts w:ascii="Times New Roman" w:eastAsia="Times New Roman" w:hAnsi="Times New Roman" w:cs="Times New Roman"/>
          <w:sz w:val="28"/>
          <w:szCs w:val="28"/>
        </w:rPr>
        <w:t>СОШ №1</w:t>
      </w:r>
      <w:r w:rsidR="00951767" w:rsidRPr="00951767">
        <w:rPr>
          <w:rFonts w:ascii="Times New Roman" w:eastAsia="Times New Roman" w:hAnsi="Times New Roman" w:cs="Times New Roman"/>
          <w:sz w:val="28"/>
          <w:szCs w:val="28"/>
        </w:rPr>
        <w:t xml:space="preserve"> с. Екатеринославка</w:t>
      </w:r>
      <w:r w:rsidRPr="0042264C">
        <w:rPr>
          <w:rFonts w:ascii="Times New Roman" w:eastAsia="Times New Roman" w:hAnsi="Times New Roman" w:cs="Times New Roman"/>
          <w:sz w:val="28"/>
          <w:szCs w:val="28"/>
        </w:rPr>
        <w:t>, предполагающая создание специальных условий для освоения детьми данной категории программы основного общего образования.</w:t>
      </w:r>
    </w:p>
    <w:p w:rsidR="006B6AF8" w:rsidRPr="0042264C" w:rsidRDefault="006B6AF8" w:rsidP="0042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 xml:space="preserve">1.5. Для формирования положительной мотивации к обучению и созданию благоприятных и комфортных условий для коррекции и развития познавательной и эмоционально-личностной сферы детей настоящим положением рекомендуется осуществлять текущий контроль письменных работ по русскому языку и чтению </w:t>
      </w:r>
      <w:r w:rsidR="0042264C" w:rsidRPr="0042264C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2264C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42264C" w:rsidRPr="0042264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2264C">
        <w:rPr>
          <w:rFonts w:ascii="Times New Roman" w:eastAsia="Times New Roman" w:hAnsi="Times New Roman" w:cs="Times New Roman"/>
          <w:sz w:val="28"/>
          <w:szCs w:val="28"/>
        </w:rPr>
        <w:t>щихся с ОВЗ с индивидуальным подходом по изменённой шкале оценивания (приложение №1).</w:t>
      </w:r>
    </w:p>
    <w:p w:rsidR="006B6AF8" w:rsidRPr="0042264C" w:rsidRDefault="006B6AF8" w:rsidP="00422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b/>
          <w:bCs/>
          <w:sz w:val="28"/>
          <w:szCs w:val="28"/>
        </w:rPr>
        <w:t>2. Оценивание знаний обучающихся</w:t>
      </w:r>
    </w:p>
    <w:p w:rsidR="006B6AF8" w:rsidRPr="0042264C" w:rsidRDefault="006B6AF8" w:rsidP="0042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2.1.Текущий контроль успеваемости обучающихся осуществляется учителями:</w:t>
      </w:r>
    </w:p>
    <w:p w:rsidR="006B6AF8" w:rsidRDefault="0042264C" w:rsidP="0042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2264C">
        <w:rPr>
          <w:rFonts w:ascii="Times New Roman" w:eastAsia="Times New Roman" w:hAnsi="Times New Roman" w:cs="Times New Roman"/>
          <w:sz w:val="28"/>
          <w:szCs w:val="28"/>
        </w:rPr>
        <w:t>в первых классах – по без</w:t>
      </w:r>
      <w:r w:rsidR="006B6AF8" w:rsidRPr="0042264C">
        <w:rPr>
          <w:rFonts w:ascii="Times New Roman" w:eastAsia="Times New Roman" w:hAnsi="Times New Roman" w:cs="Times New Roman"/>
          <w:sz w:val="28"/>
          <w:szCs w:val="28"/>
        </w:rPr>
        <w:t>отметочной системе, предполагающей критерии относительной успешности обучающихся;</w:t>
      </w:r>
    </w:p>
    <w:p w:rsidR="006B6AF8" w:rsidRPr="0042264C" w:rsidRDefault="0042264C" w:rsidP="0042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B6AF8" w:rsidRPr="0042264C">
        <w:rPr>
          <w:rFonts w:ascii="Times New Roman" w:eastAsia="Times New Roman" w:hAnsi="Times New Roman" w:cs="Times New Roman"/>
          <w:sz w:val="28"/>
          <w:szCs w:val="28"/>
        </w:rPr>
        <w:t>в 2-9 классах – по пятибалльной системе.</w:t>
      </w:r>
    </w:p>
    <w:p w:rsidR="006B6AF8" w:rsidRPr="0042264C" w:rsidRDefault="006B6AF8" w:rsidP="0042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2.2. Текущий контроль успеваемости обучающихся осуществляется по периодам обучения - по четвертям. Частота проведения контрольных срезов определяется учителем.</w:t>
      </w:r>
    </w:p>
    <w:p w:rsidR="006B6AF8" w:rsidRPr="0042264C" w:rsidRDefault="006B6AF8" w:rsidP="0042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2.3. Текущему контролю подлежат все письменные классные и домашние работы в тетрадях обучающихся.</w:t>
      </w:r>
    </w:p>
    <w:p w:rsidR="006B6AF8" w:rsidRPr="0042264C" w:rsidRDefault="006B6AF8" w:rsidP="0042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lastRenderedPageBreak/>
        <w:t>2.4.Контрольную работу следует проводить по следам выполненных упражне</w:t>
      </w:r>
      <w:r w:rsidR="0042264C">
        <w:rPr>
          <w:rFonts w:ascii="Times New Roman" w:eastAsia="Times New Roman" w:hAnsi="Times New Roman" w:cs="Times New Roman"/>
          <w:sz w:val="28"/>
          <w:szCs w:val="28"/>
        </w:rPr>
        <w:t>ний, закончить до конца триместра</w:t>
      </w:r>
      <w:r w:rsidRPr="0042264C">
        <w:rPr>
          <w:rFonts w:ascii="Times New Roman" w:eastAsia="Times New Roman" w:hAnsi="Times New Roman" w:cs="Times New Roman"/>
          <w:sz w:val="28"/>
          <w:szCs w:val="28"/>
        </w:rPr>
        <w:t xml:space="preserve"> за 7-10 дней.</w:t>
      </w:r>
    </w:p>
    <w:p w:rsidR="006B6AF8" w:rsidRPr="0042264C" w:rsidRDefault="006B6AF8" w:rsidP="0042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2.5.Итоговую отметку выставлять не по среднеарифметическому принципу, а исходя из отметок по тестам, промежуточным контрольным работам с учетом старательности, прилежности в учебной деятельности.</w:t>
      </w:r>
    </w:p>
    <w:p w:rsidR="006B6AF8" w:rsidRPr="0042264C" w:rsidRDefault="006B6AF8" w:rsidP="0042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2.6.Текущий контроль можно осуществлять в форме индивидуального и фронтального опроса, устных ответов, самостоятельных письменных работ, выполнения практических заданий, тестов, как наиболее психологически тонкого инструмента оценивания и пр.</w:t>
      </w:r>
    </w:p>
    <w:p w:rsidR="006B6AF8" w:rsidRPr="0042264C" w:rsidRDefault="006B6AF8" w:rsidP="0042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 xml:space="preserve">2.7.Оценивать </w:t>
      </w:r>
      <w:r w:rsidR="0042264C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2264C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42264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2264C">
        <w:rPr>
          <w:rFonts w:ascii="Times New Roman" w:eastAsia="Times New Roman" w:hAnsi="Times New Roman" w:cs="Times New Roman"/>
          <w:sz w:val="28"/>
          <w:szCs w:val="28"/>
        </w:rPr>
        <w:t>щихся в течение всего урока (оценка сочетательная). Не допускать поверхностное оценивание ответов школьников в начале каждого урока, а также в ходе освоения нового материала.</w:t>
      </w:r>
    </w:p>
    <w:p w:rsidR="006B6AF8" w:rsidRPr="0042264C" w:rsidRDefault="006B6AF8" w:rsidP="0042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 xml:space="preserve">2.8. Осуществлять оценку достижений </w:t>
      </w:r>
      <w:r w:rsidR="0042264C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2264C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42264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2264C">
        <w:rPr>
          <w:rFonts w:ascii="Times New Roman" w:eastAsia="Times New Roman" w:hAnsi="Times New Roman" w:cs="Times New Roman"/>
          <w:sz w:val="28"/>
          <w:szCs w:val="28"/>
        </w:rPr>
        <w:t>щихся в сопоставлении с их же предшествующими достижениями.</w:t>
      </w:r>
    </w:p>
    <w:p w:rsidR="006B6AF8" w:rsidRPr="0042264C" w:rsidRDefault="006B6AF8" w:rsidP="0042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 xml:space="preserve">2.9. Избегать сравнения достижений </w:t>
      </w:r>
      <w:r w:rsidR="0042264C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2264C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42264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2264C">
        <w:rPr>
          <w:rFonts w:ascii="Times New Roman" w:eastAsia="Times New Roman" w:hAnsi="Times New Roman" w:cs="Times New Roman"/>
          <w:sz w:val="28"/>
          <w:szCs w:val="28"/>
        </w:rPr>
        <w:t>щихся с другими детьми.</w:t>
      </w:r>
    </w:p>
    <w:p w:rsidR="006B6AF8" w:rsidRPr="0042264C" w:rsidRDefault="006B6AF8" w:rsidP="0042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2.10. Сочетать оценку учителя с самооценкой школьником своих достижений.</w:t>
      </w:r>
    </w:p>
    <w:p w:rsidR="006B6AF8" w:rsidRPr="0042264C" w:rsidRDefault="006B6AF8" w:rsidP="0042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2.11. При обсуждении положительных результатов подчеркивать причины успехов школьника (усилие, старание, настроение, терпение, организованность, т.е. все то, что человек способен изменить в себе сам). Создавать обстановку доверия, уверенности в успехе.</w:t>
      </w:r>
    </w:p>
    <w:p w:rsidR="006B6AF8" w:rsidRPr="0042264C" w:rsidRDefault="006B6AF8" w:rsidP="0042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2.12. Не указывать при обсуждении причин неудач школьника на внутренние стабильные факторы (характер, уровень способностей, то, что ребенок сам изменить не может), внешние изменчивые факторы (удача и везение).</w:t>
      </w:r>
    </w:p>
    <w:p w:rsidR="006B6AF8" w:rsidRPr="0042264C" w:rsidRDefault="006B6AF8" w:rsidP="0042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2.13. Учитывать при оценке результаты различных видов занятий, которые позволяют максимально дифференцировать изменения в учебных достижениях школьников (оценки за выполнение работ на индивидуальных и групповых занятиях).</w:t>
      </w:r>
    </w:p>
    <w:p w:rsidR="006B6AF8" w:rsidRPr="0042264C" w:rsidRDefault="006B6AF8" w:rsidP="0042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2.14. Использовать различные формы педагогических оценок – развернутые описательные виды оценки (некоторая устная или письменная характеристика выполненного задания, отметка, рейтинговая оценка и др.) с целью избегания привыкания к ним учеников и снижения вследствие этого их мотивированной функции.</w:t>
      </w:r>
    </w:p>
    <w:p w:rsidR="006B6AF8" w:rsidRPr="0042264C" w:rsidRDefault="006B6AF8" w:rsidP="0042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2.15. Использовать различные варианты взаимоконтроля: ученики вместе проверяют сначала работу одного ребенка, затем второго, или обмениваются для проверки работами, или один ученик проверяет обе работы.</w:t>
      </w:r>
    </w:p>
    <w:p w:rsidR="006B6AF8" w:rsidRPr="0042264C" w:rsidRDefault="006B6AF8" w:rsidP="00422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b/>
          <w:bCs/>
          <w:sz w:val="28"/>
          <w:szCs w:val="28"/>
        </w:rPr>
        <w:t>3. Отчётность по текущему контролю</w:t>
      </w:r>
    </w:p>
    <w:p w:rsidR="006B6AF8" w:rsidRPr="0042264C" w:rsidRDefault="006B6AF8" w:rsidP="0042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3.1.Оценки по результатам текущего контроля выставляются учителем в классный журнал.</w:t>
      </w:r>
    </w:p>
    <w:p w:rsidR="006B6AF8" w:rsidRPr="0042264C" w:rsidRDefault="006B6AF8" w:rsidP="0042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3.2. Для информирования родителей (законных представителей) оценки по результатам текущего контроля дублируются учителем в ученическом дневнике</w:t>
      </w:r>
      <w:r w:rsidR="0042264C">
        <w:rPr>
          <w:rFonts w:ascii="Times New Roman" w:eastAsia="Times New Roman" w:hAnsi="Times New Roman" w:cs="Times New Roman"/>
          <w:sz w:val="28"/>
          <w:szCs w:val="28"/>
        </w:rPr>
        <w:t xml:space="preserve"> (в том числе электроном)</w:t>
      </w:r>
      <w:r w:rsidRPr="0042264C">
        <w:rPr>
          <w:rFonts w:ascii="Times New Roman" w:eastAsia="Times New Roman" w:hAnsi="Times New Roman" w:cs="Times New Roman"/>
          <w:sz w:val="28"/>
          <w:szCs w:val="28"/>
        </w:rPr>
        <w:t>, в случае необходимости сообщаются дополнительно по телефону.</w:t>
      </w:r>
    </w:p>
    <w:p w:rsidR="006B6AF8" w:rsidRPr="0042264C" w:rsidRDefault="006B6AF8" w:rsidP="0042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lastRenderedPageBreak/>
        <w:t>3.3. Итоговые оценки по результатам текущего контроля выставляются в классном журнале по о</w:t>
      </w:r>
      <w:r w:rsidR="0042264C">
        <w:rPr>
          <w:rFonts w:ascii="Times New Roman" w:eastAsia="Times New Roman" w:hAnsi="Times New Roman" w:cs="Times New Roman"/>
          <w:sz w:val="28"/>
          <w:szCs w:val="28"/>
        </w:rPr>
        <w:t xml:space="preserve">кончании каждого учебного триметра </w:t>
      </w:r>
      <w:r w:rsidRPr="004226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AF8" w:rsidRPr="0042264C" w:rsidRDefault="006B6AF8" w:rsidP="0042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3.4.В конце учебного года выставляются годовые итоговые оценки, которые заносятся в сводную ведомость результатов обучения в классном журнале.</w:t>
      </w:r>
    </w:p>
    <w:p w:rsidR="006B6AF8" w:rsidRPr="0042264C" w:rsidRDefault="0042264C" w:rsidP="0042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В случае не</w:t>
      </w:r>
      <w:r w:rsidR="006B6AF8" w:rsidRPr="0042264C">
        <w:rPr>
          <w:rFonts w:ascii="Times New Roman" w:eastAsia="Times New Roman" w:hAnsi="Times New Roman" w:cs="Times New Roman"/>
          <w:sz w:val="28"/>
          <w:szCs w:val="28"/>
        </w:rPr>
        <w:t xml:space="preserve">усвоения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6B6AF8" w:rsidRPr="0042264C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6B6AF8" w:rsidRPr="0042264C">
        <w:rPr>
          <w:rFonts w:ascii="Times New Roman" w:eastAsia="Times New Roman" w:hAnsi="Times New Roman" w:cs="Times New Roman"/>
          <w:sz w:val="28"/>
          <w:szCs w:val="28"/>
        </w:rPr>
        <w:t>щимся программного материала по предмету информировать родителей (законных представителей) письмен</w:t>
      </w:r>
      <w:r w:rsidR="00951767">
        <w:rPr>
          <w:rFonts w:ascii="Times New Roman" w:eastAsia="Times New Roman" w:hAnsi="Times New Roman" w:cs="Times New Roman"/>
          <w:sz w:val="28"/>
          <w:szCs w:val="28"/>
        </w:rPr>
        <w:t>ным уведомлением</w:t>
      </w:r>
      <w:r w:rsidR="006B6AF8" w:rsidRPr="004226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AF8" w:rsidRPr="0042264C" w:rsidRDefault="006B6AF8" w:rsidP="0042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3.6.Правильность ведения текущего контроля усп</w:t>
      </w:r>
      <w:r w:rsidR="0042264C">
        <w:rPr>
          <w:rFonts w:ascii="Times New Roman" w:eastAsia="Times New Roman" w:hAnsi="Times New Roman" w:cs="Times New Roman"/>
          <w:sz w:val="28"/>
          <w:szCs w:val="28"/>
        </w:rPr>
        <w:t>еваемости обучающихся отслеживает заместитель</w:t>
      </w:r>
      <w:r w:rsidR="00951767">
        <w:rPr>
          <w:rFonts w:ascii="Times New Roman" w:eastAsia="Times New Roman" w:hAnsi="Times New Roman" w:cs="Times New Roman"/>
          <w:sz w:val="28"/>
          <w:szCs w:val="28"/>
        </w:rPr>
        <w:t xml:space="preserve"> директора по учебно-воспитательной </w:t>
      </w:r>
      <w:r w:rsidRPr="0042264C">
        <w:rPr>
          <w:rFonts w:ascii="Times New Roman" w:eastAsia="Times New Roman" w:hAnsi="Times New Roman" w:cs="Times New Roman"/>
          <w:sz w:val="28"/>
          <w:szCs w:val="28"/>
        </w:rPr>
        <w:t>работе.</w:t>
      </w:r>
    </w:p>
    <w:p w:rsidR="006B6AF8" w:rsidRPr="0042264C" w:rsidRDefault="006B6AF8" w:rsidP="00422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58BD" w:rsidRDefault="001C58BD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6AF8" w:rsidRPr="0042264C" w:rsidRDefault="006B6AF8" w:rsidP="009517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№1</w:t>
      </w:r>
    </w:p>
    <w:p w:rsidR="006B6AF8" w:rsidRPr="001C58BD" w:rsidRDefault="006B6AF8" w:rsidP="00422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8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Нормативы чтения для </w:t>
      </w:r>
      <w:r w:rsidR="001C58BD" w:rsidRPr="001C58BD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1C58BD">
        <w:rPr>
          <w:rFonts w:ascii="Times New Roman" w:eastAsia="Times New Roman" w:hAnsi="Times New Roman" w:cs="Times New Roman"/>
          <w:b/>
          <w:bCs/>
          <w:sz w:val="28"/>
          <w:szCs w:val="28"/>
        </w:rPr>
        <w:t>уча</w:t>
      </w:r>
      <w:r w:rsidR="001C58BD" w:rsidRPr="001C58BD"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r w:rsidRPr="001C58BD">
        <w:rPr>
          <w:rFonts w:ascii="Times New Roman" w:eastAsia="Times New Roman" w:hAnsi="Times New Roman" w:cs="Times New Roman"/>
          <w:b/>
          <w:bCs/>
          <w:sz w:val="28"/>
          <w:szCs w:val="28"/>
        </w:rPr>
        <w:t>щихся с ЗПР</w:t>
      </w:r>
      <w:r w:rsidR="0042264C" w:rsidRPr="001C58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58BD" w:rsidRPr="001C58BD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уровне </w:t>
      </w:r>
      <w:r w:rsidRPr="001C58BD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начальн</w:t>
      </w:r>
      <w:r w:rsidR="001C58BD" w:rsidRPr="001C58BD">
        <w:rPr>
          <w:rFonts w:ascii="Times New Roman" w:eastAsia="Times New Roman" w:hAnsi="Times New Roman" w:cs="Times New Roman"/>
          <w:b/>
          <w:bCs/>
          <w:sz w:val="28"/>
          <w:szCs w:val="28"/>
        </w:rPr>
        <w:t>ого общего образования</w:t>
      </w:r>
    </w:p>
    <w:p w:rsidR="006B6AF8" w:rsidRPr="0042264C" w:rsidRDefault="006B6AF8" w:rsidP="001C5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 xml:space="preserve">Проверка навыков чтения </w:t>
      </w:r>
      <w:r w:rsidR="0042264C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2264C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42264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2264C">
        <w:rPr>
          <w:rFonts w:ascii="Times New Roman" w:eastAsia="Times New Roman" w:hAnsi="Times New Roman" w:cs="Times New Roman"/>
          <w:sz w:val="28"/>
          <w:szCs w:val="28"/>
        </w:rPr>
        <w:t>щихся проводится на основе повседневных наблюдений за чтением и пониманием текстов учебной книги, произведений, рекомендованных для внеклассного чтения, путем специального опроса по чтению, пересказа и комбинированного опроса.</w:t>
      </w:r>
    </w:p>
    <w:p w:rsidR="006B6AF8" w:rsidRPr="0042264C" w:rsidRDefault="006B6AF8" w:rsidP="001C5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 xml:space="preserve">В начале, середине и конце учебного года проводится проверка овладения </w:t>
      </w:r>
      <w:r w:rsidR="0042264C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2264C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42264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2264C">
        <w:rPr>
          <w:rFonts w:ascii="Times New Roman" w:eastAsia="Times New Roman" w:hAnsi="Times New Roman" w:cs="Times New Roman"/>
          <w:sz w:val="28"/>
          <w:szCs w:val="28"/>
        </w:rPr>
        <w:t>щимися правильности чтения, беглости и выразительности чтения и понимания содержания прочитанного (выделение главной мысли, ответы на вопросы, пересказ) в соответствии с программными требованиями по каждому году обучения.</w:t>
      </w:r>
    </w:p>
    <w:p w:rsidR="006B6AF8" w:rsidRPr="0042264C" w:rsidRDefault="006B6AF8" w:rsidP="001C5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В начале очередного года навыки чтения проверяются по текстам, объем которых соответствует объему текстов предыдущего года.</w:t>
      </w:r>
    </w:p>
    <w:p w:rsidR="006B6AF8" w:rsidRPr="0042264C" w:rsidRDefault="006B6AF8" w:rsidP="001C5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При оценке навыков чтения не учитываются следующие речевые нарушения учащихся:</w:t>
      </w:r>
    </w:p>
    <w:p w:rsidR="006B6AF8" w:rsidRPr="0042264C" w:rsidRDefault="006B6AF8" w:rsidP="00422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 нарушения темпа речи;</w:t>
      </w:r>
    </w:p>
    <w:p w:rsidR="006B6AF8" w:rsidRPr="0042264C" w:rsidRDefault="006B6AF8" w:rsidP="00422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 нарушение произношения;</w:t>
      </w:r>
    </w:p>
    <w:p w:rsidR="006B6AF8" w:rsidRPr="0042264C" w:rsidRDefault="006B6AF8" w:rsidP="00422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 заикание;</w:t>
      </w:r>
    </w:p>
    <w:p w:rsidR="006B6AF8" w:rsidRPr="0042264C" w:rsidRDefault="006B6AF8" w:rsidP="00422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 органические и функциональные нарушения голоса.</w:t>
      </w:r>
    </w:p>
    <w:p w:rsidR="006B6AF8" w:rsidRPr="0042264C" w:rsidRDefault="006B6AF8" w:rsidP="00422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b/>
          <w:bCs/>
          <w:sz w:val="28"/>
          <w:szCs w:val="28"/>
        </w:rPr>
        <w:t>1 КЛАСС</w:t>
      </w:r>
    </w:p>
    <w:p w:rsidR="006B6AF8" w:rsidRPr="0042264C" w:rsidRDefault="006B6AF8" w:rsidP="001C5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Оценка по проверке навыков чтения не ставится, но постоянно ведется наблюдение за овладением навыками чтения учащихся.</w:t>
      </w:r>
    </w:p>
    <w:p w:rsidR="006B6AF8" w:rsidRPr="0042264C" w:rsidRDefault="006B6AF8" w:rsidP="001C5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Объем прочитанного должен быть не менее 1/4 страницы.</w:t>
      </w:r>
    </w:p>
    <w:p w:rsidR="006B6AF8" w:rsidRPr="0042264C" w:rsidRDefault="006B6AF8" w:rsidP="001C5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В течение первого года обучения проводится текущая проверка становления элементарного навыка чтения без выставления отметки. Основными объектами проверки в 1-ом классе являются умения учащихся анализировать слого-звуковой состав слов, читать плавно, по слогам слова, предложения, короткие тексты с изученными буквами. В конце первого года обучения проверяется первоначальный навык в соответствии с первоначальными требованиями программы, а именно: учащиеся должны овладеть правильным и плавным слоговым чтением текстов при темпе 20-25 слов в минуту.</w:t>
      </w:r>
    </w:p>
    <w:p w:rsidR="006B6AF8" w:rsidRPr="0042264C" w:rsidRDefault="006B6AF8" w:rsidP="001C5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Результаты проверки получают выражение в форме устных оценочных суждений учителя.</w:t>
      </w:r>
    </w:p>
    <w:p w:rsidR="006B6AF8" w:rsidRPr="0042264C" w:rsidRDefault="006B6AF8" w:rsidP="00422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b/>
          <w:bCs/>
          <w:sz w:val="28"/>
          <w:szCs w:val="28"/>
        </w:rPr>
        <w:t>2 КЛАСС</w:t>
      </w:r>
    </w:p>
    <w:p w:rsidR="006B6AF8" w:rsidRPr="0042264C" w:rsidRDefault="006B6AF8" w:rsidP="0042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Итоговые проверки навыка чтения проводятся два раза в год: в конце I и II полугодия.</w:t>
      </w:r>
    </w:p>
    <w:p w:rsidR="006B6AF8" w:rsidRPr="0042264C" w:rsidRDefault="00053185" w:rsidP="0042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Отметка</w:t>
      </w:r>
      <w:r w:rsidR="006B6AF8" w:rsidRPr="00053185">
        <w:rPr>
          <w:rFonts w:ascii="Times New Roman" w:eastAsia="Times New Roman" w:hAnsi="Times New Roman" w:cs="Times New Roman"/>
          <w:i/>
          <w:sz w:val="28"/>
          <w:szCs w:val="28"/>
        </w:rPr>
        <w:t xml:space="preserve"> «5»</w:t>
      </w:r>
      <w:r w:rsidR="006B6AF8" w:rsidRPr="0042264C">
        <w:rPr>
          <w:rFonts w:ascii="Times New Roman" w:eastAsia="Times New Roman" w:hAnsi="Times New Roman" w:cs="Times New Roman"/>
          <w:sz w:val="28"/>
          <w:szCs w:val="28"/>
        </w:rPr>
        <w:t xml:space="preserve"> ставится ученику, если он:</w:t>
      </w:r>
    </w:p>
    <w:p w:rsidR="006B6AF8" w:rsidRPr="0042264C" w:rsidRDefault="006B6AF8" w:rsidP="0042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 читает правильно, понимает содержание прочитанного;</w:t>
      </w:r>
    </w:p>
    <w:p w:rsidR="006B6AF8" w:rsidRPr="0042264C" w:rsidRDefault="006B6AF8" w:rsidP="0042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lastRenderedPageBreak/>
        <w:t>- в I полугодии читает плавно, по слогам, отдельные простые слова умеет читать целиком, темп чтения не менее 35 слов в минуту;</w:t>
      </w:r>
    </w:p>
    <w:p w:rsidR="006B6AF8" w:rsidRPr="0042264C" w:rsidRDefault="006B6AF8" w:rsidP="0042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 во II полугодии читает плавно, целыми словами (отдельные трудные слова читает по слогам), со скоростью не менее 40 слов в минуту;</w:t>
      </w:r>
    </w:p>
    <w:p w:rsidR="006B6AF8" w:rsidRPr="0042264C" w:rsidRDefault="006B6AF8" w:rsidP="0042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 верно ставит ударение в словах, соблюдает интонацию, соответствующие знаки препинания в конце предложения;</w:t>
      </w:r>
    </w:p>
    <w:p w:rsidR="006B6AF8" w:rsidRPr="0042264C" w:rsidRDefault="006B6AF8" w:rsidP="0042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 умеет правильно отвечать на вопрос учителя и последовательно передать содержание сюжетного рассказа, сказки и иллюстрации к тексту, твердо знает наизусть стихотворение и читает его выразительно.</w:t>
      </w:r>
    </w:p>
    <w:p w:rsidR="006B6AF8" w:rsidRPr="0042264C" w:rsidRDefault="00053185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Отметка</w:t>
      </w:r>
      <w:r w:rsidR="006B6AF8" w:rsidRPr="00053185">
        <w:rPr>
          <w:rFonts w:ascii="Times New Roman" w:eastAsia="Times New Roman" w:hAnsi="Times New Roman" w:cs="Times New Roman"/>
          <w:i/>
          <w:sz w:val="28"/>
          <w:szCs w:val="28"/>
        </w:rPr>
        <w:t xml:space="preserve"> «4»</w:t>
      </w:r>
      <w:r w:rsidR="006B6AF8" w:rsidRPr="0042264C">
        <w:rPr>
          <w:rFonts w:ascii="Times New Roman" w:eastAsia="Times New Roman" w:hAnsi="Times New Roman" w:cs="Times New Roman"/>
          <w:sz w:val="28"/>
          <w:szCs w:val="28"/>
        </w:rPr>
        <w:t xml:space="preserve"> ставится ученику, если он: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 понимает основное содержание прочитанного;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 в I полугодии читает плавно, целыми словами (трудные слова читает по слогам), темп чтения не менее 30 слов в минуту;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 во II полугодии читает плавно, целыми словами (трудные слова читает по слогам), темп чтения не менее 35 слов в минуту, допускает при чтении 1 -2 ошибки в словах, в расстановке ударений, при соблюдении пауз и интонации в конце предложения;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 правильно пересказывает прочитанный текст и отвечает на вопросы учителя, но допускает речевые неточности, которые исправляет самостоятельно или с небольшой помощью учителя;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-знает наизусть стихотворение, но допускает при чтении перестановку слов, легко и самостоятельно исправляет допущенные неточности.</w:t>
      </w:r>
    </w:p>
    <w:p w:rsidR="006B6AF8" w:rsidRPr="0042264C" w:rsidRDefault="00053185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Отметка</w:t>
      </w:r>
      <w:r w:rsidR="006B6AF8" w:rsidRPr="00053185">
        <w:rPr>
          <w:rFonts w:ascii="Times New Roman" w:eastAsia="Times New Roman" w:hAnsi="Times New Roman" w:cs="Times New Roman"/>
          <w:i/>
          <w:sz w:val="28"/>
          <w:szCs w:val="28"/>
        </w:rPr>
        <w:t>«3»</w:t>
      </w:r>
      <w:r w:rsidR="006B6AF8" w:rsidRPr="0042264C">
        <w:rPr>
          <w:rFonts w:ascii="Times New Roman" w:eastAsia="Times New Roman" w:hAnsi="Times New Roman" w:cs="Times New Roman"/>
          <w:sz w:val="28"/>
          <w:szCs w:val="28"/>
        </w:rPr>
        <w:t xml:space="preserve"> ставится ученику, если он: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 осваивает содержание прочитанного только с помощью учителя;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 в I полугодии читает отрывисто, по слогам (отдельные слова читает целиком), со скоростью не менее 25 слов в минуту;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 во II полугодии читает плавно, по слогам отдельные слова читает целиком), темп чтения не менее 30 слов в минуту, не соблюдает пауз между словами и предложениями;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 пересказывает текст, нарушая последовательность, допускает речевые ошибки и исправляет их только с помощью учителя;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 знает наизусть стихотворение, но при чтении воспроизводит его неточно.</w:t>
      </w:r>
    </w:p>
    <w:p w:rsidR="006B6AF8" w:rsidRPr="0042264C" w:rsidRDefault="00053185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Отметка</w:t>
      </w:r>
      <w:r w:rsidR="006B6AF8" w:rsidRPr="00053185">
        <w:rPr>
          <w:rFonts w:ascii="Times New Roman" w:eastAsia="Times New Roman" w:hAnsi="Times New Roman" w:cs="Times New Roman"/>
          <w:i/>
          <w:sz w:val="28"/>
          <w:szCs w:val="28"/>
        </w:rPr>
        <w:t>«2»</w:t>
      </w:r>
      <w:r w:rsidR="006B6AF8" w:rsidRPr="0042264C">
        <w:rPr>
          <w:rFonts w:ascii="Times New Roman" w:eastAsia="Times New Roman" w:hAnsi="Times New Roman" w:cs="Times New Roman"/>
          <w:sz w:val="28"/>
          <w:szCs w:val="28"/>
        </w:rPr>
        <w:t xml:space="preserve"> ставится ученику, если он: слабо разбирается в прочитанном тексте даже с помощью вопросов учителя;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-в I полугодии читает по буквам, темп чтения менее 20 слов в минуту;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-во II полугодии читает отрывисто, по слогам, с элементами побуквенного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чтения со скоростью 25 слов в минуту;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-не воспроизводит текст по вопросам учителя;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-при чтении наизусть нарушает последовательность, не полностью воспроизводит текст прочитанного.</w:t>
      </w:r>
    </w:p>
    <w:p w:rsidR="006B6AF8" w:rsidRPr="0042264C" w:rsidRDefault="006B6AF8" w:rsidP="00422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b/>
          <w:bCs/>
          <w:sz w:val="28"/>
          <w:szCs w:val="28"/>
        </w:rPr>
        <w:t>3 КЛАСС</w:t>
      </w:r>
    </w:p>
    <w:p w:rsidR="006B6AF8" w:rsidRPr="0042264C" w:rsidRDefault="00053185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Отметка</w:t>
      </w:r>
      <w:r w:rsidR="006B6AF8" w:rsidRPr="00053185">
        <w:rPr>
          <w:rFonts w:ascii="Times New Roman" w:eastAsia="Times New Roman" w:hAnsi="Times New Roman" w:cs="Times New Roman"/>
          <w:i/>
          <w:sz w:val="28"/>
          <w:szCs w:val="28"/>
        </w:rPr>
        <w:t xml:space="preserve"> «5»</w:t>
      </w:r>
      <w:r w:rsidR="006B6AF8" w:rsidRPr="0042264C">
        <w:rPr>
          <w:rFonts w:ascii="Times New Roman" w:eastAsia="Times New Roman" w:hAnsi="Times New Roman" w:cs="Times New Roman"/>
          <w:sz w:val="28"/>
          <w:szCs w:val="28"/>
        </w:rPr>
        <w:t xml:space="preserve"> ставится ученику, если он: правильно понимает смысл прочитанного;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lastRenderedPageBreak/>
        <w:t>-в I полугодии читает целыми словами (малоизвестные слова сложной слоговой структуры по слогам), без ошибок, со скоростью не менее 50 слов в минуту;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-во II полугодии читает целыми словами, темп чтения не менее 60 слов в минуту;</w:t>
      </w:r>
    </w:p>
    <w:p w:rsidR="006B6AF8" w:rsidRPr="0042264C" w:rsidRDefault="006B6AF8" w:rsidP="00422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-читает текст выразительно, соблюдает логические ударения, паузы;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-самостоятельно делит небольшой текст на части, выделяет главное, передает содержание прочитанного, грамматически правильно строит свою речь;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-понимает смысл слов в контексте, самостоятельно находит в тексте слова и выражения, используемые автором для изображения, действующих лиц, описаний природы и т.д.;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-твердо знает наизусть стихотворение и читает его выразительно.</w:t>
      </w:r>
    </w:p>
    <w:p w:rsidR="006B6AF8" w:rsidRPr="0042264C" w:rsidRDefault="00053185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Отметка</w:t>
      </w:r>
      <w:r w:rsidR="006B6AF8" w:rsidRPr="00053185">
        <w:rPr>
          <w:rFonts w:ascii="Times New Roman" w:eastAsia="Times New Roman" w:hAnsi="Times New Roman" w:cs="Times New Roman"/>
          <w:i/>
          <w:sz w:val="28"/>
          <w:szCs w:val="28"/>
        </w:rPr>
        <w:t xml:space="preserve"> «4»</w:t>
      </w:r>
      <w:r w:rsidR="006B6AF8" w:rsidRPr="0042264C">
        <w:rPr>
          <w:rFonts w:ascii="Times New Roman" w:eastAsia="Times New Roman" w:hAnsi="Times New Roman" w:cs="Times New Roman"/>
          <w:sz w:val="28"/>
          <w:szCs w:val="28"/>
        </w:rPr>
        <w:t xml:space="preserve"> ставится ученику, если он: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-правильно понимает основное содержание прочитанного;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-в I полугодии читает текст выразительно целыми словами (отдельные,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трудные слова читает по слогам), темп чтения не менее 45 - 50 слов в минуту;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-во II полугодии темп чтения не менее 55 слов в минуту, при чтении допускает 1 - 3 ошибки в словах в соблюдении пауз и логических ударений;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-знает наизусть стихотворение, выразительно читает его, но допускает незначительные ошибки.</w:t>
      </w:r>
    </w:p>
    <w:p w:rsidR="006B6AF8" w:rsidRPr="0042264C" w:rsidRDefault="00053185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Отметка</w:t>
      </w:r>
      <w:r w:rsidR="006B6AF8" w:rsidRPr="00053185">
        <w:rPr>
          <w:rFonts w:ascii="Times New Roman" w:eastAsia="Times New Roman" w:hAnsi="Times New Roman" w:cs="Times New Roman"/>
          <w:i/>
          <w:sz w:val="28"/>
          <w:szCs w:val="28"/>
        </w:rPr>
        <w:t xml:space="preserve"> «3»</w:t>
      </w:r>
      <w:r w:rsidR="006B6AF8" w:rsidRPr="0042264C">
        <w:rPr>
          <w:rFonts w:ascii="Times New Roman" w:eastAsia="Times New Roman" w:hAnsi="Times New Roman" w:cs="Times New Roman"/>
          <w:sz w:val="28"/>
          <w:szCs w:val="28"/>
        </w:rPr>
        <w:t xml:space="preserve"> ставится ученику, если он: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-смысл прочитанного текста устанавливает с помощью учителя;</w:t>
      </w:r>
    </w:p>
    <w:p w:rsidR="006B6AF8" w:rsidRPr="0042264C" w:rsidRDefault="006B6AF8" w:rsidP="00422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-в I полугодии читает по слогам, и только отдельные слова читает целиком, темп чтения 40 слов в минуту;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-во II полугодии читает текст целыми словами, но с элементами слогового чтения, монотонно, темп чтения 45 слов в минуту;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-допускает речевые ошибки, исправляет их с помощью учителя; воспроизводит наизусть стихотворение, но текст знает нетвердо.</w:t>
      </w:r>
    </w:p>
    <w:p w:rsidR="006B6AF8" w:rsidRPr="0042264C" w:rsidRDefault="00053185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Отметка</w:t>
      </w:r>
      <w:r w:rsidR="006B6AF8" w:rsidRPr="00053185">
        <w:rPr>
          <w:rFonts w:ascii="Times New Roman" w:eastAsia="Times New Roman" w:hAnsi="Times New Roman" w:cs="Times New Roman"/>
          <w:i/>
          <w:sz w:val="28"/>
          <w:szCs w:val="28"/>
        </w:rPr>
        <w:t xml:space="preserve"> «2»</w:t>
      </w:r>
      <w:r w:rsidR="006B6AF8" w:rsidRPr="0042264C">
        <w:rPr>
          <w:rFonts w:ascii="Times New Roman" w:eastAsia="Times New Roman" w:hAnsi="Times New Roman" w:cs="Times New Roman"/>
          <w:sz w:val="28"/>
          <w:szCs w:val="28"/>
        </w:rPr>
        <w:t xml:space="preserve"> ставится ученику, если он: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-в I полугодии читает монотонно, по слогам, темп чтения 30 слов в минуту;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-во II полугодии читает по слогам, только отдельные слова читает целиком, темп чтения 35 слов в минуту;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-искажает содержание прочитанного, не может выделить основную мысль прочитанного и разделить текст на части с помощью дополнительных вопросов;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-при чтении наизусть не полностью воспроизводит текст стихотворения.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b/>
          <w:bCs/>
          <w:sz w:val="28"/>
          <w:szCs w:val="28"/>
        </w:rPr>
        <w:t>4 КЛАСС</w:t>
      </w:r>
    </w:p>
    <w:p w:rsidR="006B6AF8" w:rsidRPr="0042264C" w:rsidRDefault="00053185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Отметка</w:t>
      </w:r>
      <w:r w:rsidR="006B6AF8" w:rsidRPr="00053185">
        <w:rPr>
          <w:rFonts w:ascii="Times New Roman" w:eastAsia="Times New Roman" w:hAnsi="Times New Roman" w:cs="Times New Roman"/>
          <w:i/>
          <w:sz w:val="28"/>
          <w:szCs w:val="28"/>
        </w:rPr>
        <w:t xml:space="preserve"> «5»</w:t>
      </w:r>
      <w:r w:rsidR="006B6AF8" w:rsidRPr="0042264C">
        <w:rPr>
          <w:rFonts w:ascii="Times New Roman" w:eastAsia="Times New Roman" w:hAnsi="Times New Roman" w:cs="Times New Roman"/>
          <w:sz w:val="28"/>
          <w:szCs w:val="28"/>
        </w:rPr>
        <w:t xml:space="preserve"> ставится ученику, если он: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-правильно и полно понимает содержание прочитанного;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-читает бегло, целыми словами, с соблюдением основных норм литературного произведения;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-в I полугодии темп чтения не менее 70 слов в минуту; во II полугодии - не менее 80 слов в минуту;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lastRenderedPageBreak/>
        <w:t>-полно, кратко и выборочно пересказывает текст, самостоятельно составляет простейший план, выявляет основной смысл прочитанного;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-знает и выразительно читает наизусть стихотворение.</w:t>
      </w:r>
    </w:p>
    <w:p w:rsidR="006B6AF8" w:rsidRPr="0042264C" w:rsidRDefault="00053185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Отметк</w:t>
      </w:r>
      <w:r w:rsidR="006B6AF8" w:rsidRPr="00053185">
        <w:rPr>
          <w:rFonts w:ascii="Times New Roman" w:eastAsia="Times New Roman" w:hAnsi="Times New Roman" w:cs="Times New Roman"/>
          <w:i/>
          <w:sz w:val="28"/>
          <w:szCs w:val="28"/>
        </w:rPr>
        <w:t>а «4»</w:t>
      </w:r>
      <w:r w:rsidR="006B6AF8" w:rsidRPr="0042264C">
        <w:rPr>
          <w:rFonts w:ascii="Times New Roman" w:eastAsia="Times New Roman" w:hAnsi="Times New Roman" w:cs="Times New Roman"/>
          <w:sz w:val="28"/>
          <w:szCs w:val="28"/>
        </w:rPr>
        <w:t xml:space="preserve"> ставится ученику, если он: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-правильно понимает основное содержание прочитанного;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-читает целыми словами, используя основные средства выразительности;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-в I полугодии скорость чтения не менее 65 слов в минуту;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-во II полугодии - не менее 75 слов в минуту, при чтении допускает 1-3 ошибки;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-знает наизусть стихотворение, но при чтении допускает 1-2 ошибки, которые исправляет самостоятельно.</w:t>
      </w:r>
    </w:p>
    <w:p w:rsidR="006B6AF8" w:rsidRPr="0042264C" w:rsidRDefault="00053185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185">
        <w:rPr>
          <w:rFonts w:ascii="Times New Roman" w:eastAsia="Times New Roman" w:hAnsi="Times New Roman" w:cs="Times New Roman"/>
          <w:i/>
          <w:sz w:val="28"/>
          <w:szCs w:val="28"/>
        </w:rPr>
        <w:t>Отметка</w:t>
      </w:r>
      <w:r w:rsidR="006B6AF8" w:rsidRPr="00053185">
        <w:rPr>
          <w:rFonts w:ascii="Times New Roman" w:eastAsia="Times New Roman" w:hAnsi="Times New Roman" w:cs="Times New Roman"/>
          <w:i/>
          <w:sz w:val="28"/>
          <w:szCs w:val="28"/>
        </w:rPr>
        <w:t xml:space="preserve"> «3»</w:t>
      </w:r>
      <w:r w:rsidR="006B6AF8" w:rsidRPr="0042264C">
        <w:rPr>
          <w:rFonts w:ascii="Times New Roman" w:eastAsia="Times New Roman" w:hAnsi="Times New Roman" w:cs="Times New Roman"/>
          <w:sz w:val="28"/>
          <w:szCs w:val="28"/>
        </w:rPr>
        <w:t xml:space="preserve"> ставится ученику, если он: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-понимает содержание прочитанного с помощью учителя;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-в I полугодии читает монотонно, целыми словами (единичные слова с элементами слогового чтения), скорость чтения не менее 60 слов в минуту;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-во II полугодии читает невыразительно, целыми словами, темп чтения не менее 70 слов в минуту, допускает от 4-5 ошибок;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-воспроизводит наизусть текст стихотворения, но допускает ошибки и исправляет их только с помощью учителя.</w:t>
      </w:r>
    </w:p>
    <w:p w:rsidR="006B6AF8" w:rsidRPr="0042264C" w:rsidRDefault="00053185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Отмет</w:t>
      </w:r>
      <w:r w:rsidR="006B6AF8" w:rsidRPr="00053185">
        <w:rPr>
          <w:rFonts w:ascii="Times New Roman" w:eastAsia="Times New Roman" w:hAnsi="Times New Roman" w:cs="Times New Roman"/>
          <w:i/>
          <w:sz w:val="28"/>
          <w:szCs w:val="28"/>
        </w:rPr>
        <w:t>ка «2»</w:t>
      </w:r>
      <w:r w:rsidR="006B6AF8" w:rsidRPr="0042264C">
        <w:rPr>
          <w:rFonts w:ascii="Times New Roman" w:eastAsia="Times New Roman" w:hAnsi="Times New Roman" w:cs="Times New Roman"/>
          <w:sz w:val="28"/>
          <w:szCs w:val="28"/>
        </w:rPr>
        <w:t xml:space="preserve"> ставится ученику, если он: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-не может пересказать текст, выделить главную мысль прочитанного, составить план;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-в 1 полугодии читает текст в основном по слогам (только отдельные слова читает целиком), допускает большое количество ошибок;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-во II полугодии не владеет чтением целыми словами, допускает более 6 ошибок;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-при чтении наизусть не может полностью воспроизвести текст стихотворения.</w:t>
      </w:r>
    </w:p>
    <w:p w:rsidR="006B6AF8" w:rsidRPr="0042264C" w:rsidRDefault="006B6AF8" w:rsidP="00053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(нормы) оценок письменных работ</w:t>
      </w:r>
      <w:r w:rsidR="00053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1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русскому языку </w:t>
      </w:r>
      <w:r w:rsidRPr="004226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</w:t>
      </w:r>
      <w:r w:rsidR="00053185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42264C">
        <w:rPr>
          <w:rFonts w:ascii="Times New Roman" w:eastAsia="Times New Roman" w:hAnsi="Times New Roman" w:cs="Times New Roman"/>
          <w:b/>
          <w:bCs/>
          <w:sz w:val="28"/>
          <w:szCs w:val="28"/>
        </w:rPr>
        <w:t>уча</w:t>
      </w:r>
      <w:r w:rsidR="00053185"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r w:rsidRPr="0042264C">
        <w:rPr>
          <w:rFonts w:ascii="Times New Roman" w:eastAsia="Times New Roman" w:hAnsi="Times New Roman" w:cs="Times New Roman"/>
          <w:b/>
          <w:bCs/>
          <w:sz w:val="28"/>
          <w:szCs w:val="28"/>
        </w:rPr>
        <w:t>щихся с ЗПР</w:t>
      </w:r>
    </w:p>
    <w:p w:rsidR="006B6AF8" w:rsidRPr="0042264C" w:rsidRDefault="006B6AF8" w:rsidP="00422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Начальная школа</w:t>
      </w:r>
    </w:p>
    <w:p w:rsidR="006B6AF8" w:rsidRPr="0042264C" w:rsidRDefault="006B6AF8" w:rsidP="00422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 диктанта и текста для списывания</w:t>
      </w:r>
      <w:r w:rsidRPr="0042264C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6"/>
        <w:gridCol w:w="2036"/>
        <w:gridCol w:w="2312"/>
        <w:gridCol w:w="2541"/>
      </w:tblGrid>
      <w:tr w:rsidR="006B6AF8" w:rsidRPr="004723DD" w:rsidTr="00F82BEC">
        <w:trPr>
          <w:tblCellSpacing w:w="15" w:type="dxa"/>
        </w:trPr>
        <w:tc>
          <w:tcPr>
            <w:tcW w:w="1345" w:type="pct"/>
            <w:vMerge w:val="restart"/>
            <w:vAlign w:val="center"/>
            <w:hideMark/>
          </w:tcPr>
          <w:p w:rsidR="006B6AF8" w:rsidRPr="004723DD" w:rsidRDefault="00F82BEC" w:rsidP="004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r w:rsidR="006B6AF8" w:rsidRPr="004723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лассы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/триместр</w:t>
            </w:r>
          </w:p>
        </w:tc>
        <w:tc>
          <w:tcPr>
            <w:tcW w:w="3607" w:type="pct"/>
            <w:gridSpan w:val="3"/>
            <w:vAlign w:val="center"/>
            <w:hideMark/>
          </w:tcPr>
          <w:p w:rsidR="006B6AF8" w:rsidRPr="004723DD" w:rsidRDefault="006B6AF8" w:rsidP="004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23DD" w:rsidRPr="004723DD" w:rsidTr="00F82BEC">
        <w:trPr>
          <w:tblCellSpacing w:w="15" w:type="dxa"/>
        </w:trPr>
        <w:tc>
          <w:tcPr>
            <w:tcW w:w="1345" w:type="pct"/>
            <w:vMerge/>
            <w:vAlign w:val="center"/>
            <w:hideMark/>
          </w:tcPr>
          <w:p w:rsidR="004723DD" w:rsidRPr="004723DD" w:rsidRDefault="004723DD" w:rsidP="004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7" w:type="pct"/>
            <w:vAlign w:val="center"/>
            <w:hideMark/>
          </w:tcPr>
          <w:p w:rsidR="004723DD" w:rsidRPr="004723DD" w:rsidRDefault="004723DD" w:rsidP="004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</w:p>
        </w:tc>
        <w:tc>
          <w:tcPr>
            <w:tcW w:w="1213" w:type="pct"/>
            <w:vAlign w:val="center"/>
            <w:hideMark/>
          </w:tcPr>
          <w:p w:rsidR="004723DD" w:rsidRPr="004723DD" w:rsidRDefault="004723DD" w:rsidP="004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II</w:t>
            </w:r>
          </w:p>
        </w:tc>
        <w:tc>
          <w:tcPr>
            <w:tcW w:w="1296" w:type="pct"/>
            <w:vAlign w:val="center"/>
            <w:hideMark/>
          </w:tcPr>
          <w:p w:rsidR="004723DD" w:rsidRPr="004723DD" w:rsidRDefault="004723DD" w:rsidP="004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III</w:t>
            </w:r>
          </w:p>
        </w:tc>
      </w:tr>
      <w:tr w:rsidR="004723DD" w:rsidRPr="004723DD" w:rsidTr="00F82BEC">
        <w:trPr>
          <w:tblCellSpacing w:w="15" w:type="dxa"/>
        </w:trPr>
        <w:tc>
          <w:tcPr>
            <w:tcW w:w="1345" w:type="pct"/>
            <w:vAlign w:val="center"/>
            <w:hideMark/>
          </w:tcPr>
          <w:p w:rsidR="004723DD" w:rsidRPr="004723DD" w:rsidRDefault="004723DD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pct"/>
            <w:vAlign w:val="center"/>
            <w:hideMark/>
          </w:tcPr>
          <w:p w:rsidR="004723DD" w:rsidRPr="004723DD" w:rsidRDefault="004723DD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213" w:type="pct"/>
            <w:vAlign w:val="center"/>
            <w:hideMark/>
          </w:tcPr>
          <w:p w:rsidR="004723DD" w:rsidRPr="004723DD" w:rsidRDefault="004723DD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20-29</w:t>
            </w:r>
          </w:p>
        </w:tc>
        <w:tc>
          <w:tcPr>
            <w:tcW w:w="1296" w:type="pct"/>
            <w:vAlign w:val="center"/>
            <w:hideMark/>
          </w:tcPr>
          <w:p w:rsidR="004723DD" w:rsidRPr="004723DD" w:rsidRDefault="004723DD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30-35</w:t>
            </w:r>
          </w:p>
        </w:tc>
      </w:tr>
      <w:tr w:rsidR="00F82BEC" w:rsidRPr="004723DD" w:rsidTr="00F82BEC">
        <w:trPr>
          <w:tblCellSpacing w:w="15" w:type="dxa"/>
        </w:trPr>
        <w:tc>
          <w:tcPr>
            <w:tcW w:w="1345" w:type="pct"/>
            <w:vAlign w:val="center"/>
            <w:hideMark/>
          </w:tcPr>
          <w:p w:rsidR="00F82BEC" w:rsidRPr="004723DD" w:rsidRDefault="00F82BEC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pct"/>
            <w:vAlign w:val="center"/>
            <w:hideMark/>
          </w:tcPr>
          <w:p w:rsidR="00F82BEC" w:rsidRPr="004723DD" w:rsidRDefault="00F82BEC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40-45</w:t>
            </w:r>
          </w:p>
        </w:tc>
        <w:tc>
          <w:tcPr>
            <w:tcW w:w="1213" w:type="pct"/>
            <w:vAlign w:val="center"/>
            <w:hideMark/>
          </w:tcPr>
          <w:p w:rsidR="00F82BEC" w:rsidRPr="004723DD" w:rsidRDefault="00F82BEC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45-54</w:t>
            </w:r>
          </w:p>
        </w:tc>
        <w:tc>
          <w:tcPr>
            <w:tcW w:w="1296" w:type="pct"/>
            <w:vAlign w:val="center"/>
            <w:hideMark/>
          </w:tcPr>
          <w:p w:rsidR="00F82BEC" w:rsidRPr="004723DD" w:rsidRDefault="00F82BEC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55-60</w:t>
            </w:r>
          </w:p>
        </w:tc>
      </w:tr>
      <w:tr w:rsidR="00F82BEC" w:rsidRPr="004723DD" w:rsidTr="00F82BEC">
        <w:trPr>
          <w:tblCellSpacing w:w="15" w:type="dxa"/>
        </w:trPr>
        <w:tc>
          <w:tcPr>
            <w:tcW w:w="1345" w:type="pct"/>
            <w:vAlign w:val="center"/>
            <w:hideMark/>
          </w:tcPr>
          <w:p w:rsidR="00F82BEC" w:rsidRPr="004723DD" w:rsidRDefault="00F82BEC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pct"/>
            <w:vAlign w:val="center"/>
            <w:hideMark/>
          </w:tcPr>
          <w:p w:rsidR="00F82BEC" w:rsidRPr="004723DD" w:rsidRDefault="00F82BEC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60-65</w:t>
            </w:r>
          </w:p>
        </w:tc>
        <w:tc>
          <w:tcPr>
            <w:tcW w:w="1213" w:type="pct"/>
            <w:vAlign w:val="center"/>
            <w:hideMark/>
          </w:tcPr>
          <w:p w:rsidR="00F82BEC" w:rsidRPr="004723DD" w:rsidRDefault="00F82BEC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65-74</w:t>
            </w:r>
          </w:p>
        </w:tc>
        <w:tc>
          <w:tcPr>
            <w:tcW w:w="1296" w:type="pct"/>
            <w:vAlign w:val="center"/>
            <w:hideMark/>
          </w:tcPr>
          <w:p w:rsidR="00F82BEC" w:rsidRPr="004723DD" w:rsidRDefault="00F82BEC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75-80</w:t>
            </w:r>
          </w:p>
        </w:tc>
      </w:tr>
    </w:tbl>
    <w:p w:rsidR="006B6AF8" w:rsidRPr="0042264C" w:rsidRDefault="006B6AF8" w:rsidP="00422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 словарного диктанта: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9"/>
        <w:gridCol w:w="6546"/>
      </w:tblGrid>
      <w:tr w:rsidR="006B6AF8" w:rsidRPr="004723DD" w:rsidTr="004723DD">
        <w:trPr>
          <w:tblCellSpacing w:w="15" w:type="dxa"/>
        </w:trPr>
        <w:tc>
          <w:tcPr>
            <w:tcW w:w="1487" w:type="pct"/>
            <w:vAlign w:val="center"/>
            <w:hideMark/>
          </w:tcPr>
          <w:p w:rsidR="006B6AF8" w:rsidRPr="004723DD" w:rsidRDefault="006B6AF8" w:rsidP="004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3362" w:type="pct"/>
            <w:vAlign w:val="center"/>
            <w:hideMark/>
          </w:tcPr>
          <w:p w:rsidR="006B6AF8" w:rsidRPr="004723DD" w:rsidRDefault="006B6AF8" w:rsidP="004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слов</w:t>
            </w:r>
          </w:p>
        </w:tc>
      </w:tr>
      <w:tr w:rsidR="006B6AF8" w:rsidRPr="004723DD" w:rsidTr="004723DD">
        <w:trPr>
          <w:tblCellSpacing w:w="15" w:type="dxa"/>
        </w:trPr>
        <w:tc>
          <w:tcPr>
            <w:tcW w:w="1487" w:type="pct"/>
            <w:vAlign w:val="center"/>
            <w:hideMark/>
          </w:tcPr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2" w:type="pct"/>
            <w:vAlign w:val="center"/>
            <w:hideMark/>
          </w:tcPr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6B6AF8" w:rsidRPr="004723DD" w:rsidTr="004723DD">
        <w:trPr>
          <w:tblCellSpacing w:w="15" w:type="dxa"/>
        </w:trPr>
        <w:tc>
          <w:tcPr>
            <w:tcW w:w="1487" w:type="pct"/>
            <w:vAlign w:val="center"/>
            <w:hideMark/>
          </w:tcPr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2" w:type="pct"/>
            <w:vAlign w:val="center"/>
            <w:hideMark/>
          </w:tcPr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6B6AF8" w:rsidRPr="004723DD" w:rsidTr="004723DD">
        <w:trPr>
          <w:tblCellSpacing w:w="15" w:type="dxa"/>
        </w:trPr>
        <w:tc>
          <w:tcPr>
            <w:tcW w:w="1487" w:type="pct"/>
            <w:vAlign w:val="center"/>
            <w:hideMark/>
          </w:tcPr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2" w:type="pct"/>
            <w:vAlign w:val="center"/>
            <w:hideMark/>
          </w:tcPr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12-15</w:t>
            </w:r>
          </w:p>
        </w:tc>
      </w:tr>
      <w:tr w:rsidR="006B6AF8" w:rsidRPr="004723DD" w:rsidTr="004723DD">
        <w:trPr>
          <w:tblCellSpacing w:w="15" w:type="dxa"/>
        </w:trPr>
        <w:tc>
          <w:tcPr>
            <w:tcW w:w="1487" w:type="pct"/>
            <w:vAlign w:val="center"/>
            <w:hideMark/>
          </w:tcPr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2" w:type="pct"/>
            <w:vAlign w:val="center"/>
            <w:hideMark/>
          </w:tcPr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до 20</w:t>
            </w:r>
          </w:p>
        </w:tc>
      </w:tr>
    </w:tbl>
    <w:p w:rsidR="006B6AF8" w:rsidRPr="0042264C" w:rsidRDefault="006B6AF8" w:rsidP="00951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lastRenderedPageBreak/>
        <w:t>Тексты для изложения и сочинения увеличиваются на 15-20 слов. Сочинения и изложения носят обучающий характер.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Оценки за контрольный диктант:</w:t>
      </w:r>
    </w:p>
    <w:p w:rsidR="006B6AF8" w:rsidRPr="0042264C" w:rsidRDefault="00053185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185">
        <w:rPr>
          <w:rFonts w:ascii="Times New Roman" w:eastAsia="Times New Roman" w:hAnsi="Times New Roman" w:cs="Times New Roman"/>
          <w:i/>
          <w:sz w:val="28"/>
          <w:szCs w:val="28"/>
        </w:rPr>
        <w:t>Отметка</w:t>
      </w:r>
      <w:r w:rsidR="006B6AF8" w:rsidRPr="00053185">
        <w:rPr>
          <w:rFonts w:ascii="Times New Roman" w:eastAsia="Times New Roman" w:hAnsi="Times New Roman" w:cs="Times New Roman"/>
          <w:i/>
          <w:sz w:val="28"/>
          <w:szCs w:val="28"/>
        </w:rPr>
        <w:t xml:space="preserve"> «5»</w:t>
      </w:r>
      <w:r w:rsidR="006B6AF8" w:rsidRPr="0042264C">
        <w:rPr>
          <w:rFonts w:ascii="Times New Roman" w:eastAsia="Times New Roman" w:hAnsi="Times New Roman" w:cs="Times New Roman"/>
          <w:sz w:val="28"/>
          <w:szCs w:val="28"/>
        </w:rPr>
        <w:t xml:space="preserve"> ставится за диктант, в котором допущена одна негрубая ошибка или 1-2 дисграфических ошибок, работа написана аккуратно.</w:t>
      </w:r>
    </w:p>
    <w:p w:rsidR="006B6AF8" w:rsidRPr="0042264C" w:rsidRDefault="00053185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185">
        <w:rPr>
          <w:rFonts w:ascii="Times New Roman" w:eastAsia="Times New Roman" w:hAnsi="Times New Roman" w:cs="Times New Roman"/>
          <w:i/>
          <w:sz w:val="28"/>
          <w:szCs w:val="28"/>
        </w:rPr>
        <w:t>Отмет</w:t>
      </w:r>
      <w:r w:rsidR="006B6AF8" w:rsidRPr="00053185">
        <w:rPr>
          <w:rFonts w:ascii="Times New Roman" w:eastAsia="Times New Roman" w:hAnsi="Times New Roman" w:cs="Times New Roman"/>
          <w:i/>
          <w:sz w:val="28"/>
          <w:szCs w:val="28"/>
        </w:rPr>
        <w:t>ка «4»</w:t>
      </w:r>
      <w:r w:rsidR="006B6AF8" w:rsidRPr="0042264C">
        <w:rPr>
          <w:rFonts w:ascii="Times New Roman" w:eastAsia="Times New Roman" w:hAnsi="Times New Roman" w:cs="Times New Roman"/>
          <w:sz w:val="28"/>
          <w:szCs w:val="28"/>
        </w:rPr>
        <w:t xml:space="preserve"> ставится за диктант, в котором допущено не более двух орфографических, 1-3 пунктуационных и 1-3 дисграфических ошибок; работа выполнена аккуратно.</w:t>
      </w:r>
    </w:p>
    <w:p w:rsidR="006B6AF8" w:rsidRPr="0042264C" w:rsidRDefault="00053185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185">
        <w:rPr>
          <w:rFonts w:ascii="Times New Roman" w:eastAsia="Times New Roman" w:hAnsi="Times New Roman" w:cs="Times New Roman"/>
          <w:i/>
          <w:sz w:val="28"/>
          <w:szCs w:val="28"/>
        </w:rPr>
        <w:t>Отметка</w:t>
      </w:r>
      <w:r w:rsidR="006B6AF8" w:rsidRPr="00053185">
        <w:rPr>
          <w:rFonts w:ascii="Times New Roman" w:eastAsia="Times New Roman" w:hAnsi="Times New Roman" w:cs="Times New Roman"/>
          <w:i/>
          <w:sz w:val="28"/>
          <w:szCs w:val="28"/>
        </w:rPr>
        <w:t xml:space="preserve"> «3»</w:t>
      </w:r>
      <w:r w:rsidR="006B6AF8" w:rsidRPr="0042264C">
        <w:rPr>
          <w:rFonts w:ascii="Times New Roman" w:eastAsia="Times New Roman" w:hAnsi="Times New Roman" w:cs="Times New Roman"/>
          <w:sz w:val="28"/>
          <w:szCs w:val="28"/>
        </w:rPr>
        <w:t xml:space="preserve"> ставится за диктант, если в нем допущено 3-7 орфографических, 4 пунктуационных и 4-5дисграфическихошибки.</w:t>
      </w:r>
    </w:p>
    <w:p w:rsidR="006B6AF8" w:rsidRPr="0042264C" w:rsidRDefault="00053185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Отмет</w:t>
      </w:r>
      <w:r w:rsidR="006B6AF8" w:rsidRPr="00053185">
        <w:rPr>
          <w:rFonts w:ascii="Times New Roman" w:eastAsia="Times New Roman" w:hAnsi="Times New Roman" w:cs="Times New Roman"/>
          <w:i/>
          <w:sz w:val="28"/>
          <w:szCs w:val="28"/>
        </w:rPr>
        <w:t>ка «2»</w:t>
      </w:r>
      <w:r w:rsidR="006B6AF8" w:rsidRPr="0042264C">
        <w:rPr>
          <w:rFonts w:ascii="Times New Roman" w:eastAsia="Times New Roman" w:hAnsi="Times New Roman" w:cs="Times New Roman"/>
          <w:sz w:val="28"/>
          <w:szCs w:val="28"/>
        </w:rPr>
        <w:t xml:space="preserve"> ставится за диктант, в котором более 8 орфографических, 4 и более дисграфических ошибок.</w:t>
      </w:r>
    </w:p>
    <w:p w:rsidR="006B6AF8" w:rsidRPr="0042264C" w:rsidRDefault="006B6AF8" w:rsidP="00422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Классификация ошибок:</w:t>
      </w:r>
    </w:p>
    <w:p w:rsidR="006B6AF8" w:rsidRPr="0042264C" w:rsidRDefault="006B6AF8" w:rsidP="00422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b/>
          <w:bCs/>
          <w:sz w:val="28"/>
          <w:szCs w:val="28"/>
        </w:rPr>
        <w:t>Однотипные ошибки: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-первые три однотипные ошибки = 1 ошибке, но каждая следующая подобная считается за отдельную ошибку;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-при 5 поправках оценка снижается на 1 балл.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b/>
          <w:bCs/>
          <w:sz w:val="28"/>
          <w:szCs w:val="28"/>
        </w:rPr>
        <w:t>За одну ошибку в диктанте считаются: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 два исправления;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 две пунктуационные ошибки;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-повторение ошибок в одном и том же слове (например, в слове «ножи» дважды написано в конце «ы»). Если же подобная ошибка встречается в другом слове, она считается за ошибку;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-при выставлении оценки все однотипные ошибки приравниваются к одной орфографической ошибке.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b/>
          <w:bCs/>
          <w:sz w:val="28"/>
          <w:szCs w:val="28"/>
        </w:rPr>
        <w:t>За ошибку в диктанте не считаются: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 ошибки на те разделы орфографии и пунктуации, которые ни в данном классе, ни в предшествующих классах не изучались (такие орфограммы учителю следует оговорить с обучающимися перед письменной работой, выписать трудное для них по написанию слово на доске);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 единичный пропуск точки в конце предложения, если первое слово следующего предложения написано с заглавной буквы;</w:t>
      </w:r>
    </w:p>
    <w:p w:rsidR="006B6AF8" w:rsidRPr="0042264C" w:rsidRDefault="006B6AF8" w:rsidP="0005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- единичный случай замены одного слова без искажения смысла.</w:t>
      </w:r>
    </w:p>
    <w:p w:rsidR="006B6AF8" w:rsidRPr="0042264C" w:rsidRDefault="006B6AF8" w:rsidP="00951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за грамматическое задание:</w:t>
      </w:r>
    </w:p>
    <w:p w:rsidR="006B6AF8" w:rsidRPr="0042264C" w:rsidRDefault="006B6AF8" w:rsidP="00951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При выполнении грамматических заданий следует руководствоваться следующими нормами оценок:</w:t>
      </w:r>
    </w:p>
    <w:p w:rsidR="006B6AF8" w:rsidRPr="0042264C" w:rsidRDefault="00053185" w:rsidP="00951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53185">
        <w:rPr>
          <w:rFonts w:ascii="Times New Roman" w:eastAsia="Times New Roman" w:hAnsi="Times New Roman" w:cs="Times New Roman"/>
          <w:i/>
          <w:sz w:val="28"/>
          <w:szCs w:val="28"/>
        </w:rPr>
        <w:t>отметка</w:t>
      </w:r>
      <w:r w:rsidR="006B6AF8" w:rsidRPr="00053185">
        <w:rPr>
          <w:rFonts w:ascii="Times New Roman" w:eastAsia="Times New Roman" w:hAnsi="Times New Roman" w:cs="Times New Roman"/>
          <w:i/>
          <w:sz w:val="28"/>
          <w:szCs w:val="28"/>
        </w:rPr>
        <w:t xml:space="preserve"> «5»</w:t>
      </w:r>
      <w:r w:rsidR="006B6AF8" w:rsidRPr="0042264C">
        <w:rPr>
          <w:rFonts w:ascii="Times New Roman" w:eastAsia="Times New Roman" w:hAnsi="Times New Roman" w:cs="Times New Roman"/>
          <w:sz w:val="28"/>
          <w:szCs w:val="28"/>
        </w:rPr>
        <w:t xml:space="preserve">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выполнении;</w:t>
      </w:r>
    </w:p>
    <w:p w:rsidR="006B6AF8" w:rsidRPr="0042264C" w:rsidRDefault="00053185" w:rsidP="00951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185">
        <w:rPr>
          <w:rFonts w:ascii="Times New Roman" w:eastAsia="Times New Roman" w:hAnsi="Times New Roman" w:cs="Times New Roman"/>
          <w:i/>
          <w:sz w:val="28"/>
          <w:szCs w:val="28"/>
        </w:rPr>
        <w:t>- отметка</w:t>
      </w:r>
      <w:r w:rsidR="006B6AF8" w:rsidRPr="00053185">
        <w:rPr>
          <w:rFonts w:ascii="Times New Roman" w:eastAsia="Times New Roman" w:hAnsi="Times New Roman" w:cs="Times New Roman"/>
          <w:i/>
          <w:sz w:val="28"/>
          <w:szCs w:val="28"/>
        </w:rPr>
        <w:t xml:space="preserve"> «4»</w:t>
      </w:r>
      <w:r w:rsidR="006B6AF8" w:rsidRPr="0042264C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</w:p>
    <w:p w:rsidR="006B6AF8" w:rsidRPr="0042264C" w:rsidRDefault="00053185" w:rsidP="00951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053185">
        <w:rPr>
          <w:rFonts w:ascii="Times New Roman" w:eastAsia="Times New Roman" w:hAnsi="Times New Roman" w:cs="Times New Roman"/>
          <w:i/>
          <w:sz w:val="28"/>
          <w:szCs w:val="28"/>
        </w:rPr>
        <w:t>отмет</w:t>
      </w:r>
      <w:r w:rsidR="006B6AF8" w:rsidRPr="00053185">
        <w:rPr>
          <w:rFonts w:ascii="Times New Roman" w:eastAsia="Times New Roman" w:hAnsi="Times New Roman" w:cs="Times New Roman"/>
          <w:i/>
          <w:sz w:val="28"/>
          <w:szCs w:val="28"/>
        </w:rPr>
        <w:t>ка «3»</w:t>
      </w:r>
      <w:r w:rsidR="006B6AF8" w:rsidRPr="0042264C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ученик обнаруживает усвоение определенной части из изученного материала, в работе правильно выполнил не менее 1/2 заданий;</w:t>
      </w:r>
    </w:p>
    <w:p w:rsidR="006B6AF8" w:rsidRPr="0042264C" w:rsidRDefault="00053185" w:rsidP="00951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185">
        <w:rPr>
          <w:rFonts w:ascii="Times New Roman" w:eastAsia="Times New Roman" w:hAnsi="Times New Roman" w:cs="Times New Roman"/>
          <w:i/>
          <w:sz w:val="28"/>
          <w:szCs w:val="28"/>
        </w:rPr>
        <w:t>-отмет</w:t>
      </w:r>
      <w:r w:rsidR="006B6AF8" w:rsidRPr="00053185">
        <w:rPr>
          <w:rFonts w:ascii="Times New Roman" w:eastAsia="Times New Roman" w:hAnsi="Times New Roman" w:cs="Times New Roman"/>
          <w:i/>
          <w:sz w:val="28"/>
          <w:szCs w:val="28"/>
        </w:rPr>
        <w:t>ка «2»</w:t>
      </w:r>
      <w:r w:rsidR="006B6AF8" w:rsidRPr="0042264C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ученик обнаруживает плохое знание учебного материала, не справляется с большинством грамматических заданий.</w:t>
      </w:r>
    </w:p>
    <w:p w:rsidR="006B6AF8" w:rsidRPr="0042264C" w:rsidRDefault="006B6AF8" w:rsidP="001C5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специфических (дисграфических) ошибок</w:t>
      </w:r>
      <w:r w:rsidR="00053185">
        <w:rPr>
          <w:rFonts w:ascii="Times New Roman" w:eastAsia="Times New Roman" w:hAnsi="Times New Roman" w:cs="Times New Roman"/>
          <w:b/>
          <w:bCs/>
          <w:sz w:val="28"/>
          <w:szCs w:val="28"/>
        </w:rPr>
        <w:t>, допускаемых</w:t>
      </w:r>
      <w:r w:rsidRPr="004226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53185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42264C">
        <w:rPr>
          <w:rFonts w:ascii="Times New Roman" w:eastAsia="Times New Roman" w:hAnsi="Times New Roman" w:cs="Times New Roman"/>
          <w:b/>
          <w:bCs/>
          <w:sz w:val="28"/>
          <w:szCs w:val="28"/>
        </w:rPr>
        <w:t>уча</w:t>
      </w:r>
      <w:r w:rsidR="00053185">
        <w:rPr>
          <w:rFonts w:ascii="Times New Roman" w:eastAsia="Times New Roman" w:hAnsi="Times New Roman" w:cs="Times New Roman"/>
          <w:b/>
          <w:bCs/>
          <w:sz w:val="28"/>
          <w:szCs w:val="28"/>
        </w:rPr>
        <w:t>ющими</w:t>
      </w:r>
      <w:r w:rsidRPr="004226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ся </w:t>
      </w:r>
      <w:r w:rsidR="00053185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42264C">
        <w:rPr>
          <w:rFonts w:ascii="Times New Roman" w:eastAsia="Times New Roman" w:hAnsi="Times New Roman" w:cs="Times New Roman"/>
          <w:b/>
          <w:bCs/>
          <w:sz w:val="28"/>
          <w:szCs w:val="28"/>
        </w:rPr>
        <w:t>с указанием вида речевого нарушения</w:t>
      </w:r>
      <w:r w:rsidR="00053185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42264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B6AF8" w:rsidRPr="0042264C" w:rsidRDefault="006B6AF8" w:rsidP="009517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Ошибки, обусловленные несформированностью фонематических процессов, навыков звукового анализа и синтеза:</w:t>
      </w:r>
    </w:p>
    <w:p w:rsidR="006B6AF8" w:rsidRPr="0042264C" w:rsidRDefault="006B6AF8" w:rsidP="00951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• пропуск букв и слогов – «прощла» (прощала), «жадые» (жадные), «ишка» (игрушка);</w:t>
      </w:r>
    </w:p>
    <w:p w:rsidR="006B6AF8" w:rsidRPr="0042264C" w:rsidRDefault="006B6AF8" w:rsidP="00951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• перестановка букв и слогов – «онко» (окно), «звял» (взял), «переписал» (переписал), «натуспила» (наступила);</w:t>
      </w:r>
    </w:p>
    <w:p w:rsidR="006B6AF8" w:rsidRPr="0042264C" w:rsidRDefault="006B6AF8" w:rsidP="00951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• недописывание букв и слогов – «дела» (делала), «лопат» (лопата), «набухл» (набухли);</w:t>
      </w:r>
    </w:p>
    <w:p w:rsidR="006B6AF8" w:rsidRPr="0042264C" w:rsidRDefault="006B6AF8" w:rsidP="00951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• наращивание слова лишними буквами и слогами – «тарава» (трава), «катораые» (которые), «бабабушка» (бабушка), «клюкиква» (клюква);</w:t>
      </w:r>
    </w:p>
    <w:p w:rsidR="006B6AF8" w:rsidRPr="0042264C" w:rsidRDefault="006B6AF8" w:rsidP="00951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• искажение слова – «наотух» (на охоту), «хабаб» (храбрый), «щуки» (щеки), «спеки» (с пенька);</w:t>
      </w:r>
    </w:p>
    <w:p w:rsidR="006B6AF8" w:rsidRPr="0042264C" w:rsidRDefault="006B6AF8" w:rsidP="00951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• слитное написание слов и их произвольное деление – «насто» (на сто), «виситнастне» (висит на стене);</w:t>
      </w:r>
    </w:p>
    <w:p w:rsidR="006B6AF8" w:rsidRPr="0042264C" w:rsidRDefault="006B6AF8" w:rsidP="00951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• неумение определить границы предложения в тексте, слитное написание предложений – «Мой отец шофёр. Работа шофёра трудная шофёру надо хорошо. знать машину после школы я тоже. Буду шофёром»;</w:t>
      </w:r>
    </w:p>
    <w:p w:rsidR="006B6AF8" w:rsidRPr="0042264C" w:rsidRDefault="006B6AF8" w:rsidP="00951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• замена одной буквы на другую – «трюх» (трёх), «у глеста» (у клеста), «тельпан» (тюльпан), «шапаги» (сапоги), «чветы» (цветы);</w:t>
      </w:r>
    </w:p>
    <w:p w:rsidR="006B6AF8" w:rsidRPr="0042264C" w:rsidRDefault="006B6AF8" w:rsidP="00951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• нарушение смягчения согласных – «васелки» (васильки), «смали» (смяли), «кон» (конь), «лублу» (люблю).</w:t>
      </w:r>
    </w:p>
    <w:p w:rsidR="006B6AF8" w:rsidRPr="00053185" w:rsidRDefault="006B6AF8" w:rsidP="0095176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185">
        <w:rPr>
          <w:rFonts w:ascii="Times New Roman" w:eastAsia="Times New Roman" w:hAnsi="Times New Roman" w:cs="Times New Roman"/>
          <w:sz w:val="28"/>
          <w:szCs w:val="28"/>
        </w:rPr>
        <w:t>Ошибки, обусловленные несформированностью кинетической и динамической стороны двигательного акта:</w:t>
      </w:r>
    </w:p>
    <w:p w:rsidR="006B6AF8" w:rsidRPr="0042264C" w:rsidRDefault="006B6AF8" w:rsidP="00951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•смешения букв по кинетическому сходству – о-а «бонт» (бант), б-д «убача» (удача), и-у «прурода» (природа), п-т «спанция» (станция), х-ж «дорохки» (дорожки), л-я «кяюч» (ключ), л-м «полидор» (помидор), и-ш «лягуика» (лягушка).</w:t>
      </w:r>
    </w:p>
    <w:p w:rsidR="006B6AF8" w:rsidRPr="00053185" w:rsidRDefault="006B6AF8" w:rsidP="0095176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185">
        <w:rPr>
          <w:rFonts w:ascii="Times New Roman" w:eastAsia="Times New Roman" w:hAnsi="Times New Roman" w:cs="Times New Roman"/>
          <w:sz w:val="28"/>
          <w:szCs w:val="28"/>
        </w:rPr>
        <w:t>Ошибки, обусловленные несформированностью лексико-грамматической стороны речи:</w:t>
      </w:r>
    </w:p>
    <w:p w:rsidR="006B6AF8" w:rsidRPr="0042264C" w:rsidRDefault="006B6AF8" w:rsidP="00951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• аграмматизмы – «Саша и Леня собираит цветы». «Дети сидели на большими стулья». «Пять желтеньки спиленачки» ) пять желтеньких цыплят);</w:t>
      </w:r>
    </w:p>
    <w:p w:rsidR="006B6AF8" w:rsidRPr="0042264C" w:rsidRDefault="006B6AF8" w:rsidP="00951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• слитное написание предлогов и раздельное написание приставок – «вкармане», «при летели», «в зяля», «у читель».</w:t>
      </w:r>
    </w:p>
    <w:p w:rsidR="004723DD" w:rsidRDefault="004723DD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6AF8" w:rsidRDefault="006B6AF8" w:rsidP="00422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b/>
          <w:bCs/>
          <w:sz w:val="28"/>
          <w:szCs w:val="28"/>
        </w:rPr>
        <w:t>Нормы оценивания контрольных диктантов в 5-9 классах</w:t>
      </w:r>
      <w:r w:rsidRPr="004226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723DD" w:rsidRPr="0042264C" w:rsidRDefault="004723DD" w:rsidP="00422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0"/>
        <w:gridCol w:w="2013"/>
        <w:gridCol w:w="2051"/>
        <w:gridCol w:w="1950"/>
        <w:gridCol w:w="1941"/>
      </w:tblGrid>
      <w:tr w:rsidR="006B6AF8" w:rsidRPr="004723DD" w:rsidTr="004723D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B6AF8" w:rsidRPr="004723DD" w:rsidRDefault="006B6AF8" w:rsidP="004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Вид диктанта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6AF8" w:rsidRPr="004723DD" w:rsidRDefault="006B6AF8" w:rsidP="004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Нормы оценок (количество ошибок)</w:t>
            </w:r>
          </w:p>
        </w:tc>
      </w:tr>
      <w:tr w:rsidR="006B6AF8" w:rsidRPr="004723DD" w:rsidTr="004723D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6AF8" w:rsidRPr="004723DD" w:rsidRDefault="006B6AF8" w:rsidP="004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6AF8" w:rsidRPr="004723DD" w:rsidRDefault="006B6AF8" w:rsidP="004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«5»</w:t>
            </w:r>
          </w:p>
        </w:tc>
        <w:tc>
          <w:tcPr>
            <w:tcW w:w="0" w:type="auto"/>
            <w:vAlign w:val="center"/>
            <w:hideMark/>
          </w:tcPr>
          <w:p w:rsidR="006B6AF8" w:rsidRPr="004723DD" w:rsidRDefault="006B6AF8" w:rsidP="004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«4»</w:t>
            </w:r>
          </w:p>
        </w:tc>
        <w:tc>
          <w:tcPr>
            <w:tcW w:w="0" w:type="auto"/>
            <w:vAlign w:val="center"/>
            <w:hideMark/>
          </w:tcPr>
          <w:p w:rsidR="006B6AF8" w:rsidRPr="004723DD" w:rsidRDefault="006B6AF8" w:rsidP="004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«3»</w:t>
            </w:r>
          </w:p>
        </w:tc>
        <w:tc>
          <w:tcPr>
            <w:tcW w:w="0" w:type="auto"/>
            <w:vAlign w:val="center"/>
            <w:hideMark/>
          </w:tcPr>
          <w:p w:rsidR="006B6AF8" w:rsidRPr="004723DD" w:rsidRDefault="006B6AF8" w:rsidP="004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«2»</w:t>
            </w:r>
          </w:p>
        </w:tc>
      </w:tr>
      <w:tr w:rsidR="006B6AF8" w:rsidRPr="004723DD" w:rsidTr="00472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0" w:type="auto"/>
            <w:vAlign w:val="center"/>
            <w:hideMark/>
          </w:tcPr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1 негрубая орфографическая</w:t>
            </w:r>
          </w:p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1 негрубая пунктуационная</w:t>
            </w:r>
          </w:p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1 дисграфическая</w:t>
            </w:r>
          </w:p>
        </w:tc>
        <w:tc>
          <w:tcPr>
            <w:tcW w:w="0" w:type="auto"/>
            <w:vAlign w:val="center"/>
            <w:hideMark/>
          </w:tcPr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2орфографических</w:t>
            </w:r>
          </w:p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2 пунктуационных</w:t>
            </w:r>
          </w:p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3 дисграфических</w:t>
            </w:r>
          </w:p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1 орфографическая +</w:t>
            </w:r>
          </w:p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4 пунктуационных</w:t>
            </w:r>
          </w:p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 дисграфических</w:t>
            </w:r>
          </w:p>
        </w:tc>
        <w:tc>
          <w:tcPr>
            <w:tcW w:w="0" w:type="auto"/>
            <w:vAlign w:val="center"/>
            <w:hideMark/>
          </w:tcPr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6 орфографических +</w:t>
            </w:r>
          </w:p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4 пунктуационных</w:t>
            </w:r>
          </w:p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4 дисграфических</w:t>
            </w:r>
          </w:p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5 орфографических +</w:t>
            </w: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 пунктуационных</w:t>
            </w:r>
          </w:p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4 дисграфических</w:t>
            </w:r>
          </w:p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7 орфографических</w:t>
            </w:r>
          </w:p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7 пунктуационных</w:t>
            </w:r>
          </w:p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5 дисграфических</w:t>
            </w:r>
          </w:p>
        </w:tc>
        <w:tc>
          <w:tcPr>
            <w:tcW w:w="0" w:type="auto"/>
            <w:vAlign w:val="center"/>
            <w:hideMark/>
          </w:tcPr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8 орфографических</w:t>
            </w:r>
          </w:p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8 пунктуационных</w:t>
            </w:r>
          </w:p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6 дисграфических</w:t>
            </w:r>
          </w:p>
        </w:tc>
      </w:tr>
      <w:tr w:rsidR="006B6AF8" w:rsidRPr="004723DD" w:rsidTr="00472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</w:t>
            </w:r>
          </w:p>
        </w:tc>
        <w:tc>
          <w:tcPr>
            <w:tcW w:w="0" w:type="auto"/>
            <w:vAlign w:val="center"/>
            <w:hideMark/>
          </w:tcPr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  <w:vAlign w:val="center"/>
            <w:hideMark/>
          </w:tcPr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0" w:type="auto"/>
            <w:vAlign w:val="center"/>
            <w:hideMark/>
          </w:tcPr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до 7</w:t>
            </w:r>
          </w:p>
        </w:tc>
      </w:tr>
    </w:tbl>
    <w:p w:rsidR="006B6AF8" w:rsidRPr="0042264C" w:rsidRDefault="006B6AF8" w:rsidP="00951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Примечание.</w:t>
      </w:r>
      <w:r w:rsidRPr="0042264C">
        <w:rPr>
          <w:rFonts w:ascii="Times New Roman" w:eastAsia="Times New Roman" w:hAnsi="Times New Roman" w:cs="Times New Roman"/>
          <w:sz w:val="28"/>
          <w:szCs w:val="28"/>
        </w:rPr>
        <w:t xml:space="preserve"> Отличная отметка не выставляется при наличии трех и более исправлений. При наличии в контрольном диктанте пяти и более поправок (исправлений неверного написания) оценка снижается на 1 балл, с «4» до «3». При этом за большое количество поправок оценка не может быть снижена до неудовлетворительной.</w:t>
      </w:r>
    </w:p>
    <w:p w:rsidR="006B6AF8" w:rsidRPr="0042264C" w:rsidRDefault="006B6AF8" w:rsidP="001C5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При оценивании диктантов нередко имеют место случаи, как завышения, так и занижения оценок.</w:t>
      </w:r>
    </w:p>
    <w:p w:rsidR="006B6AF8" w:rsidRPr="0042264C" w:rsidRDefault="006B6AF8" w:rsidP="001C58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Занижение происходит потому, что учитель:</w:t>
      </w:r>
    </w:p>
    <w:p w:rsidR="006B6AF8" w:rsidRPr="0042264C" w:rsidRDefault="006B6AF8" w:rsidP="0095176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в число орфографических ошибок включает грамматические ошибки и описки;</w:t>
      </w:r>
    </w:p>
    <w:p w:rsidR="006B6AF8" w:rsidRPr="0042264C" w:rsidRDefault="006B6AF8" w:rsidP="0095176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учитывает однотипные ошибки как обычные;</w:t>
      </w:r>
    </w:p>
    <w:p w:rsidR="006B6AF8" w:rsidRPr="0042264C" w:rsidRDefault="006B6AF8" w:rsidP="0095176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все исправления считает за ошибку.</w:t>
      </w:r>
    </w:p>
    <w:p w:rsidR="006B6AF8" w:rsidRPr="0042264C" w:rsidRDefault="006B6AF8" w:rsidP="001C58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Завышение оценки происходит по следующим причинам:</w:t>
      </w:r>
    </w:p>
    <w:p w:rsidR="006B6AF8" w:rsidRPr="0042264C" w:rsidRDefault="006B6AF8" w:rsidP="0095176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учитываются как однотипные ошибки, которые таковыми не являются;</w:t>
      </w:r>
    </w:p>
    <w:p w:rsidR="006B6AF8" w:rsidRPr="0042264C" w:rsidRDefault="006B6AF8" w:rsidP="0095176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оценка не снижается за многочисленные исправления;</w:t>
      </w:r>
    </w:p>
    <w:p w:rsidR="006B6AF8" w:rsidRPr="0042264C" w:rsidRDefault="006B6AF8" w:rsidP="00951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• все однотипные ошибки считаются как одна.</w:t>
      </w:r>
    </w:p>
    <w:p w:rsidR="006B6AF8" w:rsidRPr="0042264C" w:rsidRDefault="006B6AF8" w:rsidP="00422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b/>
          <w:bCs/>
          <w:sz w:val="28"/>
          <w:szCs w:val="28"/>
        </w:rPr>
        <w:t>Обстоятельства, которые необходимо учитывать при проверке и оценке диктанта:</w:t>
      </w:r>
    </w:p>
    <w:p w:rsidR="006B6AF8" w:rsidRPr="0042264C" w:rsidRDefault="006B6AF8" w:rsidP="00951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1.Неверные написания не считаются ошибками. Они ис</w:t>
      </w:r>
      <w:r w:rsidRPr="0042264C">
        <w:rPr>
          <w:rFonts w:ascii="Times New Roman" w:eastAsia="Times New Roman" w:hAnsi="Times New Roman" w:cs="Times New Roman"/>
          <w:sz w:val="28"/>
          <w:szCs w:val="28"/>
        </w:rPr>
        <w:softHyphen/>
        <w:t>правляются, но не влияют на снижение оценки.</w:t>
      </w:r>
    </w:p>
    <w:p w:rsidR="006B6AF8" w:rsidRPr="0042264C" w:rsidRDefault="006B6AF8" w:rsidP="00951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К неверным написаниям относятся:</w:t>
      </w:r>
    </w:p>
    <w:p w:rsidR="006B6AF8" w:rsidRPr="0042264C" w:rsidRDefault="006B6AF8" w:rsidP="001C58BD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ошибка на правило, не изучаемое в школе;</w:t>
      </w:r>
    </w:p>
    <w:p w:rsidR="006B6AF8" w:rsidRPr="0042264C" w:rsidRDefault="006B6AF8" w:rsidP="001C58BD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ошибка в переносе слова;</w:t>
      </w:r>
    </w:p>
    <w:p w:rsidR="006B6AF8" w:rsidRPr="0042264C" w:rsidRDefault="006B6AF8" w:rsidP="001C58BD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lastRenderedPageBreak/>
        <w:t>ошибка в слове с непроверяемым написанием, над которым не проводилась специальная работа.</w:t>
      </w:r>
    </w:p>
    <w:p w:rsidR="006B6AF8" w:rsidRPr="0042264C" w:rsidRDefault="006B6AF8" w:rsidP="00951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2.Характер допущенной учеником ошибки (грубая или не</w:t>
      </w:r>
      <w:r w:rsidRPr="0042264C">
        <w:rPr>
          <w:rFonts w:ascii="Times New Roman" w:eastAsia="Times New Roman" w:hAnsi="Times New Roman" w:cs="Times New Roman"/>
          <w:sz w:val="28"/>
          <w:szCs w:val="28"/>
        </w:rPr>
        <w:softHyphen/>
        <w:t>грубая).</w:t>
      </w:r>
    </w:p>
    <w:p w:rsidR="006B6AF8" w:rsidRPr="0042264C" w:rsidRDefault="006B6AF8" w:rsidP="00951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b/>
          <w:bCs/>
          <w:sz w:val="28"/>
          <w:szCs w:val="28"/>
        </w:rPr>
        <w:t>К негрубым орфографическим относятся ошибки:</w:t>
      </w:r>
    </w:p>
    <w:p w:rsidR="006B6AF8" w:rsidRPr="0042264C" w:rsidRDefault="006B6AF8" w:rsidP="001C58BD">
      <w:pPr>
        <w:numPr>
          <w:ilvl w:val="0"/>
          <w:numId w:val="8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в исключениях из правил;</w:t>
      </w:r>
    </w:p>
    <w:p w:rsidR="006B6AF8" w:rsidRPr="0042264C" w:rsidRDefault="006B6AF8" w:rsidP="001C58BD">
      <w:pPr>
        <w:numPr>
          <w:ilvl w:val="0"/>
          <w:numId w:val="8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в переносе слов;</w:t>
      </w:r>
    </w:p>
    <w:p w:rsidR="006B6AF8" w:rsidRPr="0042264C" w:rsidRDefault="006B6AF8" w:rsidP="001C58BD">
      <w:pPr>
        <w:numPr>
          <w:ilvl w:val="0"/>
          <w:numId w:val="8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буквы э - е после согласных в иноязычных словах (рэкет,пленэр) и после гласных в собственных именах (Мариетта);</w:t>
      </w:r>
    </w:p>
    <w:p w:rsidR="006B6AF8" w:rsidRPr="0042264C" w:rsidRDefault="006B6AF8" w:rsidP="001C58BD">
      <w:pPr>
        <w:numPr>
          <w:ilvl w:val="0"/>
          <w:numId w:val="8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в выборе прописной или строчной буквы в составных собственных наименованиях;</w:t>
      </w:r>
    </w:p>
    <w:p w:rsidR="006B6AF8" w:rsidRPr="0042264C" w:rsidRDefault="006B6AF8" w:rsidP="001C58BD">
      <w:pPr>
        <w:numPr>
          <w:ilvl w:val="0"/>
          <w:numId w:val="8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при переносном употреблении собственных имён (Обломовы, обломовы);</w:t>
      </w:r>
    </w:p>
    <w:p w:rsidR="006B6AF8" w:rsidRPr="0042264C" w:rsidRDefault="006B6AF8" w:rsidP="001C58BD">
      <w:pPr>
        <w:numPr>
          <w:ilvl w:val="0"/>
          <w:numId w:val="8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в случаях слитного или раздельного написания приставок в наречиях, образованных от существительных с предлогами, правописание которых не регулируется правилами (в разлив, за глаза ругать, под стать, в бегах, в рассрочку, на попятную, в диковинку, на ощупь и т. д.);</w:t>
      </w:r>
    </w:p>
    <w:p w:rsidR="006B6AF8" w:rsidRPr="0042264C" w:rsidRDefault="006B6AF8" w:rsidP="001C58BD">
      <w:pPr>
        <w:numPr>
          <w:ilvl w:val="0"/>
          <w:numId w:val="8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в случае раздельного или слитного написания не с прилага</w:t>
      </w:r>
      <w:r w:rsidRPr="0042264C">
        <w:rPr>
          <w:rFonts w:ascii="Times New Roman" w:eastAsia="Times New Roman" w:hAnsi="Times New Roman" w:cs="Times New Roman"/>
          <w:sz w:val="28"/>
          <w:szCs w:val="28"/>
        </w:rPr>
        <w:softHyphen/>
        <w:t>тельными причастиями в роли сказуемого; в написании -ы и –и после приставок;</w:t>
      </w:r>
    </w:p>
    <w:p w:rsidR="006B6AF8" w:rsidRPr="0042264C" w:rsidRDefault="006B6AF8" w:rsidP="001C58BD">
      <w:pPr>
        <w:numPr>
          <w:ilvl w:val="0"/>
          <w:numId w:val="8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в случаях трудного различения -не и -ни; в собственных именах нерусского происхождения.</w:t>
      </w:r>
    </w:p>
    <w:p w:rsidR="006B6AF8" w:rsidRPr="0042264C" w:rsidRDefault="006B6AF8" w:rsidP="00951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b/>
          <w:bCs/>
          <w:sz w:val="28"/>
          <w:szCs w:val="28"/>
        </w:rPr>
        <w:t>К негрубым пунктуационным относятся ошибки:</w:t>
      </w:r>
    </w:p>
    <w:p w:rsidR="006B6AF8" w:rsidRPr="0042264C" w:rsidRDefault="006B6AF8" w:rsidP="001C58BD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в случаях, когда вместо одного знака препинания постав</w:t>
      </w:r>
      <w:r w:rsidRPr="0042264C">
        <w:rPr>
          <w:rFonts w:ascii="Times New Roman" w:eastAsia="Times New Roman" w:hAnsi="Times New Roman" w:cs="Times New Roman"/>
          <w:sz w:val="28"/>
          <w:szCs w:val="28"/>
        </w:rPr>
        <w:softHyphen/>
        <w:t>лен другой;</w:t>
      </w:r>
    </w:p>
    <w:p w:rsidR="006B6AF8" w:rsidRPr="0042264C" w:rsidRDefault="006B6AF8" w:rsidP="001C58BD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в пропуске одного из сочетающихся знаков препинания или в нарушении их последовательности;</w:t>
      </w:r>
    </w:p>
    <w:p w:rsidR="006B6AF8" w:rsidRPr="0042264C" w:rsidRDefault="006B6AF8" w:rsidP="001C58BD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при применении правил, уточняющих или ограничивающих действие основного правила (пунктуация при общем второстепенном члене или общем вводном слове, на стыке союзов).</w:t>
      </w:r>
    </w:p>
    <w:p w:rsidR="006B6AF8" w:rsidRPr="0042264C" w:rsidRDefault="006B6AF8" w:rsidP="001C58BD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При подсчете ошибок две негрубые ошибки принимаются за одну грубую; одна негрубая ошибка не позволяет снизить оценку на балл.</w:t>
      </w:r>
    </w:p>
    <w:p w:rsidR="006B6AF8" w:rsidRPr="0042264C" w:rsidRDefault="006B6AF8" w:rsidP="00422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b/>
          <w:bCs/>
          <w:sz w:val="28"/>
          <w:szCs w:val="28"/>
        </w:rPr>
        <w:t>Повторяющиеся и однотипные ошибки:</w:t>
      </w:r>
    </w:p>
    <w:p w:rsidR="006B6AF8" w:rsidRPr="0042264C" w:rsidRDefault="006B6AF8" w:rsidP="00951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Повторяющиеся - это ошибки в одном и том же слове или морфеме на одно и то же правило (например, вырощенный, возраст), а в пунктуации, например, выделение или не выделение причастных оборотов в одинаковой позиции. Такие ошибки за</w:t>
      </w:r>
      <w:r w:rsidRPr="0042264C">
        <w:rPr>
          <w:rFonts w:ascii="Times New Roman" w:eastAsia="Times New Roman" w:hAnsi="Times New Roman" w:cs="Times New Roman"/>
          <w:sz w:val="28"/>
          <w:szCs w:val="28"/>
        </w:rPr>
        <w:softHyphen/>
        <w:t>мечаются, исправляются, однако три такие ошибки считаются за одну.</w:t>
      </w:r>
    </w:p>
    <w:p w:rsidR="006B6AF8" w:rsidRPr="0042264C" w:rsidRDefault="006B6AF8" w:rsidP="00951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Однотипные - это ошибки на одно правило, если условия выбора правильного написания заключены в грамматических (в армие, в рощи, колятся, борятся) и фонетических (пирожек, счерчек) особенностях данного слова. Первые три однотипные ошибки принято считать за одну, каждая последующая – как самостоятельная. Нельзя считать однотипной ошибкой написание, которое проверяется опорным словом: безударные гласные, сомнительные и непроизносимые согласные, падежные окончания в разных формах и некоторые другие.</w:t>
      </w:r>
    </w:p>
    <w:p w:rsidR="006B6AF8" w:rsidRPr="0042264C" w:rsidRDefault="006B6AF8" w:rsidP="00951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в одном слове с непроверяемыми орфограммами (типа привилегия, интеллигенция) допущены две и более ошибок, то все они считаются за одну.</w:t>
      </w:r>
    </w:p>
    <w:p w:rsidR="006B6AF8" w:rsidRPr="0042264C" w:rsidRDefault="006B6AF8" w:rsidP="00422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сочинений и изложений:</w:t>
      </w:r>
    </w:p>
    <w:p w:rsidR="006B6AF8" w:rsidRPr="0042264C" w:rsidRDefault="006B6AF8" w:rsidP="009517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Основными формами проверки речевого развития обучающихся являются сочинения и изложения. Это комплексные ра</w:t>
      </w:r>
      <w:r w:rsidRPr="0042264C">
        <w:rPr>
          <w:rFonts w:ascii="Times New Roman" w:eastAsia="Times New Roman" w:hAnsi="Times New Roman" w:cs="Times New Roman"/>
          <w:sz w:val="28"/>
          <w:szCs w:val="28"/>
        </w:rPr>
        <w:softHyphen/>
        <w:t>боты, с помощью которых проверяются различные стороны языковой и речевой подготовки учащихся:</w:t>
      </w:r>
    </w:p>
    <w:p w:rsidR="006B6AF8" w:rsidRPr="0042264C" w:rsidRDefault="006B6AF8" w:rsidP="001C58BD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коммуникативные умения, то есть умения раскрыть тему высказывания, передать основную мысль, изложить материал последовательно и связно, найти для него соответствующую композиционную и языковую форму;</w:t>
      </w:r>
    </w:p>
    <w:p w:rsidR="006B6AF8" w:rsidRPr="0042264C" w:rsidRDefault="006B6AF8" w:rsidP="001C58BD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языковые навыки или соблюдение в речи норм литератур</w:t>
      </w:r>
      <w:r w:rsidRPr="0042264C">
        <w:rPr>
          <w:rFonts w:ascii="Times New Roman" w:eastAsia="Times New Roman" w:hAnsi="Times New Roman" w:cs="Times New Roman"/>
          <w:sz w:val="28"/>
          <w:szCs w:val="28"/>
        </w:rPr>
        <w:softHyphen/>
        <w:t>ного языка;</w:t>
      </w:r>
    </w:p>
    <w:p w:rsidR="006B6AF8" w:rsidRPr="0042264C" w:rsidRDefault="006B6AF8" w:rsidP="001C58BD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навыки правописания - орфографические и пунктуационные.</w:t>
      </w:r>
    </w:p>
    <w:p w:rsidR="006B6AF8" w:rsidRPr="0042264C" w:rsidRDefault="006B6AF8" w:rsidP="0042264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6B6AF8" w:rsidRPr="0042264C" w:rsidRDefault="006B6AF8" w:rsidP="00422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объему сочинений и изложений: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9"/>
        <w:gridCol w:w="940"/>
        <w:gridCol w:w="940"/>
        <w:gridCol w:w="940"/>
        <w:gridCol w:w="940"/>
        <w:gridCol w:w="956"/>
      </w:tblGrid>
      <w:tr w:rsidR="006B6AF8" w:rsidRPr="004723DD" w:rsidTr="004723DD">
        <w:trPr>
          <w:tblCellSpacing w:w="15" w:type="dxa"/>
        </w:trPr>
        <w:tc>
          <w:tcPr>
            <w:tcW w:w="2483" w:type="pct"/>
            <w:vAlign w:val="center"/>
            <w:hideMark/>
          </w:tcPr>
          <w:p w:rsidR="006B6AF8" w:rsidRPr="004723DD" w:rsidRDefault="006B6AF8" w:rsidP="004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Примерный объем текста</w:t>
            </w:r>
          </w:p>
        </w:tc>
        <w:tc>
          <w:tcPr>
            <w:tcW w:w="480" w:type="pct"/>
            <w:vAlign w:val="center"/>
            <w:hideMark/>
          </w:tcPr>
          <w:p w:rsidR="006B6AF8" w:rsidRPr="004723DD" w:rsidRDefault="006B6AF8" w:rsidP="004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5 класс</w:t>
            </w:r>
          </w:p>
        </w:tc>
        <w:tc>
          <w:tcPr>
            <w:tcW w:w="480" w:type="pct"/>
            <w:vAlign w:val="center"/>
            <w:hideMark/>
          </w:tcPr>
          <w:p w:rsidR="006B6AF8" w:rsidRPr="004723DD" w:rsidRDefault="006B6AF8" w:rsidP="004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6 класс</w:t>
            </w:r>
          </w:p>
        </w:tc>
        <w:tc>
          <w:tcPr>
            <w:tcW w:w="480" w:type="pct"/>
            <w:vAlign w:val="center"/>
            <w:hideMark/>
          </w:tcPr>
          <w:p w:rsidR="006B6AF8" w:rsidRPr="004723DD" w:rsidRDefault="006B6AF8" w:rsidP="004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7 класс</w:t>
            </w:r>
          </w:p>
        </w:tc>
        <w:tc>
          <w:tcPr>
            <w:tcW w:w="480" w:type="pct"/>
            <w:vAlign w:val="center"/>
            <w:hideMark/>
          </w:tcPr>
          <w:p w:rsidR="006B6AF8" w:rsidRPr="004723DD" w:rsidRDefault="006B6AF8" w:rsidP="004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8 класс</w:t>
            </w:r>
          </w:p>
        </w:tc>
        <w:tc>
          <w:tcPr>
            <w:tcW w:w="480" w:type="pct"/>
            <w:vAlign w:val="center"/>
            <w:hideMark/>
          </w:tcPr>
          <w:p w:rsidR="006B6AF8" w:rsidRPr="004723DD" w:rsidRDefault="006B6AF8" w:rsidP="004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9 класс</w:t>
            </w:r>
          </w:p>
        </w:tc>
      </w:tr>
      <w:tr w:rsidR="006B6AF8" w:rsidRPr="004723DD" w:rsidTr="004723DD">
        <w:trPr>
          <w:tblCellSpacing w:w="15" w:type="dxa"/>
        </w:trPr>
        <w:tc>
          <w:tcPr>
            <w:tcW w:w="2483" w:type="pct"/>
            <w:vAlign w:val="center"/>
            <w:hideMark/>
          </w:tcPr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Подробное изложение (количество слов)</w:t>
            </w:r>
          </w:p>
        </w:tc>
        <w:tc>
          <w:tcPr>
            <w:tcW w:w="480" w:type="pct"/>
            <w:vAlign w:val="center"/>
            <w:hideMark/>
          </w:tcPr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100-130</w:t>
            </w:r>
          </w:p>
        </w:tc>
        <w:tc>
          <w:tcPr>
            <w:tcW w:w="480" w:type="pct"/>
            <w:vAlign w:val="center"/>
            <w:hideMark/>
          </w:tcPr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130-170</w:t>
            </w:r>
          </w:p>
        </w:tc>
        <w:tc>
          <w:tcPr>
            <w:tcW w:w="480" w:type="pct"/>
            <w:vAlign w:val="center"/>
            <w:hideMark/>
          </w:tcPr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170-220</w:t>
            </w:r>
          </w:p>
        </w:tc>
        <w:tc>
          <w:tcPr>
            <w:tcW w:w="480" w:type="pct"/>
            <w:vAlign w:val="center"/>
            <w:hideMark/>
          </w:tcPr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220-300</w:t>
            </w:r>
          </w:p>
        </w:tc>
        <w:tc>
          <w:tcPr>
            <w:tcW w:w="480" w:type="pct"/>
            <w:vAlign w:val="center"/>
            <w:hideMark/>
          </w:tcPr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300-350</w:t>
            </w:r>
          </w:p>
        </w:tc>
      </w:tr>
      <w:tr w:rsidR="006B6AF8" w:rsidRPr="004723DD" w:rsidTr="004723DD">
        <w:trPr>
          <w:tblCellSpacing w:w="15" w:type="dxa"/>
        </w:trPr>
        <w:tc>
          <w:tcPr>
            <w:tcW w:w="2483" w:type="pct"/>
            <w:vAlign w:val="center"/>
            <w:hideMark/>
          </w:tcPr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Классное сочинение (количество страниц)</w:t>
            </w:r>
          </w:p>
        </w:tc>
        <w:tc>
          <w:tcPr>
            <w:tcW w:w="480" w:type="pct"/>
            <w:vAlign w:val="center"/>
            <w:hideMark/>
          </w:tcPr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0,5-1</w:t>
            </w:r>
          </w:p>
        </w:tc>
        <w:tc>
          <w:tcPr>
            <w:tcW w:w="480" w:type="pct"/>
            <w:vAlign w:val="center"/>
            <w:hideMark/>
          </w:tcPr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1-1,5</w:t>
            </w:r>
          </w:p>
        </w:tc>
        <w:tc>
          <w:tcPr>
            <w:tcW w:w="480" w:type="pct"/>
            <w:vAlign w:val="center"/>
            <w:hideMark/>
          </w:tcPr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1,5-2</w:t>
            </w:r>
          </w:p>
        </w:tc>
        <w:tc>
          <w:tcPr>
            <w:tcW w:w="480" w:type="pct"/>
            <w:vAlign w:val="center"/>
            <w:hideMark/>
          </w:tcPr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80" w:type="pct"/>
            <w:vAlign w:val="center"/>
            <w:hideMark/>
          </w:tcPr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</w:tr>
    </w:tbl>
    <w:p w:rsidR="006B6AF8" w:rsidRPr="0042264C" w:rsidRDefault="006B6AF8" w:rsidP="00951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Любое сочинение и изложение оцениваются двумя отметками:</w:t>
      </w:r>
    </w:p>
    <w:p w:rsidR="006B6AF8" w:rsidRPr="0042264C" w:rsidRDefault="006B6AF8" w:rsidP="001C58BD">
      <w:pPr>
        <w:numPr>
          <w:ilvl w:val="0"/>
          <w:numId w:val="11"/>
        </w:numPr>
        <w:tabs>
          <w:tab w:val="clear" w:pos="720"/>
          <w:tab w:val="num" w:pos="-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первая ставится за содержание и речевое оформление;</w:t>
      </w:r>
    </w:p>
    <w:p w:rsidR="006B6AF8" w:rsidRPr="0042264C" w:rsidRDefault="006B6AF8" w:rsidP="001C58BD">
      <w:pPr>
        <w:numPr>
          <w:ilvl w:val="0"/>
          <w:numId w:val="11"/>
        </w:numPr>
        <w:tabs>
          <w:tab w:val="clear" w:pos="720"/>
          <w:tab w:val="num" w:pos="-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вторая - за грамотность, то есть за соблюдение орфографических, пунктуационных и языковых норм.</w:t>
      </w:r>
    </w:p>
    <w:p w:rsidR="006B6AF8" w:rsidRPr="0042264C" w:rsidRDefault="006B6AF8" w:rsidP="00422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Классификация ошибок в содержании сочинений и изложений: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3"/>
        <w:gridCol w:w="5612"/>
      </w:tblGrid>
      <w:tr w:rsidR="006B6AF8" w:rsidRPr="004723DD" w:rsidTr="00472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AF8" w:rsidRPr="004723DD" w:rsidRDefault="006B6AF8" w:rsidP="004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Фактические ошибки</w:t>
            </w:r>
          </w:p>
        </w:tc>
        <w:tc>
          <w:tcPr>
            <w:tcW w:w="0" w:type="auto"/>
            <w:vAlign w:val="center"/>
            <w:hideMark/>
          </w:tcPr>
          <w:p w:rsidR="006B6AF8" w:rsidRPr="004723DD" w:rsidRDefault="006B6AF8" w:rsidP="004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 ошибки</w:t>
            </w:r>
          </w:p>
        </w:tc>
      </w:tr>
      <w:tr w:rsidR="006B6AF8" w:rsidRPr="004723DD" w:rsidTr="00472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AF8" w:rsidRPr="004723DD" w:rsidRDefault="006B6AF8" w:rsidP="004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В изложении: неточности, искажения текста в обозначении времени, места событий, последовательности действий, причинно-следственных связей.</w:t>
            </w:r>
          </w:p>
          <w:p w:rsidR="006B6AF8" w:rsidRPr="004723DD" w:rsidRDefault="006B6AF8" w:rsidP="004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В сочинении: искажение имевших место со</w:t>
            </w: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бытий, неточное воспроизведение источников, имен собственных, мест событий, дат.</w:t>
            </w:r>
          </w:p>
        </w:tc>
        <w:tc>
          <w:tcPr>
            <w:tcW w:w="0" w:type="auto"/>
            <w:vAlign w:val="center"/>
            <w:hideMark/>
          </w:tcPr>
          <w:p w:rsidR="006B6AF8" w:rsidRPr="004723DD" w:rsidRDefault="006B6AF8" w:rsidP="004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- нарушение последовательности в высказывании;</w:t>
            </w:r>
          </w:p>
          <w:p w:rsidR="006B6AF8" w:rsidRPr="004723DD" w:rsidRDefault="006B6AF8" w:rsidP="004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связи между частями сочинения (изложения) и между предложениями;</w:t>
            </w:r>
          </w:p>
          <w:p w:rsidR="006B6AF8" w:rsidRPr="004723DD" w:rsidRDefault="006B6AF8" w:rsidP="004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- неоправданное повторение высказанной ранее мысли;</w:t>
            </w:r>
          </w:p>
          <w:p w:rsidR="006B6AF8" w:rsidRPr="004723DD" w:rsidRDefault="006B6AF8" w:rsidP="004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раздробление одной микротемы другой микротемой;</w:t>
            </w:r>
          </w:p>
          <w:p w:rsidR="006B6AF8" w:rsidRPr="004723DD" w:rsidRDefault="006B6AF8" w:rsidP="004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- несоразмерность частей;</w:t>
            </w:r>
          </w:p>
          <w:p w:rsidR="006B6AF8" w:rsidRPr="004723DD" w:rsidRDefault="006B6AF8" w:rsidP="004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высказывания или отсутствие необходимых частей; - перестановка частей текста (если она не обусловлена заданием к изложению); - неоправданная подмена лица, от которого ведется повествование. К примеру, повествование ведется сначала от первого, а потом от третьего лица.</w:t>
            </w:r>
          </w:p>
        </w:tc>
      </w:tr>
    </w:tbl>
    <w:p w:rsidR="006B6AF8" w:rsidRPr="0042264C" w:rsidRDefault="006B6AF8" w:rsidP="00422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b/>
          <w:bCs/>
          <w:sz w:val="28"/>
          <w:szCs w:val="28"/>
        </w:rPr>
        <w:t>Речевые ошибки:</w:t>
      </w:r>
    </w:p>
    <w:p w:rsidR="006B6AF8" w:rsidRPr="0042264C" w:rsidRDefault="006B6AF8" w:rsidP="00951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К речевым ошибкам относятся ошибки и недочеты в употреблении слов и построении текста. Первые в свою очередь делятся на семантические и стилистические.</w:t>
      </w:r>
    </w:p>
    <w:p w:rsidR="006B6AF8" w:rsidRPr="0042264C" w:rsidRDefault="006B6AF8" w:rsidP="001C5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К речевым семантическим ошибкам можно отнести следующие нарушения:</w:t>
      </w:r>
    </w:p>
    <w:p w:rsidR="006B6AF8" w:rsidRPr="0042264C" w:rsidRDefault="006B6AF8" w:rsidP="001C5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lastRenderedPageBreak/>
        <w:t>• употребление слова в несвойственном ему значении, например: мокрыми ресницами он шлепал себя по лицу; с налипшими на них городами; устав ждать, братик опрокинул подбородок на стол;</w:t>
      </w:r>
    </w:p>
    <w:p w:rsidR="006B6AF8" w:rsidRPr="0042264C" w:rsidRDefault="006B6AF8" w:rsidP="001C58BD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неразличение (смещение) паронимов или синонимов, например: рука болталась, как плетень, учитель не должен потакать прихотям ребенка и идти у него на поводке;</w:t>
      </w:r>
    </w:p>
    <w:p w:rsidR="006B6AF8" w:rsidRPr="0042264C" w:rsidRDefault="006B6AF8" w:rsidP="001C58BD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нарушение лексической сочетаемости, например: Чичиков постепенно покидает город; пули не свистели над ушами;</w:t>
      </w:r>
    </w:p>
    <w:p w:rsidR="006B6AF8" w:rsidRPr="0042264C" w:rsidRDefault="006B6AF8" w:rsidP="001C58BD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употребление лишних слов, например: он впервые познакомился с Таней случайно;</w:t>
      </w:r>
    </w:p>
    <w:p w:rsidR="006B6AF8" w:rsidRPr="0042264C" w:rsidRDefault="006B6AF8" w:rsidP="001C58BD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пропуск, недостаток нужного слова, например: Сережа смирно сидит в кресле, закутанный белой простыней, и терпеливо ждет конца (о стрижке);</w:t>
      </w:r>
    </w:p>
    <w:p w:rsidR="006B6AF8" w:rsidRPr="0042264C" w:rsidRDefault="006B6AF8" w:rsidP="001C58BD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стилистически неоправданное употребление ряда однокоренных слов (например, характерная черта характера; приближался все ближе и ближе).</w:t>
      </w:r>
    </w:p>
    <w:p w:rsidR="006B6AF8" w:rsidRPr="0042264C" w:rsidRDefault="006B6AF8" w:rsidP="001C5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Стилистические ошибки представляют собой следующие нарушения, которые связаны с требованиями к выразительности речи:</w:t>
      </w:r>
    </w:p>
    <w:p w:rsidR="006B6AF8" w:rsidRPr="0042264C" w:rsidRDefault="006B6AF8" w:rsidP="001C58BD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неоправданное употребление в авторской речи диалектных и просторечных слов, например: У Кита было два парня: Левин и Вронский;</w:t>
      </w:r>
    </w:p>
    <w:p w:rsidR="006B6AF8" w:rsidRPr="0042264C" w:rsidRDefault="006B6AF8" w:rsidP="001C58BD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неуместное употребление эмоционально окрашенных слов и конструкций, особенно в авторской речи (например, рядом сидит папа, вместо отец, одного из малышей);</w:t>
      </w:r>
    </w:p>
    <w:p w:rsidR="006B6AF8" w:rsidRPr="0042264C" w:rsidRDefault="006B6AF8" w:rsidP="001C58BD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смешение лексики разных исторических эпох; употребление штампов;</w:t>
      </w:r>
    </w:p>
    <w:p w:rsidR="006B6AF8" w:rsidRPr="0042264C" w:rsidRDefault="006B6AF8" w:rsidP="001C58BD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речевые ошибки в построении текста.</w:t>
      </w:r>
    </w:p>
    <w:p w:rsidR="006B6AF8" w:rsidRPr="0042264C" w:rsidRDefault="006B6AF8" w:rsidP="001C5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b/>
          <w:bCs/>
          <w:sz w:val="28"/>
          <w:szCs w:val="28"/>
        </w:rPr>
        <w:t>Речевые ошибки в построении текста:</w:t>
      </w:r>
    </w:p>
    <w:p w:rsidR="006B6AF8" w:rsidRPr="0042264C" w:rsidRDefault="006B6AF8" w:rsidP="00951767">
      <w:pPr>
        <w:numPr>
          <w:ilvl w:val="0"/>
          <w:numId w:val="14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бедность и однообразие синтаксических конструкций;</w:t>
      </w:r>
    </w:p>
    <w:p w:rsidR="006B6AF8" w:rsidRPr="0042264C" w:rsidRDefault="006B6AF8" w:rsidP="00951767">
      <w:pPr>
        <w:numPr>
          <w:ilvl w:val="0"/>
          <w:numId w:val="14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нарушение видовременной соотнесённо с глагольных форм (например, когда Пугачев выходил из избы и сел в карету, Гринев долго смотрел ему вслед);</w:t>
      </w:r>
    </w:p>
    <w:p w:rsidR="006B6AF8" w:rsidRPr="0042264C" w:rsidRDefault="006B6AF8" w:rsidP="00951767">
      <w:pPr>
        <w:numPr>
          <w:ilvl w:val="0"/>
          <w:numId w:val="15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стилистически неоправданное построение слов; неудачное употребление местоимений для связи предложений или частей текста, приводящее к неясности, двусмысленности речи (например, Иванов закинул удочку, и она клюнула);</w:t>
      </w:r>
    </w:p>
    <w:p w:rsidR="006B6AF8" w:rsidRPr="0042264C" w:rsidRDefault="006B6AF8" w:rsidP="00951767">
      <w:pPr>
        <w:numPr>
          <w:ilvl w:val="0"/>
          <w:numId w:val="15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неудачный порядок слов.</w:t>
      </w:r>
    </w:p>
    <w:p w:rsidR="006B6AF8" w:rsidRPr="0042264C" w:rsidRDefault="006B6AF8" w:rsidP="00422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b/>
          <w:bCs/>
          <w:sz w:val="28"/>
          <w:szCs w:val="28"/>
        </w:rPr>
        <w:t>Грамматические ошибки:</w:t>
      </w:r>
    </w:p>
    <w:p w:rsidR="006B6AF8" w:rsidRPr="0042264C" w:rsidRDefault="006B6AF8" w:rsidP="00951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Грамматические ошибки - это нарушение грамматических норм образования языковых единиц и их структуры.</w:t>
      </w:r>
    </w:p>
    <w:p w:rsidR="006B6AF8" w:rsidRPr="0042264C" w:rsidRDefault="006B6AF8" w:rsidP="00951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</w:t>
      </w:r>
    </w:p>
    <w:p w:rsidR="006B6AF8" w:rsidRPr="0042264C" w:rsidRDefault="006B6AF8" w:rsidP="001C5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Разновидности грамматических ошибок:</w:t>
      </w:r>
    </w:p>
    <w:p w:rsidR="006B6AF8" w:rsidRPr="0042264C" w:rsidRDefault="006B6AF8" w:rsidP="001C58BD">
      <w:pPr>
        <w:numPr>
          <w:ilvl w:val="0"/>
          <w:numId w:val="16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словообразовательные, состоящие в неоправданном словосочинительстве или видоизменении слов нормативного языка (например, надсмешка, подчерк, нагинаться, спинжак, беспощадство, публицизм и т. п.). Такие ошибки нельзя воспринимать как орфографические;</w:t>
      </w:r>
    </w:p>
    <w:p w:rsidR="006B6AF8" w:rsidRPr="0042264C" w:rsidRDefault="006B6AF8" w:rsidP="001C58BD">
      <w:pPr>
        <w:numPr>
          <w:ilvl w:val="0"/>
          <w:numId w:val="16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lastRenderedPageBreak/>
        <w:t>морфологические, связанные с ненормативным образованием форм слов и употреблением частей речи (писав свои произведения, не думал, что очутюсь в полной темноте; одни англичаны; спортсмены в каноях; ихний улыбающий ребенок; ложити т. д.);</w:t>
      </w:r>
    </w:p>
    <w:p w:rsidR="006B6AF8" w:rsidRPr="0042264C" w:rsidRDefault="006B6AF8" w:rsidP="001C58BD">
      <w:pPr>
        <w:numPr>
          <w:ilvl w:val="0"/>
          <w:numId w:val="16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синтаксические:</w:t>
      </w:r>
    </w:p>
    <w:p w:rsidR="006B6AF8" w:rsidRPr="0042264C" w:rsidRDefault="006B6AF8" w:rsidP="001C5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а) ошибки в структуре словосочетаний, в согласовании и управлении (например, браконьерам, нарушающих закон; жажда к славе;</w:t>
      </w:r>
    </w:p>
    <w:p w:rsidR="006B6AF8" w:rsidRPr="0042264C" w:rsidRDefault="006B6AF8" w:rsidP="001C5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б) ошибки в структуре простого предложения:</w:t>
      </w:r>
    </w:p>
    <w:p w:rsidR="006B6AF8" w:rsidRPr="00951767" w:rsidRDefault="006B6AF8" w:rsidP="001C58BD">
      <w:pPr>
        <w:numPr>
          <w:ilvl w:val="0"/>
          <w:numId w:val="17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нарушение связи между подлежащим и сказуемым (например, солнце села; но не вечно ни юность, ни лето; это были моей единственной книгой в дни войны);</w:t>
      </w:r>
      <w:r w:rsidR="009517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767">
        <w:rPr>
          <w:rFonts w:ascii="Times New Roman" w:eastAsia="Times New Roman" w:hAnsi="Times New Roman" w:cs="Times New Roman"/>
          <w:sz w:val="28"/>
          <w:szCs w:val="28"/>
        </w:rPr>
        <w:t>нарушение границы предложения (например, Собаки напали на след зайца. И стали гонять его по вырубке);</w:t>
      </w:r>
    </w:p>
    <w:p w:rsidR="006B6AF8" w:rsidRPr="0042264C" w:rsidRDefault="006B6AF8" w:rsidP="001C58BD">
      <w:pPr>
        <w:numPr>
          <w:ilvl w:val="0"/>
          <w:numId w:val="18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нарушение ряда однородных членов (например, настоящий учитель верен своему делу никогда не отступать от своих принципов. Почти все вещи в доме большие: шкафы, двери, а еще грузовик и комбайн);</w:t>
      </w:r>
    </w:p>
    <w:p w:rsidR="006B6AF8" w:rsidRPr="0042264C" w:rsidRDefault="006B6AF8" w:rsidP="00951767">
      <w:pPr>
        <w:numPr>
          <w:ilvl w:val="0"/>
          <w:numId w:val="18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ошибки в предложениях с причастными и деепричастными оборотами (например, причалившая лодка к берегу. На картине «Вратарь» изображен мальчик, широко расставив ноги, упершись руками в колени);</w:t>
      </w:r>
    </w:p>
    <w:p w:rsidR="006B6AF8" w:rsidRPr="0042264C" w:rsidRDefault="006B6AF8" w:rsidP="00951767">
      <w:pPr>
        <w:numPr>
          <w:ilvl w:val="0"/>
          <w:numId w:val="18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местоименное дублирование одного из членов предложения, чаще подлежащего (например, Кусты, они покрывали берег реки);</w:t>
      </w:r>
    </w:p>
    <w:p w:rsidR="006B6AF8" w:rsidRPr="0042264C" w:rsidRDefault="006B6AF8" w:rsidP="00951767">
      <w:pPr>
        <w:numPr>
          <w:ilvl w:val="0"/>
          <w:numId w:val="18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пропуски необходимых слов (например, Владик прибил доску и побежал в волейбол).</w:t>
      </w:r>
    </w:p>
    <w:p w:rsidR="006B6AF8" w:rsidRPr="0042264C" w:rsidRDefault="006B6AF8" w:rsidP="00422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в) ошибки в структуре сложного предложения:</w:t>
      </w:r>
    </w:p>
    <w:p w:rsidR="006B6AF8" w:rsidRPr="0042264C" w:rsidRDefault="006B6AF8" w:rsidP="00951767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смешение сочинительной связи (например, Когда ветер усиливается, и кроны деревьев шумят под его порывами);</w:t>
      </w:r>
    </w:p>
    <w:p w:rsidR="006B6AF8" w:rsidRPr="0042264C" w:rsidRDefault="006B6AF8" w:rsidP="00951767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отрыв придаточного от определяемого слова (например, Сыновья Тараса только что слезли с коней, которые учились в Киевской бурсе);</w:t>
      </w:r>
    </w:p>
    <w:p w:rsidR="006B6AF8" w:rsidRPr="0042264C" w:rsidRDefault="006B6AF8" w:rsidP="00951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г) смешение прямой и косвенной речи;</w:t>
      </w:r>
    </w:p>
    <w:p w:rsidR="006B6AF8" w:rsidRPr="0042264C" w:rsidRDefault="006B6AF8" w:rsidP="00422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д) разрушение фразеологического оборота без особой стилистической установки (например, терпеть не могу сидеть сложи в руки; хохотала как резаная).</w:t>
      </w:r>
    </w:p>
    <w:p w:rsidR="006B6AF8" w:rsidRPr="0042264C" w:rsidRDefault="006B6AF8" w:rsidP="00951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Грамматические ошибки следу</w:t>
      </w:r>
      <w:r w:rsidR="00951767">
        <w:rPr>
          <w:rFonts w:ascii="Times New Roman" w:eastAsia="Times New Roman" w:hAnsi="Times New Roman" w:cs="Times New Roman"/>
          <w:sz w:val="28"/>
          <w:szCs w:val="28"/>
        </w:rPr>
        <w:t xml:space="preserve">ет отличать от орфографических. </w:t>
      </w:r>
      <w:r w:rsidRPr="0042264C">
        <w:rPr>
          <w:rFonts w:ascii="Times New Roman" w:eastAsia="Times New Roman" w:hAnsi="Times New Roman" w:cs="Times New Roman"/>
          <w:sz w:val="28"/>
          <w:szCs w:val="28"/>
        </w:rPr>
        <w:t>Орфографическая ошибка может быть допущена только на письме, ее нельзя услышать. Грамматическая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 К примеру, ошибка в окончании «браконьерам, промышляющих в лесах» не орфографическая, а грамматическая, так как нарушено согласование, что является грамматической нормой. И, наоборот, в окончании «умчался в синею даль» ошибка орфографическая, так как вместо -юю по правилу написано другое.</w:t>
      </w:r>
    </w:p>
    <w:p w:rsidR="006B6AF8" w:rsidRPr="0042264C" w:rsidRDefault="006B6AF8" w:rsidP="00422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b/>
          <w:bCs/>
          <w:sz w:val="28"/>
          <w:szCs w:val="28"/>
        </w:rPr>
        <w:t>Нормы оценивания сочинений и изложений: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7"/>
        <w:gridCol w:w="4461"/>
        <w:gridCol w:w="4157"/>
      </w:tblGrid>
      <w:tr w:rsidR="004723DD" w:rsidRPr="004723DD" w:rsidTr="004723D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723DD" w:rsidRPr="004723DD" w:rsidRDefault="004723DD" w:rsidP="004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Оценка</w:t>
            </w:r>
          </w:p>
          <w:p w:rsidR="004723DD" w:rsidRPr="004723DD" w:rsidRDefault="004723DD" w:rsidP="004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723DD" w:rsidRPr="004723DD" w:rsidRDefault="004723DD" w:rsidP="004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Основные критерии оценки</w:t>
            </w:r>
          </w:p>
        </w:tc>
      </w:tr>
      <w:tr w:rsidR="004723DD" w:rsidRPr="004723DD" w:rsidTr="004723D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723DD" w:rsidRPr="004723DD" w:rsidRDefault="004723DD" w:rsidP="004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723DD" w:rsidRPr="004723DD" w:rsidRDefault="004723DD" w:rsidP="004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Содержание и речь</w:t>
            </w:r>
          </w:p>
        </w:tc>
        <w:tc>
          <w:tcPr>
            <w:tcW w:w="0" w:type="auto"/>
            <w:vAlign w:val="center"/>
            <w:hideMark/>
          </w:tcPr>
          <w:p w:rsidR="004723DD" w:rsidRPr="004723DD" w:rsidRDefault="004723DD" w:rsidP="004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Грамотность</w:t>
            </w:r>
          </w:p>
        </w:tc>
      </w:tr>
      <w:tr w:rsidR="006B6AF8" w:rsidRPr="004723DD" w:rsidTr="00472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«5»</w:t>
            </w:r>
          </w:p>
        </w:tc>
        <w:tc>
          <w:tcPr>
            <w:tcW w:w="0" w:type="auto"/>
            <w:vAlign w:val="center"/>
            <w:hideMark/>
          </w:tcPr>
          <w:p w:rsidR="006B6AF8" w:rsidRPr="004723DD" w:rsidRDefault="006B6AF8" w:rsidP="004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 полностью соответствует теме.</w:t>
            </w:r>
          </w:p>
          <w:p w:rsidR="006B6AF8" w:rsidRPr="004723DD" w:rsidRDefault="006B6AF8" w:rsidP="004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ошибки отсутствуют, в изложении сохранено не менее 70 % исходного текста. Содержание работы излагается последовательно.</w:t>
            </w:r>
          </w:p>
          <w:p w:rsidR="006B6AF8" w:rsidRPr="004723DD" w:rsidRDefault="006B6AF8" w:rsidP="004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отличается богатством лексики, точностью употребления слов, разнообразием синтаксических конструкций. Достигнуты стилевое единство и выразительность текста. Допускается 1 недочет в содержании</w:t>
            </w:r>
          </w:p>
        </w:tc>
        <w:tc>
          <w:tcPr>
            <w:tcW w:w="0" w:type="auto"/>
            <w:vAlign w:val="center"/>
            <w:hideMark/>
          </w:tcPr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Допускается:</w:t>
            </w:r>
          </w:p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1 негрубая орфографическая,</w:t>
            </w:r>
          </w:p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1 пунктуационная,</w:t>
            </w:r>
          </w:p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1 грамматическая,</w:t>
            </w:r>
          </w:p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1 логопедическая ошибка</w:t>
            </w:r>
          </w:p>
        </w:tc>
      </w:tr>
      <w:tr w:rsidR="006B6AF8" w:rsidRPr="004723DD" w:rsidTr="00472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vAlign w:val="center"/>
            <w:hideMark/>
          </w:tcPr>
          <w:p w:rsidR="006B6AF8" w:rsidRPr="004723DD" w:rsidRDefault="006B6AF8" w:rsidP="004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1.Содержание работы в основном соответствует теме, имеются незначительные отклонения от темы.</w:t>
            </w:r>
          </w:p>
          <w:p w:rsidR="006B6AF8" w:rsidRPr="004723DD" w:rsidRDefault="006B6AF8" w:rsidP="004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Содержание изложения в основном достоверно, но имеются единичные фактические неточности, при этом в работе сохранено не менее 70 % исходного текста. Имеются незначительные нарушения последовательности в изложении мыслей.</w:t>
            </w:r>
          </w:p>
          <w:p w:rsidR="006B6AF8" w:rsidRPr="004723DD" w:rsidRDefault="006B6AF8" w:rsidP="004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и грамматический строй речи достаточно разнообразен.</w:t>
            </w:r>
          </w:p>
          <w:p w:rsidR="006B6AF8" w:rsidRPr="004723DD" w:rsidRDefault="006B6AF8" w:rsidP="004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 работы отличается единством и достаточной выразительностью.</w:t>
            </w:r>
          </w:p>
          <w:p w:rsidR="006B6AF8" w:rsidRPr="004723DD" w:rsidRDefault="006B6AF8" w:rsidP="004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Допускается не более недочетов в содержании и не более 3-4 речевых недочетов.</w:t>
            </w:r>
          </w:p>
        </w:tc>
        <w:tc>
          <w:tcPr>
            <w:tcW w:w="0" w:type="auto"/>
            <w:vAlign w:val="center"/>
            <w:hideMark/>
          </w:tcPr>
          <w:p w:rsidR="006B6AF8" w:rsidRPr="004723DD" w:rsidRDefault="006B6AF8" w:rsidP="004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Допускаются:</w:t>
            </w:r>
          </w:p>
          <w:p w:rsidR="006B6AF8" w:rsidRPr="004723DD" w:rsidRDefault="006B6AF8" w:rsidP="004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2 орфографических +</w:t>
            </w:r>
          </w:p>
          <w:p w:rsidR="006B6AF8" w:rsidRPr="004723DD" w:rsidRDefault="006B6AF8" w:rsidP="004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3 пунктуационных +</w:t>
            </w:r>
          </w:p>
          <w:p w:rsidR="006B6AF8" w:rsidRPr="004723DD" w:rsidRDefault="006B6AF8" w:rsidP="004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3 грамматических +</w:t>
            </w:r>
          </w:p>
          <w:p w:rsidR="006B6AF8" w:rsidRPr="004723DD" w:rsidRDefault="006B6AF8" w:rsidP="004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3 логопедических ошибки.</w:t>
            </w:r>
          </w:p>
          <w:p w:rsidR="006B6AF8" w:rsidRPr="004723DD" w:rsidRDefault="006B6AF8" w:rsidP="004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1 орфографическая +</w:t>
            </w:r>
          </w:p>
          <w:p w:rsidR="006B6AF8" w:rsidRPr="004723DD" w:rsidRDefault="006B6AF8" w:rsidP="004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3 пунктуационных +</w:t>
            </w:r>
          </w:p>
          <w:p w:rsidR="006B6AF8" w:rsidRPr="004723DD" w:rsidRDefault="006B6AF8" w:rsidP="004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3 грамматических +</w:t>
            </w:r>
          </w:p>
          <w:p w:rsidR="006B6AF8" w:rsidRPr="004723DD" w:rsidRDefault="006B6AF8" w:rsidP="004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3 логопедических ошибки.</w:t>
            </w:r>
          </w:p>
          <w:p w:rsidR="006B6AF8" w:rsidRPr="004723DD" w:rsidRDefault="006B6AF8" w:rsidP="004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0 орфографических +</w:t>
            </w:r>
          </w:p>
          <w:p w:rsidR="006B6AF8" w:rsidRPr="004723DD" w:rsidRDefault="006B6AF8" w:rsidP="004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4 пунктуационные +</w:t>
            </w:r>
          </w:p>
          <w:p w:rsidR="006B6AF8" w:rsidRPr="004723DD" w:rsidRDefault="006B6AF8" w:rsidP="004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3 грамматических +</w:t>
            </w:r>
          </w:p>
          <w:p w:rsidR="006B6AF8" w:rsidRPr="004723DD" w:rsidRDefault="006B6AF8" w:rsidP="004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3 логопедических ошибки</w:t>
            </w:r>
          </w:p>
        </w:tc>
      </w:tr>
      <w:tr w:rsidR="006B6AF8" w:rsidRPr="004723DD" w:rsidTr="00472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vAlign w:val="center"/>
            <w:hideMark/>
          </w:tcPr>
          <w:p w:rsidR="006B6AF8" w:rsidRPr="004723DD" w:rsidRDefault="006B6AF8" w:rsidP="004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существенные отклонения</w:t>
            </w:r>
          </w:p>
          <w:p w:rsidR="006B6AF8" w:rsidRPr="004723DD" w:rsidRDefault="006B6AF8" w:rsidP="004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от заявленной темы.</w:t>
            </w:r>
          </w:p>
          <w:p w:rsidR="006B6AF8" w:rsidRPr="004723DD" w:rsidRDefault="006B6AF8" w:rsidP="004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достоверна в основном своем содержании, но в ней допущены 3-4 фактические ошибки.</w:t>
            </w:r>
          </w:p>
          <w:p w:rsidR="006B6AF8" w:rsidRPr="004723DD" w:rsidRDefault="006B6AF8" w:rsidP="004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изложения составляет менее 70 % исходного текста.</w:t>
            </w:r>
          </w:p>
          <w:p w:rsidR="006B6AF8" w:rsidRPr="004723DD" w:rsidRDefault="006B6AF8" w:rsidP="004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нарушение последовательности изложения.</w:t>
            </w:r>
          </w:p>
          <w:p w:rsidR="006B6AF8" w:rsidRPr="004723DD" w:rsidRDefault="006B6AF8" w:rsidP="004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бедна, употребляемые синтаксические конструкции однообразны. Встречается неправильное употребление слов.</w:t>
            </w:r>
            <w:r w:rsid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 работы не отличается выразительностью.</w:t>
            </w:r>
          </w:p>
        </w:tc>
        <w:tc>
          <w:tcPr>
            <w:tcW w:w="0" w:type="auto"/>
            <w:vAlign w:val="center"/>
            <w:hideMark/>
          </w:tcPr>
          <w:p w:rsidR="006B6AF8" w:rsidRPr="004723DD" w:rsidRDefault="006B6AF8" w:rsidP="004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Допускаются:</w:t>
            </w:r>
          </w:p>
          <w:p w:rsidR="006B6AF8" w:rsidRPr="004723DD" w:rsidRDefault="006B6AF8" w:rsidP="004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0 орфографических +</w:t>
            </w:r>
          </w:p>
          <w:p w:rsidR="006B6AF8" w:rsidRPr="004723DD" w:rsidRDefault="006B6AF8" w:rsidP="004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5-7 пунктуационных</w:t>
            </w:r>
          </w:p>
          <w:p w:rsidR="006B6AF8" w:rsidRPr="004723DD" w:rsidRDefault="006B6AF8" w:rsidP="004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(с учетом повторяющихся</w:t>
            </w:r>
          </w:p>
          <w:p w:rsidR="006B6AF8" w:rsidRPr="004723DD" w:rsidRDefault="006B6AF8" w:rsidP="004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и негрубых) +</w:t>
            </w:r>
          </w:p>
          <w:p w:rsidR="006B6AF8" w:rsidRPr="004723DD" w:rsidRDefault="006B6AF8" w:rsidP="004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4 логопедических</w:t>
            </w:r>
          </w:p>
          <w:p w:rsidR="006B6AF8" w:rsidRPr="004723DD" w:rsidRDefault="006B6AF8" w:rsidP="004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ошибки.</w:t>
            </w:r>
          </w:p>
          <w:p w:rsidR="006B6AF8" w:rsidRPr="004723DD" w:rsidRDefault="006B6AF8" w:rsidP="004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6 орфографических +</w:t>
            </w:r>
          </w:p>
          <w:p w:rsidR="006B6AF8" w:rsidRPr="004723DD" w:rsidRDefault="006B6AF8" w:rsidP="004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7 пунктуационных +</w:t>
            </w:r>
          </w:p>
          <w:p w:rsidR="006B6AF8" w:rsidRPr="004723DD" w:rsidRDefault="006B6AF8" w:rsidP="004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4 грамматических +</w:t>
            </w:r>
          </w:p>
          <w:p w:rsidR="006B6AF8" w:rsidRPr="004723DD" w:rsidRDefault="006B6AF8" w:rsidP="004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</w:t>
            </w:r>
          </w:p>
        </w:tc>
      </w:tr>
      <w:tr w:rsidR="006B6AF8" w:rsidRPr="004723DD" w:rsidTr="00472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Align w:val="center"/>
            <w:hideMark/>
          </w:tcPr>
          <w:p w:rsidR="006B6AF8" w:rsidRPr="004723DD" w:rsidRDefault="006B6AF8" w:rsidP="004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не соответствует заявленной теме.</w:t>
            </w:r>
          </w:p>
          <w:p w:rsidR="006B6AF8" w:rsidRPr="004723DD" w:rsidRDefault="006B6AF8" w:rsidP="004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много фактических неточностей; объем изложения составляет менее 50 % исходного текста.</w:t>
            </w:r>
          </w:p>
          <w:p w:rsidR="006B6AF8" w:rsidRPr="004723DD" w:rsidRDefault="006B6AF8" w:rsidP="004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Нарушена последовательность изложения мыслей во всех частях работы, отсутствует связь между ними.</w:t>
            </w:r>
          </w:p>
          <w:p w:rsidR="006B6AF8" w:rsidRPr="004723DD" w:rsidRDefault="006B6AF8" w:rsidP="004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сочинения (изложения) не </w:t>
            </w: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соответствует заявленному плану.</w:t>
            </w:r>
          </w:p>
          <w:p w:rsidR="006B6AF8" w:rsidRPr="004723DD" w:rsidRDefault="006B6AF8" w:rsidP="004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крайне бедна, авторские образные выражения и обороты речи почти отсутствуют. Работа написана короткими однотипными предложениями со слабо выраженной связью между частями, часты случаи неправильного употребления слов.</w:t>
            </w:r>
          </w:p>
          <w:p w:rsidR="006B6AF8" w:rsidRPr="004723DD" w:rsidRDefault="006B6AF8" w:rsidP="004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Нарушено стилевое единство текста. Допущено 6 недочетов в содержании и до 7 речевых недочетов</w:t>
            </w:r>
          </w:p>
        </w:tc>
        <w:tc>
          <w:tcPr>
            <w:tcW w:w="0" w:type="auto"/>
            <w:vAlign w:val="center"/>
            <w:hideMark/>
          </w:tcPr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Допускаются: 7 и более грубых орфографических ошибок независимо от количества пунктуационных;</w:t>
            </w:r>
          </w:p>
          <w:p w:rsidR="006B6AF8" w:rsidRPr="004723DD" w:rsidRDefault="006B6AF8" w:rsidP="0042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и более пунктуационных ошибок (с учетом повторяющихся и негрубых) независимо от количества орфографических. Общее количество орфографических и пунктуационных </w:t>
            </w:r>
            <w:r w:rsidRPr="004723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ошибок более 8 при наличии более 7 грамматических</w:t>
            </w:r>
          </w:p>
        </w:tc>
      </w:tr>
    </w:tbl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B6AF8" w:rsidRPr="0042264C" w:rsidRDefault="006B6AF8" w:rsidP="00422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Примечания</w:t>
      </w:r>
    </w:p>
    <w:p w:rsidR="006B6AF8" w:rsidRPr="0042264C" w:rsidRDefault="006B6AF8" w:rsidP="00951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6B6AF8" w:rsidRPr="0042264C" w:rsidRDefault="006B6AF8" w:rsidP="00951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2. Если объем сочинения в полтора-два раза больше нормы, то при оценке работ следует исходить из нормативов, увеличенных для отметки «4» на одну, а для отметки «3» на две единицы. При выставлении оценки «5» превышение объема сочинения не принимается во внимание.</w:t>
      </w:r>
    </w:p>
    <w:p w:rsidR="006B6AF8" w:rsidRPr="0042264C" w:rsidRDefault="006B6AF8" w:rsidP="00951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64C">
        <w:rPr>
          <w:rFonts w:ascii="Times New Roman" w:eastAsia="Times New Roman" w:hAnsi="Times New Roman" w:cs="Times New Roman"/>
          <w:sz w:val="28"/>
          <w:szCs w:val="28"/>
        </w:rPr>
        <w:t>3. Первая оценка (содержание и речь) не может быть положительной, если не раскрыта тема сочинения, хотя по остальным показателям оно написано удовлетворительно.</w:t>
      </w: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767" w:rsidRDefault="00951767" w:rsidP="00422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951767" w:rsidSect="0040625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17B" w:rsidRDefault="0035417B" w:rsidP="00530C46">
      <w:pPr>
        <w:spacing w:after="0" w:line="240" w:lineRule="auto"/>
      </w:pPr>
      <w:r>
        <w:separator/>
      </w:r>
    </w:p>
  </w:endnote>
  <w:endnote w:type="continuationSeparator" w:id="1">
    <w:p w:rsidR="0035417B" w:rsidRDefault="0035417B" w:rsidP="0053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5391"/>
      <w:docPartObj>
        <w:docPartGallery w:val="Общ"/>
        <w:docPartUnique/>
      </w:docPartObj>
    </w:sdtPr>
    <w:sdtContent>
      <w:p w:rsidR="00530C46" w:rsidRDefault="00530C46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30C46" w:rsidRDefault="00530C4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17B" w:rsidRDefault="0035417B" w:rsidP="00530C46">
      <w:pPr>
        <w:spacing w:after="0" w:line="240" w:lineRule="auto"/>
      </w:pPr>
      <w:r>
        <w:separator/>
      </w:r>
    </w:p>
  </w:footnote>
  <w:footnote w:type="continuationSeparator" w:id="1">
    <w:p w:rsidR="0035417B" w:rsidRDefault="0035417B" w:rsidP="00530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759E"/>
    <w:multiLevelType w:val="multilevel"/>
    <w:tmpl w:val="14F2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C2897"/>
    <w:multiLevelType w:val="multilevel"/>
    <w:tmpl w:val="ADE2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C2C77"/>
    <w:multiLevelType w:val="multilevel"/>
    <w:tmpl w:val="1B32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D1E8C"/>
    <w:multiLevelType w:val="multilevel"/>
    <w:tmpl w:val="15C8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2F2580"/>
    <w:multiLevelType w:val="multilevel"/>
    <w:tmpl w:val="B184C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EC381C"/>
    <w:multiLevelType w:val="multilevel"/>
    <w:tmpl w:val="93EE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9C328A"/>
    <w:multiLevelType w:val="multilevel"/>
    <w:tmpl w:val="23FAA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357CCB"/>
    <w:multiLevelType w:val="multilevel"/>
    <w:tmpl w:val="7E9C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E166E1"/>
    <w:multiLevelType w:val="multilevel"/>
    <w:tmpl w:val="13D0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43314E"/>
    <w:multiLevelType w:val="multilevel"/>
    <w:tmpl w:val="6108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F944A4"/>
    <w:multiLevelType w:val="multilevel"/>
    <w:tmpl w:val="3386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DC5978"/>
    <w:multiLevelType w:val="multilevel"/>
    <w:tmpl w:val="322E6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AE148E"/>
    <w:multiLevelType w:val="multilevel"/>
    <w:tmpl w:val="6C22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233D02"/>
    <w:multiLevelType w:val="multilevel"/>
    <w:tmpl w:val="7ECA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7067B1"/>
    <w:multiLevelType w:val="multilevel"/>
    <w:tmpl w:val="810C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6A2FEC"/>
    <w:multiLevelType w:val="multilevel"/>
    <w:tmpl w:val="53D2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2E6AE4"/>
    <w:multiLevelType w:val="multilevel"/>
    <w:tmpl w:val="D02E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F915A4"/>
    <w:multiLevelType w:val="multilevel"/>
    <w:tmpl w:val="F386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62CA2"/>
    <w:multiLevelType w:val="multilevel"/>
    <w:tmpl w:val="FFFA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4"/>
  </w:num>
  <w:num w:numId="5">
    <w:abstractNumId w:val="0"/>
  </w:num>
  <w:num w:numId="6">
    <w:abstractNumId w:val="18"/>
  </w:num>
  <w:num w:numId="7">
    <w:abstractNumId w:val="5"/>
  </w:num>
  <w:num w:numId="8">
    <w:abstractNumId w:val="12"/>
  </w:num>
  <w:num w:numId="9">
    <w:abstractNumId w:val="1"/>
  </w:num>
  <w:num w:numId="10">
    <w:abstractNumId w:val="3"/>
  </w:num>
  <w:num w:numId="11">
    <w:abstractNumId w:val="8"/>
  </w:num>
  <w:num w:numId="12">
    <w:abstractNumId w:val="13"/>
  </w:num>
  <w:num w:numId="13">
    <w:abstractNumId w:val="7"/>
  </w:num>
  <w:num w:numId="14">
    <w:abstractNumId w:val="16"/>
  </w:num>
  <w:num w:numId="15">
    <w:abstractNumId w:val="17"/>
  </w:num>
  <w:num w:numId="16">
    <w:abstractNumId w:val="14"/>
  </w:num>
  <w:num w:numId="17">
    <w:abstractNumId w:val="2"/>
  </w:num>
  <w:num w:numId="18">
    <w:abstractNumId w:val="9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AF8"/>
    <w:rsid w:val="00053185"/>
    <w:rsid w:val="001B475A"/>
    <w:rsid w:val="001C58BD"/>
    <w:rsid w:val="00256E8F"/>
    <w:rsid w:val="00351668"/>
    <w:rsid w:val="0035417B"/>
    <w:rsid w:val="00383AC9"/>
    <w:rsid w:val="00406256"/>
    <w:rsid w:val="0042264C"/>
    <w:rsid w:val="004723DD"/>
    <w:rsid w:val="00530C46"/>
    <w:rsid w:val="006B6AF8"/>
    <w:rsid w:val="008170E2"/>
    <w:rsid w:val="00951767"/>
    <w:rsid w:val="00B76B50"/>
    <w:rsid w:val="00BD1634"/>
    <w:rsid w:val="00F8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56"/>
  </w:style>
  <w:style w:type="paragraph" w:styleId="1">
    <w:name w:val="heading 1"/>
    <w:basedOn w:val="a"/>
    <w:link w:val="10"/>
    <w:uiPriority w:val="9"/>
    <w:qFormat/>
    <w:rsid w:val="006B6A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A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B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6AF8"/>
    <w:rPr>
      <w:b/>
      <w:bCs/>
    </w:rPr>
  </w:style>
  <w:style w:type="paragraph" w:styleId="a5">
    <w:name w:val="List Paragraph"/>
    <w:basedOn w:val="a"/>
    <w:uiPriority w:val="34"/>
    <w:qFormat/>
    <w:rsid w:val="0005318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3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0C46"/>
  </w:style>
  <w:style w:type="paragraph" w:styleId="a8">
    <w:name w:val="footer"/>
    <w:basedOn w:val="a"/>
    <w:link w:val="a9"/>
    <w:uiPriority w:val="99"/>
    <w:unhideWhenUsed/>
    <w:rsid w:val="0053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0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4880</Words>
  <Characters>27818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esposh1</Company>
  <LinksUpToDate>false</LinksUpToDate>
  <CharactersWithSpaces>32633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pavelchuk</dc:creator>
  <cp:keywords/>
  <dc:description/>
  <cp:lastModifiedBy>Малахова</cp:lastModifiedBy>
  <cp:revision>9</cp:revision>
  <cp:lastPrinted>2016-10-17T00:56:00Z</cp:lastPrinted>
  <dcterms:created xsi:type="dcterms:W3CDTF">2016-08-19T01:51:00Z</dcterms:created>
  <dcterms:modified xsi:type="dcterms:W3CDTF">2016-10-17T01:00:00Z</dcterms:modified>
</cp:coreProperties>
</file>